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AF5986" w14:textId="77777777" w:rsidR="006C0C6D" w:rsidRPr="006C0C6D" w:rsidRDefault="006C0C6D" w:rsidP="006C0C6D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Hlk162125881"/>
      <w:bookmarkEnd w:id="0"/>
      <w:r w:rsidRPr="006C0C6D">
        <w:rPr>
          <w:rFonts w:ascii="Times New Roman" w:hAnsi="Times New Roman" w:cs="Times New Roman"/>
          <w:lang w:eastAsia="ru-RU"/>
        </w:rPr>
        <w:drawing>
          <wp:inline distT="0" distB="0" distL="0" distR="0" wp14:anchorId="3DD1A899" wp14:editId="2F3DB8A6">
            <wp:extent cx="419100" cy="542925"/>
            <wp:effectExtent l="0" t="0" r="0" b="9525"/>
            <wp:docPr id="638930171" name="Рисунок 1" descr="логотип 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логотип ТИ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A10F1" w14:textId="77777777" w:rsidR="006C0C6D" w:rsidRPr="006C0C6D" w:rsidRDefault="006C0C6D" w:rsidP="006C0C6D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E38CE48" w14:textId="77777777" w:rsidR="006C0C6D" w:rsidRPr="006C0C6D" w:rsidRDefault="006C0C6D" w:rsidP="006C0C6D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0C6D">
        <w:rPr>
          <w:rFonts w:ascii="Times New Roman" w:hAnsi="Times New Roman" w:cs="Times New Roman"/>
          <w:sz w:val="24"/>
          <w:szCs w:val="24"/>
        </w:rPr>
        <w:t>Минобрнауки России</w:t>
      </w:r>
    </w:p>
    <w:p w14:paraId="644E8D1A" w14:textId="77777777" w:rsidR="006C0C6D" w:rsidRPr="006C0C6D" w:rsidRDefault="006C0C6D" w:rsidP="006C0C6D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0C6D"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</w:p>
    <w:p w14:paraId="3487FC7B" w14:textId="77777777" w:rsidR="006C0C6D" w:rsidRPr="006C0C6D" w:rsidRDefault="006C0C6D" w:rsidP="006C0C6D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0C6D">
        <w:rPr>
          <w:rFonts w:ascii="Times New Roman" w:hAnsi="Times New Roman" w:cs="Times New Roman"/>
          <w:sz w:val="24"/>
          <w:szCs w:val="24"/>
        </w:rPr>
        <w:t xml:space="preserve">высшего образования </w:t>
      </w:r>
    </w:p>
    <w:p w14:paraId="5FEDD2F3" w14:textId="77777777" w:rsidR="006C0C6D" w:rsidRPr="006C0C6D" w:rsidRDefault="006C0C6D" w:rsidP="006C0C6D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0C6D">
        <w:rPr>
          <w:rFonts w:ascii="Times New Roman" w:hAnsi="Times New Roman" w:cs="Times New Roman"/>
          <w:sz w:val="24"/>
          <w:szCs w:val="24"/>
        </w:rPr>
        <w:t xml:space="preserve">«Санкт-Петербургский государственный технологический институт </w:t>
      </w:r>
    </w:p>
    <w:p w14:paraId="41C28D11" w14:textId="77777777" w:rsidR="006C0C6D" w:rsidRPr="006C0C6D" w:rsidRDefault="006C0C6D" w:rsidP="006C0C6D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0C6D">
        <w:rPr>
          <w:rFonts w:ascii="Times New Roman" w:hAnsi="Times New Roman" w:cs="Times New Roman"/>
          <w:sz w:val="24"/>
          <w:szCs w:val="24"/>
        </w:rPr>
        <w:t>(технический университет)»</w:t>
      </w:r>
    </w:p>
    <w:p w14:paraId="5FAAA861" w14:textId="77777777" w:rsidR="006C0C6D" w:rsidRPr="006C0C6D" w:rsidRDefault="006C0C6D" w:rsidP="006C0C6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ac"/>
        <w:tblpPr w:leftFromText="180" w:rightFromText="180" w:vertAnchor="text" w:horzAnchor="margin" w:tblpY="161"/>
        <w:tblOverlap w:val="never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3715"/>
        <w:gridCol w:w="5268"/>
      </w:tblGrid>
      <w:tr w:rsidR="006C0C6D" w:rsidRPr="006C0C6D" w14:paraId="5D4CA006" w14:textId="77777777" w:rsidTr="00CE31A8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10A7DF6" w14:textId="77777777" w:rsidR="006C0C6D" w:rsidRPr="006C0C6D" w:rsidRDefault="006C0C6D" w:rsidP="00CE31A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>Направление подготовки</w:t>
            </w:r>
          </w:p>
        </w:tc>
        <w:tc>
          <w:tcPr>
            <w:tcW w:w="52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A8F0F58" w14:textId="77777777" w:rsidR="006C0C6D" w:rsidRPr="006C0C6D" w:rsidRDefault="006C0C6D" w:rsidP="00CE31A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>18.03.01 – Химическая технология</w:t>
            </w:r>
          </w:p>
        </w:tc>
      </w:tr>
      <w:tr w:rsidR="006C0C6D" w:rsidRPr="006C0C6D" w14:paraId="792C0CD5" w14:textId="77777777" w:rsidTr="00CE31A8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FA3E629" w14:textId="77777777" w:rsidR="006C0C6D" w:rsidRPr="006C0C6D" w:rsidRDefault="006C0C6D" w:rsidP="00CE31A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>Направленность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DC1A6E3" w14:textId="77777777" w:rsidR="006C0C6D" w:rsidRPr="006C0C6D" w:rsidRDefault="006C0C6D" w:rsidP="00CE31A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>Химическая технология неорганических веществ</w:t>
            </w:r>
          </w:p>
        </w:tc>
      </w:tr>
      <w:tr w:rsidR="006C0C6D" w:rsidRPr="006C0C6D" w14:paraId="79C333B3" w14:textId="77777777" w:rsidTr="00CE31A8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9F53454" w14:textId="77777777" w:rsidR="006C0C6D" w:rsidRPr="006C0C6D" w:rsidRDefault="006C0C6D" w:rsidP="00CE31A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>Факультет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EE53230" w14:textId="77777777" w:rsidR="006C0C6D" w:rsidRPr="006C0C6D" w:rsidRDefault="006C0C6D" w:rsidP="00CE31A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>Механический</w:t>
            </w:r>
          </w:p>
        </w:tc>
      </w:tr>
      <w:tr w:rsidR="006C0C6D" w:rsidRPr="006C0C6D" w14:paraId="30E2099A" w14:textId="77777777" w:rsidTr="00CE31A8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0A3592E" w14:textId="77777777" w:rsidR="006C0C6D" w:rsidRPr="006C0C6D" w:rsidRDefault="006C0C6D" w:rsidP="00CE31A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 xml:space="preserve">Кафедра 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5A11CFE" w14:textId="77777777" w:rsidR="006C0C6D" w:rsidRPr="006C0C6D" w:rsidRDefault="006C0C6D" w:rsidP="00CE31A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>Механики</w:t>
            </w:r>
          </w:p>
        </w:tc>
      </w:tr>
      <w:tr w:rsidR="006C0C6D" w:rsidRPr="006C0C6D" w14:paraId="5AFD004E" w14:textId="77777777" w:rsidTr="00CE31A8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A971DCD" w14:textId="77777777" w:rsidR="006C0C6D" w:rsidRPr="006C0C6D" w:rsidRDefault="006C0C6D" w:rsidP="00CE31A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>Учебная дисциплина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25F3EE7" w14:textId="77777777" w:rsidR="006C0C6D" w:rsidRPr="006C0C6D" w:rsidRDefault="006C0C6D" w:rsidP="00CE31A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>Прикладная механика</w:t>
            </w:r>
          </w:p>
        </w:tc>
      </w:tr>
      <w:tr w:rsidR="006C0C6D" w:rsidRPr="006C0C6D" w14:paraId="72666748" w14:textId="77777777" w:rsidTr="00CE31A8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70188C1" w14:textId="77777777" w:rsidR="006C0C6D" w:rsidRPr="006C0C6D" w:rsidRDefault="006C0C6D" w:rsidP="00CE31A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 xml:space="preserve">Курс 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E8147A" w14:textId="77777777" w:rsidR="006C0C6D" w:rsidRPr="006C0C6D" w:rsidRDefault="006C0C6D" w:rsidP="00CE31A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6C0C6D" w:rsidRPr="006C0C6D" w14:paraId="6343D550" w14:textId="77777777" w:rsidTr="00CE31A8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D9522A0" w14:textId="77777777" w:rsidR="006C0C6D" w:rsidRPr="006C0C6D" w:rsidRDefault="006C0C6D" w:rsidP="00CE31A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>Группа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5E3C80" w14:textId="77777777" w:rsidR="006C0C6D" w:rsidRPr="006C0C6D" w:rsidRDefault="006C0C6D" w:rsidP="00CE31A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C5B3D99" w14:textId="77777777" w:rsidR="006C0C6D" w:rsidRPr="006C0C6D" w:rsidRDefault="006C0C6D" w:rsidP="006C0C6D">
      <w:pPr>
        <w:pStyle w:val="12"/>
        <w:spacing w:before="240"/>
        <w:ind w:firstLine="0"/>
        <w:jc w:val="center"/>
        <w:rPr>
          <w:b/>
          <w:lang w:val="ru-RU"/>
        </w:rPr>
      </w:pPr>
      <w:r w:rsidRPr="006C0C6D">
        <w:rPr>
          <w:b/>
          <w:lang w:val="ru-RU"/>
        </w:rPr>
        <w:t>РАСЧЕТНО-ГРАФИЧЕСКАЯ РАБОТА (РГР 1)</w:t>
      </w:r>
    </w:p>
    <w:p w14:paraId="1356E0C4" w14:textId="77777777" w:rsidR="006C0C6D" w:rsidRPr="006C0C6D" w:rsidRDefault="006C0C6D" w:rsidP="006C0C6D">
      <w:pPr>
        <w:pStyle w:val="12"/>
        <w:spacing w:before="240" w:line="276" w:lineRule="auto"/>
        <w:ind w:firstLine="0"/>
        <w:jc w:val="center"/>
        <w:rPr>
          <w:b/>
          <w:lang w:val="ru-RU"/>
        </w:rPr>
      </w:pPr>
      <w:r w:rsidRPr="006C0C6D">
        <w:rPr>
          <w:b/>
          <w:lang w:val="ru-RU"/>
        </w:rPr>
        <w:t>Тема: ОПРЕДЕЛЕНИЕ ВНУТРЕННИХ УСИЛИЙ В СЕЧЕНИЯХ СТЕРЖНЕЙ ПРИ ПРОСТЫХ ДЕФОРМАЦИЯХ</w:t>
      </w:r>
    </w:p>
    <w:p w14:paraId="06F96BF0" w14:textId="77777777" w:rsidR="006C0C6D" w:rsidRPr="006C0C6D" w:rsidRDefault="006C0C6D" w:rsidP="006C0C6D">
      <w:pPr>
        <w:pStyle w:val="12"/>
        <w:spacing w:line="240" w:lineRule="auto"/>
        <w:ind w:firstLine="0"/>
        <w:jc w:val="center"/>
        <w:rPr>
          <w:lang w:val="ru-RU"/>
        </w:rPr>
      </w:pPr>
      <w:r w:rsidRPr="006C0C6D">
        <w:rPr>
          <w:lang w:val="ru-RU"/>
        </w:rPr>
        <w:t>Номер варианта расчетных схем:</w:t>
      </w:r>
    </w:p>
    <w:p w14:paraId="29AE9A86" w14:textId="77777777" w:rsidR="006C0C6D" w:rsidRPr="006C0C6D" w:rsidRDefault="006C0C6D" w:rsidP="006C0C6D">
      <w:pPr>
        <w:pStyle w:val="12"/>
        <w:spacing w:line="240" w:lineRule="auto"/>
        <w:ind w:firstLine="0"/>
        <w:jc w:val="center"/>
        <w:rPr>
          <w:lang w:val="ru-RU"/>
        </w:rPr>
      </w:pPr>
      <w:r w:rsidRPr="006C0C6D">
        <w:rPr>
          <w:lang w:val="ru-RU"/>
        </w:rPr>
        <w:t>Номер варианта значений параметров:</w:t>
      </w:r>
    </w:p>
    <w:p w14:paraId="2A6AD355" w14:textId="77777777" w:rsidR="006C0C6D" w:rsidRPr="006C0C6D" w:rsidRDefault="006C0C6D" w:rsidP="006C0C6D">
      <w:pPr>
        <w:pStyle w:val="12"/>
        <w:ind w:firstLine="0"/>
        <w:jc w:val="center"/>
        <w:rPr>
          <w:lang w:val="ru-RU"/>
        </w:rPr>
      </w:pPr>
    </w:p>
    <w:tbl>
      <w:tblPr>
        <w:tblStyle w:val="ac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36"/>
        <w:gridCol w:w="3108"/>
        <w:gridCol w:w="3111"/>
      </w:tblGrid>
      <w:tr w:rsidR="006C0C6D" w:rsidRPr="006C0C6D" w14:paraId="7E770D55" w14:textId="77777777" w:rsidTr="00CE31A8">
        <w:tc>
          <w:tcPr>
            <w:tcW w:w="3190" w:type="dxa"/>
            <w:vAlign w:val="center"/>
            <w:hideMark/>
          </w:tcPr>
          <w:p w14:paraId="5F3A36BF" w14:textId="77777777" w:rsidR="006C0C6D" w:rsidRPr="006C0C6D" w:rsidRDefault="006C0C6D" w:rsidP="00CE31A8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lang w:val="ru-RU"/>
              </w:rPr>
              <w:t>Студент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753398B" w14:textId="77777777" w:rsidR="006C0C6D" w:rsidRPr="006C0C6D" w:rsidRDefault="006C0C6D" w:rsidP="00CE31A8">
            <w:pPr>
              <w:pStyle w:val="12"/>
              <w:ind w:firstLine="0"/>
              <w:jc w:val="center"/>
              <w:rPr>
                <w:lang w:val="ru-RU"/>
              </w:rPr>
            </w:pPr>
          </w:p>
        </w:tc>
        <w:tc>
          <w:tcPr>
            <w:tcW w:w="319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ED36283" w14:textId="77777777" w:rsidR="006C0C6D" w:rsidRPr="006C0C6D" w:rsidRDefault="006C0C6D" w:rsidP="00CE31A8">
            <w:pPr>
              <w:pStyle w:val="12"/>
              <w:ind w:firstLine="0"/>
              <w:jc w:val="center"/>
              <w:rPr>
                <w:lang w:val="ru-RU"/>
              </w:rPr>
            </w:pPr>
          </w:p>
        </w:tc>
      </w:tr>
      <w:tr w:rsidR="006C0C6D" w:rsidRPr="006C0C6D" w14:paraId="0E9E0770" w14:textId="77777777" w:rsidTr="00CE31A8">
        <w:tc>
          <w:tcPr>
            <w:tcW w:w="3190" w:type="dxa"/>
            <w:vAlign w:val="center"/>
          </w:tcPr>
          <w:p w14:paraId="38477C9A" w14:textId="77777777" w:rsidR="006C0C6D" w:rsidRPr="006C0C6D" w:rsidRDefault="006C0C6D" w:rsidP="00CE31A8">
            <w:pPr>
              <w:pStyle w:val="12"/>
              <w:ind w:firstLine="0"/>
              <w:jc w:val="center"/>
              <w:rPr>
                <w:lang w:val="ru-RU"/>
              </w:rPr>
            </w:pP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983EA33" w14:textId="77777777" w:rsidR="006C0C6D" w:rsidRPr="006C0C6D" w:rsidRDefault="006C0C6D" w:rsidP="00CE31A8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lang w:val="ru-RU"/>
              </w:rPr>
              <w:t>(подпись, дата)</w:t>
            </w:r>
          </w:p>
        </w:tc>
        <w:tc>
          <w:tcPr>
            <w:tcW w:w="319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4BC8097" w14:textId="77777777" w:rsidR="006C0C6D" w:rsidRPr="006C0C6D" w:rsidRDefault="006C0C6D" w:rsidP="00CE31A8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lang w:val="ru-RU"/>
              </w:rPr>
              <w:t>(Фамилия И.О.)</w:t>
            </w:r>
          </w:p>
        </w:tc>
      </w:tr>
      <w:tr w:rsidR="006C0C6D" w:rsidRPr="006C0C6D" w14:paraId="653A9CBF" w14:textId="77777777" w:rsidTr="00CE31A8">
        <w:tc>
          <w:tcPr>
            <w:tcW w:w="3190" w:type="dxa"/>
            <w:vAlign w:val="center"/>
            <w:hideMark/>
          </w:tcPr>
          <w:p w14:paraId="5F8FFA59" w14:textId="77777777" w:rsidR="006C0C6D" w:rsidRPr="006C0C6D" w:rsidRDefault="006C0C6D" w:rsidP="00CE31A8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lang w:val="ru-RU"/>
              </w:rPr>
              <w:t>Преподаватель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1841E0C" w14:textId="77777777" w:rsidR="006C0C6D" w:rsidRPr="006C0C6D" w:rsidRDefault="006C0C6D" w:rsidP="00CE31A8">
            <w:pPr>
              <w:pStyle w:val="12"/>
              <w:ind w:firstLine="0"/>
              <w:jc w:val="center"/>
              <w:rPr>
                <w:lang w:val="ru-RU"/>
              </w:rPr>
            </w:pPr>
          </w:p>
        </w:tc>
        <w:tc>
          <w:tcPr>
            <w:tcW w:w="319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481738C" w14:textId="77777777" w:rsidR="006C0C6D" w:rsidRPr="006C0C6D" w:rsidRDefault="006C0C6D" w:rsidP="00CE31A8">
            <w:pPr>
              <w:pStyle w:val="12"/>
              <w:ind w:firstLine="0"/>
              <w:jc w:val="center"/>
              <w:rPr>
                <w:lang w:val="ru-RU"/>
              </w:rPr>
            </w:pPr>
          </w:p>
        </w:tc>
      </w:tr>
      <w:tr w:rsidR="006C0C6D" w:rsidRPr="006C0C6D" w14:paraId="4E7E3800" w14:textId="77777777" w:rsidTr="00CE31A8">
        <w:tc>
          <w:tcPr>
            <w:tcW w:w="3190" w:type="dxa"/>
            <w:vAlign w:val="center"/>
          </w:tcPr>
          <w:p w14:paraId="149C31E4" w14:textId="77777777" w:rsidR="006C0C6D" w:rsidRPr="006C0C6D" w:rsidRDefault="006C0C6D" w:rsidP="00CE31A8">
            <w:pPr>
              <w:pStyle w:val="12"/>
              <w:ind w:firstLine="0"/>
              <w:jc w:val="center"/>
              <w:rPr>
                <w:lang w:val="ru-RU"/>
              </w:rPr>
            </w:pP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732BDE3" w14:textId="77777777" w:rsidR="006C0C6D" w:rsidRPr="006C0C6D" w:rsidRDefault="006C0C6D" w:rsidP="00CE31A8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lang w:val="ru-RU"/>
              </w:rPr>
              <w:t>(подпись, дата)</w:t>
            </w:r>
          </w:p>
        </w:tc>
        <w:tc>
          <w:tcPr>
            <w:tcW w:w="319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0AB80F0" w14:textId="77777777" w:rsidR="006C0C6D" w:rsidRPr="006C0C6D" w:rsidRDefault="006C0C6D" w:rsidP="00CE31A8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lang w:val="ru-RU"/>
              </w:rPr>
              <w:t>(Фамилия И.О.)</w:t>
            </w:r>
          </w:p>
        </w:tc>
      </w:tr>
      <w:tr w:rsidR="006C0C6D" w:rsidRPr="006C0C6D" w14:paraId="16AA9284" w14:textId="77777777" w:rsidTr="00CE31A8">
        <w:tc>
          <w:tcPr>
            <w:tcW w:w="3190" w:type="dxa"/>
            <w:vAlign w:val="center"/>
            <w:hideMark/>
          </w:tcPr>
          <w:p w14:paraId="5B373669" w14:textId="77777777" w:rsidR="006C0C6D" w:rsidRPr="006C0C6D" w:rsidRDefault="006C0C6D" w:rsidP="00CE31A8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lang w:val="ru-RU"/>
              </w:rPr>
              <w:t>Оценка за РГР 1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02F3A5A" w14:textId="77777777" w:rsidR="006C0C6D" w:rsidRPr="006C0C6D" w:rsidRDefault="006C0C6D" w:rsidP="00CE31A8">
            <w:pPr>
              <w:pStyle w:val="12"/>
              <w:ind w:firstLine="0"/>
              <w:jc w:val="center"/>
              <w:rPr>
                <w:lang w:val="ru-RU"/>
              </w:rPr>
            </w:pPr>
          </w:p>
        </w:tc>
        <w:tc>
          <w:tcPr>
            <w:tcW w:w="319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EDE7139" w14:textId="77777777" w:rsidR="006C0C6D" w:rsidRPr="006C0C6D" w:rsidRDefault="006C0C6D" w:rsidP="00CE31A8">
            <w:pPr>
              <w:pStyle w:val="12"/>
              <w:ind w:firstLine="0"/>
              <w:jc w:val="center"/>
              <w:rPr>
                <w:lang w:val="ru-RU"/>
              </w:rPr>
            </w:pPr>
          </w:p>
        </w:tc>
      </w:tr>
      <w:tr w:rsidR="006C0C6D" w:rsidRPr="006C0C6D" w14:paraId="311C805B" w14:textId="77777777" w:rsidTr="00CE31A8">
        <w:tc>
          <w:tcPr>
            <w:tcW w:w="3190" w:type="dxa"/>
            <w:vAlign w:val="center"/>
          </w:tcPr>
          <w:p w14:paraId="28C3A0A1" w14:textId="77777777" w:rsidR="006C0C6D" w:rsidRPr="006C0C6D" w:rsidRDefault="006C0C6D" w:rsidP="00CE31A8">
            <w:pPr>
              <w:pStyle w:val="12"/>
              <w:ind w:firstLine="0"/>
              <w:jc w:val="center"/>
              <w:rPr>
                <w:lang w:val="ru-RU"/>
              </w:rPr>
            </w:pP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3F60FAF" w14:textId="77777777" w:rsidR="006C0C6D" w:rsidRPr="006C0C6D" w:rsidRDefault="006C0C6D" w:rsidP="00CE31A8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lang w:val="ru-RU"/>
              </w:rPr>
              <w:t>(подпись, дата)</w:t>
            </w:r>
          </w:p>
        </w:tc>
        <w:tc>
          <w:tcPr>
            <w:tcW w:w="319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1C4AC8D" w14:textId="77777777" w:rsidR="006C0C6D" w:rsidRPr="006C0C6D" w:rsidRDefault="006C0C6D" w:rsidP="00CE31A8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lang w:val="ru-RU"/>
              </w:rPr>
              <w:t>(Фамилия И.О.)</w:t>
            </w:r>
          </w:p>
        </w:tc>
      </w:tr>
    </w:tbl>
    <w:p w14:paraId="2D74E273" w14:textId="77777777" w:rsidR="006C0C6D" w:rsidRPr="006C0C6D" w:rsidRDefault="006C0C6D" w:rsidP="006C0C6D">
      <w:pPr>
        <w:pStyle w:val="12"/>
        <w:spacing w:before="240" w:line="240" w:lineRule="auto"/>
        <w:ind w:firstLine="0"/>
        <w:jc w:val="center"/>
        <w:rPr>
          <w:lang w:val="ru-RU"/>
        </w:rPr>
      </w:pPr>
    </w:p>
    <w:p w14:paraId="782022E0" w14:textId="77777777" w:rsidR="006C0C6D" w:rsidRPr="006C0C6D" w:rsidRDefault="006C0C6D" w:rsidP="006C0C6D">
      <w:pPr>
        <w:pStyle w:val="12"/>
        <w:spacing w:before="240" w:line="240" w:lineRule="auto"/>
        <w:ind w:firstLine="0"/>
        <w:jc w:val="center"/>
        <w:rPr>
          <w:lang w:val="ru-RU"/>
        </w:rPr>
      </w:pPr>
      <w:r w:rsidRPr="006C0C6D">
        <w:rPr>
          <w:lang w:val="ru-RU"/>
        </w:rPr>
        <w:t>Санкт-Петербург</w:t>
      </w:r>
    </w:p>
    <w:p w14:paraId="03E6E80F" w14:textId="77777777" w:rsidR="006C0C6D" w:rsidRPr="006C0C6D" w:rsidRDefault="006C0C6D" w:rsidP="006C0C6D">
      <w:pPr>
        <w:pStyle w:val="12"/>
        <w:spacing w:line="240" w:lineRule="auto"/>
        <w:ind w:firstLine="0"/>
        <w:jc w:val="center"/>
        <w:rPr>
          <w:lang w:val="ru-RU"/>
        </w:rPr>
      </w:pPr>
      <w:r w:rsidRPr="006C0C6D">
        <w:rPr>
          <w:lang w:val="ru-RU"/>
        </w:rPr>
        <w:t>2024 год</w:t>
      </w:r>
    </w:p>
    <w:p w14:paraId="4C614484" w14:textId="77777777" w:rsidR="006C0C6D" w:rsidRPr="006C0C6D" w:rsidRDefault="006C0C6D" w:rsidP="006C0C6D">
      <w:pPr>
        <w:spacing w:line="259" w:lineRule="auto"/>
        <w:rPr>
          <w:rFonts w:ascii="Times New Roman" w:hAnsi="Times New Roman" w:cs="Times New Roman"/>
        </w:rPr>
      </w:pPr>
      <w:r w:rsidRPr="006C0C6D">
        <w:rPr>
          <w:rFonts w:ascii="Times New Roman" w:hAnsi="Times New Roman" w:cs="Times New Roman"/>
        </w:rPr>
        <w:br w:type="page"/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2"/>
          <w:szCs w:val="22"/>
          <w:lang w:eastAsia="en-US"/>
        </w:rPr>
        <w:id w:val="497537054"/>
        <w:docPartObj>
          <w:docPartGallery w:val="Table of Contents"/>
          <w:docPartUnique/>
        </w:docPartObj>
      </w:sdtPr>
      <w:sdtEndPr>
        <w:rPr>
          <w:sz w:val="28"/>
          <w:szCs w:val="28"/>
        </w:rPr>
      </w:sdtEndPr>
      <w:sdtContent>
        <w:p w14:paraId="4A8E5737" w14:textId="77777777" w:rsidR="006C0C6D" w:rsidRPr="006C0C6D" w:rsidRDefault="006C0C6D" w:rsidP="006C0C6D">
          <w:pPr>
            <w:pStyle w:val="ae"/>
            <w:spacing w:line="360" w:lineRule="auto"/>
            <w:jc w:val="center"/>
            <w:rPr>
              <w:rFonts w:ascii="Times New Roman" w:hAnsi="Times New Roman" w:cs="Times New Roman"/>
              <w:color w:val="auto"/>
            </w:rPr>
          </w:pPr>
          <w:r w:rsidRPr="006C0C6D">
            <w:rPr>
              <w:rFonts w:ascii="Times New Roman" w:hAnsi="Times New Roman" w:cs="Times New Roman"/>
              <w:color w:val="auto"/>
            </w:rPr>
            <w:t>Содержание</w:t>
          </w:r>
        </w:p>
        <w:p w14:paraId="51B4BBF6" w14:textId="77777777" w:rsidR="006C0C6D" w:rsidRPr="006C0C6D" w:rsidRDefault="006C0C6D" w:rsidP="006C0C6D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kern w:val="2"/>
              <w:sz w:val="28"/>
              <w:szCs w:val="28"/>
              <w:lang w:eastAsia="de-DE"/>
              <w14:ligatures w14:val="standardContextual"/>
            </w:rPr>
          </w:pPr>
          <w:r w:rsidRPr="006C0C6D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6C0C6D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6C0C6D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62128296" w:history="1">
            <w:r w:rsidRPr="006C0C6D">
              <w:rPr>
                <w:rStyle w:val="ad"/>
                <w:rFonts w:ascii="Times New Roman" w:hAnsi="Times New Roman" w:cs="Times New Roman"/>
                <w:sz w:val="28"/>
                <w:szCs w:val="28"/>
              </w:rPr>
              <w:t>Введение</w:t>
            </w:r>
            <w:r w:rsidRPr="006C0C6D">
              <w:rPr>
                <w:rFonts w:ascii="Times New Roman" w:hAnsi="Times New Roman" w:cs="Times New Roman"/>
                <w:webHidden/>
                <w:sz w:val="28"/>
                <w:szCs w:val="28"/>
              </w:rPr>
              <w:tab/>
            </w:r>
            <w:r w:rsidRPr="006C0C6D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begin"/>
            </w:r>
            <w:r w:rsidRPr="006C0C6D">
              <w:rPr>
                <w:rFonts w:ascii="Times New Roman" w:hAnsi="Times New Roman" w:cs="Times New Roman"/>
                <w:webHidden/>
                <w:sz w:val="28"/>
                <w:szCs w:val="28"/>
              </w:rPr>
              <w:instrText xml:space="preserve"> PAGEREF _Toc162128296 \h </w:instrText>
            </w:r>
            <w:r w:rsidRPr="006C0C6D">
              <w:rPr>
                <w:rFonts w:ascii="Times New Roman" w:hAnsi="Times New Roman" w:cs="Times New Roman"/>
                <w:webHidden/>
                <w:sz w:val="28"/>
                <w:szCs w:val="28"/>
              </w:rPr>
            </w:r>
            <w:r w:rsidRPr="006C0C6D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separate"/>
            </w:r>
            <w:r w:rsidRPr="006C0C6D">
              <w:rPr>
                <w:rFonts w:ascii="Times New Roman" w:hAnsi="Times New Roman" w:cs="Times New Roman"/>
                <w:webHidden/>
                <w:sz w:val="28"/>
                <w:szCs w:val="28"/>
              </w:rPr>
              <w:t>3</w:t>
            </w:r>
            <w:r w:rsidRPr="006C0C6D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end"/>
            </w:r>
          </w:hyperlink>
        </w:p>
        <w:p w14:paraId="1D9BA430" w14:textId="77777777" w:rsidR="006C0C6D" w:rsidRPr="006C0C6D" w:rsidRDefault="006C0C6D" w:rsidP="006C0C6D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kern w:val="2"/>
              <w:sz w:val="28"/>
              <w:szCs w:val="28"/>
              <w:lang w:eastAsia="de-DE"/>
              <w14:ligatures w14:val="standardContextual"/>
            </w:rPr>
          </w:pPr>
          <w:hyperlink w:anchor="_Toc162128297" w:history="1">
            <w:r w:rsidRPr="006C0C6D">
              <w:rPr>
                <w:rStyle w:val="ad"/>
                <w:rFonts w:ascii="Times New Roman" w:hAnsi="Times New Roman" w:cs="Times New Roman"/>
                <w:sz w:val="28"/>
                <w:szCs w:val="28"/>
              </w:rPr>
              <w:t>Исходные данные</w:t>
            </w:r>
            <w:r w:rsidRPr="006C0C6D">
              <w:rPr>
                <w:rFonts w:ascii="Times New Roman" w:hAnsi="Times New Roman" w:cs="Times New Roman"/>
                <w:webHidden/>
                <w:sz w:val="28"/>
                <w:szCs w:val="28"/>
              </w:rPr>
              <w:tab/>
            </w:r>
            <w:r w:rsidRPr="006C0C6D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begin"/>
            </w:r>
            <w:r w:rsidRPr="006C0C6D">
              <w:rPr>
                <w:rFonts w:ascii="Times New Roman" w:hAnsi="Times New Roman" w:cs="Times New Roman"/>
                <w:webHidden/>
                <w:sz w:val="28"/>
                <w:szCs w:val="28"/>
              </w:rPr>
              <w:instrText xml:space="preserve"> PAGEREF _Toc162128297 \h </w:instrText>
            </w:r>
            <w:r w:rsidRPr="006C0C6D">
              <w:rPr>
                <w:rFonts w:ascii="Times New Roman" w:hAnsi="Times New Roman" w:cs="Times New Roman"/>
                <w:webHidden/>
                <w:sz w:val="28"/>
                <w:szCs w:val="28"/>
              </w:rPr>
            </w:r>
            <w:r w:rsidRPr="006C0C6D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separate"/>
            </w:r>
            <w:r w:rsidRPr="006C0C6D">
              <w:rPr>
                <w:rFonts w:ascii="Times New Roman" w:hAnsi="Times New Roman" w:cs="Times New Roman"/>
                <w:webHidden/>
                <w:sz w:val="28"/>
                <w:szCs w:val="28"/>
              </w:rPr>
              <w:t>4</w:t>
            </w:r>
            <w:r w:rsidRPr="006C0C6D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end"/>
            </w:r>
          </w:hyperlink>
        </w:p>
        <w:p w14:paraId="76F6746A" w14:textId="77777777" w:rsidR="006C0C6D" w:rsidRPr="006C0C6D" w:rsidRDefault="006C0C6D" w:rsidP="006C0C6D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kern w:val="2"/>
              <w:sz w:val="28"/>
              <w:szCs w:val="28"/>
              <w:lang w:eastAsia="de-DE"/>
              <w14:ligatures w14:val="standardContextual"/>
            </w:rPr>
          </w:pPr>
          <w:hyperlink w:anchor="_Toc162128298" w:history="1">
            <w:r w:rsidRPr="006C0C6D">
              <w:rPr>
                <w:rStyle w:val="ad"/>
                <w:rFonts w:ascii="Times New Roman" w:hAnsi="Times New Roman" w:cs="Times New Roman"/>
                <w:sz w:val="28"/>
                <w:szCs w:val="28"/>
              </w:rPr>
              <w:t>Задача №1</w:t>
            </w:r>
            <w:r w:rsidRPr="006C0C6D">
              <w:rPr>
                <w:rFonts w:ascii="Times New Roman" w:hAnsi="Times New Roman" w:cs="Times New Roman"/>
                <w:webHidden/>
                <w:sz w:val="28"/>
                <w:szCs w:val="28"/>
              </w:rPr>
              <w:tab/>
            </w:r>
            <w:r w:rsidRPr="006C0C6D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begin"/>
            </w:r>
            <w:r w:rsidRPr="006C0C6D">
              <w:rPr>
                <w:rFonts w:ascii="Times New Roman" w:hAnsi="Times New Roman" w:cs="Times New Roman"/>
                <w:webHidden/>
                <w:sz w:val="28"/>
                <w:szCs w:val="28"/>
              </w:rPr>
              <w:instrText xml:space="preserve"> PAGEREF _Toc162128298 \h </w:instrText>
            </w:r>
            <w:r w:rsidRPr="006C0C6D">
              <w:rPr>
                <w:rFonts w:ascii="Times New Roman" w:hAnsi="Times New Roman" w:cs="Times New Roman"/>
                <w:webHidden/>
                <w:sz w:val="28"/>
                <w:szCs w:val="28"/>
              </w:rPr>
            </w:r>
            <w:r w:rsidRPr="006C0C6D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separate"/>
            </w:r>
            <w:r w:rsidRPr="006C0C6D">
              <w:rPr>
                <w:rFonts w:ascii="Times New Roman" w:hAnsi="Times New Roman" w:cs="Times New Roman"/>
                <w:webHidden/>
                <w:sz w:val="28"/>
                <w:szCs w:val="28"/>
              </w:rPr>
              <w:t>5</w:t>
            </w:r>
            <w:r w:rsidRPr="006C0C6D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end"/>
            </w:r>
          </w:hyperlink>
        </w:p>
        <w:p w14:paraId="67DD0270" w14:textId="77777777" w:rsidR="006C0C6D" w:rsidRPr="006C0C6D" w:rsidRDefault="006C0C6D" w:rsidP="006C0C6D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kern w:val="2"/>
              <w:sz w:val="28"/>
              <w:szCs w:val="28"/>
              <w:lang w:eastAsia="de-DE"/>
              <w14:ligatures w14:val="standardContextual"/>
            </w:rPr>
          </w:pPr>
          <w:hyperlink w:anchor="_Toc162128299" w:history="1">
            <w:r w:rsidRPr="006C0C6D">
              <w:rPr>
                <w:rStyle w:val="ad"/>
                <w:rFonts w:ascii="Times New Roman" w:hAnsi="Times New Roman" w:cs="Times New Roman"/>
                <w:sz w:val="28"/>
                <w:szCs w:val="28"/>
              </w:rPr>
              <w:t>Задача №2</w:t>
            </w:r>
            <w:r w:rsidRPr="006C0C6D">
              <w:rPr>
                <w:rFonts w:ascii="Times New Roman" w:hAnsi="Times New Roman" w:cs="Times New Roman"/>
                <w:webHidden/>
                <w:sz w:val="28"/>
                <w:szCs w:val="28"/>
              </w:rPr>
              <w:tab/>
            </w:r>
            <w:r w:rsidRPr="006C0C6D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begin"/>
            </w:r>
            <w:r w:rsidRPr="006C0C6D">
              <w:rPr>
                <w:rFonts w:ascii="Times New Roman" w:hAnsi="Times New Roman" w:cs="Times New Roman"/>
                <w:webHidden/>
                <w:sz w:val="28"/>
                <w:szCs w:val="28"/>
              </w:rPr>
              <w:instrText xml:space="preserve"> PAGEREF _Toc162128299 \h </w:instrText>
            </w:r>
            <w:r w:rsidRPr="006C0C6D">
              <w:rPr>
                <w:rFonts w:ascii="Times New Roman" w:hAnsi="Times New Roman" w:cs="Times New Roman"/>
                <w:webHidden/>
                <w:sz w:val="28"/>
                <w:szCs w:val="28"/>
              </w:rPr>
            </w:r>
            <w:r w:rsidRPr="006C0C6D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separate"/>
            </w:r>
            <w:r w:rsidRPr="006C0C6D">
              <w:rPr>
                <w:rFonts w:ascii="Times New Roman" w:hAnsi="Times New Roman" w:cs="Times New Roman"/>
                <w:webHidden/>
                <w:sz w:val="28"/>
                <w:szCs w:val="28"/>
              </w:rPr>
              <w:t>6</w:t>
            </w:r>
            <w:r w:rsidRPr="006C0C6D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end"/>
            </w:r>
          </w:hyperlink>
        </w:p>
        <w:p w14:paraId="24B36D50" w14:textId="77777777" w:rsidR="006C0C6D" w:rsidRPr="006C0C6D" w:rsidRDefault="006C0C6D" w:rsidP="006C0C6D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kern w:val="2"/>
              <w:sz w:val="28"/>
              <w:szCs w:val="28"/>
              <w:lang w:eastAsia="de-DE"/>
              <w14:ligatures w14:val="standardContextual"/>
            </w:rPr>
          </w:pPr>
          <w:hyperlink w:anchor="_Toc162128300" w:history="1">
            <w:r w:rsidRPr="006C0C6D">
              <w:rPr>
                <w:rStyle w:val="ad"/>
                <w:rFonts w:ascii="Times New Roman" w:hAnsi="Times New Roman" w:cs="Times New Roman"/>
                <w:sz w:val="28"/>
                <w:szCs w:val="28"/>
              </w:rPr>
              <w:t>Задача №3</w:t>
            </w:r>
            <w:r w:rsidRPr="006C0C6D">
              <w:rPr>
                <w:rFonts w:ascii="Times New Roman" w:hAnsi="Times New Roman" w:cs="Times New Roman"/>
                <w:webHidden/>
                <w:sz w:val="28"/>
                <w:szCs w:val="28"/>
              </w:rPr>
              <w:tab/>
            </w:r>
            <w:r w:rsidRPr="006C0C6D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begin"/>
            </w:r>
            <w:r w:rsidRPr="006C0C6D">
              <w:rPr>
                <w:rFonts w:ascii="Times New Roman" w:hAnsi="Times New Roman" w:cs="Times New Roman"/>
                <w:webHidden/>
                <w:sz w:val="28"/>
                <w:szCs w:val="28"/>
              </w:rPr>
              <w:instrText xml:space="preserve"> PAGEREF _Toc162128300 \h </w:instrText>
            </w:r>
            <w:r w:rsidRPr="006C0C6D">
              <w:rPr>
                <w:rFonts w:ascii="Times New Roman" w:hAnsi="Times New Roman" w:cs="Times New Roman"/>
                <w:webHidden/>
                <w:sz w:val="28"/>
                <w:szCs w:val="28"/>
              </w:rPr>
            </w:r>
            <w:r w:rsidRPr="006C0C6D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separate"/>
            </w:r>
            <w:r w:rsidRPr="006C0C6D">
              <w:rPr>
                <w:rFonts w:ascii="Times New Roman" w:hAnsi="Times New Roman" w:cs="Times New Roman"/>
                <w:webHidden/>
                <w:sz w:val="28"/>
                <w:szCs w:val="28"/>
              </w:rPr>
              <w:t>8</w:t>
            </w:r>
            <w:r w:rsidRPr="006C0C6D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end"/>
            </w:r>
          </w:hyperlink>
        </w:p>
        <w:p w14:paraId="12755BC0" w14:textId="77777777" w:rsidR="006C0C6D" w:rsidRPr="006C0C6D" w:rsidRDefault="006C0C6D" w:rsidP="006C0C6D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kern w:val="2"/>
              <w:sz w:val="28"/>
              <w:szCs w:val="28"/>
              <w:lang w:eastAsia="de-DE"/>
              <w14:ligatures w14:val="standardContextual"/>
            </w:rPr>
          </w:pPr>
          <w:hyperlink w:anchor="_Toc162128301" w:history="1">
            <w:r w:rsidRPr="006C0C6D">
              <w:rPr>
                <w:rStyle w:val="ad"/>
                <w:rFonts w:ascii="Times New Roman" w:hAnsi="Times New Roman" w:cs="Times New Roman"/>
                <w:sz w:val="28"/>
                <w:szCs w:val="28"/>
              </w:rPr>
              <w:t>Задача №4</w:t>
            </w:r>
            <w:r w:rsidRPr="006C0C6D">
              <w:rPr>
                <w:rFonts w:ascii="Times New Roman" w:hAnsi="Times New Roman" w:cs="Times New Roman"/>
                <w:webHidden/>
                <w:sz w:val="28"/>
                <w:szCs w:val="28"/>
              </w:rPr>
              <w:tab/>
            </w:r>
            <w:r w:rsidRPr="006C0C6D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begin"/>
            </w:r>
            <w:r w:rsidRPr="006C0C6D">
              <w:rPr>
                <w:rFonts w:ascii="Times New Roman" w:hAnsi="Times New Roman" w:cs="Times New Roman"/>
                <w:webHidden/>
                <w:sz w:val="28"/>
                <w:szCs w:val="28"/>
              </w:rPr>
              <w:instrText xml:space="preserve"> PAGEREF _Toc162128301 \h </w:instrText>
            </w:r>
            <w:r w:rsidRPr="006C0C6D">
              <w:rPr>
                <w:rFonts w:ascii="Times New Roman" w:hAnsi="Times New Roman" w:cs="Times New Roman"/>
                <w:webHidden/>
                <w:sz w:val="28"/>
                <w:szCs w:val="28"/>
              </w:rPr>
            </w:r>
            <w:r w:rsidRPr="006C0C6D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separate"/>
            </w:r>
            <w:r w:rsidRPr="006C0C6D">
              <w:rPr>
                <w:rFonts w:ascii="Times New Roman" w:hAnsi="Times New Roman" w:cs="Times New Roman"/>
                <w:webHidden/>
                <w:sz w:val="28"/>
                <w:szCs w:val="28"/>
              </w:rPr>
              <w:t>10</w:t>
            </w:r>
            <w:r w:rsidRPr="006C0C6D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end"/>
            </w:r>
          </w:hyperlink>
        </w:p>
        <w:p w14:paraId="3B4D8561" w14:textId="77777777" w:rsidR="006C0C6D" w:rsidRPr="006C0C6D" w:rsidRDefault="006C0C6D" w:rsidP="006C0C6D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kern w:val="2"/>
              <w:sz w:val="28"/>
              <w:szCs w:val="28"/>
              <w:lang w:eastAsia="de-DE"/>
              <w14:ligatures w14:val="standardContextual"/>
            </w:rPr>
          </w:pPr>
          <w:hyperlink w:anchor="_Toc162128302" w:history="1">
            <w:r w:rsidRPr="006C0C6D">
              <w:rPr>
                <w:rStyle w:val="ad"/>
                <w:rFonts w:ascii="Times New Roman" w:hAnsi="Times New Roman" w:cs="Times New Roman"/>
                <w:sz w:val="28"/>
                <w:szCs w:val="28"/>
              </w:rPr>
              <w:t>Вывод</w:t>
            </w:r>
            <w:r w:rsidRPr="006C0C6D">
              <w:rPr>
                <w:rFonts w:ascii="Times New Roman" w:hAnsi="Times New Roman" w:cs="Times New Roman"/>
                <w:webHidden/>
                <w:sz w:val="28"/>
                <w:szCs w:val="28"/>
              </w:rPr>
              <w:tab/>
            </w:r>
            <w:r w:rsidRPr="006C0C6D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begin"/>
            </w:r>
            <w:r w:rsidRPr="006C0C6D">
              <w:rPr>
                <w:rFonts w:ascii="Times New Roman" w:hAnsi="Times New Roman" w:cs="Times New Roman"/>
                <w:webHidden/>
                <w:sz w:val="28"/>
                <w:szCs w:val="28"/>
              </w:rPr>
              <w:instrText xml:space="preserve"> PAGEREF _Toc162128302 \h </w:instrText>
            </w:r>
            <w:r w:rsidRPr="006C0C6D">
              <w:rPr>
                <w:rFonts w:ascii="Times New Roman" w:hAnsi="Times New Roman" w:cs="Times New Roman"/>
                <w:webHidden/>
                <w:sz w:val="28"/>
                <w:szCs w:val="28"/>
              </w:rPr>
            </w:r>
            <w:r w:rsidRPr="006C0C6D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separate"/>
            </w:r>
            <w:r w:rsidRPr="006C0C6D">
              <w:rPr>
                <w:rFonts w:ascii="Times New Roman" w:hAnsi="Times New Roman" w:cs="Times New Roman"/>
                <w:webHidden/>
                <w:sz w:val="28"/>
                <w:szCs w:val="28"/>
              </w:rPr>
              <w:t>13</w:t>
            </w:r>
            <w:r w:rsidRPr="006C0C6D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end"/>
            </w:r>
          </w:hyperlink>
        </w:p>
        <w:p w14:paraId="2802AFA9" w14:textId="77777777" w:rsidR="006C0C6D" w:rsidRPr="006C0C6D" w:rsidRDefault="006C0C6D" w:rsidP="006C0C6D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kern w:val="2"/>
              <w:sz w:val="28"/>
              <w:szCs w:val="28"/>
              <w:lang w:eastAsia="de-DE"/>
              <w14:ligatures w14:val="standardContextual"/>
            </w:rPr>
          </w:pPr>
          <w:hyperlink w:anchor="_Toc162128303" w:history="1">
            <w:r w:rsidRPr="006C0C6D">
              <w:rPr>
                <w:rStyle w:val="ad"/>
                <w:rFonts w:ascii="Times New Roman" w:hAnsi="Times New Roman" w:cs="Times New Roman"/>
                <w:sz w:val="28"/>
                <w:szCs w:val="28"/>
              </w:rPr>
              <w:t>Список литературы</w:t>
            </w:r>
            <w:r w:rsidRPr="006C0C6D">
              <w:rPr>
                <w:rFonts w:ascii="Times New Roman" w:hAnsi="Times New Roman" w:cs="Times New Roman"/>
                <w:webHidden/>
                <w:sz w:val="28"/>
                <w:szCs w:val="28"/>
              </w:rPr>
              <w:tab/>
            </w:r>
            <w:r w:rsidRPr="006C0C6D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begin"/>
            </w:r>
            <w:r w:rsidRPr="006C0C6D">
              <w:rPr>
                <w:rFonts w:ascii="Times New Roman" w:hAnsi="Times New Roman" w:cs="Times New Roman"/>
                <w:webHidden/>
                <w:sz w:val="28"/>
                <w:szCs w:val="28"/>
              </w:rPr>
              <w:instrText xml:space="preserve"> PAGEREF _Toc162128303 \h </w:instrText>
            </w:r>
            <w:r w:rsidRPr="006C0C6D">
              <w:rPr>
                <w:rFonts w:ascii="Times New Roman" w:hAnsi="Times New Roman" w:cs="Times New Roman"/>
                <w:webHidden/>
                <w:sz w:val="28"/>
                <w:szCs w:val="28"/>
              </w:rPr>
            </w:r>
            <w:r w:rsidRPr="006C0C6D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separate"/>
            </w:r>
            <w:r w:rsidRPr="006C0C6D">
              <w:rPr>
                <w:rFonts w:ascii="Times New Roman" w:hAnsi="Times New Roman" w:cs="Times New Roman"/>
                <w:webHidden/>
                <w:sz w:val="28"/>
                <w:szCs w:val="28"/>
              </w:rPr>
              <w:t>14</w:t>
            </w:r>
            <w:r w:rsidRPr="006C0C6D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end"/>
            </w:r>
          </w:hyperlink>
        </w:p>
        <w:p w14:paraId="0A199C92" w14:textId="77777777" w:rsidR="006C0C6D" w:rsidRPr="006C0C6D" w:rsidRDefault="006C0C6D" w:rsidP="006C0C6D">
          <w:pPr>
            <w:spacing w:line="36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6C0C6D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13984D08" w14:textId="77777777" w:rsidR="006C0C6D" w:rsidRPr="006C0C6D" w:rsidRDefault="006C0C6D" w:rsidP="006C0C6D">
      <w:pPr>
        <w:rPr>
          <w:rFonts w:ascii="Times New Roman" w:hAnsi="Times New Roman" w:cs="Times New Roman"/>
        </w:rPr>
      </w:pPr>
    </w:p>
    <w:p w14:paraId="54CFE407" w14:textId="77777777" w:rsidR="006C0C6D" w:rsidRPr="006C0C6D" w:rsidRDefault="006C0C6D" w:rsidP="006C0C6D">
      <w:pPr>
        <w:rPr>
          <w:rFonts w:ascii="Times New Roman" w:hAnsi="Times New Roman" w:cs="Times New Roman"/>
        </w:rPr>
        <w:sectPr w:rsidR="006C0C6D" w:rsidRPr="006C0C6D" w:rsidSect="001B3737">
          <w:footerReference w:type="default" r:id="rId8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66BBC41" w14:textId="77777777" w:rsidR="006C0C6D" w:rsidRPr="006C0C6D" w:rsidRDefault="006C0C6D" w:rsidP="006C0C6D">
      <w:pPr>
        <w:pStyle w:val="1"/>
        <w:jc w:val="center"/>
        <w:rPr>
          <w:rFonts w:ascii="Times New Roman" w:hAnsi="Times New Roman" w:cs="Times New Roman"/>
          <w:color w:val="auto"/>
          <w:sz w:val="28"/>
        </w:rPr>
      </w:pPr>
      <w:bookmarkStart w:id="1" w:name="_Toc162128296"/>
      <w:r w:rsidRPr="006C0C6D">
        <w:rPr>
          <w:rFonts w:ascii="Times New Roman" w:hAnsi="Times New Roman" w:cs="Times New Roman"/>
          <w:color w:val="auto"/>
        </w:rPr>
        <w:lastRenderedPageBreak/>
        <w:t>Введение</w:t>
      </w:r>
      <w:bookmarkEnd w:id="1"/>
    </w:p>
    <w:p w14:paraId="677E356E" w14:textId="69588CD6" w:rsidR="007816BC" w:rsidRPr="007816BC" w:rsidRDefault="007816BC" w:rsidP="007816BC">
      <w:pPr>
        <w:pStyle w:val="12"/>
        <w:rPr>
          <w:lang w:val="ru-RU"/>
        </w:rPr>
      </w:pPr>
      <w:r w:rsidRPr="007816BC">
        <w:rPr>
          <w:lang w:val="ru-RU"/>
        </w:rPr>
        <w:t xml:space="preserve">Конструкция должна обладать надежностью в эксплуатации, быть экономичной и удобной в производстве, транспортировке и монтаже, а также обеспечивать безопасность при использовании. Для оценки надежности конструкций и их элементов критическими параметрами являются прочность и жесткость. Прочность </w:t>
      </w:r>
      <w:r w:rsidRPr="007816BC">
        <w:rPr>
          <w:lang w:val="ru-RU"/>
        </w:rPr>
        <w:t>— это</w:t>
      </w:r>
      <w:r w:rsidRPr="007816BC">
        <w:rPr>
          <w:lang w:val="ru-RU"/>
        </w:rPr>
        <w:t xml:space="preserve"> способность элементов конструкции сопротивляться воздействию внешних нагрузок без разрушения. Жесткость</w:t>
      </w:r>
      <w:r>
        <w:rPr>
          <w:lang w:val="ru-RU"/>
        </w:rPr>
        <w:t> </w:t>
      </w:r>
      <w:r w:rsidRPr="007816BC">
        <w:rPr>
          <w:lang w:val="ru-RU"/>
        </w:rPr>
        <w:t>—</w:t>
      </w:r>
      <w:r>
        <w:rPr>
          <w:lang w:val="ru-RU"/>
        </w:rPr>
        <w:t> </w:t>
      </w:r>
      <w:r w:rsidRPr="007816BC">
        <w:rPr>
          <w:lang w:val="ru-RU"/>
        </w:rPr>
        <w:t>это</w:t>
      </w:r>
      <w:r w:rsidRPr="007816BC">
        <w:rPr>
          <w:lang w:val="ru-RU"/>
        </w:rPr>
        <w:t xml:space="preserve"> способность элементов конструкции под воздействием нагрузок деформироваться незначительно, не превышая допустимых значений. Растяжение-сжатие, кручение и изгиб - основные типы деформаций, которые могут возникать в конструкциях.</w:t>
      </w:r>
    </w:p>
    <w:p w14:paraId="4B47F585" w14:textId="0CAA568D" w:rsidR="007816BC" w:rsidRPr="007816BC" w:rsidRDefault="007816BC" w:rsidP="007816BC">
      <w:pPr>
        <w:pStyle w:val="12"/>
        <w:rPr>
          <w:lang w:val="ru-RU"/>
        </w:rPr>
      </w:pPr>
      <w:r w:rsidRPr="007816BC">
        <w:rPr>
          <w:lang w:val="ru-RU"/>
        </w:rPr>
        <w:t>При простейших условиях нагружения бруса в его поперечных сечениях возникает один внутренний силовой фактор. Растяжение или сжатие возникают, когда продольная сила N действует только в поперечном сечении бруса; кручение происходит при наличии только крутящего момента T в сечении бруса; изгиб - вид нагружения, при котором в поперечных сечениях бруса действует изгибающий момент M; сдвиг возникает, когда в сечениях бруса действует только поперечная сила Q.</w:t>
      </w:r>
    </w:p>
    <w:p w14:paraId="26031A73" w14:textId="67811F4B" w:rsidR="006C0C6D" w:rsidRPr="006C0C6D" w:rsidRDefault="007816BC" w:rsidP="007816BC">
      <w:pPr>
        <w:pStyle w:val="12"/>
        <w:rPr>
          <w:lang w:val="ru-RU"/>
        </w:rPr>
      </w:pPr>
      <w:r w:rsidRPr="007816BC">
        <w:rPr>
          <w:lang w:val="ru-RU"/>
        </w:rPr>
        <w:t>В рамках данно</w:t>
      </w:r>
      <w:r>
        <w:rPr>
          <w:lang w:val="ru-RU"/>
        </w:rPr>
        <w:t>й</w:t>
      </w:r>
      <w:r w:rsidRPr="007816BC">
        <w:rPr>
          <w:lang w:val="ru-RU"/>
        </w:rPr>
        <w:t xml:space="preserve"> </w:t>
      </w:r>
      <w:r>
        <w:rPr>
          <w:lang w:val="ru-RU"/>
        </w:rPr>
        <w:t>работы</w:t>
      </w:r>
      <w:r w:rsidRPr="007816BC">
        <w:rPr>
          <w:lang w:val="ru-RU"/>
        </w:rPr>
        <w:t xml:space="preserve"> изучены методы определения внутренних усилий в сечениях стержней при различных деформациях. Полученные данные позволят определить прочностные характеристики конструкции и выбрать соответствующие материалы и технологии для создания надежно</w:t>
      </w:r>
      <w:r>
        <w:rPr>
          <w:lang w:val="ru-RU"/>
        </w:rPr>
        <w:t>й</w:t>
      </w:r>
      <w:r w:rsidRPr="007816BC">
        <w:rPr>
          <w:lang w:val="ru-RU"/>
        </w:rPr>
        <w:t xml:space="preserve"> и безопасно</w:t>
      </w:r>
      <w:r>
        <w:rPr>
          <w:lang w:val="ru-RU"/>
        </w:rPr>
        <w:t>й</w:t>
      </w:r>
      <w:r w:rsidRPr="007816BC">
        <w:rPr>
          <w:lang w:val="ru-RU"/>
        </w:rPr>
        <w:t xml:space="preserve"> </w:t>
      </w:r>
      <w:r>
        <w:rPr>
          <w:lang w:val="ru-RU"/>
        </w:rPr>
        <w:t>конструкции</w:t>
      </w:r>
      <w:r w:rsidRPr="007816BC">
        <w:rPr>
          <w:lang w:val="ru-RU"/>
        </w:rPr>
        <w:t xml:space="preserve">. </w:t>
      </w:r>
      <w:r w:rsidR="006C0C6D" w:rsidRPr="006C0C6D">
        <w:rPr>
          <w:lang w:val="ru-RU"/>
        </w:rPr>
        <w:br w:type="page"/>
      </w:r>
    </w:p>
    <w:p w14:paraId="601A6C6A" w14:textId="49252ACE" w:rsidR="006C0C6D" w:rsidRPr="006C0C6D" w:rsidRDefault="006C0C6D" w:rsidP="006C0C6D">
      <w:pPr>
        <w:pStyle w:val="1"/>
        <w:spacing w:after="240" w:line="360" w:lineRule="auto"/>
        <w:jc w:val="center"/>
        <w:rPr>
          <w:rFonts w:ascii="Times New Roman" w:hAnsi="Times New Roman" w:cs="Times New Roman"/>
          <w:color w:val="auto"/>
          <w:sz w:val="28"/>
        </w:rPr>
      </w:pPr>
      <w:bookmarkStart w:id="2" w:name="_Toc162128297"/>
      <w:r w:rsidRPr="006C0C6D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58240" behindDoc="0" locked="0" layoutInCell="1" allowOverlap="1" wp14:anchorId="1F2C69B8" wp14:editId="31E7F4D5">
            <wp:simplePos x="0" y="0"/>
            <wp:positionH relativeFrom="margin">
              <wp:align>center</wp:align>
            </wp:positionH>
            <wp:positionV relativeFrom="paragraph">
              <wp:posOffset>2080260</wp:posOffset>
            </wp:positionV>
            <wp:extent cx="4829175" cy="5984875"/>
            <wp:effectExtent l="0" t="0" r="9525" b="0"/>
            <wp:wrapTopAndBottom/>
            <wp:docPr id="557430827" name="Рисунок 1" descr="Изображение выглядит как диаграмма, зарисовка, Технический чертеж, рисуно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430827" name="Рисунок 1" descr="Изображение выглядит как диаграмма, зарисовка, Технический чертеж, рисунок&#10;&#10;Автоматически созданное описание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5984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C0C6D">
        <w:rPr>
          <w:rFonts w:ascii="Times New Roman" w:hAnsi="Times New Roman" w:cs="Times New Roman"/>
          <w:color w:val="auto"/>
        </w:rPr>
        <w:t>Исходные данные</w:t>
      </w:r>
      <w:bookmarkEnd w:id="2"/>
    </w:p>
    <w:tbl>
      <w:tblPr>
        <w:tblStyle w:val="ac"/>
        <w:tblW w:w="9571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797"/>
        <w:gridCol w:w="798"/>
        <w:gridCol w:w="797"/>
        <w:gridCol w:w="798"/>
        <w:gridCol w:w="797"/>
        <w:gridCol w:w="798"/>
        <w:gridCol w:w="798"/>
        <w:gridCol w:w="797"/>
        <w:gridCol w:w="798"/>
        <w:gridCol w:w="797"/>
        <w:gridCol w:w="798"/>
        <w:gridCol w:w="798"/>
      </w:tblGrid>
      <w:tr w:rsidR="006C0C6D" w:rsidRPr="006C0C6D" w14:paraId="544AF81D" w14:textId="77777777" w:rsidTr="00CE31A8">
        <w:trPr>
          <w:trHeight w:val="664"/>
        </w:trPr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E1903" w14:textId="77777777" w:rsidR="006C0C6D" w:rsidRPr="006C0C6D" w:rsidRDefault="006C0C6D" w:rsidP="00CE31A8">
            <w:pPr>
              <w:pStyle w:val="12"/>
              <w:ind w:firstLine="0"/>
              <w:jc w:val="center"/>
              <w:rPr>
                <w:vertAlign w:val="subscript"/>
                <w:lang w:val="ru-RU"/>
              </w:rPr>
            </w:pPr>
            <w:r w:rsidRPr="006C0C6D">
              <w:rPr>
                <w:i/>
                <w:lang w:val="ru-RU"/>
              </w:rPr>
              <w:t>q</w:t>
            </w:r>
            <w:r w:rsidRPr="006C0C6D">
              <w:rPr>
                <w:i/>
                <w:vertAlign w:val="subscript"/>
                <w:lang w:val="ru-RU"/>
              </w:rPr>
              <w:t>1</w:t>
            </w:r>
            <w:r w:rsidRPr="006C0C6D">
              <w:rPr>
                <w:lang w:val="ru-RU"/>
              </w:rPr>
              <w:t>, кН/м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2879E" w14:textId="77777777" w:rsidR="006C0C6D" w:rsidRPr="006C0C6D" w:rsidRDefault="006C0C6D" w:rsidP="00CE31A8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i/>
                <w:lang w:val="ru-RU"/>
              </w:rPr>
              <w:t>q</w:t>
            </w:r>
            <w:r w:rsidRPr="006C0C6D">
              <w:rPr>
                <w:i/>
                <w:vertAlign w:val="subscript"/>
                <w:lang w:val="ru-RU"/>
              </w:rPr>
              <w:t>2</w:t>
            </w:r>
            <w:r w:rsidRPr="006C0C6D">
              <w:rPr>
                <w:lang w:val="ru-RU"/>
              </w:rPr>
              <w:t>, кН/м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9983B" w14:textId="77777777" w:rsidR="006C0C6D" w:rsidRPr="006C0C6D" w:rsidRDefault="006C0C6D" w:rsidP="00CE31A8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i/>
                <w:lang w:val="ru-RU"/>
              </w:rPr>
              <w:t>q</w:t>
            </w:r>
            <w:r w:rsidRPr="006C0C6D">
              <w:rPr>
                <w:i/>
                <w:vertAlign w:val="subscript"/>
                <w:lang w:val="ru-RU"/>
              </w:rPr>
              <w:t>3</w:t>
            </w:r>
            <w:r w:rsidRPr="006C0C6D">
              <w:rPr>
                <w:lang w:val="ru-RU"/>
              </w:rPr>
              <w:t>, кН/м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1F57C" w14:textId="77777777" w:rsidR="006C0C6D" w:rsidRPr="006C0C6D" w:rsidRDefault="006C0C6D" w:rsidP="00CE31A8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i/>
                <w:lang w:val="ru-RU"/>
              </w:rPr>
              <w:t>F</w:t>
            </w:r>
            <w:r w:rsidRPr="006C0C6D">
              <w:rPr>
                <w:i/>
                <w:vertAlign w:val="subscript"/>
                <w:lang w:val="ru-RU"/>
              </w:rPr>
              <w:t>1</w:t>
            </w:r>
            <w:r w:rsidRPr="006C0C6D">
              <w:rPr>
                <w:lang w:val="ru-RU"/>
              </w:rPr>
              <w:t>, кН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37F2C" w14:textId="77777777" w:rsidR="006C0C6D" w:rsidRPr="006C0C6D" w:rsidRDefault="006C0C6D" w:rsidP="00CE31A8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i/>
                <w:lang w:val="ru-RU"/>
              </w:rPr>
              <w:t>F</w:t>
            </w:r>
            <w:r w:rsidRPr="006C0C6D">
              <w:rPr>
                <w:i/>
                <w:vertAlign w:val="subscript"/>
                <w:lang w:val="ru-RU"/>
              </w:rPr>
              <w:t>2</w:t>
            </w:r>
            <w:r w:rsidRPr="006C0C6D">
              <w:rPr>
                <w:lang w:val="ru-RU"/>
              </w:rPr>
              <w:t>, кН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28ED3" w14:textId="77777777" w:rsidR="006C0C6D" w:rsidRPr="006C0C6D" w:rsidRDefault="006C0C6D" w:rsidP="00CE31A8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i/>
                <w:lang w:val="ru-RU"/>
              </w:rPr>
              <w:t>F</w:t>
            </w:r>
            <w:r w:rsidRPr="006C0C6D">
              <w:rPr>
                <w:i/>
                <w:vertAlign w:val="subscript"/>
                <w:lang w:val="ru-RU"/>
              </w:rPr>
              <w:t>3</w:t>
            </w:r>
            <w:r w:rsidRPr="006C0C6D">
              <w:rPr>
                <w:lang w:val="ru-RU"/>
              </w:rPr>
              <w:t>, кН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E3EAD" w14:textId="77777777" w:rsidR="006C0C6D" w:rsidRPr="006C0C6D" w:rsidRDefault="006C0C6D" w:rsidP="00CE31A8">
            <w:pPr>
              <w:pStyle w:val="12"/>
              <w:ind w:firstLine="0"/>
              <w:jc w:val="center"/>
              <w:rPr>
                <w:vertAlign w:val="subscript"/>
                <w:lang w:val="ru-RU"/>
              </w:rPr>
            </w:pPr>
            <w:r w:rsidRPr="006C0C6D">
              <w:rPr>
                <w:i/>
                <w:lang w:val="ru-RU"/>
              </w:rPr>
              <w:t>M</w:t>
            </w:r>
            <w:r w:rsidRPr="006C0C6D">
              <w:rPr>
                <w:i/>
                <w:vertAlign w:val="subscript"/>
                <w:lang w:val="ru-RU"/>
              </w:rPr>
              <w:t>1</w:t>
            </w:r>
            <w:r w:rsidRPr="006C0C6D">
              <w:rPr>
                <w:lang w:val="ru-RU"/>
              </w:rPr>
              <w:t xml:space="preserve">, </w:t>
            </w:r>
            <w:proofErr w:type="spellStart"/>
            <w:r w:rsidRPr="006C0C6D">
              <w:rPr>
                <w:lang w:val="ru-RU"/>
              </w:rPr>
              <w:t>кНм</w:t>
            </w:r>
            <w:proofErr w:type="spellEnd"/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71671" w14:textId="77777777" w:rsidR="006C0C6D" w:rsidRPr="006C0C6D" w:rsidRDefault="006C0C6D" w:rsidP="00CE31A8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i/>
                <w:lang w:val="ru-RU"/>
              </w:rPr>
              <w:t>M</w:t>
            </w:r>
            <w:r w:rsidRPr="006C0C6D">
              <w:rPr>
                <w:i/>
                <w:vertAlign w:val="subscript"/>
                <w:lang w:val="ru-RU"/>
              </w:rPr>
              <w:t>2</w:t>
            </w:r>
            <w:r w:rsidRPr="006C0C6D">
              <w:rPr>
                <w:lang w:val="ru-RU"/>
              </w:rPr>
              <w:t xml:space="preserve">, </w:t>
            </w:r>
            <w:proofErr w:type="spellStart"/>
            <w:r w:rsidRPr="006C0C6D">
              <w:rPr>
                <w:lang w:val="ru-RU"/>
              </w:rPr>
              <w:t>кНм</w:t>
            </w:r>
            <w:proofErr w:type="spellEnd"/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F4AB3E" w14:textId="77777777" w:rsidR="006C0C6D" w:rsidRPr="006C0C6D" w:rsidRDefault="006C0C6D" w:rsidP="00CE31A8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i/>
                <w:lang w:val="ru-RU"/>
              </w:rPr>
              <w:t>M</w:t>
            </w:r>
            <w:r w:rsidRPr="006C0C6D">
              <w:rPr>
                <w:i/>
                <w:vertAlign w:val="subscript"/>
                <w:lang w:val="ru-RU"/>
              </w:rPr>
              <w:t>3</w:t>
            </w:r>
            <w:r w:rsidRPr="006C0C6D">
              <w:rPr>
                <w:lang w:val="ru-RU"/>
              </w:rPr>
              <w:t xml:space="preserve">, </w:t>
            </w:r>
            <w:proofErr w:type="spellStart"/>
            <w:r w:rsidRPr="006C0C6D">
              <w:rPr>
                <w:lang w:val="ru-RU"/>
              </w:rPr>
              <w:t>кНм</w:t>
            </w:r>
            <w:proofErr w:type="spellEnd"/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A3A39" w14:textId="77777777" w:rsidR="006C0C6D" w:rsidRPr="006C0C6D" w:rsidRDefault="006C0C6D" w:rsidP="00CE31A8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i/>
                <w:lang w:val="ru-RU"/>
              </w:rPr>
              <w:t>l</w:t>
            </w:r>
            <w:r w:rsidRPr="006C0C6D">
              <w:rPr>
                <w:i/>
                <w:vertAlign w:val="subscript"/>
                <w:lang w:val="ru-RU"/>
              </w:rPr>
              <w:t>1</w:t>
            </w:r>
            <w:r w:rsidRPr="006C0C6D">
              <w:rPr>
                <w:lang w:val="ru-RU"/>
              </w:rPr>
              <w:t>, 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87F3D" w14:textId="77777777" w:rsidR="006C0C6D" w:rsidRPr="006C0C6D" w:rsidRDefault="006C0C6D" w:rsidP="00CE31A8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i/>
                <w:lang w:val="ru-RU"/>
              </w:rPr>
              <w:t>l</w:t>
            </w:r>
            <w:r w:rsidRPr="006C0C6D">
              <w:rPr>
                <w:i/>
                <w:vertAlign w:val="subscript"/>
                <w:lang w:val="ru-RU"/>
              </w:rPr>
              <w:t>2</w:t>
            </w:r>
            <w:r w:rsidRPr="006C0C6D">
              <w:rPr>
                <w:lang w:val="ru-RU"/>
              </w:rPr>
              <w:t>, 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61B88" w14:textId="77777777" w:rsidR="006C0C6D" w:rsidRPr="006C0C6D" w:rsidRDefault="006C0C6D" w:rsidP="00CE31A8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i/>
                <w:lang w:val="ru-RU"/>
              </w:rPr>
              <w:t>l</w:t>
            </w:r>
            <w:r w:rsidRPr="006C0C6D">
              <w:rPr>
                <w:i/>
                <w:vertAlign w:val="subscript"/>
                <w:lang w:val="ru-RU"/>
              </w:rPr>
              <w:t>3</w:t>
            </w:r>
            <w:r w:rsidRPr="006C0C6D">
              <w:rPr>
                <w:lang w:val="ru-RU"/>
              </w:rPr>
              <w:t>, м</w:t>
            </w:r>
          </w:p>
        </w:tc>
      </w:tr>
      <w:tr w:rsidR="006C0C6D" w:rsidRPr="006C0C6D" w14:paraId="0266D3A2" w14:textId="77777777" w:rsidTr="00CE31A8">
        <w:trPr>
          <w:trHeight w:val="664"/>
        </w:trPr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D43DB" w14:textId="1795AB92" w:rsidR="006C0C6D" w:rsidRPr="006C0C6D" w:rsidRDefault="006C0C6D" w:rsidP="00CE31A8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lang w:val="ru-RU"/>
              </w:rPr>
              <w:t>8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101CD" w14:textId="5476EB51" w:rsidR="006C0C6D" w:rsidRPr="006C0C6D" w:rsidRDefault="006C0C6D" w:rsidP="00CE31A8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lang w:val="ru-RU"/>
              </w:rPr>
              <w:t>10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ED5C2" w14:textId="7FCD245D" w:rsidR="006C0C6D" w:rsidRPr="006C0C6D" w:rsidRDefault="006C0C6D" w:rsidP="00CE31A8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lang w:val="ru-RU"/>
              </w:rPr>
              <w:t>30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B6DD6" w14:textId="1CE2A3A0" w:rsidR="006C0C6D" w:rsidRPr="006C0C6D" w:rsidRDefault="006C0C6D" w:rsidP="00CE31A8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lang w:val="ru-RU"/>
              </w:rPr>
              <w:t>10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8175F9" w14:textId="2EB00C16" w:rsidR="006C0C6D" w:rsidRPr="006C0C6D" w:rsidRDefault="006C0C6D" w:rsidP="00CE31A8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lang w:val="ru-RU"/>
              </w:rPr>
              <w:t>20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79306" w14:textId="3BA8328A" w:rsidR="006C0C6D" w:rsidRPr="006C0C6D" w:rsidRDefault="006C0C6D" w:rsidP="00CE31A8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lang w:val="ru-RU"/>
              </w:rPr>
              <w:t>10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FFE2F" w14:textId="5FF29F85" w:rsidR="006C0C6D" w:rsidRPr="006C0C6D" w:rsidRDefault="006C0C6D" w:rsidP="00CE31A8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lang w:val="ru-RU"/>
              </w:rPr>
              <w:t>20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722F8" w14:textId="1DE7BFF3" w:rsidR="006C0C6D" w:rsidRPr="006C0C6D" w:rsidRDefault="006C0C6D" w:rsidP="00CE31A8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lang w:val="ru-RU"/>
              </w:rPr>
              <w:t>20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57264" w14:textId="32D3373F" w:rsidR="006C0C6D" w:rsidRPr="006C0C6D" w:rsidRDefault="006C0C6D" w:rsidP="00CE31A8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lang w:val="ru-RU"/>
              </w:rPr>
              <w:t>30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22831" w14:textId="22CB5571" w:rsidR="006C0C6D" w:rsidRPr="006C0C6D" w:rsidRDefault="006C0C6D" w:rsidP="00CE31A8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lang w:val="ru-RU"/>
              </w:rPr>
              <w:t>1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CACAC" w14:textId="3762CC2E" w:rsidR="006C0C6D" w:rsidRPr="006C0C6D" w:rsidRDefault="006C0C6D" w:rsidP="00CE31A8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lang w:val="ru-RU"/>
              </w:rPr>
              <w:t>1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9509F" w14:textId="7D744A23" w:rsidR="006C0C6D" w:rsidRPr="006C0C6D" w:rsidRDefault="006C0C6D" w:rsidP="00CE31A8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lang w:val="ru-RU"/>
              </w:rPr>
              <w:t>1</w:t>
            </w:r>
          </w:p>
        </w:tc>
      </w:tr>
    </w:tbl>
    <w:p w14:paraId="5824049B" w14:textId="42E2D92A" w:rsidR="006C0C6D" w:rsidRPr="006C0C6D" w:rsidRDefault="006C0C6D">
      <w:pPr>
        <w:rPr>
          <w:rFonts w:ascii="Times New Roman" w:hAnsi="Times New Roman" w:cs="Times New Roman"/>
        </w:rPr>
      </w:pPr>
    </w:p>
    <w:p w14:paraId="13B1F228" w14:textId="77777777" w:rsidR="006C0C6D" w:rsidRPr="006C0C6D" w:rsidRDefault="006C0C6D">
      <w:pPr>
        <w:spacing w:line="259" w:lineRule="auto"/>
        <w:rPr>
          <w:rFonts w:ascii="Times New Roman" w:hAnsi="Times New Roman" w:cs="Times New Roman"/>
        </w:rPr>
      </w:pPr>
      <w:r w:rsidRPr="006C0C6D">
        <w:rPr>
          <w:rFonts w:ascii="Times New Roman" w:hAnsi="Times New Roman" w:cs="Times New Roman"/>
        </w:rPr>
        <w:br w:type="page"/>
      </w:r>
    </w:p>
    <w:p w14:paraId="17A8D43D" w14:textId="51AC4B81" w:rsidR="00007EBD" w:rsidRPr="006C0C6D" w:rsidRDefault="006C0C6D" w:rsidP="006C0C6D">
      <w:pPr>
        <w:pStyle w:val="1"/>
        <w:jc w:val="center"/>
        <w:rPr>
          <w:rFonts w:ascii="Times New Roman" w:hAnsi="Times New Roman" w:cs="Times New Roman"/>
          <w:color w:val="auto"/>
        </w:rPr>
      </w:pPr>
      <w:r w:rsidRPr="006C0C6D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59264" behindDoc="0" locked="0" layoutInCell="1" allowOverlap="1" wp14:anchorId="7AB0AD28" wp14:editId="59D975DE">
            <wp:simplePos x="0" y="0"/>
            <wp:positionH relativeFrom="margin">
              <wp:align>center</wp:align>
            </wp:positionH>
            <wp:positionV relativeFrom="paragraph">
              <wp:posOffset>407035</wp:posOffset>
            </wp:positionV>
            <wp:extent cx="4124901" cy="1676634"/>
            <wp:effectExtent l="0" t="0" r="9525" b="0"/>
            <wp:wrapTopAndBottom/>
            <wp:docPr id="1069611044" name="Рисунок 1" descr="Изображение выглядит как линия, рукописный текст, диаграмма,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611044" name="Рисунок 1" descr="Изображение выглядит как линия, рукописный текст, диаграмма, текст&#10;&#10;Автоматически созданное описание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C0C6D">
        <w:rPr>
          <w:rFonts w:ascii="Times New Roman" w:hAnsi="Times New Roman" w:cs="Times New Roman"/>
          <w:color w:val="auto"/>
        </w:rPr>
        <w:t>Задача №1</w:t>
      </w:r>
    </w:p>
    <w:p w14:paraId="4712A93A" w14:textId="7753B50D" w:rsidR="006C0C6D" w:rsidRPr="006C0C6D" w:rsidRDefault="006C0C6D" w:rsidP="006C0C6D">
      <w:pPr>
        <w:pStyle w:val="12"/>
        <w:rPr>
          <w:lang w:val="ru-RU"/>
        </w:rPr>
      </w:pPr>
      <w:r w:rsidRPr="006C0C6D">
        <w:rPr>
          <w:lang w:val="ru-RU"/>
        </w:rPr>
        <w:t xml:space="preserve">Определяем реакцию опор. Сумма сил относительно оси </w:t>
      </w:r>
      <w:r w:rsidRPr="006C0C6D">
        <w:rPr>
          <w:i/>
          <w:lang w:val="en-US"/>
        </w:rPr>
        <w:t>Ox</w:t>
      </w:r>
      <w:r w:rsidRPr="006C0C6D">
        <w:rPr>
          <w:lang w:val="ru-RU"/>
        </w:rPr>
        <w:t xml:space="preserve">: </w:t>
      </w:r>
    </w:p>
    <w:p w14:paraId="31F300B2" w14:textId="1170B13C" w:rsidR="006C0C6D" w:rsidRPr="006C0C6D" w:rsidRDefault="006C0C6D" w:rsidP="006C0C6D">
      <w:pPr>
        <w:pStyle w:val="12"/>
        <w:ind w:firstLine="0"/>
        <w:rPr>
          <w:rFonts w:eastAsiaTheme="minorEastAsia"/>
          <w:iCs/>
          <w:lang w:val="en-U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en-US"/>
                </w:rPr>
                <m:t>X=0,  R</m:t>
              </m:r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=0</m:t>
              </m:r>
            </m:e>
          </m:nary>
        </m:oMath>
      </m:oMathPara>
    </w:p>
    <w:p w14:paraId="526E7259" w14:textId="5AB50562" w:rsidR="006C0C6D" w:rsidRPr="006C0C6D" w:rsidRDefault="006C0C6D" w:rsidP="006C0C6D">
      <w:pPr>
        <w:pStyle w:val="12"/>
        <w:ind w:firstLine="0"/>
        <w:rPr>
          <w:rFonts w:eastAsiaTheme="minorEastAsia"/>
          <w:i/>
          <w:lang w:val="ru-RU"/>
        </w:rPr>
      </w:pPr>
      <m:oMathPara>
        <m:oMath>
          <m:r>
            <w:rPr>
              <w:rFonts w:ascii="Cambria Math" w:hAnsi="Cambria Math"/>
              <w:lang w:val="en-US"/>
            </w:rPr>
            <m:t>R=</m:t>
          </m:r>
          <m:r>
            <w:rPr>
              <w:rFonts w:ascii="Cambria Math" w:hAnsi="Cambria Math"/>
              <w:lang w:val="en-US"/>
            </w:rPr>
            <m:t>-1</m:t>
          </m:r>
          <m:r>
            <w:rPr>
              <w:rFonts w:ascii="Cambria Math" w:hAnsi="Cambria Math"/>
              <w:lang w:val="ru-RU"/>
            </w:rPr>
            <m:t>0-</m:t>
          </m:r>
          <m:r>
            <w:rPr>
              <w:rFonts w:ascii="Cambria Math" w:hAnsi="Cambria Math"/>
              <w:lang w:val="ru-RU"/>
            </w:rPr>
            <m:t>2</m:t>
          </m:r>
          <m:r>
            <w:rPr>
              <w:rFonts w:ascii="Cambria Math" w:hAnsi="Cambria Math"/>
              <w:lang w:val="ru-RU"/>
            </w:rPr>
            <m:t>0+10</m:t>
          </m:r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-</m:t>
          </m:r>
          <m:r>
            <w:rPr>
              <w:rFonts w:ascii="Cambria Math" w:hAnsi="Cambria Math"/>
              <w:lang w:val="ru-RU"/>
            </w:rPr>
            <m:t>20</m:t>
          </m:r>
          <m:r>
            <w:rPr>
              <w:rFonts w:ascii="Cambria Math" w:hAnsi="Cambria Math"/>
              <w:lang w:val="en-US"/>
            </w:rPr>
            <m:t xml:space="preserve"> </m:t>
          </m:r>
          <m:r>
            <w:rPr>
              <w:rFonts w:ascii="Cambria Math" w:hAnsi="Cambria Math"/>
            </w:rPr>
            <m:t>кН</m:t>
          </m:r>
        </m:oMath>
      </m:oMathPara>
    </w:p>
    <w:p w14:paraId="72259752" w14:textId="61D8B533" w:rsidR="006C0C6D" w:rsidRPr="006C0C6D" w:rsidRDefault="006C0C6D" w:rsidP="006C0C6D">
      <w:pPr>
        <w:pStyle w:val="12"/>
        <w:rPr>
          <w:rFonts w:eastAsiaTheme="minorEastAsia"/>
          <w:lang w:val="ru-RU"/>
        </w:rPr>
      </w:pPr>
      <w:r w:rsidRPr="006C0C6D">
        <w:rPr>
          <w:rFonts w:eastAsiaTheme="minorEastAsia"/>
          <w:lang w:val="ru-RU"/>
        </w:rPr>
        <w:t xml:space="preserve">Находим продольную силу </w:t>
      </w:r>
      <w:r w:rsidRPr="006C0C6D">
        <w:rPr>
          <w:rFonts w:eastAsiaTheme="minorEastAsia"/>
          <w:i/>
          <w:lang w:val="en-US"/>
        </w:rPr>
        <w:t>N</w:t>
      </w:r>
      <w:r w:rsidRPr="006C0C6D">
        <w:rPr>
          <w:rFonts w:eastAsiaTheme="minorEastAsia"/>
          <w:lang w:val="ru-RU"/>
        </w:rPr>
        <w:t xml:space="preserve"> на каждом из грузовых участков.</w:t>
      </w:r>
    </w:p>
    <w:p w14:paraId="272B2093" w14:textId="3FD265C4" w:rsidR="006C0C6D" w:rsidRPr="006C0C6D" w:rsidRDefault="006C0C6D" w:rsidP="006C0C6D">
      <w:pPr>
        <w:pStyle w:val="12"/>
        <w:rPr>
          <w:rFonts w:eastAsiaTheme="minorEastAsia"/>
          <w:lang w:val="ru-RU"/>
        </w:rPr>
      </w:pPr>
      <w:r w:rsidRPr="006C0C6D">
        <w:rPr>
          <w:rFonts w:eastAsiaTheme="minorEastAsia"/>
          <w:lang w:val="ru-RU"/>
        </w:rPr>
        <w:t>Первый грузовой участок – крайний правый:</w:t>
      </w:r>
    </w:p>
    <w:p w14:paraId="3C8D5D93" w14:textId="1795C15C" w:rsidR="006C0C6D" w:rsidRPr="006C0C6D" w:rsidRDefault="006C0C6D" w:rsidP="006C0C6D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lang w:val="en-US"/>
                    </w:rPr>
                    <m:t>X=0,</m:t>
                  </m:r>
                </m:e>
              </m:nary>
              <m:r>
                <w:rPr>
                  <w:rFonts w:ascii="Cambria Math" w:hAnsi="Cambria Math"/>
                  <w:lang w:val="en-US"/>
                </w:rPr>
                <m:t xml:space="preserve"> N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=0</m:t>
          </m:r>
        </m:oMath>
      </m:oMathPara>
    </w:p>
    <w:p w14:paraId="164BB6C2" w14:textId="5AE3940F" w:rsidR="006C0C6D" w:rsidRPr="006C0C6D" w:rsidRDefault="006C0C6D" w:rsidP="006C0C6D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ru-RU"/>
            </w:rPr>
            <m:t>10</m:t>
          </m:r>
          <m:r>
            <w:rPr>
              <w:rFonts w:ascii="Cambria Math" w:hAnsi="Cambria Math"/>
              <w:lang w:val="en-US"/>
            </w:rPr>
            <m:t> </m:t>
          </m:r>
          <m:r>
            <w:rPr>
              <w:rFonts w:ascii="Cambria Math" w:hAnsi="Cambria Math"/>
            </w:rPr>
            <m:t>кН</m:t>
          </m:r>
        </m:oMath>
      </m:oMathPara>
    </w:p>
    <w:p w14:paraId="71AEE898" w14:textId="436C2DC4" w:rsidR="006C0C6D" w:rsidRPr="006C0C6D" w:rsidRDefault="006C0C6D" w:rsidP="006C0C6D">
      <w:pPr>
        <w:pStyle w:val="12"/>
        <w:rPr>
          <w:lang w:val="ru-RU"/>
        </w:rPr>
      </w:pPr>
      <w:r w:rsidRPr="006C0C6D">
        <w:rPr>
          <w:lang w:val="ru-RU"/>
        </w:rPr>
        <w:t xml:space="preserve">На участке происходит </w:t>
      </w:r>
      <w:r w:rsidRPr="006C0C6D">
        <w:rPr>
          <w:lang w:val="ru-RU"/>
        </w:rPr>
        <w:t>растяжение</w:t>
      </w:r>
      <w:r w:rsidRPr="006C0C6D">
        <w:rPr>
          <w:lang w:val="ru-RU"/>
        </w:rPr>
        <w:t>.</w:t>
      </w:r>
    </w:p>
    <w:p w14:paraId="5E1E114B" w14:textId="09635BE3" w:rsidR="006C0C6D" w:rsidRPr="006C0C6D" w:rsidRDefault="006C0C6D" w:rsidP="006C0C6D">
      <w:pPr>
        <w:pStyle w:val="12"/>
        <w:rPr>
          <w:lang w:val="ru-RU"/>
        </w:rPr>
      </w:pPr>
      <w:r w:rsidRPr="006C0C6D">
        <w:rPr>
          <w:lang w:val="ru-RU"/>
        </w:rPr>
        <w:t>Второй грузовой участок – посередине балки:</w:t>
      </w:r>
    </w:p>
    <w:p w14:paraId="428A50AC" w14:textId="7CA39632" w:rsidR="006C0C6D" w:rsidRPr="006C0C6D" w:rsidRDefault="006C0C6D" w:rsidP="006C0C6D">
      <w:pPr>
        <w:pStyle w:val="12"/>
        <w:rPr>
          <w:i/>
          <w:iCs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en-US"/>
                </w:rPr>
                <m:t>X=0,</m:t>
              </m:r>
            </m:e>
          </m:nary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II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=0</m:t>
          </m:r>
        </m:oMath>
      </m:oMathPara>
    </w:p>
    <w:p w14:paraId="4F45BBF0" w14:textId="1696EC6E" w:rsidR="006C0C6D" w:rsidRPr="006C0C6D" w:rsidRDefault="006C0C6D" w:rsidP="006C0C6D">
      <w:pPr>
        <w:pStyle w:val="12"/>
        <w:rPr>
          <w:rFonts w:eastAsiaTheme="minorEastAsia"/>
          <w:iCs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II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3</m:t>
          </m:r>
          <m:r>
            <w:rPr>
              <w:rFonts w:ascii="Cambria Math" w:hAnsi="Cambria Math"/>
              <w:lang w:val="ru-RU"/>
            </w:rPr>
            <m:t>0</m:t>
          </m:r>
          <m:r>
            <w:rPr>
              <w:rFonts w:ascii="Cambria Math" w:hAnsi="Cambria Math"/>
              <w:lang w:val="en-US"/>
            </w:rPr>
            <m:t> </m:t>
          </m:r>
          <m:r>
            <w:rPr>
              <w:rFonts w:ascii="Cambria Math" w:hAnsi="Cambria Math"/>
            </w:rPr>
            <m:t>кН</m:t>
          </m:r>
        </m:oMath>
      </m:oMathPara>
    </w:p>
    <w:p w14:paraId="4147BDC7" w14:textId="68A0807D" w:rsidR="006C0C6D" w:rsidRPr="006C0C6D" w:rsidRDefault="006C0C6D" w:rsidP="006C0C6D">
      <w:pPr>
        <w:pStyle w:val="12"/>
        <w:rPr>
          <w:lang w:val="ru-RU"/>
        </w:rPr>
      </w:pPr>
      <w:r w:rsidRPr="006C0C6D">
        <w:rPr>
          <w:lang w:val="ru-RU"/>
        </w:rPr>
        <w:t>На участке происходит растяжение.</w:t>
      </w:r>
    </w:p>
    <w:p w14:paraId="78486217" w14:textId="0ABA6791" w:rsidR="006C0C6D" w:rsidRPr="006C0C6D" w:rsidRDefault="006C0C6D" w:rsidP="006C0C6D">
      <w:pPr>
        <w:pStyle w:val="12"/>
        <w:rPr>
          <w:lang w:val="ru-RU"/>
        </w:rPr>
      </w:pPr>
      <w:r w:rsidRPr="006C0C6D">
        <w:rPr>
          <w:lang w:val="ru-RU"/>
        </w:rPr>
        <w:t>Третий грузовой участок – крайний левый:</w:t>
      </w:r>
    </w:p>
    <w:p w14:paraId="0BE814A7" w14:textId="0516E8C1" w:rsidR="006C0C6D" w:rsidRPr="006C0C6D" w:rsidRDefault="006C0C6D" w:rsidP="006C0C6D">
      <w:pPr>
        <w:pStyle w:val="12"/>
        <w:rPr>
          <w:rFonts w:eastAsiaTheme="minorEastAsia"/>
          <w:iCs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en-US"/>
                </w:rPr>
                <m:t>X=0,</m:t>
              </m:r>
            </m:e>
          </m:nary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II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=0</m:t>
          </m:r>
        </m:oMath>
      </m:oMathPara>
    </w:p>
    <w:p w14:paraId="616D0DBA" w14:textId="5D4B11D3" w:rsidR="006C0C6D" w:rsidRPr="006C0C6D" w:rsidRDefault="006C0C6D" w:rsidP="006C0C6D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III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2</m:t>
          </m:r>
          <m:r>
            <w:rPr>
              <w:rFonts w:ascii="Cambria Math" w:hAnsi="Cambria Math"/>
              <w:lang w:val="ru-RU"/>
            </w:rPr>
            <m:t>0</m:t>
          </m:r>
          <m:r>
            <w:rPr>
              <w:rFonts w:ascii="Cambria Math" w:hAnsi="Cambria Math"/>
              <w:lang w:val="en-US"/>
            </w:rPr>
            <m:t> </m:t>
          </m:r>
          <m:r>
            <w:rPr>
              <w:rFonts w:ascii="Cambria Math" w:hAnsi="Cambria Math"/>
            </w:rPr>
            <m:t>кН</m:t>
          </m:r>
        </m:oMath>
      </m:oMathPara>
    </w:p>
    <w:p w14:paraId="1BE9F9DB" w14:textId="77777777" w:rsidR="006C0C6D" w:rsidRPr="006C0C6D" w:rsidRDefault="006C0C6D" w:rsidP="006C0C6D">
      <w:pPr>
        <w:pStyle w:val="12"/>
        <w:rPr>
          <w:lang w:val="ru-RU"/>
        </w:rPr>
      </w:pPr>
      <w:r w:rsidRPr="006C0C6D">
        <w:rPr>
          <w:lang w:val="ru-RU"/>
        </w:rPr>
        <w:t>На участке происходит растяжение.</w:t>
      </w:r>
    </w:p>
    <w:p w14:paraId="3BDA722F" w14:textId="77777777" w:rsidR="006C0C6D" w:rsidRPr="006C0C6D" w:rsidRDefault="006C0C6D" w:rsidP="006C0C6D">
      <w:pPr>
        <w:pStyle w:val="12"/>
        <w:rPr>
          <w:bCs/>
          <w:lang w:val="ru-RU"/>
        </w:rPr>
      </w:pPr>
      <w:r w:rsidRPr="006C0C6D">
        <w:rPr>
          <w:bCs/>
          <w:lang w:val="ru-RU"/>
        </w:rPr>
        <w:t xml:space="preserve">Проводим построение эпюры (Приложение А). </w:t>
      </w:r>
    </w:p>
    <w:p w14:paraId="465B4480" w14:textId="52EB3222" w:rsidR="006C0C6D" w:rsidRPr="006C0C6D" w:rsidRDefault="006C0C6D" w:rsidP="006C0C6D">
      <w:pPr>
        <w:pStyle w:val="12"/>
        <w:rPr>
          <w:bCs/>
          <w:lang w:val="ru-RU"/>
        </w:rPr>
      </w:pPr>
      <w:r w:rsidRPr="006C0C6D">
        <w:rPr>
          <w:bCs/>
          <w:lang w:val="ru-RU"/>
        </w:rPr>
        <w:t>Вывод</w:t>
      </w:r>
      <w:proofErr w:type="gramStart"/>
      <w:r w:rsidRPr="006C0C6D">
        <w:rPr>
          <w:bCs/>
          <w:lang w:val="ru-RU"/>
        </w:rPr>
        <w:t>: Наиболее</w:t>
      </w:r>
      <w:proofErr w:type="gramEnd"/>
      <w:r w:rsidRPr="006C0C6D">
        <w:rPr>
          <w:bCs/>
          <w:lang w:val="ru-RU"/>
        </w:rPr>
        <w:t xml:space="preserve"> опасный участок – участок №2, где продольная сила </w:t>
      </w:r>
      <m:oMath>
        <m:sSub>
          <m:sSubPr>
            <m:ctrlPr>
              <w:rPr>
                <w:rFonts w:ascii="Cambria Math" w:hAnsi="Cambria Math"/>
                <w:bCs/>
                <w:i/>
                <w:iCs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II</m:t>
            </m:r>
          </m:sub>
        </m:sSub>
        <m:r>
          <w:rPr>
            <w:rFonts w:ascii="Cambria Math" w:hAnsi="Cambria Math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bCs/>
                <w:i/>
                <w:iCs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3</m:t>
            </m:r>
            <m:r>
              <w:rPr>
                <w:rFonts w:ascii="Cambria Math" w:hAnsi="Cambria Math"/>
                <w:lang w:val="ru-RU"/>
              </w:rPr>
              <m:t>0</m:t>
            </m:r>
          </m:e>
        </m:d>
        <m:r>
          <w:rPr>
            <w:rFonts w:ascii="Cambria Math" w:hAnsi="Cambria Math"/>
            <w:lang w:val="ru-RU"/>
          </w:rPr>
          <m:t xml:space="preserve"> кН</m:t>
        </m:r>
      </m:oMath>
      <w:r w:rsidRPr="006C0C6D">
        <w:rPr>
          <w:bCs/>
          <w:lang w:val="ru-RU"/>
        </w:rPr>
        <w:t>.</w:t>
      </w:r>
    </w:p>
    <w:p w14:paraId="23EF36F1" w14:textId="77777777" w:rsidR="006C0C6D" w:rsidRPr="006C0C6D" w:rsidRDefault="006C0C6D">
      <w:pPr>
        <w:spacing w:line="259" w:lineRule="auto"/>
        <w:rPr>
          <w:rFonts w:ascii="Times New Roman" w:hAnsi="Times New Roman" w:cs="Times New Roman"/>
          <w:bCs/>
          <w:kern w:val="2"/>
          <w:sz w:val="28"/>
          <w14:ligatures w14:val="standardContextual"/>
        </w:rPr>
      </w:pPr>
      <w:r w:rsidRPr="006C0C6D">
        <w:rPr>
          <w:rFonts w:ascii="Times New Roman" w:hAnsi="Times New Roman" w:cs="Times New Roman"/>
          <w:bCs/>
        </w:rPr>
        <w:br w:type="page"/>
      </w:r>
    </w:p>
    <w:p w14:paraId="5746D1CB" w14:textId="56BB35C8" w:rsidR="006C0C6D" w:rsidRPr="006C0C6D" w:rsidRDefault="006C0C6D" w:rsidP="006C0C6D">
      <w:pPr>
        <w:pStyle w:val="1"/>
        <w:jc w:val="center"/>
        <w:rPr>
          <w:rFonts w:ascii="Times New Roman" w:hAnsi="Times New Roman" w:cs="Times New Roman"/>
          <w:color w:val="auto"/>
        </w:rPr>
      </w:pPr>
      <w:r w:rsidRPr="006C0C6D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60288" behindDoc="0" locked="0" layoutInCell="1" allowOverlap="1" wp14:anchorId="25A5EAD1" wp14:editId="670B2926">
            <wp:simplePos x="0" y="0"/>
            <wp:positionH relativeFrom="page">
              <wp:align>center</wp:align>
            </wp:positionH>
            <wp:positionV relativeFrom="paragraph">
              <wp:posOffset>537210</wp:posOffset>
            </wp:positionV>
            <wp:extent cx="3962953" cy="2191056"/>
            <wp:effectExtent l="0" t="0" r="0" b="0"/>
            <wp:wrapTopAndBottom/>
            <wp:docPr id="1403148196" name="Рисунок 1" descr="Изображение выглядит как диаграмма, линия, зарисовка, Технический чертеж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148196" name="Рисунок 1" descr="Изображение выглядит как диаграмма, линия, зарисовка, Технический чертеж&#10;&#10;Автоматически созданное описание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C0C6D">
        <w:rPr>
          <w:rFonts w:ascii="Times New Roman" w:hAnsi="Times New Roman" w:cs="Times New Roman"/>
          <w:color w:val="auto"/>
        </w:rPr>
        <w:t>Задача №2</w:t>
      </w:r>
    </w:p>
    <w:p w14:paraId="7CCA4D10" w14:textId="40429E2F" w:rsidR="006C0C6D" w:rsidRPr="006C0C6D" w:rsidRDefault="006C0C6D" w:rsidP="006C0C6D">
      <w:pPr>
        <w:rPr>
          <w:rFonts w:ascii="Times New Roman" w:hAnsi="Times New Roman" w:cs="Times New Roman"/>
        </w:rPr>
      </w:pPr>
    </w:p>
    <w:p w14:paraId="738E8AC2" w14:textId="77777777" w:rsidR="006C0C6D" w:rsidRDefault="006C0C6D" w:rsidP="006C0C6D">
      <w:pPr>
        <w:rPr>
          <w:rFonts w:ascii="Times New Roman" w:hAnsi="Times New Roman" w:cs="Times New Roman"/>
          <w:sz w:val="28"/>
          <w:szCs w:val="28"/>
        </w:rPr>
      </w:pPr>
    </w:p>
    <w:p w14:paraId="66809494" w14:textId="53C902D3" w:rsidR="006C0C6D" w:rsidRDefault="00AB2707" w:rsidP="006C0C6D">
      <w:pPr>
        <w:rPr>
          <w:rFonts w:ascii="Times New Roman" w:hAnsi="Times New Roman" w:cs="Times New Roman"/>
          <w:sz w:val="28"/>
          <w:szCs w:val="28"/>
        </w:rPr>
      </w:pPr>
      <w:r w:rsidRPr="00AB2707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75C55514" wp14:editId="617E2980">
            <wp:simplePos x="0" y="0"/>
            <wp:positionH relativeFrom="page">
              <wp:align>center</wp:align>
            </wp:positionH>
            <wp:positionV relativeFrom="paragraph">
              <wp:posOffset>633095</wp:posOffset>
            </wp:positionV>
            <wp:extent cx="4201111" cy="1209844"/>
            <wp:effectExtent l="0" t="0" r="0" b="9525"/>
            <wp:wrapTopAndBottom/>
            <wp:docPr id="608782468" name="Рисунок 1" descr="Изображение выглядит как линия, диаграмма, Шрифт, Граф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782468" name="Рисунок 1" descr="Изображение выглядит как линия, диаграмма, Шрифт, График&#10;&#10;Автоматически созданное описание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C0C6D" w:rsidRPr="006C0C6D">
        <w:rPr>
          <w:rFonts w:ascii="Times New Roman" w:hAnsi="Times New Roman" w:cs="Times New Roman"/>
          <w:sz w:val="28"/>
          <w:szCs w:val="28"/>
        </w:rPr>
        <w:t>После того, как отметим реакцию в опоре, заменим пары сил M векторами их моментов</w:t>
      </w:r>
      <w:r w:rsidR="006C0C6D">
        <w:rPr>
          <w:rFonts w:ascii="Times New Roman" w:hAnsi="Times New Roman" w:cs="Times New Roman"/>
          <w:sz w:val="28"/>
          <w:szCs w:val="28"/>
        </w:rPr>
        <w:t>:</w:t>
      </w:r>
    </w:p>
    <w:p w14:paraId="2C567AE7" w14:textId="77777777" w:rsidR="00AB2707" w:rsidRDefault="00AB2707" w:rsidP="00AB2707">
      <w:pPr>
        <w:pStyle w:val="12"/>
        <w:rPr>
          <w:lang w:val="ru-RU"/>
        </w:rPr>
      </w:pPr>
      <w:proofErr w:type="spellStart"/>
      <w:r>
        <w:t>Находим</w:t>
      </w:r>
      <w:proofErr w:type="spellEnd"/>
      <w:r>
        <w:t xml:space="preserve"> </w:t>
      </w:r>
      <w:proofErr w:type="spellStart"/>
      <w:r>
        <w:t>реакцию</w:t>
      </w:r>
      <w:proofErr w:type="spellEnd"/>
      <w:r>
        <w:t xml:space="preserve"> в </w:t>
      </w:r>
      <w:proofErr w:type="spellStart"/>
      <w:r>
        <w:t>опоре</w:t>
      </w:r>
      <w:proofErr w:type="spellEnd"/>
      <w:r>
        <w:t>:</w:t>
      </w:r>
    </w:p>
    <w:p w14:paraId="0CB5BE39" w14:textId="3BD0B074" w:rsidR="00AB2707" w:rsidRDefault="00AB2707" w:rsidP="00AB2707">
      <w:pPr>
        <w:pStyle w:val="12"/>
        <w:rPr>
          <w:rFonts w:ascii="Cambria Math" w:hAnsi="Cambria Math"/>
          <w:i/>
          <w:iCs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=0,</m:t>
              </m:r>
            </m:e>
          </m:nary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=0</m:t>
          </m:r>
        </m:oMath>
      </m:oMathPara>
    </w:p>
    <w:p w14:paraId="334F3D11" w14:textId="7B7235EF" w:rsidR="00AB2707" w:rsidRDefault="00AB2707" w:rsidP="00AB2707">
      <w:pPr>
        <w:pStyle w:val="12"/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2</m:t>
          </m:r>
          <m:r>
            <w:rPr>
              <w:rFonts w:ascii="Cambria Math" w:hAnsi="Cambria Math"/>
              <w:lang w:val="ru-RU"/>
            </w:rPr>
            <m:t>0+30-20</m:t>
          </m:r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3</m:t>
          </m:r>
          <m:r>
            <w:rPr>
              <w:rFonts w:ascii="Cambria Math" w:hAnsi="Cambria Math"/>
              <w:lang w:val="ru-RU"/>
            </w:rPr>
            <m:t>0</m:t>
          </m:r>
          <m:r>
            <w:rPr>
              <w:rFonts w:ascii="Cambria Math" w:hAnsi="Cambria Math"/>
              <w:lang w:val="en-US"/>
            </w:rPr>
            <m:t xml:space="preserve"> кН∙м</m:t>
          </m:r>
        </m:oMath>
      </m:oMathPara>
    </w:p>
    <w:p w14:paraId="01E67D09" w14:textId="77777777" w:rsidR="00AB2707" w:rsidRPr="00B35DA2" w:rsidRDefault="00AB2707" w:rsidP="00AB2707">
      <w:pPr>
        <w:pStyle w:val="12"/>
        <w:rPr>
          <w:rFonts w:eastAsiaTheme="minorEastAsia"/>
          <w:lang w:val="ru-RU"/>
        </w:rPr>
      </w:pPr>
      <w:r w:rsidRPr="00B35DA2">
        <w:rPr>
          <w:rFonts w:eastAsiaTheme="minorEastAsia"/>
          <w:lang w:val="ru-RU"/>
        </w:rPr>
        <w:t xml:space="preserve">Находим крутящий момент </w:t>
      </w:r>
      <w:r>
        <w:rPr>
          <w:rFonts w:eastAsiaTheme="minorEastAsia"/>
          <w:i/>
          <w:lang w:val="en-US"/>
        </w:rPr>
        <w:t>T</w:t>
      </w:r>
      <w:r w:rsidRPr="00B35DA2">
        <w:rPr>
          <w:rFonts w:eastAsiaTheme="minorEastAsia"/>
          <w:lang w:val="ru-RU"/>
        </w:rPr>
        <w:t xml:space="preserve"> на каждом из грузовых участков.</w:t>
      </w:r>
    </w:p>
    <w:p w14:paraId="02577D2B" w14:textId="77777777" w:rsidR="00AB2707" w:rsidRDefault="00AB2707" w:rsidP="00AB2707">
      <w:pPr>
        <w:pStyle w:val="12"/>
        <w:rPr>
          <w:rFonts w:eastAsiaTheme="minorEastAsia"/>
        </w:rPr>
      </w:pPr>
      <w:proofErr w:type="spellStart"/>
      <w:r>
        <w:rPr>
          <w:rFonts w:eastAsiaTheme="minorEastAsia"/>
        </w:rPr>
        <w:t>Первый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грузовой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участок</w:t>
      </w:r>
      <w:proofErr w:type="spellEnd"/>
      <w:r>
        <w:rPr>
          <w:rFonts w:eastAsiaTheme="minorEastAsia"/>
        </w:rPr>
        <w:t>:</w:t>
      </w:r>
    </w:p>
    <w:p w14:paraId="71698541" w14:textId="470F559A" w:rsidR="00AB2707" w:rsidRDefault="00AB2707" w:rsidP="00AB2707">
      <w:pPr>
        <w:pStyle w:val="12"/>
        <w:rPr>
          <w:rFonts w:ascii="Cambria Math"/>
          <w:i/>
          <w:iCs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=0,</m:t>
              </m:r>
            </m:e>
          </m:nary>
          <m:r>
            <w:rPr>
              <w:rFonts w:asci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T</m:t>
              </m:r>
            </m:e>
            <m:sub>
              <m:r>
                <w:rPr>
                  <w:rFonts w:ascii="Cambria Math"/>
                  <w:lang w:val="en-US"/>
                </w:rPr>
                <m:t>I</m:t>
              </m:r>
            </m:sub>
          </m:sSub>
          <m:r>
            <w:rPr>
              <w:rFonts w:asci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M</m:t>
              </m:r>
            </m:e>
            <m:sub>
              <m:r>
                <w:rPr>
                  <w:rFonts w:ascii="Cambria Math"/>
                  <w:lang w:val="en-US"/>
                </w:rPr>
                <m:t>1</m:t>
              </m:r>
            </m:sub>
          </m:sSub>
          <m:r>
            <w:rPr>
              <w:rFonts w:ascii="Cambria Math"/>
              <w:lang w:val="en-US"/>
            </w:rPr>
            <m:t>=0</m:t>
          </m:r>
        </m:oMath>
      </m:oMathPara>
    </w:p>
    <w:p w14:paraId="782A0D02" w14:textId="3135B5C6" w:rsidR="00AB2707" w:rsidRDefault="00AB2707" w:rsidP="00AB2707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ru-RU"/>
            </w:rPr>
            <m:t>2</m:t>
          </m:r>
          <m:r>
            <w:rPr>
              <w:rFonts w:ascii="Cambria Math" w:hAnsi="Cambria Math"/>
              <w:lang w:val="ru-RU"/>
            </w:rPr>
            <m:t>0</m:t>
          </m:r>
          <m:r>
            <w:rPr>
              <w:rFonts w:ascii="Cambria Math" w:hAnsi="Cambria Math"/>
              <w:lang w:val="en-US"/>
            </w:rPr>
            <m:t> </m:t>
          </m:r>
          <m:r>
            <w:rPr>
              <w:rFonts w:ascii="Cambria Math" w:hAnsi="Cambria Math"/>
            </w:rPr>
            <m:t>кН∙м</m:t>
          </m:r>
        </m:oMath>
      </m:oMathPara>
    </w:p>
    <w:p w14:paraId="00420EC6" w14:textId="77777777" w:rsidR="00AB2707" w:rsidRDefault="00AB2707" w:rsidP="00AB2707">
      <w:pPr>
        <w:pStyle w:val="12"/>
        <w:rPr>
          <w:rFonts w:eastAsiaTheme="minorEastAsia"/>
        </w:rPr>
      </w:pPr>
      <w:proofErr w:type="spellStart"/>
      <w:r>
        <w:rPr>
          <w:rFonts w:eastAsiaTheme="minorEastAsia"/>
        </w:rPr>
        <w:t>Второй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грузовой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участок</w:t>
      </w:r>
      <w:proofErr w:type="spellEnd"/>
      <w:r>
        <w:rPr>
          <w:rFonts w:eastAsiaTheme="minorEastAsia"/>
        </w:rPr>
        <w:t>:</w:t>
      </w:r>
    </w:p>
    <w:p w14:paraId="013D7DF4" w14:textId="10FB7E72" w:rsidR="00AB2707" w:rsidRDefault="00AB2707" w:rsidP="00AB2707">
      <w:pPr>
        <w:pStyle w:val="12"/>
        <w:rPr>
          <w:rFonts w:ascii="Cambria Math"/>
          <w:i/>
          <w:iCs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=0,</m:t>
              </m:r>
            </m:e>
          </m:nary>
          <m:r>
            <w:rPr>
              <w:rFonts w:asci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T</m:t>
              </m:r>
            </m:e>
            <m:sub>
              <m:r>
                <w:rPr>
                  <w:rFonts w:ascii="Cambria Math"/>
                  <w:lang w:val="en-US"/>
                </w:rPr>
                <m:t>II</m:t>
              </m:r>
            </m:sub>
          </m:sSub>
          <m:r>
            <w:rPr>
              <w:rFonts w:asci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M</m:t>
              </m:r>
            </m:e>
            <m:sub>
              <m:r>
                <w:rPr>
                  <w:rFonts w:ascii="Cambria Math"/>
                  <w:lang w:val="en-US"/>
                </w:rPr>
                <m:t>1</m:t>
              </m:r>
            </m:sub>
          </m:sSub>
          <m:r>
            <w:rPr>
              <w:rFonts w:asci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M</m:t>
              </m:r>
            </m:e>
            <m:sub>
              <m:r>
                <w:rPr>
                  <w:rFonts w:ascii="Cambria Math"/>
                  <w:lang w:val="en-US"/>
                </w:rPr>
                <m:t>2</m:t>
              </m:r>
            </m:sub>
          </m:sSub>
          <m:r>
            <w:rPr>
              <w:rFonts w:ascii="Cambria Math"/>
              <w:lang w:val="en-US"/>
            </w:rPr>
            <m:t>=0</m:t>
          </m:r>
        </m:oMath>
      </m:oMathPara>
    </w:p>
    <w:p w14:paraId="2F1599B6" w14:textId="208C9FCE" w:rsidR="00AB2707" w:rsidRDefault="00AB2707" w:rsidP="00AB2707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II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0</m:t>
          </m:r>
          <m:r>
            <w:rPr>
              <w:rFonts w:ascii="Cambria Math" w:hAnsi="Cambria Math"/>
              <w:lang w:val="en-US"/>
            </w:rPr>
            <m:t> </m:t>
          </m:r>
          <m:r>
            <w:rPr>
              <w:rFonts w:ascii="Cambria Math" w:hAnsi="Cambria Math"/>
            </w:rPr>
            <m:t>кН∙м</m:t>
          </m:r>
        </m:oMath>
      </m:oMathPara>
    </w:p>
    <w:p w14:paraId="6AB6B970" w14:textId="77777777" w:rsidR="00AB2707" w:rsidRDefault="00AB2707" w:rsidP="00AB2707">
      <w:pPr>
        <w:pStyle w:val="12"/>
      </w:pPr>
      <w:proofErr w:type="spellStart"/>
      <w:r>
        <w:t>Третий</w:t>
      </w:r>
      <w:proofErr w:type="spellEnd"/>
      <w:r>
        <w:t xml:space="preserve"> </w:t>
      </w:r>
      <w:proofErr w:type="spellStart"/>
      <w:r>
        <w:t>грузовой</w:t>
      </w:r>
      <w:proofErr w:type="spellEnd"/>
      <w:r>
        <w:t xml:space="preserve"> </w:t>
      </w:r>
      <w:proofErr w:type="spellStart"/>
      <w:r>
        <w:t>участок</w:t>
      </w:r>
      <w:proofErr w:type="spellEnd"/>
      <w:r>
        <w:t>:</w:t>
      </w:r>
    </w:p>
    <w:p w14:paraId="7EF4E66F" w14:textId="763EA35F" w:rsidR="00AB2707" w:rsidRDefault="00AB2707" w:rsidP="00AB2707">
      <w:pPr>
        <w:pStyle w:val="12"/>
        <w:rPr>
          <w:rFonts w:ascii="Cambria Math"/>
          <w:i/>
          <w:iCs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=0,</m:t>
              </m:r>
            </m:e>
          </m:nary>
          <m:r>
            <w:rPr>
              <w:rFonts w:asci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T</m:t>
              </m:r>
            </m:e>
            <m:sub>
              <m:r>
                <w:rPr>
                  <w:rFonts w:ascii="Cambria Math"/>
                  <w:lang w:val="en-US"/>
                </w:rPr>
                <m:t>III</m:t>
              </m:r>
            </m:sub>
          </m:sSub>
          <m:r>
            <w:rPr>
              <w:rFonts w:asci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M</m:t>
              </m:r>
            </m:e>
            <m:sub>
              <m:r>
                <w:rPr>
                  <w:rFonts w:ascii="Cambria Math"/>
                  <w:lang w:val="en-US"/>
                </w:rPr>
                <m:t>1</m:t>
              </m:r>
            </m:sub>
          </m:sSub>
          <m:r>
            <w:rPr>
              <w:rFonts w:asci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M</m:t>
              </m:r>
            </m:e>
            <m:sub>
              <m:r>
                <w:rPr>
                  <w:rFonts w:ascii="Cambria Math"/>
                  <w:lang w:val="en-US"/>
                </w:rPr>
                <m:t>2</m:t>
              </m:r>
            </m:sub>
          </m:sSub>
          <m:r>
            <w:rPr>
              <w:rFonts w:asci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M</m:t>
              </m:r>
            </m:e>
            <m:sub>
              <m:r>
                <w:rPr>
                  <w:rFonts w:ascii="Cambria Math"/>
                  <w:lang w:val="en-US"/>
                </w:rPr>
                <m:t>3</m:t>
              </m:r>
            </m:sub>
          </m:sSub>
          <m:r>
            <w:rPr>
              <w:rFonts w:ascii="Cambria Math"/>
              <w:lang w:val="en-US"/>
            </w:rPr>
            <m:t>=0</m:t>
          </m:r>
        </m:oMath>
      </m:oMathPara>
    </w:p>
    <w:p w14:paraId="14392DFB" w14:textId="723ED077" w:rsidR="00AB2707" w:rsidRDefault="00AB2707" w:rsidP="00AB2707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III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-3</m:t>
          </m:r>
          <m:r>
            <w:rPr>
              <w:rFonts w:ascii="Cambria Math" w:hAnsi="Cambria Math"/>
              <w:lang w:val="ru-RU"/>
            </w:rPr>
            <m:t>0</m:t>
          </m:r>
          <m:r>
            <w:rPr>
              <w:rFonts w:ascii="Cambria Math" w:hAnsi="Cambria Math"/>
              <w:lang w:val="en-US"/>
            </w:rPr>
            <m:t> </m:t>
          </m:r>
          <m:r>
            <w:rPr>
              <w:rFonts w:ascii="Cambria Math" w:hAnsi="Cambria Math"/>
            </w:rPr>
            <m:t>кН∙м</m:t>
          </m:r>
        </m:oMath>
      </m:oMathPara>
    </w:p>
    <w:p w14:paraId="70A5C12F" w14:textId="77777777" w:rsidR="00AB2707" w:rsidRPr="00B35DA2" w:rsidRDefault="00AB2707" w:rsidP="00AB2707">
      <w:pPr>
        <w:pStyle w:val="12"/>
        <w:rPr>
          <w:bCs/>
          <w:lang w:val="ru-RU"/>
        </w:rPr>
      </w:pPr>
      <w:r w:rsidRPr="00B35DA2">
        <w:rPr>
          <w:bCs/>
          <w:lang w:val="ru-RU"/>
        </w:rPr>
        <w:t xml:space="preserve">Проводим построение эпюры (Приложение А). </w:t>
      </w:r>
    </w:p>
    <w:p w14:paraId="21F12176" w14:textId="13F2F655" w:rsidR="00AB2707" w:rsidRDefault="00AB2707" w:rsidP="00AB2707">
      <w:pPr>
        <w:pStyle w:val="12"/>
        <w:rPr>
          <w:bCs/>
          <w:lang w:val="ru-RU"/>
        </w:rPr>
      </w:pPr>
      <w:r w:rsidRPr="00B35DA2">
        <w:rPr>
          <w:bCs/>
          <w:lang w:val="ru-RU"/>
        </w:rPr>
        <w:t>Вывод</w:t>
      </w:r>
      <w:proofErr w:type="gramStart"/>
      <w:r w:rsidRPr="00B35DA2">
        <w:rPr>
          <w:bCs/>
          <w:lang w:val="ru-RU"/>
        </w:rPr>
        <w:t>: Наиболее</w:t>
      </w:r>
      <w:proofErr w:type="gramEnd"/>
      <w:r w:rsidRPr="00B35DA2">
        <w:rPr>
          <w:bCs/>
          <w:lang w:val="ru-RU"/>
        </w:rPr>
        <w:t xml:space="preserve"> опасный участок – участок №</w:t>
      </w:r>
      <w:r>
        <w:rPr>
          <w:bCs/>
          <w:lang w:val="ru-RU"/>
        </w:rPr>
        <w:t>3</w:t>
      </w:r>
      <w:r w:rsidRPr="00B35DA2">
        <w:rPr>
          <w:bCs/>
          <w:lang w:val="ru-RU"/>
        </w:rPr>
        <w:t xml:space="preserve">, где крутящий момент </w:t>
      </w:r>
      <m:oMath>
        <m:sSub>
          <m:sSubPr>
            <m:ctrlPr>
              <w:rPr>
                <w:rFonts w:ascii="Cambria Math" w:hAnsi="Cambria Math"/>
                <w:i/>
                <w:iCs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III</m:t>
            </m:r>
          </m:sub>
        </m:sSub>
        <m:r>
          <w:rPr>
            <w:rFonts w:ascii="Cambria Math" w:hAnsi="Cambria Math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bCs/>
                <w:i/>
                <w:iCs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3</m:t>
            </m:r>
            <m:r>
              <w:rPr>
                <w:rFonts w:ascii="Cambria Math" w:hAnsi="Cambria Math"/>
                <w:lang w:val="ru-RU"/>
              </w:rPr>
              <m:t>0</m:t>
            </m:r>
          </m:e>
        </m:d>
        <m:r>
          <w:rPr>
            <w:rFonts w:ascii="Cambria Math" w:hAnsi="Cambria Math"/>
            <w:lang w:val="ru-RU"/>
          </w:rPr>
          <m:t xml:space="preserve"> кН∙м</m:t>
        </m:r>
      </m:oMath>
      <w:r w:rsidRPr="00B35DA2">
        <w:rPr>
          <w:bCs/>
          <w:lang w:val="ru-RU"/>
        </w:rPr>
        <w:t>.</w:t>
      </w:r>
    </w:p>
    <w:p w14:paraId="6AE0DA6B" w14:textId="77777777" w:rsidR="00AB2707" w:rsidRDefault="00AB2707">
      <w:pPr>
        <w:spacing w:line="259" w:lineRule="auto"/>
        <w:rPr>
          <w:rFonts w:ascii="Times New Roman" w:hAnsi="Times New Roman" w:cs="Times New Roman"/>
          <w:bCs/>
          <w:kern w:val="2"/>
          <w:sz w:val="28"/>
          <w14:ligatures w14:val="standardContextual"/>
        </w:rPr>
      </w:pPr>
      <w:r>
        <w:rPr>
          <w:bCs/>
        </w:rPr>
        <w:br w:type="page"/>
      </w:r>
    </w:p>
    <w:p w14:paraId="01EA48AE" w14:textId="259370E9" w:rsidR="00AB2707" w:rsidRDefault="00AB2707" w:rsidP="00AB2707">
      <w:pPr>
        <w:pStyle w:val="1"/>
        <w:jc w:val="center"/>
        <w:rPr>
          <w:color w:val="auto"/>
        </w:rPr>
      </w:pPr>
      <w:r w:rsidRPr="00AB2707">
        <w:lastRenderedPageBreak/>
        <w:drawing>
          <wp:anchor distT="0" distB="0" distL="114300" distR="114300" simplePos="0" relativeHeight="251662336" behindDoc="0" locked="0" layoutInCell="1" allowOverlap="1" wp14:anchorId="2C9DBFAE" wp14:editId="245F5CEC">
            <wp:simplePos x="0" y="0"/>
            <wp:positionH relativeFrom="page">
              <wp:align>center</wp:align>
            </wp:positionH>
            <wp:positionV relativeFrom="paragraph">
              <wp:posOffset>508635</wp:posOffset>
            </wp:positionV>
            <wp:extent cx="3257550" cy="1905000"/>
            <wp:effectExtent l="0" t="0" r="0" b="0"/>
            <wp:wrapTopAndBottom/>
            <wp:docPr id="381452911" name="Рисунок 1" descr="Изображение выглядит как текст, диаграмма, рукописный текс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452911" name="Рисунок 1" descr="Изображение выглядит как текст, диаграмма, рукописный текст, линия&#10;&#10;Автоматически созданное описание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24236">
        <w:rPr>
          <w:color w:val="auto"/>
        </w:rPr>
        <w:t>Задача №3</w:t>
      </w:r>
    </w:p>
    <w:p w14:paraId="628EB8CE" w14:textId="103A3F1A" w:rsidR="00AB2707" w:rsidRPr="00AB2707" w:rsidRDefault="00AB2707" w:rsidP="00AB2707"/>
    <w:p w14:paraId="62A7D65C" w14:textId="77777777" w:rsidR="00AB2707" w:rsidRPr="008E55CA" w:rsidRDefault="00AB2707" w:rsidP="00AB2707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 xml:space="preserve">Сначала определяем опорную реакцию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A</m:t>
            </m:r>
          </m:sub>
        </m:sSub>
      </m:oMath>
      <w:r w:rsidRPr="008E55CA">
        <w:rPr>
          <w:rFonts w:eastAsiaTheme="minorEastAsia"/>
          <w:iCs/>
          <w:szCs w:val="28"/>
          <w:lang w:val="ru-RU"/>
        </w:rPr>
        <w:t xml:space="preserve"> и момент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Cs w:val="28"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ru-RU"/>
              </w:rPr>
              <m:t>M</m:t>
            </m:r>
          </m:e>
          <m:sub>
            <m:r>
              <w:rPr>
                <w:rFonts w:ascii="Cambria Math" w:eastAsiaTheme="minorEastAsia" w:hAnsi="Cambria Math"/>
                <w:szCs w:val="28"/>
                <w:lang w:val="ru-RU"/>
              </w:rPr>
              <m:t>A</m:t>
            </m:r>
          </m:sub>
        </m:sSub>
      </m:oMath>
      <w:r w:rsidRPr="008E55CA">
        <w:rPr>
          <w:szCs w:val="28"/>
          <w:lang w:val="ru-RU"/>
        </w:rPr>
        <w:t>, составив два уравнения равновесия:</w:t>
      </w:r>
    </w:p>
    <w:p w14:paraId="5BD77604" w14:textId="77777777" w:rsidR="00AB2707" w:rsidRPr="008E55CA" w:rsidRDefault="00AB2707" w:rsidP="00AB2707">
      <w:pPr>
        <w:pStyle w:val="12"/>
        <w:rPr>
          <w:szCs w:val="28"/>
          <w:lang w:val="en-US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en-US"/>
                </w:rPr>
                <m:t>F=0</m:t>
              </m:r>
            </m:e>
          </m:nary>
        </m:oMath>
      </m:oMathPara>
    </w:p>
    <w:p w14:paraId="73D75530" w14:textId="62307AA4" w:rsidR="00AB2707" w:rsidRPr="008E55CA" w:rsidRDefault="00AB2707" w:rsidP="00AB2707">
      <w:pP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0</m:t>
          </m:r>
        </m:oMath>
      </m:oMathPara>
    </w:p>
    <w:p w14:paraId="26EBF532" w14:textId="14524822" w:rsidR="00AB2707" w:rsidRPr="008E55CA" w:rsidRDefault="00AB2707" w:rsidP="00AB2707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-10+8</m:t>
          </m:r>
          <m:r>
            <w:rPr>
              <w:rFonts w:ascii="Cambria Math" w:hAnsi="Cambria Math"/>
              <w:sz w:val="28"/>
              <w:szCs w:val="28"/>
            </w:rPr>
            <m:t>∙</m:t>
          </m:r>
          <m:r>
            <w:rPr>
              <w:rFonts w:ascii="Cambria Math" w:hAnsi="Cambria Math"/>
              <w:sz w:val="28"/>
              <w:szCs w:val="28"/>
            </w:rPr>
            <m:t>1</m:t>
          </m:r>
          <m:r>
            <w:rPr>
              <w:rFonts w:ascii="Cambria Math" w:hAnsi="Cambria Math"/>
              <w:sz w:val="28"/>
              <w:szCs w:val="28"/>
              <w:lang w:val="en-US"/>
            </w:rPr>
            <m:t>+20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 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18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кН</m:t>
          </m:r>
        </m:oMath>
      </m:oMathPara>
    </w:p>
    <w:p w14:paraId="452A423A" w14:textId="77777777" w:rsidR="00AB2707" w:rsidRPr="008E55CA" w:rsidRDefault="00AB2707" w:rsidP="00AB2707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А</m:t>
                  </m:r>
                </m:sub>
              </m:sSub>
            </m:e>
          </m:nary>
          <m:r>
            <w:rPr>
              <w:rFonts w:ascii="Cambria Math" w:hAnsi="Cambria Math"/>
              <w:sz w:val="28"/>
              <w:szCs w:val="28"/>
              <w:lang w:val="en-US"/>
            </w:rPr>
            <m:t>=0</m:t>
          </m:r>
        </m:oMath>
      </m:oMathPara>
    </w:p>
    <w:p w14:paraId="013B745B" w14:textId="33CB468D" w:rsidR="00AB2707" w:rsidRPr="008E55CA" w:rsidRDefault="00AB2707" w:rsidP="00AB2707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M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∙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l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∙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l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=0</m:t>
          </m:r>
        </m:oMath>
      </m:oMathPara>
    </w:p>
    <w:p w14:paraId="60EB6CE5" w14:textId="608B0815" w:rsidR="00AB2707" w:rsidRPr="00AB2707" w:rsidRDefault="00AB2707" w:rsidP="00AB2707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=-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20-10</m:t>
          </m:r>
          <m:r>
            <w:rPr>
              <w:rFonts w:ascii="Cambria Math" w:hAnsi="Cambria Math"/>
              <w:sz w:val="28"/>
              <w:szCs w:val="28"/>
            </w:rPr>
            <m:t>∙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1+1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+8</m:t>
          </m:r>
          <m:r>
            <w:rPr>
              <w:rFonts w:ascii="Cambria Math" w:hAnsi="Cambria Math"/>
              <w:sz w:val="28"/>
              <w:szCs w:val="28"/>
            </w:rPr>
            <m:t>∙</m:t>
          </m:r>
          <m:r>
            <w:rPr>
              <w:rFonts w:ascii="Cambria Math" w:hAnsi="Cambria Math"/>
              <w:sz w:val="28"/>
              <w:szCs w:val="28"/>
            </w:rPr>
            <m:t>1</m:t>
          </m:r>
          <m:r>
            <w:rPr>
              <w:rFonts w:ascii="Cambria Math" w:hAnsi="Cambria Math"/>
              <w:sz w:val="28"/>
              <w:szCs w:val="28"/>
            </w:rPr>
            <m:t>∙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0,5+1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+20</m:t>
          </m:r>
          <m:r>
            <w:rPr>
              <w:rFonts w:ascii="Cambria Math" w:hAnsi="Cambria Math"/>
              <w:sz w:val="28"/>
              <w:szCs w:val="28"/>
            </w:rPr>
            <m:t>∙</m:t>
          </m:r>
          <m:r>
            <w:rPr>
              <w:rFonts w:ascii="Cambria Math" w:hAnsi="Cambria Math"/>
              <w:sz w:val="28"/>
              <w:szCs w:val="28"/>
            </w:rPr>
            <m:t>1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=-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8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кН</m:t>
          </m:r>
          <m:r>
            <w:rPr>
              <w:rFonts w:ascii="Cambria Math" w:hAnsi="Cambria Math"/>
              <w:sz w:val="28"/>
              <w:szCs w:val="28"/>
            </w:rPr>
            <m:t>∙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</m:t>
          </m:r>
        </m:oMath>
      </m:oMathPara>
    </w:p>
    <w:p w14:paraId="42BD82FB" w14:textId="77777777" w:rsidR="00AB2707" w:rsidRPr="008E55CA" w:rsidRDefault="00AB2707" w:rsidP="00AB2707">
      <w:pPr>
        <w:pStyle w:val="12"/>
        <w:rPr>
          <w:rFonts w:eastAsiaTheme="minorEastAsia"/>
          <w:iCs/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t>Проводим проверку:</w:t>
      </w:r>
    </w:p>
    <w:p w14:paraId="7B56AACD" w14:textId="77777777" w:rsidR="00AB2707" w:rsidRPr="008E55CA" w:rsidRDefault="00AB2707" w:rsidP="00AB2707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B</m:t>
                  </m:r>
                </m:sub>
              </m:sSub>
            </m:e>
          </m:nary>
          <m:r>
            <w:rPr>
              <w:rFonts w:ascii="Cambria Math" w:hAnsi="Cambria Math"/>
              <w:sz w:val="28"/>
              <w:szCs w:val="28"/>
              <w:lang w:val="en-US"/>
            </w:rPr>
            <m:t>=0</m:t>
          </m:r>
        </m:oMath>
      </m:oMathPara>
    </w:p>
    <w:p w14:paraId="46E36F96" w14:textId="2D57833F" w:rsidR="00AB2707" w:rsidRPr="008E55CA" w:rsidRDefault="00AB2707" w:rsidP="00AB2707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∙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l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∙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l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=0</m:t>
          </m:r>
        </m:oMath>
      </m:oMathPara>
    </w:p>
    <w:p w14:paraId="1E3CA3BD" w14:textId="46DA350A" w:rsidR="00AB2707" w:rsidRPr="008E55CA" w:rsidRDefault="0017431C" w:rsidP="00AB2707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-8-18</m:t>
          </m:r>
          <m:r>
            <w:rPr>
              <w:rFonts w:ascii="Cambria Math" w:hAnsi="Cambria Math"/>
              <w:sz w:val="28"/>
              <w:szCs w:val="28"/>
            </w:rPr>
            <m:t>∙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1+1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+20</m:t>
          </m:r>
          <m:r>
            <w:rPr>
              <w:rFonts w:ascii="Cambria Math" w:hAnsi="Cambria Math"/>
              <w:sz w:val="28"/>
              <w:szCs w:val="28"/>
            </w:rPr>
            <m:t>∙</m:t>
          </m:r>
          <m:r>
            <w:rPr>
              <w:rFonts w:ascii="Cambria Math" w:hAnsi="Cambria Math"/>
              <w:sz w:val="28"/>
              <w:szCs w:val="28"/>
            </w:rPr>
            <m:t>1</m:t>
          </m:r>
          <m:r>
            <w:rPr>
              <w:rFonts w:ascii="Cambria Math" w:hAnsi="Cambria Math"/>
              <w:sz w:val="28"/>
              <w:szCs w:val="28"/>
              <w:lang w:val="en-US"/>
            </w:rPr>
            <m:t>+8</m:t>
          </m:r>
          <m:r>
            <w:rPr>
              <w:rFonts w:ascii="Cambria Math" w:hAnsi="Cambria Math"/>
              <w:sz w:val="28"/>
              <w:szCs w:val="28"/>
            </w:rPr>
            <m:t>∙</m:t>
          </m:r>
          <m:r>
            <w:rPr>
              <w:rFonts w:ascii="Cambria Math" w:hAnsi="Cambria Math"/>
              <w:sz w:val="28"/>
              <w:szCs w:val="28"/>
            </w:rPr>
            <m:t>1</m:t>
          </m:r>
          <m:r>
            <w:rPr>
              <w:rFonts w:ascii="Cambria Math" w:hAnsi="Cambria Math"/>
              <w:sz w:val="28"/>
              <w:szCs w:val="28"/>
            </w:rPr>
            <m:t>∙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+20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=0</m:t>
          </m:r>
        </m:oMath>
      </m:oMathPara>
    </w:p>
    <w:p w14:paraId="17623FC3" w14:textId="77777777" w:rsidR="00AB2707" w:rsidRPr="008E55CA" w:rsidRDefault="00AB2707" w:rsidP="00AB2707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0=0</m:t>
          </m:r>
        </m:oMath>
      </m:oMathPara>
    </w:p>
    <w:p w14:paraId="2F34D4DD" w14:textId="77777777" w:rsidR="00AB2707" w:rsidRPr="008E55CA" w:rsidRDefault="00AB2707" w:rsidP="00AB2707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Реакция опоры и момент определены верно.</w:t>
      </w:r>
    </w:p>
    <w:p w14:paraId="18D6DE88" w14:textId="77777777" w:rsidR="00AB2707" w:rsidRPr="008E55CA" w:rsidRDefault="00AB2707" w:rsidP="00AB2707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8E55CA">
        <w:rPr>
          <w:rFonts w:ascii="Times New Roman" w:eastAsiaTheme="minorEastAsia" w:hAnsi="Times New Roman" w:cs="Times New Roman"/>
          <w:i/>
          <w:sz w:val="28"/>
          <w:szCs w:val="28"/>
        </w:rPr>
        <w:t>Участок I:</w:t>
      </w:r>
    </w:p>
    <w:p w14:paraId="0623BC62" w14:textId="5639630B" w:rsidR="00AB2707" w:rsidRPr="008E55CA" w:rsidRDefault="00AB2707" w:rsidP="00AB2707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0 м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≤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≤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1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</m:t>
          </m:r>
        </m:oMath>
      </m:oMathPara>
    </w:p>
    <w:p w14:paraId="23FEBF30" w14:textId="77777777" w:rsidR="00AB2707" w:rsidRPr="008E55CA" w:rsidRDefault="00AB2707" w:rsidP="00AB2707">
      <w:pPr>
        <w:pStyle w:val="12"/>
        <w:rPr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lastRenderedPageBreak/>
        <w:br/>
        <w:t>Уравнения для поперечной силы:</w:t>
      </w:r>
    </w:p>
    <w:p w14:paraId="7EF96821" w14:textId="7199CF28" w:rsidR="00AB2707" w:rsidRPr="008E55CA" w:rsidRDefault="00AB2707" w:rsidP="00AB2707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r>
                <w:rPr>
                  <w:rFonts w:ascii="Cambria Math" w:hAnsi="Cambria Math"/>
                  <w:szCs w:val="28"/>
                  <w:lang w:val="ru-RU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F</m:t>
                  </m: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I</m:t>
                  </m:r>
                </m:sub>
              </m:sSub>
            </m:e>
          </m:nary>
        </m:oMath>
      </m:oMathPara>
    </w:p>
    <w:p w14:paraId="411CB612" w14:textId="4BA9279F" w:rsidR="00AB2707" w:rsidRPr="008E55CA" w:rsidRDefault="00AB2707" w:rsidP="00AB2707">
      <w:pPr>
        <w:pStyle w:val="12"/>
        <w:rPr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-</m:t>
          </m:r>
          <m:r>
            <w:rPr>
              <w:rFonts w:ascii="Cambria Math" w:hAnsi="Cambria Math"/>
              <w:szCs w:val="28"/>
              <w:lang w:val="en-US"/>
            </w:rPr>
            <m:t>10</m:t>
          </m:r>
          <m:r>
            <w:rPr>
              <w:rFonts w:ascii="Cambria Math" w:hAnsi="Cambria Math"/>
              <w:szCs w:val="28"/>
              <w:lang w:val="ru-RU"/>
            </w:rPr>
            <m:t> кН,</m:t>
          </m:r>
        </m:oMath>
      </m:oMathPara>
    </w:p>
    <w:p w14:paraId="0581A297" w14:textId="720D123B" w:rsidR="00AB2707" w:rsidRPr="008E55CA" w:rsidRDefault="00AB2707" w:rsidP="00AB2707">
      <w:pPr>
        <w:pStyle w:val="12"/>
        <w:rPr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1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-</m:t>
          </m:r>
          <m:r>
            <w:rPr>
              <w:rFonts w:ascii="Cambria Math" w:hAnsi="Cambria Math"/>
              <w:szCs w:val="28"/>
              <w:lang w:val="en-US"/>
            </w:rPr>
            <m:t>10+8</m:t>
          </m:r>
          <m:r>
            <w:rPr>
              <w:rFonts w:ascii="Cambria Math" w:hAnsi="Cambria Math"/>
              <w:szCs w:val="28"/>
              <w:lang w:val="ru-RU"/>
            </w:rPr>
            <m:t>∙</m:t>
          </m:r>
          <m:r>
            <w:rPr>
              <w:rFonts w:ascii="Cambria Math" w:hAnsi="Cambria Math"/>
              <w:szCs w:val="28"/>
              <w:lang w:val="ru-RU"/>
            </w:rPr>
            <m:t>1</m:t>
          </m:r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-</m:t>
          </m:r>
          <m:r>
            <w:rPr>
              <w:rFonts w:ascii="Cambria Math" w:hAnsi="Cambria Math"/>
              <w:szCs w:val="28"/>
              <w:lang w:val="en-US"/>
            </w:rPr>
            <m:t>2</m:t>
          </m:r>
          <m:r>
            <w:rPr>
              <w:rFonts w:ascii="Cambria Math" w:hAnsi="Cambria Math"/>
              <w:szCs w:val="28"/>
              <w:lang w:val="ru-RU"/>
            </w:rPr>
            <m:t> кН,</m:t>
          </m:r>
        </m:oMath>
      </m:oMathPara>
    </w:p>
    <w:p w14:paraId="59472A5C" w14:textId="77777777" w:rsidR="00AB2707" w:rsidRPr="008E55CA" w:rsidRDefault="00AB2707" w:rsidP="00AB2707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Уравнения моментов:</w:t>
      </w:r>
    </w:p>
    <w:p w14:paraId="1A30EB68" w14:textId="599B20DE" w:rsidR="00AB2707" w:rsidRPr="008E55CA" w:rsidRDefault="00AB2707" w:rsidP="00AB2707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ru-RU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Cs w:val="28"/>
                  <w:lang w:val="ru-RU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ru-RU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8"/>
                          <w:lang w:val="ru-RU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8"/>
                              <w:lang w:val="ru-RU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8"/>
                                  <w:lang w:val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8"/>
                                  <w:lang w:val="ru-RU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8"/>
                                  <w:lang w:val="ru-RU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Cs w:val="28"/>
                      <w:lang w:val="ru-RU"/>
                    </w:rPr>
                    <m:t>2</m:t>
                  </m:r>
                </m:den>
              </m:f>
            </m:e>
          </m:nary>
        </m:oMath>
      </m:oMathPara>
    </w:p>
    <w:p w14:paraId="61C3C268" w14:textId="584A8D86" w:rsidR="00AB2707" w:rsidRPr="008E55CA" w:rsidRDefault="00AB2707" w:rsidP="00AB2707">
      <w:pPr>
        <w:pStyle w:val="12"/>
        <w:rPr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2</m:t>
          </m:r>
          <m:r>
            <w:rPr>
              <w:rFonts w:ascii="Cambria Math" w:hAnsi="Cambria Math"/>
              <w:szCs w:val="28"/>
              <w:lang w:val="en-US"/>
            </w:rPr>
            <m:t>0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2E05F084" w14:textId="3001E6D4" w:rsidR="00AB2707" w:rsidRPr="008E55CA" w:rsidRDefault="00AB2707" w:rsidP="00AB2707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2</m:t>
          </m:r>
          <m:r>
            <w:rPr>
              <w:rFonts w:ascii="Cambria Math" w:hAnsi="Cambria Math"/>
              <w:sz w:val="28"/>
              <w:szCs w:val="28"/>
              <w:lang w:val="en-US"/>
            </w:rPr>
            <m:t>0+</m:t>
          </m:r>
          <m:r>
            <w:rPr>
              <w:rFonts w:ascii="Cambria Math" w:hAnsi="Cambria Math"/>
              <w:sz w:val="28"/>
              <w:szCs w:val="28"/>
            </w:rPr>
            <m:t>1</m:t>
          </m:r>
          <m:r>
            <w:rPr>
              <w:rFonts w:ascii="Cambria Math" w:hAnsi="Cambria Math"/>
              <w:sz w:val="28"/>
              <w:szCs w:val="28"/>
            </w:rPr>
            <m:t>0∙</m:t>
          </m:r>
          <m:r>
            <w:rPr>
              <w:rFonts w:ascii="Cambria Math" w:hAnsi="Cambria Math"/>
              <w:sz w:val="28"/>
              <w:szCs w:val="28"/>
            </w:rPr>
            <m:t>1</m:t>
          </m:r>
          <m:r>
            <w:rPr>
              <w:rFonts w:ascii="Cambria Math" w:hAnsi="Cambria Math"/>
              <w:sz w:val="28"/>
              <w:szCs w:val="28"/>
            </w:rPr>
            <m:t>-</m:t>
          </m:r>
          <m:r>
            <w:rPr>
              <w:rFonts w:ascii="Cambria Math" w:hAnsi="Cambria Math"/>
              <w:sz w:val="28"/>
              <w:szCs w:val="28"/>
            </w:rPr>
            <m:t>8</m:t>
          </m:r>
          <m:r>
            <w:rPr>
              <w:rFonts w:ascii="Cambria Math" w:hAnsi="Cambria Math"/>
              <w:sz w:val="28"/>
              <w:szCs w:val="28"/>
            </w:rPr>
            <m:t>∙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2</m:t>
          </m:r>
          <m:r>
            <w:rPr>
              <w:rFonts w:ascii="Cambria Math" w:hAnsi="Cambria Math"/>
              <w:sz w:val="28"/>
              <w:szCs w:val="28"/>
            </w:rPr>
            <m:t>6 кН∙м</m:t>
          </m:r>
        </m:oMath>
      </m:oMathPara>
    </w:p>
    <w:p w14:paraId="34E8BE89" w14:textId="77777777" w:rsidR="00AB2707" w:rsidRPr="008E55CA" w:rsidRDefault="00AB2707" w:rsidP="00AB2707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8E55CA">
        <w:rPr>
          <w:rFonts w:ascii="Times New Roman" w:eastAsiaTheme="minorEastAsia" w:hAnsi="Times New Roman" w:cs="Times New Roman"/>
          <w:i/>
          <w:sz w:val="28"/>
          <w:szCs w:val="28"/>
        </w:rPr>
        <w:t>Участок II:</w:t>
      </w:r>
    </w:p>
    <w:p w14:paraId="5FE26BA7" w14:textId="77777777" w:rsidR="00AB2707" w:rsidRPr="008E55CA" w:rsidRDefault="00AB2707" w:rsidP="00AB2707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0 м≤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≤1 м</m:t>
          </m:r>
        </m:oMath>
      </m:oMathPara>
    </w:p>
    <w:p w14:paraId="0C48D65D" w14:textId="77777777" w:rsidR="00AB2707" w:rsidRPr="008E55CA" w:rsidRDefault="00AB2707" w:rsidP="00AB2707">
      <w:pPr>
        <w:pStyle w:val="12"/>
        <w:rPr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t>Уравнения для поперечной силы:</w:t>
      </w:r>
    </w:p>
    <w:p w14:paraId="61546874" w14:textId="3F243F1F" w:rsidR="00AB2707" w:rsidRPr="008E55CA" w:rsidRDefault="00AB2707" w:rsidP="00AB2707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A</m:t>
                  </m:r>
                </m:sub>
              </m:sSub>
            </m:e>
          </m:nary>
        </m:oMath>
      </m:oMathPara>
    </w:p>
    <w:p w14:paraId="7E380C98" w14:textId="604410DB" w:rsidR="00AB2707" w:rsidRPr="008E55CA" w:rsidRDefault="00AB2707" w:rsidP="00AB2707">
      <w:pPr>
        <w:pStyle w:val="12"/>
        <w:rPr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=1</m:t>
          </m:r>
          <m:r>
            <w:rPr>
              <w:rFonts w:ascii="Cambria Math" w:hAnsi="Cambria Math"/>
              <w:szCs w:val="28"/>
              <w:lang w:val="ru-RU"/>
            </w:rPr>
            <m:t>8</m:t>
          </m:r>
          <m:r>
            <w:rPr>
              <w:rFonts w:ascii="Cambria Math" w:hAnsi="Cambria Math"/>
              <w:szCs w:val="28"/>
              <w:lang w:val="ru-RU"/>
            </w:rPr>
            <m:t> кН,</m:t>
          </m:r>
        </m:oMath>
      </m:oMathPara>
    </w:p>
    <w:p w14:paraId="474816FC" w14:textId="77777777" w:rsidR="00AB2707" w:rsidRPr="008E55CA" w:rsidRDefault="00AB2707" w:rsidP="00AB2707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Уравнения моментов:</w:t>
      </w:r>
    </w:p>
    <w:p w14:paraId="33A68D73" w14:textId="7414FE32" w:rsidR="00AB2707" w:rsidRPr="008E55CA" w:rsidRDefault="00AB2707" w:rsidP="00AB2707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M</m:t>
                      </m: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+</m:t>
                  </m:r>
                  <m:r>
                    <w:rPr>
                      <w:rFonts w:ascii="Cambria Math" w:hAnsi="Cambria Math"/>
                      <w:szCs w:val="28"/>
                      <w:lang w:val="ru-RU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Cs w:val="28"/>
                  <w:lang w:val="ru-RU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</m:sub>
              </m:sSub>
            </m:e>
          </m:nary>
        </m:oMath>
      </m:oMathPara>
    </w:p>
    <w:p w14:paraId="178D4EB2" w14:textId="1E57BCD0" w:rsidR="00AB2707" w:rsidRPr="008E55CA" w:rsidRDefault="00AB2707" w:rsidP="00AB2707">
      <w:pPr>
        <w:pStyle w:val="12"/>
        <w:rPr>
          <w:rFonts w:eastAsiaTheme="minorEastAsia"/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8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2310B4F1" w14:textId="10057A60" w:rsidR="00AB2707" w:rsidRPr="008E55CA" w:rsidRDefault="00AB2707" w:rsidP="00AB2707">
      <w:pPr>
        <w:pStyle w:val="12"/>
        <w:rPr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1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8</m:t>
          </m:r>
          <m:r>
            <w:rPr>
              <w:rFonts w:ascii="Cambria Math" w:hAnsi="Cambria Math"/>
              <w:szCs w:val="28"/>
              <w:lang w:val="en-US"/>
            </w:rPr>
            <m:t>+</m:t>
          </m:r>
          <m:r>
            <w:rPr>
              <w:rFonts w:ascii="Cambria Math" w:hAnsi="Cambria Math"/>
              <w:szCs w:val="28"/>
              <w:lang w:val="ru-RU"/>
            </w:rPr>
            <m:t>1</m:t>
          </m:r>
          <m:r>
            <w:rPr>
              <w:rFonts w:ascii="Cambria Math" w:hAnsi="Cambria Math"/>
              <w:szCs w:val="28"/>
              <w:lang w:val="en-US"/>
            </w:rPr>
            <m:t>8*1</m:t>
          </m:r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2</m:t>
          </m:r>
          <m:r>
            <w:rPr>
              <w:rFonts w:ascii="Cambria Math" w:hAnsi="Cambria Math"/>
              <w:szCs w:val="28"/>
              <w:lang w:val="ru-RU"/>
            </w:rPr>
            <m:t>6 кН∙м</m:t>
          </m:r>
        </m:oMath>
      </m:oMathPara>
    </w:p>
    <w:p w14:paraId="52FA56D1" w14:textId="77777777" w:rsidR="00AB2707" w:rsidRPr="008E55CA" w:rsidRDefault="00AB2707" w:rsidP="00AB2707">
      <w:pPr>
        <w:pStyle w:val="12"/>
        <w:rPr>
          <w:bCs/>
          <w:szCs w:val="28"/>
          <w:lang w:val="ru-RU"/>
        </w:rPr>
      </w:pPr>
      <w:r w:rsidRPr="008E55CA">
        <w:rPr>
          <w:bCs/>
          <w:szCs w:val="28"/>
          <w:lang w:val="ru-RU"/>
        </w:rPr>
        <w:t xml:space="preserve">Проводим построение эпюры по полученным результатам (Приложение А). </w:t>
      </w:r>
    </w:p>
    <w:p w14:paraId="68E184E3" w14:textId="2E6C4EEE" w:rsidR="006A69F7" w:rsidRDefault="00AB2707" w:rsidP="00AB2707">
      <w:pPr>
        <w:pStyle w:val="12"/>
        <w:rPr>
          <w:bCs/>
          <w:szCs w:val="28"/>
          <w:lang w:val="ru-RU"/>
        </w:rPr>
      </w:pPr>
      <w:r w:rsidRPr="008E55CA">
        <w:rPr>
          <w:bCs/>
          <w:szCs w:val="28"/>
          <w:lang w:val="ru-RU"/>
        </w:rPr>
        <w:t>Вывод</w:t>
      </w:r>
      <w:proofErr w:type="gramStart"/>
      <w:r w:rsidRPr="008E55CA">
        <w:rPr>
          <w:bCs/>
          <w:szCs w:val="28"/>
          <w:lang w:val="ru-RU"/>
        </w:rPr>
        <w:t>: Наиболее</w:t>
      </w:r>
      <w:proofErr w:type="gramEnd"/>
      <w:r w:rsidRPr="008E55CA">
        <w:rPr>
          <w:bCs/>
          <w:szCs w:val="28"/>
          <w:lang w:val="ru-RU"/>
        </w:rPr>
        <w:t xml:space="preserve"> опасным сечением является </w:t>
      </w:r>
      <w:r w:rsidR="006A69F7">
        <w:rPr>
          <w:bCs/>
          <w:szCs w:val="28"/>
          <w:lang w:val="ru-RU"/>
        </w:rPr>
        <w:t>начало</w:t>
      </w:r>
      <w:r w:rsidRPr="008E55CA">
        <w:rPr>
          <w:bCs/>
          <w:szCs w:val="28"/>
          <w:lang w:val="ru-RU"/>
        </w:rPr>
        <w:t xml:space="preserve"> право</w:t>
      </w:r>
      <w:r w:rsidR="006A69F7">
        <w:rPr>
          <w:bCs/>
          <w:szCs w:val="28"/>
          <w:lang w:val="ru-RU"/>
        </w:rPr>
        <w:t>го</w:t>
      </w:r>
      <w:r w:rsidRPr="008E55CA">
        <w:rPr>
          <w:bCs/>
          <w:szCs w:val="28"/>
          <w:lang w:val="ru-RU"/>
        </w:rPr>
        <w:t xml:space="preserve"> </w:t>
      </w:r>
      <w:r w:rsidR="006A69F7">
        <w:rPr>
          <w:bCs/>
          <w:szCs w:val="28"/>
          <w:lang w:val="ru-RU"/>
        </w:rPr>
        <w:t>и край левого сечения</w:t>
      </w:r>
      <w:r w:rsidRPr="008E55CA">
        <w:rPr>
          <w:bCs/>
          <w:szCs w:val="28"/>
          <w:lang w:val="ru-RU"/>
        </w:rPr>
        <w:t xml:space="preserve"> балки,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  <w:lang w:val="ru-RU"/>
              </w:rPr>
              <m:t>M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I</m:t>
            </m:r>
          </m:sub>
        </m:sSub>
        <m:r>
          <w:rPr>
            <w:rFonts w:ascii="Cambria Math" w:hAnsi="Cambria Math"/>
            <w:szCs w:val="28"/>
            <w:lang w:val="ru-RU"/>
          </w:rPr>
          <m:t>,</m:t>
        </m:r>
        <m:r>
          <w:rPr>
            <w:rFonts w:ascii="Cambria Math" w:hAnsi="Cambria Math"/>
            <w:szCs w:val="28"/>
            <w:lang w:val="en-US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II</m:t>
            </m:r>
          </m:sub>
        </m:sSub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dPr>
          <m:e>
            <m:r>
              <w:rPr>
                <w:rFonts w:ascii="Cambria Math" w:hAnsi="Cambria Math"/>
                <w:szCs w:val="28"/>
                <w:lang w:val="ru-RU"/>
              </w:rPr>
              <m:t>2</m:t>
            </m:r>
            <m:r>
              <w:rPr>
                <w:rFonts w:ascii="Cambria Math" w:hAnsi="Cambria Math"/>
                <w:szCs w:val="28"/>
                <w:lang w:val="en-US"/>
              </w:rPr>
              <m:t>6</m:t>
            </m:r>
          </m:e>
        </m:d>
        <m:r>
          <w:rPr>
            <w:rFonts w:ascii="Cambria Math" w:hAnsi="Cambria Math"/>
            <w:szCs w:val="28"/>
            <w:lang w:val="ru-RU"/>
          </w:rPr>
          <m:t xml:space="preserve"> кН∙м</m:t>
        </m:r>
      </m:oMath>
      <w:r w:rsidRPr="008E55CA">
        <w:rPr>
          <w:bCs/>
          <w:szCs w:val="28"/>
          <w:lang w:val="ru-RU"/>
        </w:rPr>
        <w:t>.</w:t>
      </w:r>
    </w:p>
    <w:p w14:paraId="0C1CC8FF" w14:textId="77777777" w:rsidR="006A69F7" w:rsidRDefault="006A69F7">
      <w:pPr>
        <w:spacing w:line="259" w:lineRule="auto"/>
        <w:rPr>
          <w:rFonts w:ascii="Times New Roman" w:hAnsi="Times New Roman" w:cs="Times New Roman"/>
          <w:bCs/>
          <w:kern w:val="2"/>
          <w:sz w:val="28"/>
          <w:szCs w:val="28"/>
          <w14:ligatures w14:val="standardContextual"/>
        </w:rPr>
      </w:pPr>
      <w:r>
        <w:rPr>
          <w:bCs/>
          <w:szCs w:val="28"/>
        </w:rPr>
        <w:br w:type="page"/>
      </w:r>
    </w:p>
    <w:p w14:paraId="0EAA1820" w14:textId="61B7D85F" w:rsidR="00AB2707" w:rsidRPr="006A69F7" w:rsidRDefault="006A69F7" w:rsidP="006A69F7">
      <w:pPr>
        <w:pStyle w:val="1"/>
        <w:jc w:val="center"/>
      </w:pPr>
      <w:bookmarkStart w:id="3" w:name="_Hlk162182280"/>
      <w:r w:rsidRPr="006A69F7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63360" behindDoc="0" locked="0" layoutInCell="1" allowOverlap="1" wp14:anchorId="3EF242B8" wp14:editId="64F4AFB1">
            <wp:simplePos x="0" y="0"/>
            <wp:positionH relativeFrom="margin">
              <wp:align>center</wp:align>
            </wp:positionH>
            <wp:positionV relativeFrom="paragraph">
              <wp:posOffset>546735</wp:posOffset>
            </wp:positionV>
            <wp:extent cx="3390900" cy="1695450"/>
            <wp:effectExtent l="0" t="0" r="0" b="0"/>
            <wp:wrapTopAndBottom/>
            <wp:docPr id="14427566" name="Рисунок 1" descr="Изображение выглядит как рукописный текст, диаграмма, текс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7566" name="Рисунок 1" descr="Изображение выглядит как рукописный текст, диаграмма, текст, линия&#10;&#10;Автоматически созданное описание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21ED2">
        <w:rPr>
          <w:color w:val="auto"/>
        </w:rPr>
        <w:t>Задача №4</w:t>
      </w:r>
      <w:bookmarkEnd w:id="3"/>
    </w:p>
    <w:p w14:paraId="7EAEAEBF" w14:textId="77777777" w:rsidR="006A69F7" w:rsidRPr="008E55CA" w:rsidRDefault="006A69F7" w:rsidP="006A69F7">
      <w:pPr>
        <w:pStyle w:val="12"/>
        <w:rPr>
          <w:szCs w:val="28"/>
          <w:lang w:val="ru-RU"/>
        </w:rPr>
      </w:pPr>
      <w:bookmarkStart w:id="4" w:name="_Hlk162182380"/>
      <w:r w:rsidRPr="008E55CA">
        <w:rPr>
          <w:szCs w:val="28"/>
          <w:lang w:val="ru-RU"/>
        </w:rPr>
        <w:t xml:space="preserve">Сначала определяем опорные реакции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A</m:t>
            </m:r>
          </m:sub>
        </m:sSub>
        <m:r>
          <w:rPr>
            <w:rFonts w:ascii="Cambria Math" w:hAnsi="Cambria Math"/>
            <w:szCs w:val="28"/>
            <w:lang w:val="ru-RU"/>
          </w:rPr>
          <m:t xml:space="preserve"> и </m:t>
        </m:r>
        <m:sSub>
          <m:sSubPr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B</m:t>
            </m:r>
          </m:sub>
        </m:sSub>
      </m:oMath>
      <w:r w:rsidRPr="008E55CA">
        <w:rPr>
          <w:szCs w:val="28"/>
          <w:lang w:val="ru-RU"/>
        </w:rPr>
        <w:t>, составив два уравнения равновесия:</w:t>
      </w:r>
    </w:p>
    <w:p w14:paraId="0E72DD63" w14:textId="77777777" w:rsidR="006A69F7" w:rsidRPr="008E55CA" w:rsidRDefault="006A69F7" w:rsidP="006A69F7">
      <w:pPr>
        <w:pStyle w:val="12"/>
        <w:rPr>
          <w:rFonts w:eastAsiaTheme="minorEastAsia"/>
          <w:iCs/>
          <w:szCs w:val="28"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A</m:t>
                  </m:r>
                </m:sub>
              </m:sSub>
            </m:e>
          </m:nary>
          <m:r>
            <w:rPr>
              <w:rFonts w:ascii="Cambria Math" w:hAnsi="Cambria Math"/>
              <w:szCs w:val="28"/>
              <w:lang w:val="en-US"/>
            </w:rPr>
            <m:t>=0</m:t>
          </m:r>
          <m:r>
            <w:rPr>
              <w:rFonts w:ascii="Cambria Math" w:hAnsi="Cambria Math"/>
              <w:szCs w:val="28"/>
            </w:rPr>
            <m:t xml:space="preserve">, </m:t>
          </m:r>
        </m:oMath>
      </m:oMathPara>
    </w:p>
    <w:p w14:paraId="67A3C626" w14:textId="498DB9B5" w:rsidR="006A69F7" w:rsidRPr="008E55CA" w:rsidRDefault="006A69F7" w:rsidP="006A69F7">
      <w:pPr>
        <w:pStyle w:val="12"/>
        <w:rPr>
          <w:rFonts w:ascii="Cambria Math" w:hAnsi="Cambria Math"/>
          <w:i/>
          <w:iCs/>
          <w:szCs w:val="28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∙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b>
              </m:sSub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e>
          </m:d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∙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=0</m:t>
          </m:r>
        </m:oMath>
      </m:oMathPara>
    </w:p>
    <w:p w14:paraId="10F59FEF" w14:textId="1FF6DBE3" w:rsidR="006A69F7" w:rsidRPr="008E55CA" w:rsidRDefault="006A69F7" w:rsidP="006A69F7">
      <w:pPr>
        <w:pStyle w:val="12"/>
        <w:rPr>
          <w:szCs w:val="28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</w:rPr>
            <m:t> 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/>
              <w:szCs w:val="28"/>
              <w:lang w:val="en-US"/>
            </w:rPr>
            <m:t>= 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∙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den>
              </m:f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2</m:t>
                  </m:r>
                </m:sub>
              </m:sSub>
            </m:den>
          </m:f>
        </m:oMath>
      </m:oMathPara>
    </w:p>
    <w:p w14:paraId="3A055E87" w14:textId="5BC24EAF" w:rsidR="006A69F7" w:rsidRPr="008E55CA" w:rsidRDefault="006A69F7" w:rsidP="006A69F7">
      <w:pPr>
        <w:pStyle w:val="12"/>
        <w:rPr>
          <w:rFonts w:eastAsiaTheme="minorEastAsia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 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-20-10</m:t>
              </m:r>
              <m:r>
                <w:rPr>
                  <w:rFonts w:ascii="Cambria Math" w:eastAsiaTheme="minorEastAsia" w:hAnsi="Cambria Math"/>
                  <w:szCs w:val="28"/>
                </w:rPr>
                <m:t>∙</m:t>
              </m:r>
              <m:r>
                <w:rPr>
                  <w:rFonts w:ascii="Cambria Math" w:eastAsiaTheme="minorEastAsia" w:hAnsi="Cambria Math"/>
                  <w:szCs w:val="28"/>
                </w:rPr>
                <m:t>1+10</m:t>
              </m:r>
              <m:r>
                <w:rPr>
                  <w:rFonts w:ascii="Cambria Math" w:eastAsiaTheme="minorEastAsia" w:hAnsi="Cambria Math"/>
                  <w:szCs w:val="28"/>
                </w:rPr>
                <m:t>∙</m:t>
              </m:r>
              <m:r>
                <w:rPr>
                  <w:rFonts w:ascii="Cambria Math" w:eastAsiaTheme="minorEastAsia" w:hAnsi="Cambria Math"/>
                  <w:szCs w:val="28"/>
                </w:rPr>
                <m:t>1</m:t>
              </m:r>
              <m:r>
                <w:rPr>
                  <w:rFonts w:ascii="Cambria Math" w:eastAsiaTheme="minorEastAsia" w:hAnsi="Cambria Math"/>
                  <w:szCs w:val="28"/>
                </w:rPr>
                <m:t>∙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den>
              </m:f>
            </m:num>
            <m:den>
              <m:r>
                <w:rPr>
                  <w:rFonts w:ascii="Cambria Math" w:hAnsi="Cambria Math"/>
                  <w:szCs w:val="28"/>
                  <w:lang w:val="ru-RU"/>
                </w:rPr>
                <m:t>1</m:t>
              </m:r>
              <m:r>
                <w:rPr>
                  <w:rFonts w:ascii="Cambria Math" w:hAnsi="Cambria Math"/>
                  <w:szCs w:val="28"/>
                  <w:lang w:val="en-US"/>
                </w:rPr>
                <m:t>+1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r>
            <w:rPr>
              <w:rFonts w:ascii="Cambria Math" w:hAnsi="Cambria Math"/>
              <w:szCs w:val="28"/>
              <w:lang w:val="en-US"/>
            </w:rPr>
            <m:t>-12,5</m:t>
          </m:r>
          <m:r>
            <w:rPr>
              <w:rFonts w:ascii="Cambria Math" w:hAnsi="Cambria Math"/>
              <w:szCs w:val="28"/>
              <w:lang w:val="en-US"/>
            </w:rPr>
            <m:t> </m:t>
          </m:r>
          <m:r>
            <w:rPr>
              <w:rFonts w:ascii="Cambria Math" w:hAnsi="Cambria Math"/>
              <w:szCs w:val="28"/>
            </w:rPr>
            <m:t>кН</m:t>
          </m:r>
        </m:oMath>
      </m:oMathPara>
    </w:p>
    <w:p w14:paraId="7B083E8D" w14:textId="77777777" w:rsidR="006A69F7" w:rsidRPr="008E55CA" w:rsidRDefault="006A69F7" w:rsidP="006A69F7">
      <w:pPr>
        <w:pStyle w:val="12"/>
        <w:rPr>
          <w:szCs w:val="28"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B</m:t>
                  </m:r>
                </m:sub>
              </m:sSub>
            </m:e>
          </m:nary>
          <m:r>
            <w:rPr>
              <w:rFonts w:ascii="Cambria Math" w:hAnsi="Cambria Math"/>
              <w:szCs w:val="28"/>
              <w:lang w:val="en-US"/>
            </w:rPr>
            <m:t>=0</m:t>
          </m:r>
          <m:r>
            <w:rPr>
              <w:rFonts w:ascii="Cambria Math" w:hAnsi="Cambria Math"/>
              <w:szCs w:val="28"/>
            </w:rPr>
            <m:t>, </m:t>
          </m:r>
        </m:oMath>
      </m:oMathPara>
    </w:p>
    <w:p w14:paraId="06549B71" w14:textId="62113292" w:rsidR="006A69F7" w:rsidRPr="008E55CA" w:rsidRDefault="006E537B" w:rsidP="006A69F7">
      <w:pPr>
        <w:pStyle w:val="12"/>
        <w:rPr>
          <w:rFonts w:eastAsiaTheme="minorEastAsia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∙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∙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=0</m:t>
          </m:r>
        </m:oMath>
      </m:oMathPara>
    </w:p>
    <w:p w14:paraId="76DBE709" w14:textId="23ADC55B" w:rsidR="006A69F7" w:rsidRPr="008E55CA" w:rsidRDefault="006A69F7" w:rsidP="006A69F7">
      <w:pPr>
        <w:pStyle w:val="12"/>
        <w:rPr>
          <w:rFonts w:eastAsiaTheme="minorEastAsia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∙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Cs w:val="28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Cs w:val="28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l</m:t>
                  </m: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</m:den>
          </m:f>
        </m:oMath>
      </m:oMathPara>
    </w:p>
    <w:p w14:paraId="6D3B2BD1" w14:textId="613DD8F5" w:rsidR="006A69F7" w:rsidRPr="008E55CA" w:rsidRDefault="006A69F7" w:rsidP="006A69F7">
      <w:pPr>
        <w:pStyle w:val="12"/>
        <w:rPr>
          <w:rFonts w:eastAsiaTheme="minorEastAsia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10</m:t>
              </m:r>
              <m:r>
                <w:rPr>
                  <w:rFonts w:ascii="Cambria Math" w:eastAsiaTheme="minorEastAsia" w:hAnsi="Cambria Math"/>
                  <w:szCs w:val="28"/>
                </w:rPr>
                <m:t>∙</m:t>
              </m:r>
              <m:r>
                <w:rPr>
                  <w:rFonts w:ascii="Cambria Math" w:eastAsiaTheme="minorEastAsia" w:hAnsi="Cambria Math"/>
                  <w:szCs w:val="28"/>
                </w:rPr>
                <m:t>1</m:t>
              </m:r>
              <m:r>
                <w:rPr>
                  <w:rFonts w:ascii="Cambria Math" w:eastAsiaTheme="minorEastAsia" w:hAnsi="Cambria Math"/>
                  <w:szCs w:val="28"/>
                </w:rPr>
                <m:t>∙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0,5+1</m:t>
                  </m:r>
                </m:e>
              </m:d>
              <m:r>
                <w:rPr>
                  <w:rFonts w:ascii="Cambria Math" w:eastAsiaTheme="minorEastAsia" w:hAnsi="Cambria Math"/>
                  <w:szCs w:val="28"/>
                </w:rPr>
                <m:t>-10</m:t>
              </m:r>
              <m:r>
                <w:rPr>
                  <w:rFonts w:ascii="Cambria Math" w:eastAsiaTheme="minorEastAsia" w:hAnsi="Cambria Math"/>
                  <w:szCs w:val="28"/>
                </w:rPr>
                <m:t>∙</m:t>
              </m:r>
              <m:r>
                <w:rPr>
                  <w:rFonts w:ascii="Cambria Math" w:eastAsiaTheme="minorEastAsia" w:hAnsi="Cambria Math"/>
                  <w:szCs w:val="28"/>
                </w:rPr>
                <m:t>1+20</m:t>
              </m:r>
            </m:num>
            <m:den>
              <m:r>
                <w:rPr>
                  <w:rFonts w:ascii="Cambria Math" w:hAnsi="Cambria Math"/>
                  <w:szCs w:val="28"/>
                  <w:lang w:val="ru-RU"/>
                </w:rPr>
                <m:t>1</m:t>
              </m:r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den>
          </m:f>
          <m:r>
            <w:rPr>
              <w:rFonts w:ascii="Cambria Math" w:hAnsi="Cambria Math"/>
              <w:szCs w:val="28"/>
            </w:rPr>
            <m:t>=12,5</m:t>
          </m:r>
          <m:r>
            <w:rPr>
              <w:rFonts w:ascii="Cambria Math" w:hAnsi="Cambria Math"/>
              <w:szCs w:val="28"/>
              <w:lang w:val="en-US"/>
            </w:rPr>
            <m:t> </m:t>
          </m:r>
          <m:r>
            <w:rPr>
              <w:rFonts w:ascii="Cambria Math" w:hAnsi="Cambria Math"/>
              <w:szCs w:val="28"/>
            </w:rPr>
            <m:t>кН</m:t>
          </m:r>
        </m:oMath>
      </m:oMathPara>
    </w:p>
    <w:p w14:paraId="120CF254" w14:textId="77777777" w:rsidR="006A69F7" w:rsidRPr="008E55CA" w:rsidRDefault="006A69F7" w:rsidP="006A69F7">
      <w:pPr>
        <w:pStyle w:val="12"/>
        <w:rPr>
          <w:rFonts w:eastAsiaTheme="minorEastAsia"/>
          <w:iCs/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t>Проводим проверку:</w:t>
      </w:r>
    </w:p>
    <w:p w14:paraId="15B94EAB" w14:textId="77777777" w:rsidR="006A69F7" w:rsidRPr="008E55CA" w:rsidRDefault="006A69F7" w:rsidP="006A69F7">
      <w:pPr>
        <w:pStyle w:val="12"/>
        <w:rPr>
          <w:rFonts w:eastAsiaTheme="minorEastAsia"/>
          <w:iCs/>
          <w:szCs w:val="28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en-US"/>
                </w:rPr>
                <m:t>Y=0,</m:t>
              </m:r>
            </m:e>
          </m:nary>
        </m:oMath>
      </m:oMathPara>
    </w:p>
    <w:p w14:paraId="010BBAE9" w14:textId="14625EC7" w:rsidR="006A69F7" w:rsidRPr="008E55CA" w:rsidRDefault="006A69F7" w:rsidP="006A69F7">
      <w:pPr>
        <w:pStyle w:val="12"/>
        <w:rPr>
          <w:szCs w:val="28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=0</m:t>
          </m:r>
        </m:oMath>
      </m:oMathPara>
    </w:p>
    <w:p w14:paraId="3A0E2661" w14:textId="6F9F3350" w:rsidR="006A69F7" w:rsidRPr="008E55CA" w:rsidRDefault="006E537B" w:rsidP="006A69F7">
      <w:pPr>
        <w:pStyle w:val="12"/>
        <w:rPr>
          <w:szCs w:val="28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  <w:lang w:val="en-US"/>
            </w:rPr>
            <m:t>-12,5+10-10</m:t>
          </m:r>
          <m:r>
            <w:rPr>
              <w:rFonts w:ascii="Cambria Math" w:eastAsiaTheme="minorEastAsia" w:hAnsi="Cambria Math"/>
              <w:szCs w:val="28"/>
            </w:rPr>
            <m:t>∙</m:t>
          </m:r>
          <m:r>
            <w:rPr>
              <w:rFonts w:ascii="Cambria Math" w:eastAsiaTheme="minorEastAsia" w:hAnsi="Cambria Math"/>
              <w:szCs w:val="28"/>
            </w:rPr>
            <m:t>1+12,5</m:t>
          </m:r>
          <m:r>
            <w:rPr>
              <w:rFonts w:ascii="Cambria Math" w:hAnsi="Cambria Math"/>
              <w:szCs w:val="28"/>
              <w:lang w:val="en-US"/>
            </w:rPr>
            <m:t>=0</m:t>
          </m:r>
        </m:oMath>
      </m:oMathPara>
    </w:p>
    <w:p w14:paraId="4BE337BF" w14:textId="77777777" w:rsidR="006A69F7" w:rsidRPr="008E55CA" w:rsidRDefault="006A69F7" w:rsidP="006A69F7">
      <w:pPr>
        <w:pStyle w:val="12"/>
        <w:rPr>
          <w:szCs w:val="28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  <w:lang w:val="en-US"/>
            </w:rPr>
            <m:t>0=0</m:t>
          </m:r>
        </m:oMath>
      </m:oMathPara>
    </w:p>
    <w:p w14:paraId="66DE7DE4" w14:textId="77777777" w:rsidR="006A69F7" w:rsidRPr="008E55CA" w:rsidRDefault="006A69F7" w:rsidP="006A69F7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lastRenderedPageBreak/>
        <w:t>Реакции опор определены верно.</w:t>
      </w:r>
    </w:p>
    <w:p w14:paraId="00907610" w14:textId="77777777" w:rsidR="006A69F7" w:rsidRPr="008E55CA" w:rsidRDefault="006A69F7" w:rsidP="006A69F7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 xml:space="preserve">На границах каждого грузового участка в соответствии с правилом знаков находим поперечную силу </w:t>
      </w:r>
      <w:r w:rsidRPr="008E55CA">
        <w:rPr>
          <w:i/>
          <w:szCs w:val="28"/>
          <w:lang w:val="ru-RU"/>
        </w:rPr>
        <w:t>Q</w:t>
      </w:r>
      <w:r w:rsidRPr="008E55CA">
        <w:rPr>
          <w:szCs w:val="28"/>
          <w:lang w:val="ru-RU"/>
        </w:rPr>
        <w:t xml:space="preserve"> и изгибающий момент </w:t>
      </w:r>
      <w:r w:rsidRPr="008E55CA">
        <w:rPr>
          <w:i/>
          <w:szCs w:val="28"/>
          <w:lang w:val="ru-RU"/>
        </w:rPr>
        <w:t>M</w:t>
      </w:r>
      <w:r w:rsidRPr="008E55CA">
        <w:rPr>
          <w:szCs w:val="28"/>
          <w:lang w:val="ru-RU"/>
        </w:rPr>
        <w:t>.</w:t>
      </w:r>
    </w:p>
    <w:p w14:paraId="410DFC4F" w14:textId="77777777" w:rsidR="006A69F7" w:rsidRPr="008E55CA" w:rsidRDefault="006A69F7" w:rsidP="006A69F7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Участок I:</w:t>
      </w:r>
    </w:p>
    <w:p w14:paraId="50953AE4" w14:textId="77777777" w:rsidR="006A69F7" w:rsidRPr="008E55CA" w:rsidRDefault="006A69F7" w:rsidP="006A69F7">
      <w:pPr>
        <w:pStyle w:val="12"/>
        <w:rPr>
          <w:rFonts w:eastAsiaTheme="minorEastAsia"/>
          <w:iCs/>
          <w:szCs w:val="28"/>
          <w:lang w:val="ru-RU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  <w:lang w:val="ru-RU"/>
            </w:rPr>
            <m:t xml:space="preserve">0 м ≤ 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≤1 м</m:t>
          </m:r>
        </m:oMath>
      </m:oMathPara>
    </w:p>
    <w:p w14:paraId="08011A1E" w14:textId="77777777" w:rsidR="006A69F7" w:rsidRPr="008E55CA" w:rsidRDefault="006A69F7" w:rsidP="006A69F7">
      <w:pPr>
        <w:pStyle w:val="12"/>
        <w:rPr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t>Уравнения для поперечной силы:</w:t>
      </w:r>
    </w:p>
    <w:p w14:paraId="2D53A9D8" w14:textId="77777777" w:rsidR="006A69F7" w:rsidRPr="008E55CA" w:rsidRDefault="006A69F7" w:rsidP="006A69F7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B</m:t>
                  </m:r>
                </m:sub>
              </m:sSub>
            </m:e>
          </m:nary>
        </m:oMath>
      </m:oMathPara>
    </w:p>
    <w:p w14:paraId="7DA79F1A" w14:textId="3D936AA4" w:rsidR="006A69F7" w:rsidRPr="008E55CA" w:rsidRDefault="006A69F7" w:rsidP="006A69F7">
      <w:pPr>
        <w:pStyle w:val="12"/>
        <w:rPr>
          <w:rFonts w:eastAsiaTheme="minorEastAsia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-1</m:t>
          </m:r>
          <m:r>
            <w:rPr>
              <w:rFonts w:ascii="Cambria Math" w:hAnsi="Cambria Math"/>
              <w:szCs w:val="28"/>
              <w:lang w:val="ru-RU"/>
            </w:rPr>
            <m:t>2,5 кН,</m:t>
          </m:r>
        </m:oMath>
      </m:oMathPara>
    </w:p>
    <w:p w14:paraId="228FAE45" w14:textId="77777777" w:rsidR="006A69F7" w:rsidRPr="008E55CA" w:rsidRDefault="006A69F7" w:rsidP="006A69F7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Уравнения моментов:</w:t>
      </w:r>
    </w:p>
    <w:p w14:paraId="7D1D506C" w14:textId="307A9BCC" w:rsidR="006A69F7" w:rsidRPr="008E55CA" w:rsidRDefault="006A69F7" w:rsidP="006A69F7">
      <w:pPr>
        <w:pStyle w:val="12"/>
        <w:rPr>
          <w:rFonts w:eastAsiaTheme="minorEastAsia"/>
          <w:i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ru-RU"/>
                </w:rPr>
                <m:t>+</m:t>
              </m:r>
            </m:e>
          </m:nary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B</m:t>
              </m:r>
            </m:sub>
          </m:sSub>
          <m:r>
            <w:rPr>
              <w:rFonts w:ascii="Cambria Math" w:eastAsiaTheme="minorEastAsia" w:hAnsi="Cambria Math"/>
              <w:szCs w:val="28"/>
              <w:lang w:val="ru-RU"/>
            </w:rPr>
            <m:t>∙</m:t>
          </m:r>
          <m:r>
            <w:rPr>
              <w:rFonts w:ascii="Cambria Math" w:hAnsi="Cambria Math"/>
              <w:szCs w:val="28"/>
              <w:lang w:val="ru-RU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</m:oMath>
      </m:oMathPara>
    </w:p>
    <w:p w14:paraId="68A34AC0" w14:textId="67BC4026" w:rsidR="006A69F7" w:rsidRPr="008E55CA" w:rsidRDefault="006A69F7" w:rsidP="006A69F7">
      <w:pPr>
        <w:pStyle w:val="12"/>
        <w:rPr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2</m:t>
          </m:r>
          <m:r>
            <w:rPr>
              <w:rFonts w:ascii="Cambria Math" w:hAnsi="Cambria Math"/>
              <w:szCs w:val="28"/>
              <w:lang w:val="ru-RU"/>
            </w:rPr>
            <m:t>0 кН∙м</m:t>
          </m:r>
        </m:oMath>
      </m:oMathPara>
    </w:p>
    <w:p w14:paraId="5B7789FB" w14:textId="66F39EBD" w:rsidR="006A69F7" w:rsidRPr="008E55CA" w:rsidRDefault="006A69F7" w:rsidP="006A69F7">
      <w:pPr>
        <w:pStyle w:val="12"/>
        <w:rPr>
          <w:rFonts w:eastAsiaTheme="minorEastAsia"/>
          <w:iCs/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1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2</m:t>
          </m:r>
          <m:r>
            <w:rPr>
              <w:rFonts w:ascii="Cambria Math" w:hAnsi="Cambria Math"/>
              <w:szCs w:val="28"/>
              <w:lang w:val="ru-RU"/>
            </w:rPr>
            <m:t>0+</m:t>
          </m:r>
          <m:r>
            <w:rPr>
              <w:rFonts w:ascii="Cambria Math" w:hAnsi="Cambria Math"/>
              <w:szCs w:val="28"/>
              <w:lang w:val="ru-RU"/>
            </w:rPr>
            <m:t>(</m:t>
          </m:r>
          <m:r>
            <w:rPr>
              <w:rFonts w:ascii="Cambria Math" w:hAnsi="Cambria Math"/>
              <w:szCs w:val="28"/>
              <w:lang w:val="en-US"/>
            </w:rPr>
            <m:t>-</m:t>
          </m:r>
          <m:r>
            <w:rPr>
              <w:rFonts w:ascii="Cambria Math" w:hAnsi="Cambria Math"/>
              <w:szCs w:val="28"/>
              <w:lang w:val="ru-RU"/>
            </w:rPr>
            <m:t>1</m:t>
          </m:r>
          <m:r>
            <w:rPr>
              <w:rFonts w:ascii="Cambria Math" w:hAnsi="Cambria Math"/>
              <w:szCs w:val="28"/>
              <w:lang w:val="ru-RU"/>
            </w:rPr>
            <m:t>2,5</m:t>
          </m:r>
          <m:r>
            <w:rPr>
              <w:rFonts w:ascii="Cambria Math" w:hAnsi="Cambria Math"/>
              <w:szCs w:val="28"/>
              <w:lang w:val="ru-RU"/>
            </w:rPr>
            <m:t>)</m:t>
          </m:r>
          <m:r>
            <w:rPr>
              <w:rFonts w:ascii="Cambria Math" w:eastAsiaTheme="minorEastAsia" w:hAnsi="Cambria Math"/>
              <w:szCs w:val="28"/>
            </w:rPr>
            <m:t>∙</m:t>
          </m:r>
          <m:r>
            <w:rPr>
              <w:rFonts w:ascii="Cambria Math" w:hAnsi="Cambria Math"/>
              <w:szCs w:val="28"/>
              <w:lang w:val="ru-RU"/>
            </w:rPr>
            <m:t>1=</m:t>
          </m:r>
          <m:r>
            <w:rPr>
              <w:rFonts w:ascii="Cambria Math" w:hAnsi="Cambria Math"/>
              <w:szCs w:val="28"/>
              <w:lang w:val="ru-RU"/>
            </w:rPr>
            <m:t>7</m:t>
          </m:r>
          <m:r>
            <w:rPr>
              <w:rFonts w:ascii="Cambria Math" w:hAnsi="Cambria Math"/>
              <w:szCs w:val="28"/>
              <w:lang w:val="ru-RU"/>
            </w:rPr>
            <m:t>,5 кН∙м</m:t>
          </m:r>
        </m:oMath>
      </m:oMathPara>
    </w:p>
    <w:p w14:paraId="13F5410C" w14:textId="77777777" w:rsidR="006A69F7" w:rsidRPr="008E55CA" w:rsidRDefault="006A69F7" w:rsidP="006A69F7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8E55CA">
        <w:rPr>
          <w:rFonts w:ascii="Times New Roman" w:eastAsiaTheme="minorEastAsia" w:hAnsi="Times New Roman" w:cs="Times New Roman"/>
          <w:i/>
          <w:sz w:val="28"/>
          <w:szCs w:val="28"/>
        </w:rPr>
        <w:t>Участок II:</w:t>
      </w:r>
    </w:p>
    <w:p w14:paraId="42CD1B30" w14:textId="58BD1D5D" w:rsidR="006A69F7" w:rsidRPr="008E55CA" w:rsidRDefault="006A69F7" w:rsidP="006A69F7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0 м≤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≤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1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м</m:t>
          </m:r>
        </m:oMath>
      </m:oMathPara>
    </w:p>
    <w:p w14:paraId="5198D242" w14:textId="77777777" w:rsidR="006A69F7" w:rsidRPr="008E55CA" w:rsidRDefault="006A69F7" w:rsidP="006A69F7">
      <w:pPr>
        <w:pStyle w:val="12"/>
        <w:rPr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t>Уравнения для поперечной силы:</w:t>
      </w:r>
    </w:p>
    <w:p w14:paraId="6EC7154D" w14:textId="4E00A767" w:rsidR="006A69F7" w:rsidRPr="008E55CA" w:rsidRDefault="006A69F7" w:rsidP="006A69F7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-</m:t>
                  </m:r>
                  <m:r>
                    <w:rPr>
                      <w:rFonts w:ascii="Cambria Math" w:hAnsi="Cambria Math"/>
                      <w:szCs w:val="28"/>
                      <w:lang w:val="ru-RU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Cs w:val="28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II</m:t>
                  </m:r>
                </m:sub>
              </m:sSub>
            </m:e>
          </m:nary>
        </m:oMath>
      </m:oMathPara>
    </w:p>
    <w:p w14:paraId="027FD035" w14:textId="59EF9CAD" w:rsidR="006E537B" w:rsidRPr="006E537B" w:rsidRDefault="006A69F7" w:rsidP="006E537B">
      <w:pPr>
        <w:pStyle w:val="12"/>
        <w:rPr>
          <w:rFonts w:eastAsiaTheme="minorEastAsia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(0</m:t>
          </m:r>
          <m:r>
            <w:rPr>
              <w:rFonts w:ascii="Cambria Math" w:hAnsi="Cambria Math"/>
              <w:szCs w:val="28"/>
              <w:lang w:val="en-US"/>
            </w:rPr>
            <m:t>)</m:t>
          </m:r>
          <m:r>
            <w:rPr>
              <w:rFonts w:ascii="Cambria Math" w:hAnsi="Cambria Math"/>
              <w:szCs w:val="28"/>
              <w:lang w:val="ru-RU"/>
            </w:rPr>
            <m:t>=-1</m:t>
          </m:r>
          <m:r>
            <w:rPr>
              <w:rFonts w:ascii="Cambria Math" w:hAnsi="Cambria Math"/>
              <w:szCs w:val="28"/>
              <w:lang w:val="ru-RU"/>
            </w:rPr>
            <m:t>2</m:t>
          </m:r>
          <m:r>
            <w:rPr>
              <w:rFonts w:ascii="Cambria Math" w:hAnsi="Cambria Math"/>
              <w:szCs w:val="28"/>
              <w:lang w:val="ru-RU"/>
            </w:rPr>
            <m:t>,5 кН,</m:t>
          </m:r>
        </m:oMath>
      </m:oMathPara>
    </w:p>
    <w:p w14:paraId="527067C9" w14:textId="5820EA36" w:rsidR="006E537B" w:rsidRPr="006E537B" w:rsidRDefault="006E537B" w:rsidP="006E537B">
      <w:pPr>
        <w:pStyle w:val="12"/>
        <w:rPr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1</m:t>
              </m: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e>
          </m:d>
          <m:r>
            <w:rPr>
              <w:rFonts w:ascii="Cambria Math" w:hAnsi="Cambria Math"/>
              <w:szCs w:val="28"/>
              <w:lang w:val="ru-RU"/>
            </w:rPr>
            <m:t>=-12,5</m:t>
          </m:r>
          <m:r>
            <w:rPr>
              <w:rFonts w:ascii="Cambria Math" w:hAnsi="Cambria Math"/>
              <w:szCs w:val="28"/>
              <w:lang w:val="ru-RU"/>
            </w:rPr>
            <m:t>+</m:t>
          </m:r>
          <m:r>
            <w:rPr>
              <w:rFonts w:ascii="Cambria Math" w:hAnsi="Cambria Math"/>
              <w:szCs w:val="28"/>
              <w:lang w:val="en-US"/>
            </w:rPr>
            <m:t>10</m:t>
          </m:r>
          <m:r>
            <w:rPr>
              <w:rFonts w:ascii="Cambria Math" w:eastAsiaTheme="minorEastAsia" w:hAnsi="Cambria Math"/>
              <w:szCs w:val="28"/>
            </w:rPr>
            <m:t>∙</m:t>
          </m:r>
          <m:r>
            <w:rPr>
              <w:rFonts w:ascii="Cambria Math" w:eastAsiaTheme="minorEastAsia" w:hAnsi="Cambria Math"/>
              <w:szCs w:val="28"/>
            </w:rPr>
            <m:t>1=-2,5</m:t>
          </m:r>
          <m:r>
            <w:rPr>
              <w:rFonts w:ascii="Cambria Math" w:hAnsi="Cambria Math"/>
              <w:szCs w:val="28"/>
              <w:lang w:val="ru-RU"/>
            </w:rPr>
            <m:t> кН,</m:t>
          </m:r>
        </m:oMath>
      </m:oMathPara>
    </w:p>
    <w:p w14:paraId="34507171" w14:textId="77777777" w:rsidR="006A69F7" w:rsidRPr="008E55CA" w:rsidRDefault="006A69F7" w:rsidP="006A69F7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Уравнения моментов:</w:t>
      </w:r>
    </w:p>
    <w:p w14:paraId="0D1CCEED" w14:textId="406D7B18" w:rsidR="006A69F7" w:rsidRPr="008E55CA" w:rsidRDefault="006A69F7" w:rsidP="006A69F7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Y</m:t>
                  </m: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II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∙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II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den>
              </m:f>
            </m:e>
          </m:nary>
        </m:oMath>
      </m:oMathPara>
    </w:p>
    <w:p w14:paraId="253B0987" w14:textId="6E039CFA" w:rsidR="006A69F7" w:rsidRPr="008E55CA" w:rsidRDefault="006A69F7" w:rsidP="006A69F7">
      <w:pPr>
        <w:pStyle w:val="12"/>
        <w:rPr>
          <w:rFonts w:eastAsiaTheme="minorEastAsia"/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0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64E9590E" w14:textId="2FE6C7C6" w:rsidR="006A69F7" w:rsidRPr="008E55CA" w:rsidRDefault="006A69F7" w:rsidP="006A69F7">
      <w:pPr>
        <w:pStyle w:val="12"/>
        <w:rPr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1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1</m:t>
          </m:r>
          <m:r>
            <w:rPr>
              <w:rFonts w:ascii="Cambria Math" w:hAnsi="Cambria Math"/>
              <w:szCs w:val="28"/>
              <w:lang w:val="en-US"/>
            </w:rPr>
            <m:t>2,5-10</m:t>
          </m:r>
          <m:r>
            <w:rPr>
              <w:rFonts w:ascii="Cambria Math" w:eastAsiaTheme="minorEastAsia" w:hAnsi="Cambria Math"/>
              <w:szCs w:val="28"/>
            </w:rPr>
            <m:t>∙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7</m:t>
          </m:r>
          <m:r>
            <w:rPr>
              <w:rFonts w:ascii="Cambria Math" w:hAnsi="Cambria Math"/>
              <w:szCs w:val="28"/>
              <w:lang w:val="ru-RU"/>
            </w:rPr>
            <m:t>,5 кН∙м</m:t>
          </m:r>
        </m:oMath>
      </m:oMathPara>
    </w:p>
    <w:p w14:paraId="27477B6F" w14:textId="77777777" w:rsidR="006A69F7" w:rsidRPr="008E55CA" w:rsidRDefault="006A69F7" w:rsidP="006A69F7">
      <w:pPr>
        <w:pStyle w:val="12"/>
        <w:rPr>
          <w:bCs/>
          <w:szCs w:val="28"/>
          <w:lang w:val="ru-RU"/>
        </w:rPr>
      </w:pPr>
      <w:r w:rsidRPr="008E55CA">
        <w:rPr>
          <w:bCs/>
          <w:szCs w:val="28"/>
          <w:lang w:val="ru-RU"/>
        </w:rPr>
        <w:t xml:space="preserve">Проводим построение эпюры по полученным результатам (Приложение А). </w:t>
      </w:r>
    </w:p>
    <w:p w14:paraId="2AA36526" w14:textId="66EE6BC2" w:rsidR="006C0C6D" w:rsidRDefault="006A69F7" w:rsidP="007816BC">
      <w:pPr>
        <w:pStyle w:val="12"/>
        <w:rPr>
          <w:bCs/>
          <w:szCs w:val="28"/>
          <w:lang w:val="ru-RU"/>
        </w:rPr>
      </w:pPr>
      <w:r w:rsidRPr="008E55CA">
        <w:rPr>
          <w:bCs/>
          <w:szCs w:val="28"/>
          <w:lang w:val="ru-RU"/>
        </w:rPr>
        <w:t>Вывод</w:t>
      </w:r>
      <w:proofErr w:type="gramStart"/>
      <w:r w:rsidRPr="008E55CA">
        <w:rPr>
          <w:bCs/>
          <w:szCs w:val="28"/>
          <w:lang w:val="ru-RU"/>
        </w:rPr>
        <w:t>: Наиболее</w:t>
      </w:r>
      <w:proofErr w:type="gramEnd"/>
      <w:r w:rsidRPr="008E55CA">
        <w:rPr>
          <w:bCs/>
          <w:szCs w:val="28"/>
          <w:lang w:val="ru-RU"/>
        </w:rPr>
        <w:t xml:space="preserve"> опасным сечением является крайнее </w:t>
      </w:r>
      <w:r w:rsidR="007816BC">
        <w:rPr>
          <w:bCs/>
          <w:szCs w:val="28"/>
          <w:lang w:val="ru-RU"/>
        </w:rPr>
        <w:t>левое</w:t>
      </w:r>
      <w:r w:rsidRPr="008E55CA">
        <w:rPr>
          <w:bCs/>
          <w:szCs w:val="28"/>
          <w:lang w:val="ru-RU"/>
        </w:rPr>
        <w:t xml:space="preserve"> сечение балки,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  <w:lang w:val="ru-RU"/>
              </w:rPr>
              <m:t>M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I</m:t>
            </m:r>
          </m:sub>
        </m:sSub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dPr>
          <m:e>
            <m:r>
              <w:rPr>
                <w:rFonts w:ascii="Cambria Math" w:hAnsi="Cambria Math"/>
                <w:szCs w:val="28"/>
                <w:lang w:val="ru-RU"/>
              </w:rPr>
              <m:t>2</m:t>
            </m:r>
            <m:r>
              <w:rPr>
                <w:rFonts w:ascii="Cambria Math" w:hAnsi="Cambria Math"/>
                <w:szCs w:val="28"/>
                <w:lang w:val="ru-RU"/>
              </w:rPr>
              <m:t>0</m:t>
            </m:r>
          </m:e>
        </m:d>
        <m:r>
          <w:rPr>
            <w:rFonts w:ascii="Cambria Math" w:hAnsi="Cambria Math"/>
            <w:szCs w:val="28"/>
            <w:lang w:val="ru-RU"/>
          </w:rPr>
          <m:t xml:space="preserve"> кН∙м</m:t>
        </m:r>
      </m:oMath>
      <w:r w:rsidRPr="008E55CA">
        <w:rPr>
          <w:bCs/>
          <w:szCs w:val="28"/>
          <w:lang w:val="ru-RU"/>
        </w:rPr>
        <w:t>.</w:t>
      </w:r>
      <w:bookmarkEnd w:id="4"/>
    </w:p>
    <w:p w14:paraId="6540037D" w14:textId="77777777" w:rsidR="007816BC" w:rsidRDefault="007816BC" w:rsidP="007816BC">
      <w:pPr>
        <w:pStyle w:val="1"/>
        <w:jc w:val="center"/>
        <w:rPr>
          <w:rFonts w:eastAsiaTheme="minorHAnsi"/>
          <w:color w:val="auto"/>
        </w:rPr>
      </w:pPr>
      <w:bookmarkStart w:id="5" w:name="_Toc162128302"/>
      <w:r w:rsidRPr="00E93D22">
        <w:rPr>
          <w:rFonts w:eastAsiaTheme="minorHAnsi"/>
          <w:color w:val="auto"/>
        </w:rPr>
        <w:lastRenderedPageBreak/>
        <w:t>Вывод</w:t>
      </w:r>
      <w:bookmarkEnd w:id="5"/>
    </w:p>
    <w:p w14:paraId="63D2AF18" w14:textId="30090472" w:rsidR="007816BC" w:rsidRDefault="007816BC" w:rsidP="007816BC">
      <w:pPr>
        <w:pStyle w:val="12"/>
        <w:rPr>
          <w:bCs/>
          <w:lang w:val="ru-RU"/>
        </w:rPr>
      </w:pPr>
      <w:r w:rsidRPr="00E93D22">
        <w:rPr>
          <w:bCs/>
          <w:lang w:val="ru-RU"/>
        </w:rPr>
        <w:t>Задача №1</w:t>
      </w:r>
      <w:proofErr w:type="gramStart"/>
      <w:r w:rsidRPr="00E93D22">
        <w:rPr>
          <w:bCs/>
          <w:lang w:val="ru-RU"/>
        </w:rPr>
        <w:t xml:space="preserve">: </w:t>
      </w:r>
      <w:r w:rsidRPr="006C0C6D">
        <w:rPr>
          <w:bCs/>
          <w:lang w:val="ru-RU"/>
        </w:rPr>
        <w:t>Наиболее</w:t>
      </w:r>
      <w:proofErr w:type="gramEnd"/>
      <w:r w:rsidRPr="006C0C6D">
        <w:rPr>
          <w:bCs/>
          <w:lang w:val="ru-RU"/>
        </w:rPr>
        <w:t xml:space="preserve"> опасный участок – участок №2, где продольная сила </w:t>
      </w:r>
      <m:oMath>
        <m:sSub>
          <m:sSubPr>
            <m:ctrlPr>
              <w:rPr>
                <w:rFonts w:ascii="Cambria Math" w:hAnsi="Cambria Math"/>
                <w:bCs/>
                <w:i/>
                <w:iCs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II</m:t>
            </m:r>
          </m:sub>
        </m:sSub>
        <m:r>
          <w:rPr>
            <w:rFonts w:ascii="Cambria Math" w:hAnsi="Cambria Math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bCs/>
                <w:i/>
                <w:iCs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30</m:t>
            </m:r>
          </m:e>
        </m:d>
        <m:r>
          <w:rPr>
            <w:rFonts w:ascii="Cambria Math" w:hAnsi="Cambria Math"/>
            <w:lang w:val="ru-RU"/>
          </w:rPr>
          <m:t xml:space="preserve"> кН</m:t>
        </m:r>
      </m:oMath>
      <w:r w:rsidRPr="006C0C6D">
        <w:rPr>
          <w:bCs/>
          <w:lang w:val="ru-RU"/>
        </w:rPr>
        <w:t>.</w:t>
      </w:r>
    </w:p>
    <w:p w14:paraId="24942002" w14:textId="0E1077BB" w:rsidR="007816BC" w:rsidRPr="00E93D22" w:rsidRDefault="007816BC" w:rsidP="007816BC">
      <w:pPr>
        <w:pStyle w:val="12"/>
        <w:rPr>
          <w:bCs/>
          <w:lang w:val="ru-RU"/>
        </w:rPr>
      </w:pPr>
      <w:r w:rsidRPr="00E93D22">
        <w:rPr>
          <w:bCs/>
          <w:lang w:val="ru-RU"/>
        </w:rPr>
        <w:t>Задача №2</w:t>
      </w:r>
      <w:proofErr w:type="gramStart"/>
      <w:r w:rsidRPr="00E93D22">
        <w:rPr>
          <w:bCs/>
          <w:lang w:val="ru-RU"/>
        </w:rPr>
        <w:t xml:space="preserve">: </w:t>
      </w:r>
      <w:r w:rsidRPr="00B35DA2">
        <w:rPr>
          <w:bCs/>
          <w:lang w:val="ru-RU"/>
        </w:rPr>
        <w:t>Наиболее</w:t>
      </w:r>
      <w:proofErr w:type="gramEnd"/>
      <w:r w:rsidRPr="00B35DA2">
        <w:rPr>
          <w:bCs/>
          <w:lang w:val="ru-RU"/>
        </w:rPr>
        <w:t xml:space="preserve"> опасный участок – участок №</w:t>
      </w:r>
      <w:r>
        <w:rPr>
          <w:bCs/>
          <w:lang w:val="ru-RU"/>
        </w:rPr>
        <w:t>3</w:t>
      </w:r>
      <w:r w:rsidRPr="00B35DA2">
        <w:rPr>
          <w:bCs/>
          <w:lang w:val="ru-RU"/>
        </w:rPr>
        <w:t xml:space="preserve">, где крутящий момент </w:t>
      </w:r>
      <m:oMath>
        <m:sSub>
          <m:sSubPr>
            <m:ctrlPr>
              <w:rPr>
                <w:rFonts w:ascii="Cambria Math" w:hAnsi="Cambria Math"/>
                <w:i/>
                <w:iCs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III</m:t>
            </m:r>
          </m:sub>
        </m:sSub>
        <m:r>
          <w:rPr>
            <w:rFonts w:ascii="Cambria Math" w:hAnsi="Cambria Math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bCs/>
                <w:i/>
                <w:iCs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30</m:t>
            </m:r>
          </m:e>
        </m:d>
        <m:r>
          <w:rPr>
            <w:rFonts w:ascii="Cambria Math" w:hAnsi="Cambria Math"/>
            <w:lang w:val="ru-RU"/>
          </w:rPr>
          <m:t xml:space="preserve"> кН∙м</m:t>
        </m:r>
      </m:oMath>
      <w:r w:rsidRPr="00B35DA2">
        <w:rPr>
          <w:bCs/>
          <w:lang w:val="ru-RU"/>
        </w:rPr>
        <w:t>.</w:t>
      </w:r>
    </w:p>
    <w:p w14:paraId="619CC2F8" w14:textId="41F0BE0F" w:rsidR="007816BC" w:rsidRPr="00093C1C" w:rsidRDefault="007816BC" w:rsidP="007816BC">
      <w:pPr>
        <w:pStyle w:val="12"/>
        <w:rPr>
          <w:bCs/>
          <w:lang w:val="ru-RU"/>
        </w:rPr>
      </w:pPr>
      <w:r w:rsidRPr="00E93D22">
        <w:rPr>
          <w:bCs/>
          <w:lang w:val="ru-RU"/>
        </w:rPr>
        <w:t>Задача №3</w:t>
      </w:r>
      <w:proofErr w:type="gramStart"/>
      <w:r w:rsidRPr="00E93D22">
        <w:rPr>
          <w:bCs/>
          <w:lang w:val="ru-RU"/>
        </w:rPr>
        <w:t xml:space="preserve">: </w:t>
      </w:r>
      <w:r w:rsidRPr="008E55CA">
        <w:rPr>
          <w:bCs/>
          <w:szCs w:val="28"/>
          <w:lang w:val="ru-RU"/>
        </w:rPr>
        <w:t>Наиболее</w:t>
      </w:r>
      <w:proofErr w:type="gramEnd"/>
      <w:r w:rsidRPr="008E55CA">
        <w:rPr>
          <w:bCs/>
          <w:szCs w:val="28"/>
          <w:lang w:val="ru-RU"/>
        </w:rPr>
        <w:t xml:space="preserve"> опасным сечением является </w:t>
      </w:r>
      <w:r>
        <w:rPr>
          <w:bCs/>
          <w:szCs w:val="28"/>
          <w:lang w:val="ru-RU"/>
        </w:rPr>
        <w:t>начало</w:t>
      </w:r>
      <w:r w:rsidRPr="008E55CA">
        <w:rPr>
          <w:bCs/>
          <w:szCs w:val="28"/>
          <w:lang w:val="ru-RU"/>
        </w:rPr>
        <w:t xml:space="preserve"> право</w:t>
      </w:r>
      <w:r>
        <w:rPr>
          <w:bCs/>
          <w:szCs w:val="28"/>
          <w:lang w:val="ru-RU"/>
        </w:rPr>
        <w:t>го</w:t>
      </w:r>
      <w:r w:rsidRPr="008E55CA">
        <w:rPr>
          <w:bCs/>
          <w:szCs w:val="28"/>
          <w:lang w:val="ru-RU"/>
        </w:rPr>
        <w:t xml:space="preserve"> </w:t>
      </w:r>
      <w:r>
        <w:rPr>
          <w:bCs/>
          <w:szCs w:val="28"/>
          <w:lang w:val="ru-RU"/>
        </w:rPr>
        <w:t>и край левого сечения</w:t>
      </w:r>
      <w:r w:rsidRPr="008E55CA">
        <w:rPr>
          <w:bCs/>
          <w:szCs w:val="28"/>
          <w:lang w:val="ru-RU"/>
        </w:rPr>
        <w:t xml:space="preserve"> балки,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  <w:lang w:val="ru-RU"/>
              </w:rPr>
              <m:t>M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I</m:t>
            </m:r>
          </m:sub>
        </m:sSub>
        <m:r>
          <w:rPr>
            <w:rFonts w:ascii="Cambria Math" w:hAnsi="Cambria Math"/>
            <w:szCs w:val="28"/>
            <w:lang w:val="ru-RU"/>
          </w:rPr>
          <m:t>,</m:t>
        </m:r>
        <m:r>
          <w:rPr>
            <w:rFonts w:ascii="Cambria Math" w:hAnsi="Cambria Math"/>
            <w:szCs w:val="28"/>
            <w:lang w:val="ru-RU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II</m:t>
            </m:r>
          </m:sub>
        </m:sSub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dPr>
          <m:e>
            <m:r>
              <w:rPr>
                <w:rFonts w:ascii="Cambria Math" w:hAnsi="Cambria Math"/>
                <w:szCs w:val="28"/>
                <w:lang w:val="ru-RU"/>
              </w:rPr>
              <m:t>2</m:t>
            </m:r>
            <m:r>
              <w:rPr>
                <w:rFonts w:ascii="Cambria Math" w:hAnsi="Cambria Math"/>
                <w:szCs w:val="28"/>
                <w:lang w:val="ru-RU"/>
              </w:rPr>
              <m:t>6</m:t>
            </m:r>
          </m:e>
        </m:d>
        <m:r>
          <w:rPr>
            <w:rFonts w:ascii="Cambria Math" w:hAnsi="Cambria Math"/>
            <w:szCs w:val="28"/>
            <w:lang w:val="ru-RU"/>
          </w:rPr>
          <m:t xml:space="preserve"> кН∙м</m:t>
        </m:r>
      </m:oMath>
      <w:r w:rsidRPr="008E55CA">
        <w:rPr>
          <w:bCs/>
          <w:szCs w:val="28"/>
          <w:lang w:val="ru-RU"/>
        </w:rPr>
        <w:t>.</w:t>
      </w:r>
    </w:p>
    <w:p w14:paraId="55F0808E" w14:textId="3B521D59" w:rsidR="007816BC" w:rsidRDefault="007816BC" w:rsidP="007816BC">
      <w:pPr>
        <w:pStyle w:val="12"/>
        <w:rPr>
          <w:rFonts w:eastAsiaTheme="minorEastAsia"/>
          <w:lang w:val="ru-RU"/>
        </w:rPr>
      </w:pPr>
      <w:r w:rsidRPr="00E93D22">
        <w:rPr>
          <w:bCs/>
          <w:lang w:val="ru-RU"/>
        </w:rPr>
        <w:t>Задача №</w:t>
      </w:r>
      <w:r>
        <w:rPr>
          <w:bCs/>
          <w:lang w:val="ru-RU"/>
        </w:rPr>
        <w:t>4</w:t>
      </w:r>
      <w:proofErr w:type="gramStart"/>
      <w:r w:rsidRPr="00E93D22">
        <w:rPr>
          <w:bCs/>
          <w:lang w:val="ru-RU"/>
        </w:rPr>
        <w:t xml:space="preserve">: </w:t>
      </w:r>
      <w:r w:rsidRPr="008E55CA">
        <w:rPr>
          <w:bCs/>
          <w:szCs w:val="28"/>
          <w:lang w:val="ru-RU"/>
        </w:rPr>
        <w:t>Наиболее</w:t>
      </w:r>
      <w:proofErr w:type="gramEnd"/>
      <w:r w:rsidRPr="008E55CA">
        <w:rPr>
          <w:bCs/>
          <w:szCs w:val="28"/>
          <w:lang w:val="ru-RU"/>
        </w:rPr>
        <w:t xml:space="preserve"> опасным сечением является крайнее </w:t>
      </w:r>
      <w:r>
        <w:rPr>
          <w:bCs/>
          <w:szCs w:val="28"/>
          <w:lang w:val="ru-RU"/>
        </w:rPr>
        <w:t>левое</w:t>
      </w:r>
      <w:r w:rsidRPr="008E55CA">
        <w:rPr>
          <w:bCs/>
          <w:szCs w:val="28"/>
          <w:lang w:val="ru-RU"/>
        </w:rPr>
        <w:t xml:space="preserve"> сечение балки,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  <w:lang w:val="ru-RU"/>
              </w:rPr>
              <m:t>M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I</m:t>
            </m:r>
          </m:sub>
        </m:sSub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dPr>
          <m:e>
            <m:r>
              <w:rPr>
                <w:rFonts w:ascii="Cambria Math" w:hAnsi="Cambria Math"/>
                <w:szCs w:val="28"/>
                <w:lang w:val="ru-RU"/>
              </w:rPr>
              <m:t>20</m:t>
            </m:r>
          </m:e>
        </m:d>
        <m:r>
          <w:rPr>
            <w:rFonts w:ascii="Cambria Math" w:hAnsi="Cambria Math"/>
            <w:szCs w:val="28"/>
            <w:lang w:val="ru-RU"/>
          </w:rPr>
          <m:t xml:space="preserve"> кН∙м</m:t>
        </m:r>
      </m:oMath>
      <w:r w:rsidRPr="008E55CA">
        <w:rPr>
          <w:bCs/>
          <w:szCs w:val="28"/>
          <w:lang w:val="ru-RU"/>
        </w:rPr>
        <w:t>.</w:t>
      </w:r>
    </w:p>
    <w:p w14:paraId="0680A6F9" w14:textId="77777777" w:rsidR="007816BC" w:rsidRDefault="007816BC" w:rsidP="007816BC">
      <w:pPr>
        <w:spacing w:line="259" w:lineRule="auto"/>
        <w:rPr>
          <w:rFonts w:ascii="Times New Roman" w:eastAsiaTheme="minorEastAsia" w:hAnsi="Times New Roman" w:cs="Times New Roman"/>
          <w:kern w:val="2"/>
          <w:sz w:val="28"/>
          <w14:ligatures w14:val="standardContextual"/>
        </w:rPr>
      </w:pPr>
      <w:r>
        <w:rPr>
          <w:rFonts w:eastAsiaTheme="minorEastAsia"/>
        </w:rPr>
        <w:br w:type="page"/>
      </w:r>
    </w:p>
    <w:p w14:paraId="10925AB4" w14:textId="77777777" w:rsidR="007816BC" w:rsidRPr="00594A81" w:rsidRDefault="007816BC" w:rsidP="007816BC">
      <w:pPr>
        <w:pStyle w:val="1"/>
        <w:jc w:val="center"/>
      </w:pPr>
      <w:bookmarkStart w:id="6" w:name="_Toc162128303"/>
      <w:r w:rsidRPr="00594A81">
        <w:rPr>
          <w:color w:val="auto"/>
        </w:rPr>
        <w:lastRenderedPageBreak/>
        <w:t>Список литературы</w:t>
      </w:r>
      <w:bookmarkEnd w:id="6"/>
    </w:p>
    <w:p w14:paraId="59AE605D" w14:textId="77777777" w:rsidR="007816BC" w:rsidRDefault="007816BC" w:rsidP="007816BC">
      <w:pPr>
        <w:pStyle w:val="12"/>
        <w:numPr>
          <w:ilvl w:val="0"/>
          <w:numId w:val="1"/>
        </w:numPr>
        <w:rPr>
          <w:lang w:val="ru-RU"/>
        </w:rPr>
      </w:pPr>
      <w:r w:rsidRPr="00594A81">
        <w:rPr>
          <w:lang w:val="ru-RU"/>
        </w:rPr>
        <w:t xml:space="preserve">Бартенев, Д.А. Определение внутренних силовых факторов в поперечных сечениях стержней: Методические указания к выполнению расчетно-графической работы по курсу «Сопротивление материалов» / </w:t>
      </w:r>
      <w:proofErr w:type="gramStart"/>
      <w:r w:rsidRPr="00594A81">
        <w:rPr>
          <w:lang w:val="ru-RU"/>
        </w:rPr>
        <w:t>Д.А.</w:t>
      </w:r>
      <w:proofErr w:type="gramEnd"/>
      <w:r w:rsidRPr="00594A81">
        <w:rPr>
          <w:lang w:val="ru-RU"/>
        </w:rPr>
        <w:t xml:space="preserve"> Бартенев, Н.А. </w:t>
      </w:r>
      <w:proofErr w:type="spellStart"/>
      <w:r w:rsidRPr="00594A81">
        <w:rPr>
          <w:lang w:val="ru-RU"/>
        </w:rPr>
        <w:t>Марцулевич</w:t>
      </w:r>
      <w:proofErr w:type="spellEnd"/>
      <w:r w:rsidRPr="00594A81">
        <w:rPr>
          <w:lang w:val="ru-RU"/>
        </w:rPr>
        <w:t xml:space="preserve">, О.В. Сташевская – Санкт-Петербург: Изд-во </w:t>
      </w:r>
      <w:proofErr w:type="spellStart"/>
      <w:r w:rsidRPr="00594A81">
        <w:rPr>
          <w:lang w:val="ru-RU"/>
        </w:rPr>
        <w:t>СПбГУЭФ</w:t>
      </w:r>
      <w:proofErr w:type="spellEnd"/>
      <w:r w:rsidRPr="00594A81">
        <w:rPr>
          <w:lang w:val="ru-RU"/>
        </w:rPr>
        <w:t>, 2004. – 60 с.</w:t>
      </w:r>
    </w:p>
    <w:p w14:paraId="5A83ACE6" w14:textId="77777777" w:rsidR="007816BC" w:rsidRPr="007816BC" w:rsidRDefault="007816BC" w:rsidP="007816BC">
      <w:pPr>
        <w:pStyle w:val="12"/>
        <w:rPr>
          <w:bCs/>
          <w:szCs w:val="28"/>
          <w:lang w:val="ru-RU"/>
        </w:rPr>
      </w:pPr>
    </w:p>
    <w:sectPr w:rsidR="007816BC" w:rsidRPr="007816BC">
      <w:footerReference w:type="default" r:id="rId1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649A36" w14:textId="77777777" w:rsidR="001B3737" w:rsidRPr="006C0C6D" w:rsidRDefault="001B3737" w:rsidP="006C0C6D">
      <w:pPr>
        <w:spacing w:after="0" w:line="240" w:lineRule="auto"/>
      </w:pPr>
      <w:r w:rsidRPr="006C0C6D">
        <w:separator/>
      </w:r>
    </w:p>
  </w:endnote>
  <w:endnote w:type="continuationSeparator" w:id="0">
    <w:p w14:paraId="32B84897" w14:textId="77777777" w:rsidR="001B3737" w:rsidRPr="006C0C6D" w:rsidRDefault="001B3737" w:rsidP="006C0C6D">
      <w:pPr>
        <w:spacing w:after="0" w:line="240" w:lineRule="auto"/>
      </w:pPr>
      <w:r w:rsidRPr="006C0C6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B9775E" w14:textId="44DABCA3" w:rsidR="006C0C6D" w:rsidRPr="006C0C6D" w:rsidRDefault="006C0C6D">
    <w:pPr>
      <w:pStyle w:val="af"/>
      <w:jc w:val="center"/>
    </w:pPr>
  </w:p>
  <w:p w14:paraId="7CE7DE34" w14:textId="77777777" w:rsidR="00000000" w:rsidRPr="006C0C6D" w:rsidRDefault="00000000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881926268"/>
      <w:docPartObj>
        <w:docPartGallery w:val="Page Numbers (Bottom of Page)"/>
        <w:docPartUnique/>
      </w:docPartObj>
    </w:sdtPr>
    <w:sdtContent>
      <w:p w14:paraId="5CA793F2" w14:textId="77777777" w:rsidR="006C0C6D" w:rsidRPr="006C0C6D" w:rsidRDefault="006C0C6D">
        <w:pPr>
          <w:pStyle w:val="af"/>
          <w:jc w:val="center"/>
        </w:pPr>
        <w:r w:rsidRPr="006C0C6D">
          <w:fldChar w:fldCharType="begin"/>
        </w:r>
        <w:r w:rsidRPr="006C0C6D">
          <w:instrText>PAGE   \* MERGEFORMAT</w:instrText>
        </w:r>
        <w:r w:rsidRPr="006C0C6D">
          <w:fldChar w:fldCharType="separate"/>
        </w:r>
        <w:r w:rsidRPr="006C0C6D">
          <w:t>2</w:t>
        </w:r>
        <w:r w:rsidRPr="006C0C6D">
          <w:fldChar w:fldCharType="end"/>
        </w:r>
      </w:p>
    </w:sdtContent>
  </w:sdt>
  <w:p w14:paraId="23E3A56D" w14:textId="77777777" w:rsidR="006C0C6D" w:rsidRPr="006C0C6D" w:rsidRDefault="006C0C6D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5F336D" w14:textId="77777777" w:rsidR="001B3737" w:rsidRPr="006C0C6D" w:rsidRDefault="001B3737" w:rsidP="006C0C6D">
      <w:pPr>
        <w:spacing w:after="0" w:line="240" w:lineRule="auto"/>
      </w:pPr>
      <w:r w:rsidRPr="006C0C6D">
        <w:separator/>
      </w:r>
    </w:p>
  </w:footnote>
  <w:footnote w:type="continuationSeparator" w:id="0">
    <w:p w14:paraId="5CE34CB8" w14:textId="77777777" w:rsidR="001B3737" w:rsidRPr="006C0C6D" w:rsidRDefault="001B3737" w:rsidP="006C0C6D">
      <w:pPr>
        <w:spacing w:after="0" w:line="240" w:lineRule="auto"/>
      </w:pPr>
      <w:r w:rsidRPr="006C0C6D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02A460F"/>
    <w:multiLevelType w:val="hybridMultilevel"/>
    <w:tmpl w:val="73F883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74791639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C6D"/>
    <w:rsid w:val="00007EBD"/>
    <w:rsid w:val="0017431C"/>
    <w:rsid w:val="001B3737"/>
    <w:rsid w:val="0025029A"/>
    <w:rsid w:val="006A69F7"/>
    <w:rsid w:val="006C0C6D"/>
    <w:rsid w:val="006E537B"/>
    <w:rsid w:val="007816BC"/>
    <w:rsid w:val="0082264C"/>
    <w:rsid w:val="008B2027"/>
    <w:rsid w:val="00AB2707"/>
    <w:rsid w:val="00EF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8AF5E"/>
  <w15:chartTrackingRefBased/>
  <w15:docId w15:val="{83FBD4F1-F8D3-4E41-8A7C-693838533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0C6D"/>
    <w:pPr>
      <w:spacing w:line="256" w:lineRule="auto"/>
    </w:pPr>
    <w:rPr>
      <w:kern w:val="0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C0C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0C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0C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0C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0C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0C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0C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0C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0C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0C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C0C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C0C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0C6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0C6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0C6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0C6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0C6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0C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0C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0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0C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0C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0C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0C6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0C6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0C6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0C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0C6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C0C6D"/>
    <w:rPr>
      <w:b/>
      <w:bCs/>
      <w:smallCaps/>
      <w:color w:val="0F4761" w:themeColor="accent1" w:themeShade="BF"/>
      <w:spacing w:val="5"/>
    </w:rPr>
  </w:style>
  <w:style w:type="character" w:customStyle="1" w:styleId="11">
    <w:name w:val="Стиль1 Знак"/>
    <w:basedOn w:val="a0"/>
    <w:link w:val="12"/>
    <w:locked/>
    <w:rsid w:val="006C0C6D"/>
    <w:rPr>
      <w:rFonts w:ascii="Times New Roman" w:hAnsi="Times New Roman" w:cs="Times New Roman"/>
      <w:sz w:val="28"/>
    </w:rPr>
  </w:style>
  <w:style w:type="paragraph" w:customStyle="1" w:styleId="12">
    <w:name w:val="Стиль1"/>
    <w:basedOn w:val="a"/>
    <w:link w:val="11"/>
    <w:qFormat/>
    <w:rsid w:val="006C0C6D"/>
    <w:pPr>
      <w:spacing w:after="0" w:line="360" w:lineRule="auto"/>
      <w:ind w:firstLine="708"/>
      <w:jc w:val="both"/>
    </w:pPr>
    <w:rPr>
      <w:rFonts w:ascii="Times New Roman" w:hAnsi="Times New Roman" w:cs="Times New Roman"/>
      <w:kern w:val="2"/>
      <w:sz w:val="28"/>
      <w:lang w:val="de-DE"/>
      <w14:ligatures w14:val="standardContextual"/>
    </w:rPr>
  </w:style>
  <w:style w:type="table" w:styleId="ac">
    <w:name w:val="Table Grid"/>
    <w:basedOn w:val="a1"/>
    <w:uiPriority w:val="59"/>
    <w:rsid w:val="006C0C6D"/>
    <w:pPr>
      <w:spacing w:after="0" w:line="240" w:lineRule="auto"/>
    </w:pPr>
    <w:rPr>
      <w:kern w:val="0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6C0C6D"/>
    <w:rPr>
      <w:color w:val="467886" w:themeColor="hyperlink"/>
      <w:u w:val="single"/>
    </w:rPr>
  </w:style>
  <w:style w:type="paragraph" w:styleId="13">
    <w:name w:val="toc 1"/>
    <w:basedOn w:val="a"/>
    <w:next w:val="a"/>
    <w:autoRedefine/>
    <w:uiPriority w:val="39"/>
    <w:unhideWhenUsed/>
    <w:rsid w:val="006C0C6D"/>
    <w:pPr>
      <w:spacing w:after="100" w:line="276" w:lineRule="auto"/>
    </w:pPr>
  </w:style>
  <w:style w:type="paragraph" w:styleId="ae">
    <w:name w:val="TOC Heading"/>
    <w:basedOn w:val="1"/>
    <w:next w:val="a"/>
    <w:uiPriority w:val="39"/>
    <w:semiHidden/>
    <w:unhideWhenUsed/>
    <w:qFormat/>
    <w:rsid w:val="006C0C6D"/>
    <w:pPr>
      <w:spacing w:before="480" w:after="0" w:line="276" w:lineRule="auto"/>
      <w:outlineLvl w:val="9"/>
    </w:pPr>
    <w:rPr>
      <w:b/>
      <w:bCs/>
      <w:sz w:val="28"/>
      <w:szCs w:val="28"/>
      <w:lang w:eastAsia="ru-RU"/>
    </w:rPr>
  </w:style>
  <w:style w:type="paragraph" w:styleId="af">
    <w:name w:val="footer"/>
    <w:basedOn w:val="a"/>
    <w:link w:val="af0"/>
    <w:uiPriority w:val="99"/>
    <w:unhideWhenUsed/>
    <w:rsid w:val="006C0C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6C0C6D"/>
    <w:rPr>
      <w:kern w:val="0"/>
      <w:lang w:val="ru-RU"/>
      <w14:ligatures w14:val="none"/>
    </w:rPr>
  </w:style>
  <w:style w:type="paragraph" w:styleId="af1">
    <w:name w:val="header"/>
    <w:basedOn w:val="a"/>
    <w:link w:val="af2"/>
    <w:uiPriority w:val="99"/>
    <w:unhideWhenUsed/>
    <w:rsid w:val="006C0C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6C0C6D"/>
    <w:rPr>
      <w:kern w:val="0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884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1061</Words>
  <Characters>6688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Леготин Андрей Александрович</dc:creator>
  <cp:keywords/>
  <dc:description/>
  <cp:lastModifiedBy>Леготин Андрей Александрович</cp:lastModifiedBy>
  <cp:revision>1</cp:revision>
  <dcterms:created xsi:type="dcterms:W3CDTF">2024-03-24T16:24:00Z</dcterms:created>
  <dcterms:modified xsi:type="dcterms:W3CDTF">2024-03-24T17:20:00Z</dcterms:modified>
</cp:coreProperties>
</file>