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B56B2D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C1FD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37B657A" wp14:editId="5FF0DEEB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D7325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7970518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7AB3B78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4F152496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79297EF5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47F86F7F" w14:textId="77777777" w:rsidR="00D03CE3" w:rsidRPr="00AC1FD8" w:rsidRDefault="00D03CE3" w:rsidP="00D03CE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1FD8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20DA2398" w14:textId="77777777" w:rsidR="00D03CE3" w:rsidRPr="00AC1FD8" w:rsidRDefault="00D03CE3" w:rsidP="00D03CE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D03CE3" w:rsidRPr="00AC1FD8" w14:paraId="58B8E584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944A7E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FAC088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18.03.01 – Химическая технология</w:t>
            </w:r>
          </w:p>
        </w:tc>
      </w:tr>
      <w:tr w:rsidR="00D03CE3" w:rsidRPr="00AC1FD8" w14:paraId="628D8107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49D710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3CC600C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</w:tr>
      <w:tr w:rsidR="00D03CE3" w:rsidRPr="00AC1FD8" w14:paraId="7040149A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9BCD1F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190777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D03CE3" w:rsidRPr="00AC1FD8" w14:paraId="789B884F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6356DF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089DD4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D03CE3" w:rsidRPr="00AC1FD8" w14:paraId="7D5E9562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C924AE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90E2EE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D03CE3" w:rsidRPr="00AC1FD8" w14:paraId="0026EF27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95C80A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27EFC9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03CE3" w:rsidRPr="00AC1FD8" w14:paraId="6A7B8891" w14:textId="77777777" w:rsidTr="008B0F4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B16BD4" w14:textId="77777777" w:rsidR="00D03CE3" w:rsidRPr="00AC1FD8" w:rsidRDefault="00D03CE3" w:rsidP="008B0F4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1FD8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829ADA" w14:textId="77777777" w:rsidR="00D03CE3" w:rsidRPr="00AC1FD8" w:rsidRDefault="00D03CE3" w:rsidP="008B0F4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3307AE" w14:textId="77777777" w:rsidR="00D03CE3" w:rsidRPr="00AC1FD8" w:rsidRDefault="00D03CE3" w:rsidP="00D03CE3">
      <w:pPr>
        <w:pStyle w:val="12"/>
        <w:spacing w:before="240"/>
        <w:ind w:firstLine="0"/>
        <w:jc w:val="center"/>
        <w:rPr>
          <w:b/>
          <w:lang w:val="ru-RU"/>
        </w:rPr>
      </w:pPr>
      <w:r w:rsidRPr="00AC1FD8">
        <w:rPr>
          <w:b/>
        </w:rPr>
        <w:t>РАСЧЕТНО-ГРАФИЧЕСКАЯ РАБОТА (РГР 1)</w:t>
      </w:r>
    </w:p>
    <w:p w14:paraId="60BA725B" w14:textId="77777777" w:rsidR="00D03CE3" w:rsidRPr="00AC1FD8" w:rsidRDefault="00D03CE3" w:rsidP="00D03CE3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AC1FD8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6BC1E639" w14:textId="77777777" w:rsidR="00D03CE3" w:rsidRPr="00AC1FD8" w:rsidRDefault="00D03CE3" w:rsidP="00D03CE3">
      <w:pPr>
        <w:pStyle w:val="12"/>
        <w:spacing w:line="240" w:lineRule="auto"/>
        <w:ind w:firstLine="0"/>
        <w:jc w:val="center"/>
        <w:rPr>
          <w:lang w:val="ru-RU"/>
        </w:rPr>
      </w:pPr>
      <w:r w:rsidRPr="00AC1FD8">
        <w:rPr>
          <w:lang w:val="ru-RU"/>
        </w:rPr>
        <w:t>Номер варианта расчетных схем:</w:t>
      </w:r>
    </w:p>
    <w:p w14:paraId="08A9F865" w14:textId="77777777" w:rsidR="00D03CE3" w:rsidRPr="00AC1FD8" w:rsidRDefault="00D03CE3" w:rsidP="00D03CE3">
      <w:pPr>
        <w:pStyle w:val="12"/>
        <w:spacing w:line="240" w:lineRule="auto"/>
        <w:ind w:firstLine="0"/>
        <w:jc w:val="center"/>
        <w:rPr>
          <w:lang w:val="ru-RU"/>
        </w:rPr>
      </w:pPr>
      <w:r w:rsidRPr="00AC1FD8">
        <w:rPr>
          <w:lang w:val="ru-RU"/>
        </w:rPr>
        <w:t>Номер варианта значений параметров:</w:t>
      </w:r>
    </w:p>
    <w:p w14:paraId="7BAAEC84" w14:textId="77777777" w:rsidR="00D03CE3" w:rsidRPr="00AC1FD8" w:rsidRDefault="00D03CE3" w:rsidP="00D03CE3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D03CE3" w:rsidRPr="00AC1FD8" w14:paraId="2DC18AB0" w14:textId="77777777" w:rsidTr="008B0F43">
        <w:tc>
          <w:tcPr>
            <w:tcW w:w="3190" w:type="dxa"/>
            <w:vAlign w:val="center"/>
            <w:hideMark/>
          </w:tcPr>
          <w:p w14:paraId="67407C23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E7320B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7795FA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</w:tr>
      <w:tr w:rsidR="00D03CE3" w:rsidRPr="00AC1FD8" w14:paraId="5778F5C9" w14:textId="77777777" w:rsidTr="008B0F43">
        <w:tc>
          <w:tcPr>
            <w:tcW w:w="3190" w:type="dxa"/>
            <w:vAlign w:val="center"/>
          </w:tcPr>
          <w:p w14:paraId="74F246DE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D95B70D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39C1FB3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(Фамилия И.О.)</w:t>
            </w:r>
          </w:p>
        </w:tc>
      </w:tr>
      <w:tr w:rsidR="00D03CE3" w:rsidRPr="00AC1FD8" w14:paraId="78F4EB16" w14:textId="77777777" w:rsidTr="008B0F43">
        <w:tc>
          <w:tcPr>
            <w:tcW w:w="3190" w:type="dxa"/>
            <w:vAlign w:val="center"/>
            <w:hideMark/>
          </w:tcPr>
          <w:p w14:paraId="5679FF1A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3C758B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761AF5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</w:tr>
      <w:tr w:rsidR="00D03CE3" w:rsidRPr="00AC1FD8" w14:paraId="349C42F6" w14:textId="77777777" w:rsidTr="008B0F43">
        <w:tc>
          <w:tcPr>
            <w:tcW w:w="3190" w:type="dxa"/>
            <w:vAlign w:val="center"/>
          </w:tcPr>
          <w:p w14:paraId="66EBB323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B442133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BA9969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(Фамилия И.О.)</w:t>
            </w:r>
          </w:p>
        </w:tc>
      </w:tr>
      <w:tr w:rsidR="00D03CE3" w:rsidRPr="00AC1FD8" w14:paraId="32F850B7" w14:textId="77777777" w:rsidTr="008B0F43">
        <w:tc>
          <w:tcPr>
            <w:tcW w:w="3190" w:type="dxa"/>
            <w:vAlign w:val="center"/>
            <w:hideMark/>
          </w:tcPr>
          <w:p w14:paraId="69C1ADE8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Оценка за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39959E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2D9D4D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</w:tr>
      <w:tr w:rsidR="00D03CE3" w:rsidRPr="00AC1FD8" w14:paraId="7D5718F3" w14:textId="77777777" w:rsidTr="008B0F43">
        <w:tc>
          <w:tcPr>
            <w:tcW w:w="3190" w:type="dxa"/>
            <w:vAlign w:val="center"/>
          </w:tcPr>
          <w:p w14:paraId="7B3D49BA" w14:textId="77777777" w:rsidR="00D03CE3" w:rsidRPr="00AC1FD8" w:rsidRDefault="00D03CE3" w:rsidP="008B0F43">
            <w:pPr>
              <w:pStyle w:val="12"/>
              <w:ind w:firstLine="0"/>
              <w:jc w:val="center"/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426F2F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4B05FC7" w14:textId="77777777" w:rsidR="00D03CE3" w:rsidRPr="00AC1FD8" w:rsidRDefault="00D03CE3" w:rsidP="008B0F43">
            <w:pPr>
              <w:pStyle w:val="12"/>
              <w:ind w:firstLine="0"/>
              <w:jc w:val="center"/>
            </w:pPr>
            <w:r w:rsidRPr="00AC1FD8">
              <w:t>(Фамилия И.О.)</w:t>
            </w:r>
          </w:p>
        </w:tc>
      </w:tr>
    </w:tbl>
    <w:p w14:paraId="1165234F" w14:textId="77777777" w:rsidR="00D03CE3" w:rsidRPr="00AC1FD8" w:rsidRDefault="00D03CE3" w:rsidP="00D03CE3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70083915" w14:textId="77777777" w:rsidR="00D03CE3" w:rsidRPr="00AC1FD8" w:rsidRDefault="00D03CE3" w:rsidP="00D03CE3">
      <w:pPr>
        <w:pStyle w:val="12"/>
        <w:spacing w:before="240" w:line="240" w:lineRule="auto"/>
        <w:ind w:firstLine="0"/>
        <w:jc w:val="center"/>
      </w:pPr>
      <w:r w:rsidRPr="00AC1FD8">
        <w:t>Санкт-Петербург</w:t>
      </w:r>
    </w:p>
    <w:p w14:paraId="0682BAFE" w14:textId="77777777" w:rsidR="00D03CE3" w:rsidRPr="00AC1FD8" w:rsidRDefault="00D03CE3" w:rsidP="00D03CE3">
      <w:pPr>
        <w:pStyle w:val="12"/>
        <w:spacing w:line="240" w:lineRule="auto"/>
        <w:ind w:firstLine="0"/>
        <w:jc w:val="center"/>
      </w:pPr>
      <w:r w:rsidRPr="00AC1FD8">
        <w:t>2024 год</w:t>
      </w:r>
    </w:p>
    <w:p w14:paraId="604C462A" w14:textId="77777777" w:rsidR="00D03CE3" w:rsidRPr="00AC1FD8" w:rsidRDefault="00D03CE3" w:rsidP="00D03CE3">
      <w:pPr>
        <w:spacing w:line="259" w:lineRule="auto"/>
        <w:rPr>
          <w:rFonts w:ascii="Times New Roman" w:hAnsi="Times New Roman" w:cs="Times New Roman"/>
        </w:rPr>
      </w:pPr>
      <w:r w:rsidRPr="00AC1FD8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692C9352" w14:textId="77777777" w:rsidR="00D03CE3" w:rsidRPr="00AC1FD8" w:rsidRDefault="00D03CE3" w:rsidP="00D03CE3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AC1FD8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E1C975D" w14:textId="77777777" w:rsidR="00D03CE3" w:rsidRPr="00D57D75" w:rsidRDefault="00D03CE3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AC1F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C1FD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C1F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200614" w:history="1">
            <w:r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_Toc162200614 \h </w:instrTex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7BE2C" w14:textId="77777777" w:rsidR="00D03CE3" w:rsidRPr="00D57D75" w:rsidRDefault="00000000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5" w:history="1">
            <w:r w:rsidR="00D03CE3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_Toc162200615 \h </w:instrTex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793B3" w14:textId="77777777" w:rsidR="00D03CE3" w:rsidRPr="00D57D75" w:rsidRDefault="00000000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6" w:history="1">
            <w:r w:rsidR="00D03CE3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_Toc162200616 \h </w:instrTex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69FB37" w14:textId="77777777" w:rsidR="00D03CE3" w:rsidRPr="00D57D75" w:rsidRDefault="00000000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7" w:history="1">
            <w:r w:rsidR="00D03CE3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_Toc162200617 \h </w:instrTex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D747DF" w14:textId="77777777" w:rsidR="00D03CE3" w:rsidRPr="00D57D75" w:rsidRDefault="00000000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8" w:history="1">
            <w:r w:rsidR="00D03CE3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_Toc162200618 \h </w:instrTex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ECF626" w14:textId="77777777" w:rsidR="00D03CE3" w:rsidRPr="00D57D75" w:rsidRDefault="00000000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19" w:history="1">
            <w:r w:rsidR="00D03CE3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_Toc162200619 \h </w:instrTex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ABFC3A" w14:textId="77777777" w:rsidR="00D03CE3" w:rsidRPr="00D57D75" w:rsidRDefault="00000000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20" w:history="1">
            <w:r w:rsidR="00D03CE3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_Toc162200620 \h </w:instrTex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8109E" w14:textId="77777777" w:rsidR="00D03CE3" w:rsidRPr="00D57D75" w:rsidRDefault="00000000" w:rsidP="00D03CE3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200621" w:history="1">
            <w:r w:rsidR="00D03CE3" w:rsidRPr="00D57D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_Toc162200621 \h </w:instrTex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D03CE3" w:rsidRPr="00D57D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2452F" w14:textId="77777777" w:rsidR="00D03CE3" w:rsidRPr="00D57D75" w:rsidRDefault="00D03CE3" w:rsidP="00D03CE3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  <w:sectPr w:rsidR="00D03CE3" w:rsidRPr="00D57D75" w:rsidSect="00424533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AC1FD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944CFFF" w14:textId="77777777" w:rsidR="00D03CE3" w:rsidRPr="00AC1FD8" w:rsidRDefault="00D03CE3" w:rsidP="00D03CE3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0" w:name="_Toc162200614"/>
      <w:r>
        <w:rPr>
          <w:rFonts w:ascii="Times New Roman" w:hAnsi="Times New Roman" w:cs="Times New Roman"/>
          <w:color w:val="auto"/>
        </w:rPr>
        <w:lastRenderedPageBreak/>
        <w:t>В</w:t>
      </w:r>
      <w:r w:rsidRPr="00AC1FD8">
        <w:rPr>
          <w:rFonts w:ascii="Times New Roman" w:hAnsi="Times New Roman" w:cs="Times New Roman"/>
          <w:color w:val="auto"/>
        </w:rPr>
        <w:t>ведение</w:t>
      </w:r>
      <w:bookmarkEnd w:id="0"/>
    </w:p>
    <w:p w14:paraId="009A0D8E" w14:textId="6DDC65E4" w:rsidR="000D78AB" w:rsidRPr="000D78AB" w:rsidRDefault="000D78AB" w:rsidP="000D78AB">
      <w:pPr>
        <w:pStyle w:val="12"/>
        <w:rPr>
          <w:lang w:val="ru-RU"/>
        </w:rPr>
      </w:pPr>
      <w:r w:rsidRPr="000D78AB">
        <w:rPr>
          <w:lang w:val="ru-RU"/>
        </w:rPr>
        <w:t>Для обеспечения надежности эксплуатации, экономичности и удобства в изготовлении, транспортировке и монтаже, а также безопасности при использовании, важно учитывать прочность и жесткость конструкции. Прочность означает способность элементов конструкции выдерживать воздействие внешних нагрузок без повреждений, а жесткость - способность конструкции сохранять форму при нагрузках. Растяжение-сжатие, кручение и изгиб - основные деформации, которые могут возникнуть в конструкциях.</w:t>
      </w:r>
    </w:p>
    <w:p w14:paraId="6B58C2E9" w14:textId="0051DA1A" w:rsidR="000D78AB" w:rsidRPr="000D78AB" w:rsidRDefault="000D78AB" w:rsidP="000D78AB">
      <w:pPr>
        <w:pStyle w:val="12"/>
        <w:rPr>
          <w:lang w:val="ru-RU"/>
        </w:rPr>
      </w:pPr>
      <w:r w:rsidRPr="000D78AB">
        <w:rPr>
          <w:lang w:val="ru-RU"/>
        </w:rPr>
        <w:t xml:space="preserve">При простых условиях нагрузки бруса в его сечениях могут возникать различные внутренние силы: растяжение, сжатие, кручение, изгиб и сдвиг. Для оценки прочности конструкции требуются различные подходы, так как </w:t>
      </w:r>
      <w:r>
        <w:rPr>
          <w:lang w:val="ru-RU"/>
        </w:rPr>
        <w:t>р</w:t>
      </w:r>
      <w:r w:rsidRPr="000D78AB">
        <w:rPr>
          <w:lang w:val="ru-RU"/>
        </w:rPr>
        <w:t>азличные виды деформаций требуют различных подходов к оценке прочности конструкции. Например, растяжение или сжатие возникают при действии продольных сил N, кручение - при крутящем моменте T, изгиб - при изгибающем моменте M, а сдвиг - при поперечных силах Q.</w:t>
      </w:r>
    </w:p>
    <w:p w14:paraId="67AC5292" w14:textId="473A602A" w:rsidR="00D03CE3" w:rsidRPr="00AC1FD8" w:rsidRDefault="000D78AB" w:rsidP="000D78AB">
      <w:pPr>
        <w:pStyle w:val="12"/>
        <w:rPr>
          <w:lang w:val="ru-RU"/>
        </w:rPr>
      </w:pPr>
      <w:r w:rsidRPr="000D78AB">
        <w:rPr>
          <w:lang w:val="ru-RU"/>
        </w:rPr>
        <w:t>Изучение внутренних усилий в сечениях стержней при различных деформациях позволяет определить прочностные характеристики конструкции и выбрать подходящие материалы и технологии для создания надежного и безопасного сооружения. Это также позволяет учесть необходимость улучшения жесткости и прочности конструкции для обеспечения ее долговечности и стабильной работы в условиях эксплуатации.</w:t>
      </w:r>
      <w:r w:rsidR="00D03CE3" w:rsidRPr="00AC1FD8">
        <w:rPr>
          <w:lang w:val="ru-RU"/>
        </w:rPr>
        <w:br w:type="page"/>
      </w:r>
    </w:p>
    <w:p w14:paraId="58E8882C" w14:textId="4D2C9460" w:rsidR="00D03CE3" w:rsidRPr="00AC1FD8" w:rsidRDefault="00D03CE3" w:rsidP="00D03CE3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200615"/>
      <w:r w:rsidRPr="00AC1FD8">
        <w:rPr>
          <w:rFonts w:ascii="Times New Roman" w:hAnsi="Times New Roman" w:cs="Times New Roman"/>
          <w:color w:val="auto"/>
        </w:rPr>
        <w:lastRenderedPageBreak/>
        <w:t>Исходные данные</w:t>
      </w:r>
      <w:bookmarkEnd w:id="1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D03CE3" w:rsidRPr="00AC1FD8" w14:paraId="6877565D" w14:textId="77777777" w:rsidTr="008B0F4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CF7B8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vertAlign w:val="subscript"/>
                <w:lang w:val="en-US"/>
              </w:rPr>
            </w:pPr>
            <w:r w:rsidRPr="00AC1FD8">
              <w:rPr>
                <w:i/>
                <w:lang w:val="en-US"/>
              </w:rPr>
              <w:t>q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831B9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q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64FD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q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73580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F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C1F14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F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2938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F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712D9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vertAlign w:val="subscript"/>
                <w:lang w:val="en-US"/>
              </w:rPr>
            </w:pPr>
            <w:r w:rsidRPr="00AC1FD8">
              <w:rPr>
                <w:i/>
                <w:lang w:val="en-US"/>
              </w:rPr>
              <w:t>M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AEFF0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M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>, кНм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B39D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 w:rsidRPr="00AC1FD8">
              <w:rPr>
                <w:i/>
                <w:lang w:val="en-US"/>
              </w:rPr>
              <w:t>M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>, кНм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E5764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l</w:t>
            </w:r>
            <w:r w:rsidRPr="00AC1FD8">
              <w:rPr>
                <w:i/>
                <w:vertAlign w:val="subscript"/>
                <w:lang w:val="en-US"/>
              </w:rPr>
              <w:t>1</w:t>
            </w:r>
            <w:r w:rsidRPr="00AC1FD8"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B6A80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en-US"/>
              </w:rPr>
            </w:pPr>
            <w:r w:rsidRPr="00AC1FD8">
              <w:rPr>
                <w:i/>
                <w:lang w:val="en-US"/>
              </w:rPr>
              <w:t>l</w:t>
            </w:r>
            <w:r w:rsidRPr="00AC1FD8">
              <w:rPr>
                <w:i/>
                <w:vertAlign w:val="subscript"/>
                <w:lang w:val="en-US"/>
              </w:rPr>
              <w:t>2</w:t>
            </w:r>
            <w:r w:rsidRPr="00AC1FD8"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17BCE" w14:textId="77777777" w:rsidR="00D03CE3" w:rsidRPr="00AC1FD8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 w:rsidRPr="00AC1FD8">
              <w:rPr>
                <w:i/>
                <w:lang w:val="en-US"/>
              </w:rPr>
              <w:t>l</w:t>
            </w:r>
            <w:r w:rsidRPr="00AC1FD8">
              <w:rPr>
                <w:i/>
                <w:vertAlign w:val="subscript"/>
                <w:lang w:val="en-US"/>
              </w:rPr>
              <w:t>3</w:t>
            </w:r>
            <w:r w:rsidRPr="00AC1FD8">
              <w:t>, м</w:t>
            </w:r>
          </w:p>
        </w:tc>
      </w:tr>
      <w:tr w:rsidR="00D03CE3" w:rsidRPr="00AC1FD8" w14:paraId="01E2C3BA" w14:textId="77777777" w:rsidTr="008B0F4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2765" w14:textId="2E4E983A" w:rsidR="00D03CE3" w:rsidRPr="00D03CE3" w:rsidRDefault="00154418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91FF7" w14:textId="67F2E1CC" w:rsidR="00D03CE3" w:rsidRPr="00D03CE3" w:rsidRDefault="00154418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C0B24" w14:textId="234328B5" w:rsidR="00D03CE3" w:rsidRPr="00D03CE3" w:rsidRDefault="00154418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437B2" w14:textId="1FC17D30" w:rsidR="00D03CE3" w:rsidRPr="00D03CE3" w:rsidRDefault="00154418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99CC7" w14:textId="257B1E7B" w:rsidR="00D03CE3" w:rsidRPr="00D03CE3" w:rsidRDefault="00154418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0548A" w14:textId="2A99B54D" w:rsidR="00D03CE3" w:rsidRPr="00D03CE3" w:rsidRDefault="00154418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7E83C" w14:textId="60B12F3C" w:rsidR="00D03CE3" w:rsidRPr="00D03CE3" w:rsidRDefault="00154418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4FED1" w14:textId="3B78D80B" w:rsidR="00D03CE3" w:rsidRPr="00D03CE3" w:rsidRDefault="00154418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07A87" w14:textId="078111AC" w:rsidR="00D03CE3" w:rsidRPr="00D03CE3" w:rsidRDefault="00154418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98EBE" w14:textId="0C440EB0" w:rsidR="00D03CE3" w:rsidRPr="00D03CE3" w:rsidRDefault="00154418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5F90B" w14:textId="174754C9" w:rsidR="00D03CE3" w:rsidRPr="00D03CE3" w:rsidRDefault="00154418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01C1A" w14:textId="6F1B9BEB" w:rsidR="00D03CE3" w:rsidRPr="00D03CE3" w:rsidRDefault="00D03CE3" w:rsidP="008B0F4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14:paraId="729AEE20" w14:textId="6BD6F7E9" w:rsidR="00D03CE3" w:rsidRDefault="00154418">
      <w:pPr>
        <w:rPr>
          <w:rFonts w:ascii="Times New Roman" w:hAnsi="Times New Roman" w:cs="Times New Roman"/>
          <w:sz w:val="28"/>
          <w:szCs w:val="28"/>
        </w:rPr>
      </w:pPr>
      <w:r w:rsidRPr="0015441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D866452" wp14:editId="08B79DD1">
            <wp:simplePos x="0" y="0"/>
            <wp:positionH relativeFrom="page">
              <wp:posOffset>1476375</wp:posOffset>
            </wp:positionH>
            <wp:positionV relativeFrom="page">
              <wp:posOffset>2895600</wp:posOffset>
            </wp:positionV>
            <wp:extent cx="4870450" cy="6648450"/>
            <wp:effectExtent l="0" t="0" r="6350" b="0"/>
            <wp:wrapTopAndBottom/>
            <wp:docPr id="910883805" name="Рисунок 1" descr="Изображение выглядит как диаграмма, Технический чертеж, План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83805" name="Рисунок 1" descr="Изображение выглядит как диаграмма, Технический чертеж, План, зарисовка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A6550D" w14:textId="04487C58" w:rsidR="00D03CE3" w:rsidRDefault="00D03CE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32D47E" w14:textId="289A3594" w:rsidR="00007EBD" w:rsidRDefault="00154418" w:rsidP="00D03CE3">
      <w:pPr>
        <w:pStyle w:val="1"/>
        <w:jc w:val="center"/>
      </w:pPr>
      <w:r w:rsidRPr="00154418">
        <w:lastRenderedPageBreak/>
        <w:drawing>
          <wp:anchor distT="0" distB="0" distL="114300" distR="114300" simplePos="0" relativeHeight="251667456" behindDoc="0" locked="0" layoutInCell="1" allowOverlap="1" wp14:anchorId="37AB1D70" wp14:editId="7390E9E2">
            <wp:simplePos x="0" y="0"/>
            <wp:positionH relativeFrom="margin">
              <wp:posOffset>596265</wp:posOffset>
            </wp:positionH>
            <wp:positionV relativeFrom="page">
              <wp:posOffset>1133475</wp:posOffset>
            </wp:positionV>
            <wp:extent cx="4744085" cy="1295400"/>
            <wp:effectExtent l="0" t="0" r="0" b="0"/>
            <wp:wrapTopAndBottom/>
            <wp:docPr id="1578891607" name="Рисунок 1" descr="Изображение выглядит как линия, диаграмма, текс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91607" name="Рисунок 1" descr="Изображение выглядит как линия, диаграмма, текст, Шриф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CE3" w:rsidRPr="00AC1FD8">
        <w:rPr>
          <w:rFonts w:ascii="Times New Roman" w:hAnsi="Times New Roman" w:cs="Times New Roman"/>
          <w:color w:val="auto"/>
        </w:rPr>
        <w:t>Задача №1</w:t>
      </w:r>
    </w:p>
    <w:p w14:paraId="2961F951" w14:textId="59979E21" w:rsidR="00154418" w:rsidRDefault="00154418" w:rsidP="00154418">
      <w:pPr>
        <w:pStyle w:val="12"/>
        <w:ind w:firstLine="0"/>
        <w:rPr>
          <w:lang w:val="ru-RU"/>
        </w:rPr>
      </w:pPr>
    </w:p>
    <w:p w14:paraId="61585F93" w14:textId="0F1EBDBF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 xml:space="preserve">Определяем реакцию опор. Сумма сил относительно оси </w:t>
      </w:r>
      <w:r w:rsidRPr="00AC1FD8">
        <w:rPr>
          <w:i/>
          <w:lang w:val="en-US"/>
        </w:rPr>
        <w:t>Ox</w:t>
      </w:r>
      <w:r w:rsidRPr="00AC1FD8">
        <w:rPr>
          <w:lang w:val="ru-RU"/>
        </w:rPr>
        <w:t xml:space="preserve">: </w:t>
      </w:r>
    </w:p>
    <w:p w14:paraId="16576C1D" w14:textId="061908F0" w:rsidR="00D03CE3" w:rsidRPr="00AC1FD8" w:rsidRDefault="00000000" w:rsidP="00D03CE3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32DB429E" w14:textId="4F3C48C0" w:rsidR="00D03CE3" w:rsidRPr="00AC1FD8" w:rsidRDefault="00D03CE3" w:rsidP="00D03CE3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ru-RU"/>
            </w:rPr>
            <m:t>10+20-10+20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</m:t>
          </m:r>
        </m:oMath>
      </m:oMathPara>
    </w:p>
    <w:p w14:paraId="20977613" w14:textId="77777777" w:rsidR="00D03CE3" w:rsidRPr="00AC1FD8" w:rsidRDefault="00D03CE3" w:rsidP="00D03CE3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 xml:space="preserve">Находим продольную силу </w:t>
      </w:r>
      <w:r w:rsidRPr="00AC1FD8">
        <w:rPr>
          <w:rFonts w:eastAsiaTheme="minorEastAsia"/>
          <w:i/>
          <w:lang w:val="en-US"/>
        </w:rPr>
        <w:t>N</w:t>
      </w:r>
      <w:r w:rsidRPr="00AC1FD8">
        <w:rPr>
          <w:rFonts w:eastAsiaTheme="minorEastAsia"/>
          <w:lang w:val="ru-RU"/>
        </w:rPr>
        <w:t xml:space="preserve"> на каждом из грузовых участков.</w:t>
      </w:r>
    </w:p>
    <w:p w14:paraId="6D998619" w14:textId="77777777" w:rsidR="00D03CE3" w:rsidRPr="00AC1FD8" w:rsidRDefault="00D03CE3" w:rsidP="00D03CE3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>Первый грузовой участок – крайний правый:</w:t>
      </w:r>
    </w:p>
    <w:p w14:paraId="35BA6D0F" w14:textId="19A8B761" w:rsidR="00D03CE3" w:rsidRPr="00AC1FD8" w:rsidRDefault="00000000" w:rsidP="00D03CE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4BF6BB94" w14:textId="70F69911" w:rsidR="00D03CE3" w:rsidRPr="00AC1FD8" w:rsidRDefault="00000000" w:rsidP="00D03CE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  <w:lang w:val="en-US"/>
            </w:rPr>
            <m:t>0 </m:t>
          </m:r>
          <m:r>
            <w:rPr>
              <w:rFonts w:ascii="Cambria Math" w:hAnsi="Cambria Math"/>
            </w:rPr>
            <m:t>кН</m:t>
          </m:r>
        </m:oMath>
      </m:oMathPara>
    </w:p>
    <w:p w14:paraId="53870284" w14:textId="77777777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7D78756A" w14:textId="77777777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Второй грузовой участок – посередине балки:</w:t>
      </w:r>
    </w:p>
    <w:p w14:paraId="113D6031" w14:textId="211946E0" w:rsidR="00D03CE3" w:rsidRPr="00AC1FD8" w:rsidRDefault="00000000" w:rsidP="00D03CE3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A9FF4DD" w14:textId="71C12073" w:rsidR="00D03CE3" w:rsidRPr="00AC1FD8" w:rsidRDefault="00000000" w:rsidP="00D03CE3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=-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6581C3E9" w14:textId="77777777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3E45A4C6" w14:textId="2FAA6C06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 xml:space="preserve">Третий грузовой участок – посередине </w:t>
      </w:r>
      <w:r>
        <w:rPr>
          <w:lang w:val="ru-RU"/>
        </w:rPr>
        <w:t>балки</w:t>
      </w:r>
      <w:r w:rsidRPr="00AC1FD8">
        <w:rPr>
          <w:lang w:val="ru-RU"/>
        </w:rPr>
        <w:t>:</w:t>
      </w:r>
    </w:p>
    <w:p w14:paraId="10CF25AF" w14:textId="5DA77A74" w:rsidR="00D03CE3" w:rsidRPr="00AC1FD8" w:rsidRDefault="00000000" w:rsidP="00D03CE3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5E577AC" w14:textId="149DE601" w:rsidR="00D03CE3" w:rsidRPr="00AC1FD8" w:rsidRDefault="00000000" w:rsidP="00D03CE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7F2CFE29" w14:textId="77777777" w:rsidR="00D03CE3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27F78062" w14:textId="5D724372" w:rsidR="00D03CE3" w:rsidRPr="00AC1FD8" w:rsidRDefault="00D03CE3" w:rsidP="00D03CE3">
      <w:pPr>
        <w:pStyle w:val="12"/>
        <w:rPr>
          <w:lang w:val="ru-RU"/>
        </w:rPr>
      </w:pPr>
      <w:r>
        <w:rPr>
          <w:lang w:val="ru-RU"/>
        </w:rPr>
        <w:t>Четвертый</w:t>
      </w:r>
      <w:r w:rsidRPr="00AC1FD8">
        <w:rPr>
          <w:lang w:val="ru-RU"/>
        </w:rPr>
        <w:t xml:space="preserve"> грузовой участок – </w:t>
      </w:r>
      <w:r>
        <w:rPr>
          <w:lang w:val="ru-RU"/>
        </w:rPr>
        <w:t>крайний левый</w:t>
      </w:r>
      <w:r w:rsidRPr="00AC1FD8">
        <w:rPr>
          <w:lang w:val="ru-RU"/>
        </w:rPr>
        <w:t>:</w:t>
      </w:r>
    </w:p>
    <w:p w14:paraId="5D04FD4D" w14:textId="73566FFB" w:rsidR="00D03CE3" w:rsidRPr="00AC1FD8" w:rsidRDefault="00000000" w:rsidP="00D03CE3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3765AAD" w14:textId="276E8887" w:rsidR="00D03CE3" w:rsidRPr="00AC1FD8" w:rsidRDefault="00000000" w:rsidP="00D03CE3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IV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-2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927D164" w14:textId="49A25AD8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На участке происходит сжатие.</w:t>
      </w:r>
    </w:p>
    <w:p w14:paraId="7C1F74AF" w14:textId="77777777" w:rsidR="00D03CE3" w:rsidRPr="00AC1FD8" w:rsidRDefault="00D03CE3" w:rsidP="00D03CE3">
      <w:pPr>
        <w:pStyle w:val="12"/>
        <w:rPr>
          <w:bCs/>
          <w:lang w:val="ru-RU"/>
        </w:rPr>
      </w:pPr>
      <w:r w:rsidRPr="00AC1FD8">
        <w:rPr>
          <w:bCs/>
          <w:lang w:val="ru-RU"/>
        </w:rPr>
        <w:lastRenderedPageBreak/>
        <w:t xml:space="preserve">Проводим построение эпюры (Приложение А). </w:t>
      </w:r>
    </w:p>
    <w:p w14:paraId="5DCC5F46" w14:textId="051804B4" w:rsidR="00D03CE3" w:rsidRDefault="00D03CE3" w:rsidP="00D03CE3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>Вывод</w:t>
      </w:r>
      <w:proofErr w:type="gramStart"/>
      <w:r w:rsidRPr="00AC1FD8">
        <w:rPr>
          <w:bCs/>
          <w:lang w:val="ru-RU"/>
        </w:rPr>
        <w:t>: Наиболее</w:t>
      </w:r>
      <w:proofErr w:type="gramEnd"/>
      <w:r w:rsidRPr="00AC1FD8">
        <w:rPr>
          <w:bCs/>
          <w:lang w:val="ru-RU"/>
        </w:rPr>
        <w:t xml:space="preserve"> опасный участок – участок №</w:t>
      </w:r>
      <w:r w:rsidR="00154418">
        <w:rPr>
          <w:bCs/>
          <w:lang w:val="ru-RU"/>
        </w:rPr>
        <w:t>4</w:t>
      </w:r>
      <w:r w:rsidRPr="00AC1FD8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AC1FD8">
        <w:rPr>
          <w:bCs/>
          <w:lang w:val="ru-RU"/>
        </w:rPr>
        <w:t>.</w:t>
      </w:r>
    </w:p>
    <w:p w14:paraId="0C5ECD15" w14:textId="77777777" w:rsidR="00D03CE3" w:rsidRDefault="00D03CE3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4A177808" w14:textId="3F556724" w:rsidR="00D03CE3" w:rsidRPr="00C46425" w:rsidRDefault="000434CC" w:rsidP="00D03CE3">
      <w:pPr>
        <w:pStyle w:val="1"/>
        <w:jc w:val="center"/>
      </w:pPr>
      <w:r w:rsidRPr="000434CC">
        <w:rPr>
          <w:rFonts w:ascii="Times New Roman" w:hAnsi="Times New Roman" w:cs="Times New Roman"/>
          <w:color w:val="auto"/>
        </w:rPr>
        <w:lastRenderedPageBreak/>
        <w:drawing>
          <wp:anchor distT="0" distB="0" distL="114300" distR="114300" simplePos="0" relativeHeight="251668480" behindDoc="0" locked="0" layoutInCell="1" allowOverlap="1" wp14:anchorId="095D0511" wp14:editId="774C4F62">
            <wp:simplePos x="0" y="0"/>
            <wp:positionH relativeFrom="page">
              <wp:posOffset>1924050</wp:posOffset>
            </wp:positionH>
            <wp:positionV relativeFrom="page">
              <wp:posOffset>1133475</wp:posOffset>
            </wp:positionV>
            <wp:extent cx="3714750" cy="2266950"/>
            <wp:effectExtent l="0" t="0" r="0" b="0"/>
            <wp:wrapTopAndBottom/>
            <wp:docPr id="595004646" name="Рисунок 1" descr="Изображение выглядит как диаграмма, линия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04646" name="Рисунок 1" descr="Изображение выглядит как диаграмма, линия, Технический чертеж, План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CE3" w:rsidRPr="00AC1FD8">
        <w:rPr>
          <w:rFonts w:ascii="Times New Roman" w:hAnsi="Times New Roman" w:cs="Times New Roman"/>
          <w:color w:val="auto"/>
        </w:rPr>
        <w:t>Задача №2</w:t>
      </w:r>
    </w:p>
    <w:p w14:paraId="6ECB4A42" w14:textId="2D526FE6" w:rsidR="00D03CE3" w:rsidRPr="00C46425" w:rsidRDefault="00D03CE3" w:rsidP="00D03CE3">
      <w:pPr>
        <w:pStyle w:val="12"/>
        <w:rPr>
          <w:bCs/>
          <w:lang w:val="ru-RU"/>
        </w:rPr>
      </w:pPr>
    </w:p>
    <w:p w14:paraId="6938FC54" w14:textId="4E9B9ACD" w:rsidR="00D03CE3" w:rsidRPr="00C46425" w:rsidRDefault="000434CC">
      <w:pPr>
        <w:rPr>
          <w:rFonts w:ascii="Times New Roman" w:hAnsi="Times New Roman" w:cs="Times New Roman"/>
          <w:sz w:val="28"/>
          <w:szCs w:val="28"/>
        </w:rPr>
      </w:pPr>
      <w:r w:rsidRPr="000434C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80D21CC" wp14:editId="05551523">
            <wp:simplePos x="0" y="0"/>
            <wp:positionH relativeFrom="page">
              <wp:align>center</wp:align>
            </wp:positionH>
            <wp:positionV relativeFrom="paragraph">
              <wp:posOffset>502920</wp:posOffset>
            </wp:positionV>
            <wp:extent cx="3743847" cy="1552792"/>
            <wp:effectExtent l="0" t="0" r="0" b="9525"/>
            <wp:wrapTopAndBottom/>
            <wp:docPr id="1861954915" name="Рисунок 1" descr="Изображение выглядит как линия, диаграмма, График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4915" name="Рисунок 1" descr="Изображение выглядит как линия, диаграмма, График, текст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CE3" w:rsidRPr="00D03CE3">
        <w:rPr>
          <w:rFonts w:ascii="Times New Roman" w:hAnsi="Times New Roman" w:cs="Times New Roman"/>
          <w:sz w:val="28"/>
          <w:szCs w:val="28"/>
        </w:rPr>
        <w:t>После того, как отметим реакцию в опоре, заменим пары сил M векторами их моментов:</w:t>
      </w:r>
    </w:p>
    <w:p w14:paraId="2A1EBF88" w14:textId="39CE243C" w:rsidR="00C46425" w:rsidRPr="00C46425" w:rsidRDefault="00C46425">
      <w:pPr>
        <w:rPr>
          <w:rFonts w:ascii="Times New Roman" w:hAnsi="Times New Roman" w:cs="Times New Roman"/>
          <w:sz w:val="28"/>
          <w:szCs w:val="28"/>
        </w:rPr>
      </w:pPr>
    </w:p>
    <w:p w14:paraId="24E9DBA5" w14:textId="43A096BA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Находим реакцию в опоре:</w:t>
      </w:r>
    </w:p>
    <w:p w14:paraId="3A9C179E" w14:textId="55A2F7EC" w:rsidR="00D03CE3" w:rsidRPr="00AC1FD8" w:rsidRDefault="00000000" w:rsidP="00D03CE3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1142D79A" w14:textId="638EDD76" w:rsidR="00D03CE3" w:rsidRPr="00AC1FD8" w:rsidRDefault="00000000" w:rsidP="00D03CE3">
      <w:pPr>
        <w:pStyle w:val="12"/>
        <w:rPr>
          <w:rFonts w:eastAsiaTheme="minorEastAsia"/>
          <w:iCs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60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4C55E232" w14:textId="77777777" w:rsidR="00D03CE3" w:rsidRPr="00AC1FD8" w:rsidRDefault="00D03CE3" w:rsidP="00D03CE3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 xml:space="preserve">Находим крутящий момент </w:t>
      </w:r>
      <w:r w:rsidRPr="00AC1FD8">
        <w:rPr>
          <w:rFonts w:eastAsiaTheme="minorEastAsia"/>
          <w:i/>
          <w:lang w:val="ru-RU"/>
        </w:rPr>
        <w:t>T</w:t>
      </w:r>
      <w:r w:rsidRPr="00AC1FD8">
        <w:rPr>
          <w:rFonts w:eastAsiaTheme="minorEastAsia"/>
          <w:lang w:val="ru-RU"/>
        </w:rPr>
        <w:t xml:space="preserve"> на каждом из грузовых участков.</w:t>
      </w:r>
    </w:p>
    <w:p w14:paraId="15D37B4C" w14:textId="215E11EB" w:rsidR="00D03CE3" w:rsidRPr="00AC1FD8" w:rsidRDefault="00D03CE3" w:rsidP="00D03CE3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>Первый грузовой участок:</w:t>
      </w:r>
    </w:p>
    <w:p w14:paraId="6D2DD1FF" w14:textId="2179275B" w:rsidR="00D03CE3" w:rsidRPr="00AC1FD8" w:rsidRDefault="00000000" w:rsidP="00D03CE3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102916D7" w14:textId="77777777" w:rsidR="00D03CE3" w:rsidRPr="00AC1FD8" w:rsidRDefault="00D03CE3" w:rsidP="00D03CE3">
      <w:pPr>
        <w:pStyle w:val="12"/>
        <w:rPr>
          <w:rFonts w:eastAsiaTheme="minorEastAsia"/>
          <w:lang w:val="ru-RU"/>
        </w:rPr>
      </w:pPr>
      <w:r w:rsidRPr="00AC1FD8">
        <w:rPr>
          <w:rFonts w:eastAsiaTheme="minorEastAsia"/>
          <w:lang w:val="ru-RU"/>
        </w:rPr>
        <w:t>Второй грузовой участок:</w:t>
      </w:r>
    </w:p>
    <w:p w14:paraId="135DFA25" w14:textId="4E376E60" w:rsidR="00D03CE3" w:rsidRPr="00AC1FD8" w:rsidRDefault="00000000" w:rsidP="00D03CE3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17520E39" w14:textId="6862749F" w:rsidR="00D03CE3" w:rsidRPr="00AC1FD8" w:rsidRDefault="00000000" w:rsidP="00D03CE3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lang w:val="ru-RU"/>
            </w:rPr>
            <m:t>=-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41F85DB3" w14:textId="77777777" w:rsidR="00D03CE3" w:rsidRPr="00AC1FD8" w:rsidRDefault="00D03CE3" w:rsidP="00D03CE3">
      <w:pPr>
        <w:pStyle w:val="12"/>
        <w:rPr>
          <w:lang w:val="ru-RU"/>
        </w:rPr>
      </w:pPr>
      <w:r w:rsidRPr="00AC1FD8">
        <w:rPr>
          <w:lang w:val="ru-RU"/>
        </w:rPr>
        <w:t>Третий грузовой участок:</w:t>
      </w:r>
    </w:p>
    <w:p w14:paraId="702F7052" w14:textId="1F53CECF" w:rsidR="00D03CE3" w:rsidRPr="00AC1FD8" w:rsidRDefault="00000000" w:rsidP="00D03CE3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III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66F4E0E3" w14:textId="02167BA6" w:rsidR="00D03CE3" w:rsidRPr="00C46425" w:rsidRDefault="00000000" w:rsidP="00D03CE3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-40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4FBB397A" w14:textId="5EA46E0F" w:rsidR="00C46425" w:rsidRPr="00AC1FD8" w:rsidRDefault="00C46425" w:rsidP="00C46425">
      <w:pPr>
        <w:pStyle w:val="12"/>
        <w:rPr>
          <w:lang w:val="ru-RU"/>
        </w:rPr>
      </w:pPr>
      <w:r>
        <w:rPr>
          <w:lang w:val="ru-RU"/>
        </w:rPr>
        <w:t>Четвёртый</w:t>
      </w:r>
      <w:r w:rsidRPr="00AC1FD8">
        <w:rPr>
          <w:lang w:val="ru-RU"/>
        </w:rPr>
        <w:t xml:space="preserve"> грузовой участок:</w:t>
      </w:r>
    </w:p>
    <w:p w14:paraId="5C98CFBD" w14:textId="1742C7CA" w:rsidR="00C46425" w:rsidRPr="00AC1FD8" w:rsidRDefault="00000000" w:rsidP="00C46425">
      <w:pPr>
        <w:pStyle w:val="12"/>
        <w:rPr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 w:hAns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>=0</m:t>
          </m:r>
        </m:oMath>
      </m:oMathPara>
    </w:p>
    <w:p w14:paraId="6D667E5E" w14:textId="3AF7A8B4" w:rsidR="00C46425" w:rsidRPr="00AC1FD8" w:rsidRDefault="00000000" w:rsidP="00C46425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IV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20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6BE04B0F" w14:textId="77777777" w:rsidR="00C46425" w:rsidRPr="00C46425" w:rsidRDefault="00C46425" w:rsidP="00C46425">
      <w:pPr>
        <w:pStyle w:val="12"/>
        <w:ind w:firstLine="0"/>
        <w:rPr>
          <w:lang w:val="en-US"/>
        </w:rPr>
      </w:pPr>
    </w:p>
    <w:p w14:paraId="5B646245" w14:textId="77777777" w:rsidR="00D03CE3" w:rsidRPr="00AC1FD8" w:rsidRDefault="00D03CE3" w:rsidP="00D03CE3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 xml:space="preserve">Проводим построение эпюры (Приложение А). </w:t>
      </w:r>
    </w:p>
    <w:p w14:paraId="351AC9EF" w14:textId="5D82764B" w:rsidR="00D03CE3" w:rsidRPr="00AC1FD8" w:rsidRDefault="00D03CE3" w:rsidP="00D03CE3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>Вывод</w:t>
      </w:r>
      <w:proofErr w:type="gramStart"/>
      <w:r w:rsidRPr="00AC1FD8">
        <w:rPr>
          <w:bCs/>
          <w:lang w:val="ru-RU"/>
        </w:rPr>
        <w:t>: Наиболее</w:t>
      </w:r>
      <w:proofErr w:type="gramEnd"/>
      <w:r w:rsidRPr="00AC1FD8">
        <w:rPr>
          <w:bCs/>
          <w:lang w:val="ru-RU"/>
        </w:rPr>
        <w:t xml:space="preserve"> опасный участок – участок №</w:t>
      </w:r>
      <w:r w:rsidR="00C46425" w:rsidRPr="00C46425">
        <w:rPr>
          <w:bCs/>
          <w:lang w:val="ru-RU"/>
        </w:rPr>
        <w:t>3</w:t>
      </w:r>
      <w:r w:rsidRPr="00AC1FD8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4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AC1FD8">
        <w:rPr>
          <w:bCs/>
          <w:lang w:val="ru-RU"/>
        </w:rPr>
        <w:t>.</w:t>
      </w:r>
    </w:p>
    <w:p w14:paraId="66841BB5" w14:textId="6E27121C" w:rsidR="00C46425" w:rsidRDefault="00C4642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EEBB79" w14:textId="0B9D05C6" w:rsidR="00D03CE3" w:rsidRPr="00C46425" w:rsidRDefault="003E7705" w:rsidP="00C46425">
      <w:pPr>
        <w:pStyle w:val="1"/>
        <w:jc w:val="center"/>
      </w:pPr>
      <w:r w:rsidRPr="003E7705">
        <w:rPr>
          <w:rFonts w:ascii="Times New Roman" w:hAnsi="Times New Roman" w:cs="Times New Roman"/>
          <w:color w:val="auto"/>
        </w:rPr>
        <w:lastRenderedPageBreak/>
        <w:drawing>
          <wp:anchor distT="0" distB="0" distL="114300" distR="114300" simplePos="0" relativeHeight="251670528" behindDoc="0" locked="0" layoutInCell="1" allowOverlap="1" wp14:anchorId="7E9A802A" wp14:editId="512AF7FD">
            <wp:simplePos x="0" y="0"/>
            <wp:positionH relativeFrom="page">
              <wp:posOffset>1762125</wp:posOffset>
            </wp:positionH>
            <wp:positionV relativeFrom="page">
              <wp:posOffset>1095375</wp:posOffset>
            </wp:positionV>
            <wp:extent cx="4029075" cy="2838450"/>
            <wp:effectExtent l="0" t="0" r="9525" b="0"/>
            <wp:wrapTopAndBottom/>
            <wp:docPr id="397017008" name="Рисунок 1" descr="Изображение выглядит как текст, диаграмма, рукописный текс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17008" name="Рисунок 1" descr="Изображение выглядит как текст, диаграмма, рукописный текст, линия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6425" w:rsidRPr="00AC1FD8">
        <w:rPr>
          <w:rFonts w:ascii="Times New Roman" w:hAnsi="Times New Roman" w:cs="Times New Roman"/>
          <w:color w:val="auto"/>
        </w:rPr>
        <w:t>Задача №3</w:t>
      </w:r>
    </w:p>
    <w:p w14:paraId="7C782A06" w14:textId="4EC235F6" w:rsidR="00C46425" w:rsidRPr="00AC1FD8" w:rsidRDefault="00C46425" w:rsidP="00C46425">
      <w:pPr>
        <w:pStyle w:val="12"/>
        <w:rPr>
          <w:lang w:val="ru-RU"/>
        </w:rPr>
      </w:pPr>
      <w:r w:rsidRPr="00AC1FD8">
        <w:rPr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</m:oMath>
      <w:r w:rsidRPr="00AC1FD8">
        <w:rPr>
          <w:rFonts w:eastAsiaTheme="minorEastAsia"/>
          <w:iCs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A</m:t>
            </m:r>
          </m:sub>
        </m:sSub>
      </m:oMath>
      <w:r w:rsidRPr="00AC1FD8">
        <w:rPr>
          <w:lang w:val="ru-RU"/>
        </w:rPr>
        <w:t>, составив два уравнения равновесия:</w:t>
      </w:r>
    </w:p>
    <w:p w14:paraId="28F1126E" w14:textId="77777777" w:rsidR="00C46425" w:rsidRPr="00AC1FD8" w:rsidRDefault="00000000" w:rsidP="00C46425">
      <w:pPr>
        <w:pStyle w:val="12"/>
        <w:rPr>
          <w:szCs w:val="28"/>
          <w:lang w:val="ru-RU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F=0</m:t>
              </m:r>
            </m:e>
          </m:nary>
        </m:oMath>
      </m:oMathPara>
    </w:p>
    <w:p w14:paraId="435CCF51" w14:textId="7A9F1EF9" w:rsidR="00C46425" w:rsidRPr="00AC1FD8" w:rsidRDefault="00000000" w:rsidP="00C46425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5A8A2998" w14:textId="782DD0E9" w:rsidR="00C46425" w:rsidRPr="00AC1FD8" w:rsidRDefault="00000000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0+8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-20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кН</m:t>
          </m:r>
        </m:oMath>
      </m:oMathPara>
    </w:p>
    <w:p w14:paraId="016A9DE4" w14:textId="77777777" w:rsidR="00C46425" w:rsidRPr="00AC1FD8" w:rsidRDefault="00000000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7237D5FE" w14:textId="63B5FFF2" w:rsidR="00C46425" w:rsidRPr="00AC1FD8" w:rsidRDefault="003E770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63196AE2" w14:textId="2989BFB1" w:rsidR="00C46425" w:rsidRPr="00B63656" w:rsidRDefault="00000000" w:rsidP="00C46425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8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1+1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20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10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=-3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80</m:t>
          </m:r>
        </m:oMath>
      </m:oMathPara>
    </w:p>
    <w:p w14:paraId="61263DFC" w14:textId="77777777" w:rsidR="00C46425" w:rsidRPr="00AC1FD8" w:rsidRDefault="00C46425" w:rsidP="00C46425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Проводим проверку:</w:t>
      </w:r>
    </w:p>
    <w:p w14:paraId="1324DD3E" w14:textId="77777777" w:rsidR="00C46425" w:rsidRPr="00AC1FD8" w:rsidRDefault="00000000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08484E32" w14:textId="0824E90A" w:rsidR="00C46425" w:rsidRPr="00AC1FD8" w:rsidRDefault="00FE0468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58EC9041" w14:textId="382CB036" w:rsidR="00C46425" w:rsidRPr="00AC1FD8" w:rsidRDefault="00FE0468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-6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1+1+1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+10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+8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20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06670162" w14:textId="77777777" w:rsidR="00C46425" w:rsidRPr="00AC1FD8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0=0</m:t>
          </m:r>
        </m:oMath>
      </m:oMathPara>
    </w:p>
    <w:p w14:paraId="38ACB211" w14:textId="77777777" w:rsidR="00C46425" w:rsidRPr="00AC1FD8" w:rsidRDefault="00C46425" w:rsidP="00C46425">
      <w:pPr>
        <w:pStyle w:val="12"/>
        <w:rPr>
          <w:lang w:val="ru-RU"/>
        </w:rPr>
      </w:pPr>
      <w:r w:rsidRPr="00AC1FD8">
        <w:rPr>
          <w:lang w:val="ru-RU"/>
        </w:rPr>
        <w:t>Реакция опоры и момент определены верно.</w:t>
      </w:r>
    </w:p>
    <w:p w14:paraId="5438091F" w14:textId="77777777" w:rsidR="00C46425" w:rsidRPr="00AC1FD8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C1FD8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04C2C707" w14:textId="72C8E23D" w:rsidR="00C46425" w:rsidRPr="00AC1FD8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0 м≤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3F5A0613" w14:textId="77777777" w:rsidR="00C46425" w:rsidRPr="00AC1FD8" w:rsidRDefault="00C46425" w:rsidP="00C46425">
      <w:pPr>
        <w:pStyle w:val="12"/>
        <w:rPr>
          <w:lang w:val="ru-RU"/>
        </w:rPr>
      </w:pPr>
      <w:r w:rsidRPr="00AC1FD8">
        <w:rPr>
          <w:rFonts w:eastAsiaTheme="minorEastAsia"/>
          <w:iCs/>
          <w:lang w:val="ru-RU"/>
        </w:rPr>
        <w:br/>
        <w:t>Уравнения для поперечной силы:</w:t>
      </w:r>
    </w:p>
    <w:p w14:paraId="7BA7D905" w14:textId="2DC5BE72" w:rsidR="00C46425" w:rsidRPr="00AC1FD8" w:rsidRDefault="00000000" w:rsidP="00C46425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713D9803" w14:textId="1D4E832E" w:rsidR="00C46425" w:rsidRPr="00FE0468" w:rsidRDefault="00000000" w:rsidP="00C46425">
      <w:pPr>
        <w:pStyle w:val="12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  <w:lang w:val="en-US"/>
            </w:rPr>
            <m:t>0)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ru-RU"/>
            </w:rPr>
            <m:t> кН,</m:t>
          </m:r>
        </m:oMath>
      </m:oMathPara>
    </w:p>
    <w:p w14:paraId="13E10ACA" w14:textId="17567FF7" w:rsidR="00FE0468" w:rsidRPr="00FE0468" w:rsidRDefault="00FE0468" w:rsidP="00C46425">
      <w:pPr>
        <w:pStyle w:val="12"/>
        <w:rPr>
          <w:i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 xml:space="preserve">=8 </m:t>
          </m:r>
          <m:r>
            <w:rPr>
              <w:rFonts w:ascii="Cambria Math" w:hAnsi="Cambria Math"/>
              <w:lang w:val="ru-RU"/>
            </w:rPr>
            <m:t>кН,</m:t>
          </m:r>
        </m:oMath>
      </m:oMathPara>
    </w:p>
    <w:p w14:paraId="62FDAD63" w14:textId="77777777" w:rsidR="00C46425" w:rsidRPr="00AC1FD8" w:rsidRDefault="00C46425" w:rsidP="00C46425">
      <w:pPr>
        <w:pStyle w:val="12"/>
        <w:rPr>
          <w:lang w:val="ru-RU"/>
        </w:rPr>
      </w:pPr>
      <w:r w:rsidRPr="00AC1FD8">
        <w:rPr>
          <w:lang w:val="ru-RU"/>
        </w:rPr>
        <w:t>Уравнения моментов:</w:t>
      </w:r>
    </w:p>
    <w:p w14:paraId="38F1AA5F" w14:textId="64B45B1E" w:rsidR="00C46425" w:rsidRPr="00AC1FD8" w:rsidRDefault="00000000" w:rsidP="00C46425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den>
              </m:f>
            </m:e>
          </m:nary>
        </m:oMath>
      </m:oMathPara>
    </w:p>
    <w:p w14:paraId="2A21DE92" w14:textId="033777E5" w:rsidR="00C46425" w:rsidRPr="00AC1FD8" w:rsidRDefault="00000000" w:rsidP="00C46425">
      <w:pPr>
        <w:pStyle w:val="12"/>
        <w:rPr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70645BA1" w14:textId="1E2BE59A" w:rsidR="00C46425" w:rsidRPr="00AC1FD8" w:rsidRDefault="00000000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</m:t>
          </m:r>
          <m:r>
            <w:rPr>
              <w:rFonts w:ascii="Cambria Math" w:hAnsi="Cambria Math" w:cs="Times New Roman"/>
              <w:sz w:val="28"/>
              <w:szCs w:val="28"/>
            </w:rPr>
            <m:t> кН∙м</m:t>
          </m:r>
        </m:oMath>
      </m:oMathPara>
    </w:p>
    <w:p w14:paraId="551C3276" w14:textId="77777777" w:rsidR="00C46425" w:rsidRPr="00AC1FD8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C1FD8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35C8C630" w14:textId="3786F2D6" w:rsidR="00C46425" w:rsidRPr="00B63656" w:rsidRDefault="00C46425" w:rsidP="00C46425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7267F9CC" w14:textId="77777777" w:rsidR="00C46425" w:rsidRPr="00AC1FD8" w:rsidRDefault="00C46425" w:rsidP="00C46425">
      <w:pPr>
        <w:pStyle w:val="12"/>
        <w:rPr>
          <w:lang w:val="ru-RU"/>
        </w:rPr>
      </w:pPr>
      <w:r w:rsidRPr="00AC1FD8">
        <w:rPr>
          <w:rFonts w:eastAsiaTheme="minorEastAsia"/>
          <w:iCs/>
          <w:lang w:val="ru-RU"/>
        </w:rPr>
        <w:t>Уравнения для поперечной силы:</w:t>
      </w:r>
    </w:p>
    <w:p w14:paraId="19E70990" w14:textId="6236E8FE" w:rsidR="00C46425" w:rsidRPr="00AC1FD8" w:rsidRDefault="00000000" w:rsidP="00C46425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+1)-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nary>
        </m:oMath>
      </m:oMathPara>
    </w:p>
    <w:p w14:paraId="4F6695EE" w14:textId="2B4DF75E" w:rsidR="00C46425" w:rsidRPr="00AC1FD8" w:rsidRDefault="00000000" w:rsidP="00C46425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8</m:t>
          </m:r>
          <m:r>
            <w:rPr>
              <w:rFonts w:ascii="Cambria Math" w:hAnsi="Cambria Math"/>
              <w:lang w:val="en-US"/>
            </w:rPr>
            <m:t>-20=-12</m:t>
          </m:r>
          <m:r>
            <w:rPr>
              <w:rFonts w:ascii="Cambria Math" w:hAnsi="Cambria Math"/>
              <w:lang w:val="ru-RU"/>
            </w:rPr>
            <m:t> кН,</m:t>
          </m:r>
        </m:oMath>
      </m:oMathPara>
    </w:p>
    <w:p w14:paraId="2D92A347" w14:textId="74794AFF" w:rsidR="00C46425" w:rsidRPr="00FB7BC2" w:rsidRDefault="00000000" w:rsidP="00C46425">
      <w:pPr>
        <w:pStyle w:val="12"/>
        <w:rPr>
          <w:rFonts w:eastAsiaTheme="minorEastAsia"/>
          <w:i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8</m:t>
          </m:r>
          <m:r>
            <w:rPr>
              <w:rFonts w:ascii="Cambria Math" w:hAnsi="Cambria Math"/>
              <w:szCs w:val="28"/>
            </w:rPr>
            <m:t>∙</m:t>
          </m:r>
          <m:r>
            <w:rPr>
              <w:rFonts w:ascii="Cambria Math" w:hAnsi="Cambria Math"/>
              <w:szCs w:val="28"/>
            </w:rPr>
            <m:t>2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20</m:t>
          </m:r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 xml:space="preserve">4 </m:t>
          </m:r>
          <m:r>
            <w:rPr>
              <w:rFonts w:ascii="Cambria Math" w:hAnsi="Cambria Math"/>
              <w:szCs w:val="28"/>
              <w:lang w:val="ru-RU"/>
            </w:rPr>
            <m:t>кН</m:t>
          </m:r>
        </m:oMath>
      </m:oMathPara>
    </w:p>
    <w:p w14:paraId="6D8EB022" w14:textId="77777777" w:rsidR="00C46425" w:rsidRPr="00AC1FD8" w:rsidRDefault="00C46425" w:rsidP="00C46425">
      <w:pPr>
        <w:pStyle w:val="12"/>
        <w:rPr>
          <w:lang w:val="ru-RU"/>
        </w:rPr>
      </w:pPr>
      <w:r w:rsidRPr="00AC1FD8">
        <w:rPr>
          <w:lang w:val="ru-RU"/>
        </w:rPr>
        <w:t>Уравнения моментов:</w:t>
      </w:r>
    </w:p>
    <w:p w14:paraId="16080449" w14:textId="7ACBB14A" w:rsidR="00C46425" w:rsidRPr="00AC1FD8" w:rsidRDefault="00000000" w:rsidP="00C46425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II</m:t>
                  </m:r>
                </m:sub>
              </m:sSub>
            </m:e>
          </m:nary>
        </m:oMath>
      </m:oMathPara>
    </w:p>
    <w:p w14:paraId="4C9928C7" w14:textId="1004C120" w:rsidR="00C46425" w:rsidRPr="00AC1FD8" w:rsidRDefault="00000000" w:rsidP="00C46425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-4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2ABE4657" w14:textId="616184D1" w:rsidR="00C46425" w:rsidRPr="00FB7BC2" w:rsidRDefault="00000000" w:rsidP="00C46425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-8</m:t>
          </m:r>
          <m:r>
            <w:rPr>
              <w:rFonts w:ascii="Cambria Math" w:hAnsi="Cambria Math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1+1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en-US"/>
            </w:rPr>
            <m:t>20</m:t>
          </m:r>
          <m:r>
            <w:rPr>
              <w:rFonts w:ascii="Cambria Math" w:hAnsi="Cambria Math"/>
              <w:szCs w:val="28"/>
            </w:rPr>
            <m:t>∙</m:t>
          </m:r>
          <m:r>
            <w:rPr>
              <w:rFonts w:ascii="Cambria Math" w:hAnsi="Cambria Math"/>
              <w:szCs w:val="28"/>
            </w:rPr>
            <m:t>1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4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65427B14" w14:textId="1BA11F28" w:rsidR="00FB7BC2" w:rsidRPr="00AC1FD8" w:rsidRDefault="00FB7BC2" w:rsidP="00FB7BC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C1FD8">
        <w:rPr>
          <w:rFonts w:ascii="Times New Roman" w:eastAsiaTheme="minorEastAsia" w:hAnsi="Times New Roman" w:cs="Times New Roman"/>
          <w:i/>
          <w:sz w:val="28"/>
          <w:szCs w:val="28"/>
        </w:rPr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Pr="00AC1FD8">
        <w:rPr>
          <w:rFonts w:ascii="Times New Roman" w:eastAsiaTheme="minorEastAsia" w:hAnsi="Times New Roman" w:cs="Times New Roman"/>
          <w:i/>
          <w:sz w:val="28"/>
          <w:szCs w:val="28"/>
        </w:rPr>
        <w:t>I:</w:t>
      </w:r>
    </w:p>
    <w:p w14:paraId="42789392" w14:textId="741B44C5" w:rsidR="00FB7BC2" w:rsidRPr="00B63656" w:rsidRDefault="00FB7BC2" w:rsidP="00FB7BC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26C211B2" w14:textId="77777777" w:rsidR="00FB7BC2" w:rsidRPr="00AC1FD8" w:rsidRDefault="00FB7BC2" w:rsidP="00FB7BC2">
      <w:pPr>
        <w:pStyle w:val="12"/>
        <w:rPr>
          <w:lang w:val="ru-RU"/>
        </w:rPr>
      </w:pPr>
      <w:r w:rsidRPr="00AC1FD8">
        <w:rPr>
          <w:rFonts w:eastAsiaTheme="minorEastAsia"/>
          <w:iCs/>
          <w:lang w:val="ru-RU"/>
        </w:rPr>
        <w:t>Уравнения для поперечной силы:</w:t>
      </w:r>
    </w:p>
    <w:p w14:paraId="7E2DA257" w14:textId="393E38CC" w:rsidR="00FB7BC2" w:rsidRPr="00AC1FD8" w:rsidRDefault="00FB7BC2" w:rsidP="00FB7BC2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e>
          </m:nary>
        </m:oMath>
      </m:oMathPara>
    </w:p>
    <w:p w14:paraId="727F0145" w14:textId="78FE5A0C" w:rsidR="00FB7BC2" w:rsidRPr="00FB7BC2" w:rsidRDefault="00FB7BC2" w:rsidP="00FB7BC2">
      <w:pPr>
        <w:pStyle w:val="12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lang w:val="ru-RU"/>
                </w:rPr>
                <m:t>II</m:t>
              </m:r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6</m:t>
          </m:r>
          <m:r>
            <w:rPr>
              <w:rFonts w:ascii="Cambria Math" w:hAnsi="Cambria Math"/>
              <w:lang w:val="ru-RU"/>
            </w:rPr>
            <m:t> кН,</m:t>
          </m:r>
        </m:oMath>
      </m:oMathPara>
    </w:p>
    <w:p w14:paraId="5AF54981" w14:textId="77777777" w:rsidR="00FB7BC2" w:rsidRPr="00AC1FD8" w:rsidRDefault="00FB7BC2" w:rsidP="00FB7BC2">
      <w:pPr>
        <w:pStyle w:val="12"/>
        <w:rPr>
          <w:lang w:val="ru-RU"/>
        </w:rPr>
      </w:pPr>
      <w:r w:rsidRPr="00AC1FD8">
        <w:rPr>
          <w:lang w:val="ru-RU"/>
        </w:rPr>
        <w:t>Уравнения моментов:</w:t>
      </w:r>
    </w:p>
    <w:p w14:paraId="0F11B102" w14:textId="265A8072" w:rsidR="00FB7BC2" w:rsidRPr="00AC1FD8" w:rsidRDefault="00FB7BC2" w:rsidP="00FB7BC2">
      <w:pPr>
        <w:pStyle w:val="12"/>
        <w:rPr>
          <w:rFonts w:eastAsiaTheme="minorEastAsia"/>
          <w:iCs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-M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II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34C056B8" w14:textId="01E89E3C" w:rsidR="00FB7BC2" w:rsidRPr="00AC1FD8" w:rsidRDefault="00FB7BC2" w:rsidP="00FB7BC2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  <m:r>
                <w:rPr>
                  <w:rFonts w:ascii="Cambria Math" w:hAnsi="Cambria Math"/>
                  <w:lang w:val="ru-RU"/>
                </w:rPr>
                <m:t>I</m:t>
              </m:r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-2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4EF7275E" w14:textId="2E221040" w:rsidR="00FB7BC2" w:rsidRPr="00FB7BC2" w:rsidRDefault="00FB7BC2" w:rsidP="00FB7BC2">
      <w:pPr>
        <w:pStyle w:val="12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I</m:t>
              </m:r>
              <m:r>
                <w:rPr>
                  <w:rFonts w:ascii="Cambria Math" w:hAnsi="Cambria Math"/>
                  <w:lang w:val="ru-RU"/>
                </w:rPr>
                <m:t>I</m:t>
              </m:r>
              <m:r>
                <w:rPr>
                  <w:rFonts w:ascii="Cambria Math" w:hAnsi="Cambria Math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-2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4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4C0E8CF5" w14:textId="77777777" w:rsidR="00FB7BC2" w:rsidRPr="00FB7BC2" w:rsidRDefault="00FB7BC2" w:rsidP="00C46425">
      <w:pPr>
        <w:pStyle w:val="12"/>
        <w:rPr>
          <w:rFonts w:eastAsiaTheme="minorEastAsia"/>
          <w:lang w:val="en-US"/>
        </w:rPr>
      </w:pPr>
    </w:p>
    <w:p w14:paraId="609D4E98" w14:textId="77777777" w:rsidR="00C46425" w:rsidRPr="00AC1FD8" w:rsidRDefault="00C46425" w:rsidP="00C46425">
      <w:pPr>
        <w:pStyle w:val="12"/>
        <w:rPr>
          <w:bCs/>
          <w:lang w:val="ru-RU"/>
        </w:rPr>
      </w:pPr>
      <w:r w:rsidRPr="00AC1FD8">
        <w:rPr>
          <w:bCs/>
          <w:lang w:val="ru-RU"/>
        </w:rPr>
        <w:t xml:space="preserve">Проводим построение эпюры по полученным результатам (Приложение А). </w:t>
      </w:r>
    </w:p>
    <w:p w14:paraId="0DDD1901" w14:textId="2A19E165" w:rsidR="00FD6C7B" w:rsidRDefault="00C46425" w:rsidP="00C46425">
      <w:pPr>
        <w:rPr>
          <w:rFonts w:ascii="Times New Roman" w:hAnsi="Times New Roman" w:cs="Times New Roman"/>
          <w:bCs/>
          <w:sz w:val="28"/>
          <w:szCs w:val="28"/>
        </w:rPr>
      </w:pPr>
      <w:r w:rsidRPr="00AC1FD8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AC1FD8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AC1FD8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 левое</w:t>
      </w:r>
      <w:r w:rsidR="009938CA">
        <w:rPr>
          <w:rFonts w:ascii="Times New Roman" w:hAnsi="Times New Roman" w:cs="Times New Roman"/>
          <w:bCs/>
          <w:sz w:val="28"/>
          <w:szCs w:val="28"/>
        </w:rPr>
        <w:t xml:space="preserve"> и центральное</w:t>
      </w:r>
      <w:r w:rsidRPr="00AC1FD8">
        <w:rPr>
          <w:rFonts w:ascii="Times New Roman" w:hAnsi="Times New Roman" w:cs="Times New Roman"/>
          <w:bCs/>
          <w:sz w:val="28"/>
          <w:szCs w:val="28"/>
        </w:rPr>
        <w:t xml:space="preserve"> сечение балки,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AC1FD8">
        <w:rPr>
          <w:rFonts w:ascii="Times New Roman" w:hAnsi="Times New Roman" w:cs="Times New Roman"/>
          <w:bCs/>
          <w:sz w:val="28"/>
          <w:szCs w:val="28"/>
        </w:rPr>
        <w:t>.</w:t>
      </w:r>
    </w:p>
    <w:p w14:paraId="773D0284" w14:textId="77777777" w:rsidR="00FD6C7B" w:rsidRDefault="00FD6C7B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BA32662" w14:textId="3B3CBA30" w:rsidR="00C46425" w:rsidRPr="00FD6C7B" w:rsidRDefault="00421FD0" w:rsidP="00FD6C7B">
      <w:pPr>
        <w:pStyle w:val="1"/>
        <w:jc w:val="center"/>
      </w:pPr>
      <w:r w:rsidRPr="00421FD0">
        <w:rPr>
          <w:rFonts w:ascii="Times New Roman" w:hAnsi="Times New Roman" w:cs="Times New Roman"/>
          <w:color w:val="auto"/>
        </w:rPr>
        <w:lastRenderedPageBreak/>
        <w:drawing>
          <wp:anchor distT="0" distB="0" distL="114300" distR="114300" simplePos="0" relativeHeight="251671552" behindDoc="0" locked="0" layoutInCell="1" allowOverlap="1" wp14:anchorId="69295DF3" wp14:editId="6D39F30C">
            <wp:simplePos x="0" y="0"/>
            <wp:positionH relativeFrom="margin">
              <wp:align>center</wp:align>
            </wp:positionH>
            <wp:positionV relativeFrom="page">
              <wp:posOffset>1254583</wp:posOffset>
            </wp:positionV>
            <wp:extent cx="4516755" cy="2382520"/>
            <wp:effectExtent l="0" t="0" r="0" b="0"/>
            <wp:wrapTopAndBottom/>
            <wp:docPr id="200073364" name="Рисунок 1" descr="Изображение выглядит как диаграмма, текст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3364" name="Рисунок 1" descr="Изображение выглядит как диаграмма, текст, линия, Шриф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75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C7B" w:rsidRPr="00AC1FD8">
        <w:rPr>
          <w:rFonts w:ascii="Times New Roman" w:hAnsi="Times New Roman" w:cs="Times New Roman"/>
          <w:color w:val="auto"/>
        </w:rPr>
        <w:t>Задача №4</w:t>
      </w:r>
      <w:r w:rsidRPr="00421FD0">
        <w:rPr>
          <w:noProof/>
          <w14:ligatures w14:val="standardContextual"/>
        </w:rPr>
        <w:t xml:space="preserve"> </w:t>
      </w:r>
    </w:p>
    <w:p w14:paraId="7C483C0C" w14:textId="10DE4D00" w:rsidR="00FD6C7B" w:rsidRPr="00FD6C7B" w:rsidRDefault="00FD6C7B" w:rsidP="00C46425">
      <w:pPr>
        <w:rPr>
          <w:rFonts w:ascii="Times New Roman" w:hAnsi="Times New Roman" w:cs="Times New Roman"/>
          <w:bCs/>
          <w:sz w:val="28"/>
          <w:szCs w:val="28"/>
        </w:rPr>
      </w:pPr>
    </w:p>
    <w:p w14:paraId="464C1B7B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AC1FD8">
        <w:rPr>
          <w:szCs w:val="28"/>
          <w:lang w:val="ru-RU"/>
        </w:rPr>
        <w:t>, составив два уравнения равновесия:</w:t>
      </w:r>
    </w:p>
    <w:p w14:paraId="70C70876" w14:textId="77777777" w:rsidR="00FD6C7B" w:rsidRPr="00AC1FD8" w:rsidRDefault="00000000" w:rsidP="00FD6C7B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1E9C7B59" w14:textId="0473C7A2" w:rsidR="00FD6C7B" w:rsidRPr="00AC1FD8" w:rsidRDefault="00421FD0" w:rsidP="00FD6C7B">
      <w:pPr>
        <w:pStyle w:val="12"/>
        <w:rPr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-Y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434CF22" w14:textId="776CE996" w:rsidR="00FD6C7B" w:rsidRPr="00AC1FD8" w:rsidRDefault="00FD6C7B" w:rsidP="00FD6C7B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!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</m:oMath>
      </m:oMathPara>
    </w:p>
    <w:p w14:paraId="28FB4855" w14:textId="0D9DFAF0" w:rsidR="00FD6C7B" w:rsidRPr="00AC1FD8" w:rsidRDefault="00000000" w:rsidP="008E0090">
      <w:pPr>
        <w:pStyle w:val="12"/>
        <w:spacing w:line="480" w:lineRule="auto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 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10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1+1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-20-10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Cs w:val="28"/>
                  <w:lang w:val="en-US"/>
                </w:rPr>
                <m:t>+1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3,33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4B12BDD2" w14:textId="77777777" w:rsidR="00FD6C7B" w:rsidRPr="00AC1FD8" w:rsidRDefault="00000000" w:rsidP="00FD6C7B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2908EC12" w14:textId="4CC0BA21" w:rsidR="00FD6C7B" w:rsidRPr="00AC1FD8" w:rsidRDefault="00000000" w:rsidP="00FD6C7B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eastAsiaTheme="minorEastAsia" w:hAnsi="Cambria Math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)</m:t>
          </m:r>
          <m:r>
            <w:rPr>
              <w:rFonts w:ascii="Cambria Math" w:eastAsiaTheme="minorEastAsia" w:hAnsi="Cambria Math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56552CA7" w14:textId="1CAF74AB" w:rsidR="00FD6C7B" w:rsidRPr="00AC1FD8" w:rsidRDefault="00000000" w:rsidP="00FD6C7B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!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</m:oMath>
      </m:oMathPara>
    </w:p>
    <w:p w14:paraId="1C9EF2C3" w14:textId="31759195" w:rsidR="00FD6C7B" w:rsidRPr="00AC1FD8" w:rsidRDefault="00000000" w:rsidP="00FD6C7B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r>
                <w:rPr>
                  <w:rFonts w:ascii="Cambria Math" w:hAnsi="Cambria Math"/>
                  <w:szCs w:val="28"/>
                  <w:lang w:val="en-US"/>
                </w:rPr>
                <m:t>10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1+1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+20+10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r>
                <w:rPr>
                  <w:rFonts w:ascii="Cambria Math" w:eastAsiaTheme="minorEastAsia" w:hAnsi="Cambria Math"/>
                  <w:szCs w:val="28"/>
                </w:rPr>
                <m:t>(1+1)</m:t>
              </m:r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8"/>
                    </w:rPr>
                    <m:t>1+1</m:t>
                  </m:r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  <m:r>
                <w:rPr>
                  <w:rFonts w:ascii="Cambria Math" w:hAnsi="Cambria Math"/>
                  <w:szCs w:val="28"/>
                  <w:lang w:val="en-US"/>
                </w:rPr>
                <m:t>+1+1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6,67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18D3F27E" w14:textId="77777777" w:rsidR="00FD6C7B" w:rsidRPr="00AC1FD8" w:rsidRDefault="00FD6C7B" w:rsidP="00FD6C7B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Проводим проверку:</w:t>
      </w:r>
    </w:p>
    <w:p w14:paraId="160A8279" w14:textId="77777777" w:rsidR="00FD6C7B" w:rsidRPr="00AC1FD8" w:rsidRDefault="00000000" w:rsidP="00FD6C7B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2C3C265D" w14:textId="28F312DC" w:rsidR="00FD6C7B" w:rsidRPr="00AC1FD8" w:rsidRDefault="00000000" w:rsidP="00FD6C7B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!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1A987F6D" w14:textId="7AC8D1BA" w:rsidR="00FD6C7B" w:rsidRPr="00AC1FD8" w:rsidRDefault="0062039F" w:rsidP="00FD6C7B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3,33-10</m:t>
          </m:r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1+1</m:t>
              </m:r>
            </m:e>
          </m:d>
          <m:r>
            <w:rPr>
              <w:rFonts w:ascii="Cambria Math" w:eastAsiaTheme="minorEastAsia" w:hAnsi="Cambria Math"/>
              <w:szCs w:val="28"/>
            </w:rPr>
            <m:t>+10+6,67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675D3091" w14:textId="77777777" w:rsidR="00FD6C7B" w:rsidRPr="00AC1FD8" w:rsidRDefault="00FD6C7B" w:rsidP="00FD6C7B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7D1D1ED0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Реакции опор определены верно.</w:t>
      </w:r>
    </w:p>
    <w:p w14:paraId="6134003B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AC1FD8">
        <w:rPr>
          <w:i/>
          <w:szCs w:val="28"/>
          <w:lang w:val="ru-RU"/>
        </w:rPr>
        <w:t>Q</w:t>
      </w:r>
      <w:r w:rsidRPr="00AC1FD8">
        <w:rPr>
          <w:szCs w:val="28"/>
          <w:lang w:val="ru-RU"/>
        </w:rPr>
        <w:t xml:space="preserve"> и изгибающий момент </w:t>
      </w:r>
      <w:r w:rsidRPr="00AC1FD8">
        <w:rPr>
          <w:i/>
          <w:szCs w:val="28"/>
          <w:lang w:val="ru-RU"/>
        </w:rPr>
        <w:t>M</w:t>
      </w:r>
      <w:r w:rsidRPr="00AC1FD8">
        <w:rPr>
          <w:szCs w:val="28"/>
          <w:lang w:val="ru-RU"/>
        </w:rPr>
        <w:t>.</w:t>
      </w:r>
    </w:p>
    <w:p w14:paraId="22F9BC37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Участок I:</w:t>
      </w:r>
    </w:p>
    <w:p w14:paraId="61B64938" w14:textId="21396F26" w:rsidR="00FD6C7B" w:rsidRPr="00AC1FD8" w:rsidRDefault="00FD6C7B" w:rsidP="00FD6C7B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2923CEE0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DC41F92" w14:textId="6935D550" w:rsidR="00FD6C7B" w:rsidRPr="00AC1FD8" w:rsidRDefault="00000000" w:rsidP="00FD6C7B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</m:e>
          </m:nary>
        </m:oMath>
      </m:oMathPara>
    </w:p>
    <w:p w14:paraId="47FC06B8" w14:textId="35CBDEF9" w:rsidR="00FD6C7B" w:rsidRPr="00AC1FD8" w:rsidRDefault="00000000" w:rsidP="00FD6C7B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-6</m:t>
          </m:r>
          <m:r>
            <w:rPr>
              <w:rFonts w:ascii="Cambria Math" w:hAnsi="Cambria Math"/>
              <w:szCs w:val="28"/>
              <w:lang w:val="en-US"/>
            </w:rPr>
            <m:t>,67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05F48EAF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Уравнения моментов:</w:t>
      </w:r>
    </w:p>
    <w:p w14:paraId="12128347" w14:textId="0A92AAAC" w:rsidR="00FD6C7B" w:rsidRPr="00AC1FD8" w:rsidRDefault="00000000" w:rsidP="00FD6C7B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A</m:t>
              </m:r>
            </m:sub>
          </m:sSub>
          <m:r>
            <w:rPr>
              <w:rFonts w:ascii="Cambria Math" w:eastAsiaTheme="minorEastAsia" w:hAnsi="Cambria Math"/>
              <w:szCs w:val="28"/>
              <w:lang w:val="ru-RU"/>
            </w:rPr>
            <m:t>∙</m:t>
          </m:r>
          <m:r>
            <w:rPr>
              <w:rFonts w:ascii="Cambria Math" w:hAnsi="Cambria Math"/>
              <w:szCs w:val="28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</m:oMath>
      </m:oMathPara>
    </w:p>
    <w:p w14:paraId="6B42FB01" w14:textId="1B93FDF8" w:rsidR="00FD6C7B" w:rsidRPr="00AC1FD8" w:rsidRDefault="00000000" w:rsidP="00FD6C7B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03A448C2" w14:textId="15C9ADB3" w:rsidR="00FD6C7B" w:rsidRPr="00FB22E0" w:rsidRDefault="00000000" w:rsidP="00FD6C7B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,67</m:t>
          </m:r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eastAsiaTheme="minorEastAsia" w:hAnsi="Cambria Math"/>
              <w:szCs w:val="28"/>
            </w:rPr>
            <m:t>1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,67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  <m:r>
            <w:rPr>
              <w:rFonts w:ascii="Cambria Math" w:eastAsiaTheme="minorEastAsia" w:hAnsi="Cambria Math"/>
              <w:szCs w:val="28"/>
              <w:lang w:val="ru-RU"/>
            </w:rPr>
            <m:t>,</m:t>
          </m:r>
        </m:oMath>
      </m:oMathPara>
    </w:p>
    <w:p w14:paraId="714AEAE0" w14:textId="737E2108" w:rsidR="00FB22E0" w:rsidRPr="00AC1FD8" w:rsidRDefault="00FB22E0" w:rsidP="00FB22E0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Участок I</w:t>
      </w:r>
      <w:r>
        <w:rPr>
          <w:szCs w:val="28"/>
          <w:lang w:val="en-US"/>
        </w:rPr>
        <w:t>I</w:t>
      </w:r>
      <w:r w:rsidRPr="00AC1FD8">
        <w:rPr>
          <w:szCs w:val="28"/>
          <w:lang w:val="ru-RU"/>
        </w:rPr>
        <w:t>:</w:t>
      </w:r>
    </w:p>
    <w:p w14:paraId="622181D1" w14:textId="6DB038A6" w:rsidR="00FB22E0" w:rsidRPr="00AC1FD8" w:rsidRDefault="00FB22E0" w:rsidP="00FB22E0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3A7E253D" w14:textId="77777777" w:rsidR="00FB22E0" w:rsidRPr="00AC1FD8" w:rsidRDefault="00FB22E0" w:rsidP="00FB22E0">
      <w:pPr>
        <w:pStyle w:val="12"/>
        <w:rPr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146767BC" w14:textId="3A2429B6" w:rsidR="00FB22E0" w:rsidRPr="00AC1FD8" w:rsidRDefault="00000000" w:rsidP="00FB22E0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II</m:t>
                  </m:r>
                </m:sub>
              </m:sSub>
            </m:e>
          </m:nary>
        </m:oMath>
      </m:oMathPara>
    </w:p>
    <w:p w14:paraId="5E035137" w14:textId="1860ED95" w:rsidR="00FB22E0" w:rsidRPr="0062039F" w:rsidRDefault="0062039F" w:rsidP="00FB22E0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16,67</m:t>
          </m:r>
          <m:r>
            <w:rPr>
              <w:rFonts w:ascii="Cambria Math" w:hAnsi="Cambria Math"/>
              <w:szCs w:val="28"/>
              <w:lang w:val="en-US"/>
            </w:rPr>
            <m:t>= -28,75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131E32F" w14:textId="3FB56CAF" w:rsidR="0062039F" w:rsidRPr="0062039F" w:rsidRDefault="0062039F" w:rsidP="00FB22E0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=-16,67+10</m:t>
          </m:r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eastAsiaTheme="minorEastAsia" w:hAnsi="Cambria Math"/>
              <w:szCs w:val="28"/>
            </w:rPr>
            <m:t>1=-6,67</m:t>
          </m:r>
        </m:oMath>
      </m:oMathPara>
    </w:p>
    <w:p w14:paraId="480002EE" w14:textId="77777777" w:rsidR="00FB22E0" w:rsidRPr="00AC1FD8" w:rsidRDefault="00FB22E0" w:rsidP="00FB22E0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Уравнения моментов:</w:t>
      </w:r>
    </w:p>
    <w:p w14:paraId="437D52E8" w14:textId="78B41757" w:rsidR="00FB22E0" w:rsidRPr="0062039F" w:rsidRDefault="00000000" w:rsidP="00FB22E0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II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II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II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II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</m:e>
          </m:nary>
        </m:oMath>
      </m:oMathPara>
    </w:p>
    <w:p w14:paraId="39E25E15" w14:textId="52FE3047" w:rsidR="00FB22E0" w:rsidRPr="00AC1FD8" w:rsidRDefault="00000000" w:rsidP="00FB22E0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,67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C401044" w14:textId="0547577E" w:rsidR="00FB22E0" w:rsidRPr="00AC1FD8" w:rsidRDefault="00000000" w:rsidP="00FB22E0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,67</m:t>
          </m:r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eastAsiaTheme="minorEastAsia" w:hAnsi="Cambria Math"/>
              <w:szCs w:val="28"/>
            </w:rPr>
            <m:t>2+10</m:t>
          </m:r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eastAsiaTheme="minorEastAsia" w:hAnsi="Cambria Math"/>
              <w:szCs w:val="28"/>
            </w:rPr>
            <m:t>1-10</m:t>
          </m:r>
          <m:r>
            <w:rPr>
              <w:rFonts w:ascii="Cambria Math" w:eastAsiaTheme="minorEastAsia" w:hAnsi="Cambria Math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1</m:t>
          </m:r>
          <m:r>
            <w:rPr>
              <w:rFonts w:ascii="Cambria Math" w:hAnsi="Cambria Math"/>
              <w:szCs w:val="28"/>
              <w:lang w:val="en-US"/>
            </w:rPr>
            <m:t>8,33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  <m:r>
            <w:rPr>
              <w:rFonts w:ascii="Cambria Math" w:eastAsiaTheme="minorEastAsia" w:hAnsi="Cambria Math"/>
              <w:szCs w:val="28"/>
              <w:lang w:val="ru-RU"/>
            </w:rPr>
            <m:t>,</m:t>
          </m:r>
        </m:oMath>
      </m:oMathPara>
    </w:p>
    <w:p w14:paraId="08D2A4C1" w14:textId="77777777" w:rsidR="00FB22E0" w:rsidRPr="00FB22E0" w:rsidRDefault="00FB22E0" w:rsidP="00FD6C7B">
      <w:pPr>
        <w:pStyle w:val="12"/>
        <w:rPr>
          <w:rFonts w:eastAsiaTheme="minorEastAsia"/>
          <w:i/>
          <w:szCs w:val="28"/>
          <w:lang w:val="en-US"/>
        </w:rPr>
      </w:pPr>
    </w:p>
    <w:p w14:paraId="69C59CC2" w14:textId="48C62398" w:rsidR="00FD6C7B" w:rsidRPr="00AC1FD8" w:rsidRDefault="00FD6C7B" w:rsidP="00FD6C7B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Участок II</w:t>
      </w:r>
      <w:r w:rsidR="00FB22E0">
        <w:rPr>
          <w:rFonts w:eastAsiaTheme="minorEastAsia"/>
          <w:iCs/>
          <w:szCs w:val="28"/>
          <w:lang w:val="en-US"/>
        </w:rPr>
        <w:t>I</w:t>
      </w:r>
      <w:r w:rsidRPr="00AC1FD8">
        <w:rPr>
          <w:rFonts w:eastAsiaTheme="minorEastAsia"/>
          <w:iCs/>
          <w:szCs w:val="28"/>
          <w:lang w:val="ru-RU"/>
        </w:rPr>
        <w:t>:</w:t>
      </w:r>
    </w:p>
    <w:p w14:paraId="5D1BA4FA" w14:textId="7DBF7729" w:rsidR="00FD6C7B" w:rsidRPr="00AC1FD8" w:rsidRDefault="00FD6C7B" w:rsidP="00FD6C7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≤1 м</m:t>
          </m:r>
        </m:oMath>
      </m:oMathPara>
    </w:p>
    <w:p w14:paraId="0894F73F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5DDD8FE" w14:textId="399755B3" w:rsidR="00FD6C7B" w:rsidRPr="00463E80" w:rsidRDefault="00000000" w:rsidP="00FD6C7B">
      <w:pPr>
        <w:pStyle w:val="12"/>
        <w:rPr>
          <w:rFonts w:eastAsiaTheme="minorEastAsia"/>
          <w:i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ru-RU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III</m:t>
              </m:r>
            </m:sub>
          </m:sSub>
        </m:oMath>
      </m:oMathPara>
    </w:p>
    <w:p w14:paraId="3ADA6F73" w14:textId="3CCCBBC8" w:rsidR="00FD6C7B" w:rsidRPr="00AC1FD8" w:rsidRDefault="00000000" w:rsidP="00FD6C7B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3</m:t>
          </m:r>
          <m:r>
            <w:rPr>
              <w:rFonts w:ascii="Cambria Math" w:hAnsi="Cambria Math"/>
              <w:szCs w:val="28"/>
              <w:lang w:val="en-US"/>
            </w:rPr>
            <m:t>,33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68F26D2F" w14:textId="169147E1" w:rsidR="00FD6C7B" w:rsidRPr="00AC1FD8" w:rsidRDefault="00000000" w:rsidP="00FD6C7B">
      <w:pPr>
        <w:pStyle w:val="12"/>
        <w:rPr>
          <w:rFonts w:eastAsiaTheme="minorEastAsia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3,33-10</m:t>
          </m:r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eastAsiaTheme="minorEastAsia" w:hAnsi="Cambria Math"/>
              <w:szCs w:val="28"/>
            </w:rPr>
            <m:t>1</m:t>
          </m:r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-6,67</m:t>
          </m:r>
          <m:r>
            <w:rPr>
              <w:rFonts w:ascii="Cambria Math" w:eastAsiaTheme="minorEastAsia" w:hAnsi="Cambria Math"/>
              <w:szCs w:val="28"/>
            </w:rPr>
            <m:t>,</m:t>
          </m:r>
        </m:oMath>
      </m:oMathPara>
    </w:p>
    <w:p w14:paraId="37539F2F" w14:textId="7DDD3122" w:rsidR="00FD6C7B" w:rsidRPr="00AC1FD8" w:rsidRDefault="00FD6C7B" w:rsidP="00FD6C7B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="00CE7FFB" w:rsidRPr="00CE7FFB">
        <w:rPr>
          <w:lang w:val="ru-RU"/>
        </w:rPr>
        <w:t>1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1E0E9243" w14:textId="77777777" w:rsidR="00FD6C7B" w:rsidRPr="00AC1FD8" w:rsidRDefault="00FD6C7B" w:rsidP="00FD6C7B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300DD30E" w14:textId="2E7796F3" w:rsidR="00FD6C7B" w:rsidRPr="00AC1FD8" w:rsidRDefault="00000000" w:rsidP="00FD6C7B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D669B34" w14:textId="0C9DBEB6" w:rsidR="00FD6C7B" w:rsidRPr="00AC1FD8" w:rsidRDefault="00000000" w:rsidP="00FD6C7B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3,33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  <w:lang w:val="ru-RU"/>
            </w:rPr>
            <m:t>3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</w:rPr>
            <m:t> м</m:t>
          </m:r>
        </m:oMath>
      </m:oMathPara>
    </w:p>
    <w:p w14:paraId="045CC893" w14:textId="77777777" w:rsidR="00FD6C7B" w:rsidRPr="00463E80" w:rsidRDefault="00FD6C7B" w:rsidP="00FD6C7B">
      <w:pPr>
        <w:pStyle w:val="12"/>
        <w:rPr>
          <w:rFonts w:eastAsiaTheme="minorEastAsia"/>
          <w:i/>
          <w:iCs/>
          <w:szCs w:val="28"/>
          <w:lang w:val="en-US"/>
        </w:rPr>
      </w:pPr>
    </w:p>
    <w:p w14:paraId="76876918" w14:textId="77777777" w:rsidR="00FD6C7B" w:rsidRPr="00AC1FD8" w:rsidRDefault="00FD6C7B" w:rsidP="00FD6C7B">
      <w:pPr>
        <w:pStyle w:val="12"/>
        <w:rPr>
          <w:szCs w:val="28"/>
          <w:lang w:val="ru-RU"/>
        </w:rPr>
      </w:pPr>
      <w:r w:rsidRPr="00AC1FD8">
        <w:rPr>
          <w:szCs w:val="28"/>
          <w:lang w:val="ru-RU"/>
        </w:rPr>
        <w:t>Уравнения моментов:</w:t>
      </w:r>
    </w:p>
    <w:p w14:paraId="43D7B8AD" w14:textId="488A068C" w:rsidR="00FD6C7B" w:rsidRPr="00AC1FD8" w:rsidRDefault="00000000" w:rsidP="00FD6C7B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III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III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45D4A189" w14:textId="5E373078" w:rsidR="00FD6C7B" w:rsidRPr="00AC1FD8" w:rsidRDefault="00000000" w:rsidP="00FD6C7B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=0 кН∙м</m:t>
          </m:r>
        </m:oMath>
      </m:oMathPara>
    </w:p>
    <w:p w14:paraId="0945D2B3" w14:textId="596F2111" w:rsidR="00FD6C7B" w:rsidRPr="000A7E1E" w:rsidRDefault="00000000" w:rsidP="00FD6C7B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3</m:t>
          </m:r>
          <m:r>
            <w:rPr>
              <w:rFonts w:ascii="Cambria Math" w:hAnsi="Cambria Math"/>
              <w:szCs w:val="28"/>
              <w:lang w:val="en-US"/>
            </w:rPr>
            <m:t>,33</m:t>
          </m:r>
          <m:r>
            <w:rPr>
              <w:rFonts w:ascii="Cambria Math" w:hAnsi="Cambria Math"/>
              <w:lang w:val="en-US"/>
            </w:rPr>
            <m:t>∙1-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>0∙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-1</m:t>
          </m:r>
          <m:r>
            <w:rPr>
              <w:rFonts w:ascii="Cambria Math" w:hAnsi="Cambria Math"/>
              <w:szCs w:val="28"/>
              <w:lang w:val="en-US"/>
            </w:rPr>
            <m:t>,67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6B0CCE8" w14:textId="77777777" w:rsidR="00FD6C7B" w:rsidRDefault="00FD6C7B" w:rsidP="00FD6C7B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57B1BCBE" w14:textId="163A6631" w:rsidR="00FD6C7B" w:rsidRPr="000A7E1E" w:rsidRDefault="00000000" w:rsidP="00FD6C7B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33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ru-RU"/>
            </w:rPr>
            <m:t>3</m:t>
          </m:r>
          <m:r>
            <w:rPr>
              <w:rFonts w:ascii="Cambria Math" w:eastAsiaTheme="minorEastAsia" w:hAnsi="Cambria Math"/>
              <w:szCs w:val="28"/>
              <w:lang w:val="en-US"/>
            </w:rPr>
            <m:t>,33</m:t>
          </m:r>
          <m:r>
            <w:rPr>
              <w:rFonts w:ascii="Cambria Math" w:hAnsi="Cambria Math"/>
              <w:lang w:val="ru-RU"/>
            </w:rPr>
            <m:t>∙0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33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ru-RU"/>
            </w:rPr>
            <m:t>∙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33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,56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8A2A468" w14:textId="77777777" w:rsidR="00FD6C7B" w:rsidRPr="000A7E1E" w:rsidRDefault="00FD6C7B" w:rsidP="00FD6C7B">
      <w:pPr>
        <w:pStyle w:val="12"/>
        <w:rPr>
          <w:szCs w:val="28"/>
          <w:lang w:val="ru-RU"/>
        </w:rPr>
      </w:pPr>
    </w:p>
    <w:p w14:paraId="728A0C62" w14:textId="77777777" w:rsidR="00FD6C7B" w:rsidRPr="00AC1FD8" w:rsidRDefault="00FD6C7B" w:rsidP="00FD6C7B">
      <w:pPr>
        <w:pStyle w:val="12"/>
        <w:rPr>
          <w:bCs/>
          <w:szCs w:val="28"/>
          <w:lang w:val="ru-RU"/>
        </w:rPr>
      </w:pPr>
      <w:r w:rsidRPr="00AC1FD8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350A0D4E" w14:textId="3485BECE" w:rsidR="00CE7FFB" w:rsidRDefault="00FD6C7B" w:rsidP="00FD6C7B">
      <w:pPr>
        <w:rPr>
          <w:rFonts w:ascii="Times New Roman" w:hAnsi="Times New Roman" w:cs="Times New Roman"/>
          <w:bCs/>
          <w:sz w:val="28"/>
          <w:szCs w:val="28"/>
        </w:rPr>
      </w:pPr>
      <w:r w:rsidRPr="00AC1FD8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AC1FD8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AC1FD8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 крайнее </w:t>
      </w:r>
      <w:r w:rsidR="009057B0">
        <w:rPr>
          <w:rFonts w:ascii="Times New Roman" w:hAnsi="Times New Roman" w:cs="Times New Roman"/>
          <w:bCs/>
          <w:sz w:val="28"/>
          <w:szCs w:val="28"/>
        </w:rPr>
        <w:t>правое</w:t>
      </w:r>
      <w:r w:rsidRPr="00AC1FD8">
        <w:rPr>
          <w:rFonts w:ascii="Times New Roman" w:hAnsi="Times New Roman" w:cs="Times New Roman"/>
          <w:bCs/>
          <w:sz w:val="28"/>
          <w:szCs w:val="28"/>
        </w:rPr>
        <w:t xml:space="preserve"> сечение</w:t>
      </w:r>
      <w:r w:rsidR="009057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E7FFB">
        <w:rPr>
          <w:rFonts w:ascii="Times New Roman" w:hAnsi="Times New Roman" w:cs="Times New Roman"/>
          <w:bCs/>
          <w:sz w:val="28"/>
          <w:szCs w:val="28"/>
        </w:rPr>
        <w:t>левой</w:t>
      </w:r>
      <w:r w:rsidRPr="00AC1FD8">
        <w:rPr>
          <w:rFonts w:ascii="Times New Roman" w:hAnsi="Times New Roman" w:cs="Times New Roman"/>
          <w:bCs/>
          <w:sz w:val="28"/>
          <w:szCs w:val="28"/>
        </w:rPr>
        <w:t xml:space="preserve"> балки</w:t>
      </w:r>
      <w:r w:rsidR="009057B0">
        <w:rPr>
          <w:rFonts w:ascii="Times New Roman" w:hAnsi="Times New Roman" w:cs="Times New Roman"/>
          <w:bCs/>
          <w:sz w:val="28"/>
          <w:szCs w:val="28"/>
        </w:rPr>
        <w:t xml:space="preserve"> и начало сечения </w:t>
      </w:r>
      <w:r w:rsidR="00CE7FFB">
        <w:rPr>
          <w:rFonts w:ascii="Times New Roman" w:hAnsi="Times New Roman" w:cs="Times New Roman"/>
          <w:bCs/>
          <w:sz w:val="28"/>
          <w:szCs w:val="28"/>
        </w:rPr>
        <w:t>центральной</w:t>
      </w:r>
      <w:r w:rsidR="000D78AB" w:rsidRPr="000D78A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057B0">
        <w:rPr>
          <w:rFonts w:ascii="Times New Roman" w:hAnsi="Times New Roman" w:cs="Times New Roman"/>
          <w:bCs/>
          <w:sz w:val="28"/>
          <w:szCs w:val="28"/>
        </w:rPr>
        <w:t>балки</w:t>
      </w:r>
      <w:r w:rsidRPr="00AC1FD8">
        <w:rPr>
          <w:rFonts w:ascii="Times New Roman" w:hAnsi="Times New Roman" w:cs="Times New Roman"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I,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18,33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AC1FD8">
        <w:rPr>
          <w:rFonts w:ascii="Times New Roman" w:hAnsi="Times New Roman" w:cs="Times New Roman"/>
          <w:bCs/>
          <w:sz w:val="28"/>
          <w:szCs w:val="28"/>
        </w:rPr>
        <w:t>.</w:t>
      </w:r>
    </w:p>
    <w:p w14:paraId="09F5C725" w14:textId="77777777" w:rsidR="00CE7FFB" w:rsidRDefault="00CE7FFB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ECD5A6B" w14:textId="7312C40D" w:rsidR="00CE7FFB" w:rsidRDefault="00CE7FFB" w:rsidP="00CE7FFB">
      <w:pPr>
        <w:pStyle w:val="1"/>
        <w:jc w:val="center"/>
        <w:rPr>
          <w:color w:val="auto"/>
        </w:rPr>
      </w:pPr>
      <w:bookmarkStart w:id="2" w:name="_Toc162806882"/>
      <w:r w:rsidRPr="00CE7FFB">
        <w:rPr>
          <w:color w:val="auto"/>
        </w:rPr>
        <w:lastRenderedPageBreak/>
        <w:drawing>
          <wp:anchor distT="0" distB="0" distL="114300" distR="114300" simplePos="0" relativeHeight="251672576" behindDoc="0" locked="0" layoutInCell="1" allowOverlap="1" wp14:anchorId="31F80F7A" wp14:editId="7231F69D">
            <wp:simplePos x="0" y="0"/>
            <wp:positionH relativeFrom="page">
              <wp:posOffset>1743740</wp:posOffset>
            </wp:positionH>
            <wp:positionV relativeFrom="page">
              <wp:posOffset>1127051</wp:posOffset>
            </wp:positionV>
            <wp:extent cx="4076700" cy="2124075"/>
            <wp:effectExtent l="0" t="0" r="0" b="9525"/>
            <wp:wrapTopAndBottom/>
            <wp:docPr id="562071806" name="Рисунок 1" descr="Изображение выглядит как текст, диаграмма, линия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71806" name="Рисунок 1" descr="Изображение выглядит как текст, диаграмма, линия, рукописный текс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1ED2">
        <w:rPr>
          <w:color w:val="auto"/>
        </w:rPr>
        <w:t>Задача №</w:t>
      </w:r>
      <w:r>
        <w:rPr>
          <w:color w:val="auto"/>
        </w:rPr>
        <w:t>5</w:t>
      </w:r>
      <w:bookmarkEnd w:id="2"/>
    </w:p>
    <w:p w14:paraId="0712A7D2" w14:textId="7092DEBF" w:rsidR="00CE7FFB" w:rsidRPr="008E55CA" w:rsidRDefault="00CE7FFB" w:rsidP="00CE7FFB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71BCDACF" w14:textId="77777777" w:rsidR="00CE7FFB" w:rsidRPr="008E55CA" w:rsidRDefault="00CE7FFB" w:rsidP="00CE7FFB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752327E3" w14:textId="6C249682" w:rsidR="00CE7FFB" w:rsidRPr="008E55CA" w:rsidRDefault="00526984" w:rsidP="00CE7FFB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!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60BE36DC" w14:textId="1042DBAB" w:rsidR="00CE7FFB" w:rsidRPr="008E55CA" w:rsidRDefault="00CE7FFB" w:rsidP="00CE7FFB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7C4B7873" w14:textId="557535B8" w:rsidR="00CE7FFB" w:rsidRPr="008E55CA" w:rsidRDefault="00CE7FFB" w:rsidP="00CE7FFB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22,5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7658CE82" w14:textId="77777777" w:rsidR="00CE7FFB" w:rsidRPr="008E55CA" w:rsidRDefault="00CE7FFB" w:rsidP="00CE7FFB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47F73F72" w14:textId="4AE12D2A" w:rsidR="00CE7FFB" w:rsidRPr="008E55CA" w:rsidRDefault="00526984" w:rsidP="00CE7FFB">
      <w:pPr>
        <w:pStyle w:val="12"/>
        <w:rPr>
          <w:rFonts w:eastAsiaTheme="minorEastAsia"/>
          <w:iCs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349D9BE" w14:textId="6EA274E7" w:rsidR="00CE7FFB" w:rsidRPr="008E55CA" w:rsidRDefault="00CE7FFB" w:rsidP="00CE7FFB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73334C5A" w14:textId="3A58627D" w:rsidR="00CE7FFB" w:rsidRPr="008E55CA" w:rsidRDefault="00CE7FFB" w:rsidP="00CE7FFB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17,5</m:t>
          </m:r>
          <m:r>
            <w:rPr>
              <w:rFonts w:ascii="Cambria Math" w:hAnsi="Cambria Math"/>
              <w:szCs w:val="28"/>
            </w:rPr>
            <m:t xml:space="preserve"> кН</m:t>
          </m:r>
        </m:oMath>
      </m:oMathPara>
    </w:p>
    <w:p w14:paraId="1204FC21" w14:textId="77777777" w:rsidR="00CE7FFB" w:rsidRPr="008E55CA" w:rsidRDefault="00CE7FFB" w:rsidP="00CE7FFB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644932F6" w14:textId="77777777" w:rsidR="00CE7FFB" w:rsidRPr="008E55CA" w:rsidRDefault="00CE7FFB" w:rsidP="00CE7FFB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6734F150" w14:textId="083E954E" w:rsidR="00CE7FFB" w:rsidRPr="008E55CA" w:rsidRDefault="00526984" w:rsidP="00CE7FFB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51A841E" w14:textId="4EFDBCCD" w:rsidR="00CE7FFB" w:rsidRPr="008E55CA" w:rsidRDefault="00526984" w:rsidP="00CE7FFB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22,5-30</m:t>
          </m:r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eastAsiaTheme="minorEastAsia" w:hAnsi="Cambria Math"/>
              <w:szCs w:val="28"/>
            </w:rPr>
            <m:t>1-10+17,5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154B6EFC" w14:textId="77777777" w:rsidR="00CE7FFB" w:rsidRPr="008E55CA" w:rsidRDefault="00CE7FFB" w:rsidP="00CE7FFB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09ED653C" w14:textId="77777777" w:rsidR="00CE7FFB" w:rsidRPr="008E55CA" w:rsidRDefault="00CE7FFB" w:rsidP="00CE7FFB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73515E4C" w14:textId="77777777" w:rsidR="00CE7FFB" w:rsidRPr="008E55CA" w:rsidRDefault="00CE7FFB" w:rsidP="00CE7FFB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lastRenderedPageBreak/>
        <w:t>Участок I:</w:t>
      </w:r>
    </w:p>
    <w:p w14:paraId="139B8FF5" w14:textId="110D38AC" w:rsidR="00CE7FFB" w:rsidRPr="008E55CA" w:rsidRDefault="00CE7FFB" w:rsidP="00CE7FF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1EE77B4" w14:textId="77777777" w:rsidR="00CE7FFB" w:rsidRPr="008E55CA" w:rsidRDefault="00CE7FFB" w:rsidP="00CE7FFB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44731C17" w14:textId="6C0F2514" w:rsidR="00CE7FFB" w:rsidRPr="008E55CA" w:rsidRDefault="00CE7FFB" w:rsidP="00CE7FFB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 xml:space="preserve">0 </m:t>
              </m:r>
              <m:r>
                <w:rPr>
                  <w:rFonts w:ascii="Cambria Math" w:hAnsi="Cambria Math"/>
                  <w:szCs w:val="28"/>
                  <w:lang w:val="ru-RU"/>
                </w:rPr>
                <m:t>кН</m:t>
              </m:r>
            </m:e>
          </m:nary>
        </m:oMath>
      </m:oMathPara>
    </w:p>
    <w:p w14:paraId="70519043" w14:textId="77777777" w:rsidR="00CE7FFB" w:rsidRPr="008E55CA" w:rsidRDefault="00CE7FFB" w:rsidP="00CE7FFB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04184D35" w14:textId="60F5C7E8" w:rsidR="00CE7FFB" w:rsidRPr="008E55CA" w:rsidRDefault="00CE7FFB" w:rsidP="00CE7FFB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nary>
        </m:oMath>
      </m:oMathPara>
    </w:p>
    <w:p w14:paraId="3356AF44" w14:textId="48798A78" w:rsidR="00CE7FFB" w:rsidRPr="008E55CA" w:rsidRDefault="00CE7FFB" w:rsidP="00CE7FFB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30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92B3E1D" w14:textId="77777777" w:rsidR="00CE7FFB" w:rsidRPr="008E55CA" w:rsidRDefault="00CE7FFB" w:rsidP="00CE7FFB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4AFAB7B3" w14:textId="24015AA6" w:rsidR="00CE7FFB" w:rsidRPr="008E55CA" w:rsidRDefault="00CE7FFB" w:rsidP="00CE7FF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0F662DB7" w14:textId="77777777" w:rsidR="00CE7FFB" w:rsidRPr="008E55CA" w:rsidRDefault="00CE7FFB" w:rsidP="00CE7FFB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DF4773B" w14:textId="00B4BCE0" w:rsidR="00CE7FFB" w:rsidRPr="00526984" w:rsidRDefault="00CE7FFB" w:rsidP="00CE7FFB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</m:oMath>
      </m:oMathPara>
    </w:p>
    <w:p w14:paraId="0C86CBBA" w14:textId="04A2BEBE" w:rsidR="00CE7FFB" w:rsidRPr="00526984" w:rsidRDefault="00CE7FFB" w:rsidP="00526984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17,5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2A42483B" w14:textId="77777777" w:rsidR="00CE7FFB" w:rsidRPr="008E55CA" w:rsidRDefault="00CE7FFB" w:rsidP="00CE7FFB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4BD9D8F9" w14:textId="34510ACF" w:rsidR="00CE7FFB" w:rsidRPr="00C22CB8" w:rsidRDefault="00CE7FFB" w:rsidP="00CE7FFB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 </m:t>
          </m:r>
        </m:oMath>
      </m:oMathPara>
    </w:p>
    <w:p w14:paraId="7F65A49E" w14:textId="5BF9D8A2" w:rsidR="00CE7FFB" w:rsidRPr="008E55CA" w:rsidRDefault="00CE7FFB" w:rsidP="00CE7FFB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30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9692B45" w14:textId="06B79449" w:rsidR="00CE7FFB" w:rsidRPr="00A13B38" w:rsidRDefault="00CE7FFB" w:rsidP="00CE7FFB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30+17,5</m:t>
          </m:r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eastAsiaTheme="minorEastAsia" w:hAnsi="Cambria Math"/>
              <w:szCs w:val="28"/>
            </w:rPr>
            <m:t>1</m:t>
          </m:r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12,5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2ADE93B" w14:textId="77777777" w:rsidR="00CE7FFB" w:rsidRPr="008E55CA" w:rsidRDefault="00CE7FFB" w:rsidP="00CE7FFB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74D95D50" w14:textId="77777777" w:rsidR="00CE7FFB" w:rsidRPr="008E55CA" w:rsidRDefault="00CE7FFB" w:rsidP="00CE7FFB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≤1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1DDC0F2" w14:textId="77777777" w:rsidR="00CE7FFB" w:rsidRPr="008E55CA" w:rsidRDefault="00CE7FFB" w:rsidP="00CE7FFB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433FD98F" w14:textId="3B50512E" w:rsidR="00CE7FFB" w:rsidRPr="008E55CA" w:rsidRDefault="00CE7FFB" w:rsidP="00CE7FFB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III</m:t>
                  </m:r>
                </m:sub>
              </m:sSub>
            </m:e>
          </m:nary>
        </m:oMath>
      </m:oMathPara>
    </w:p>
    <w:p w14:paraId="038A0E08" w14:textId="2A641944" w:rsidR="00CE7FFB" w:rsidRPr="00735ADB" w:rsidRDefault="00CE7FFB" w:rsidP="00CE7FFB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(</m:t>
          </m:r>
          <m:r>
            <w:rPr>
              <w:rFonts w:ascii="Cambria Math" w:hAnsi="Cambria Math"/>
              <w:szCs w:val="28"/>
              <w:lang w:val="en-US"/>
            </w:rPr>
            <m:t>0)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2</m:t>
          </m:r>
          <m:r>
            <w:rPr>
              <w:rFonts w:ascii="Cambria Math" w:hAnsi="Cambria Math"/>
              <w:szCs w:val="28"/>
              <w:lang w:val="en-US"/>
            </w:rPr>
            <m:t>2,5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3284DAA1" w14:textId="3340DB40" w:rsidR="00735ADB" w:rsidRPr="00735ADB" w:rsidRDefault="00735ADB" w:rsidP="00CE7FFB">
      <w:pPr>
        <w:pStyle w:val="12"/>
        <w:rPr>
          <w:rFonts w:eastAsiaTheme="minorEastAsia"/>
          <w:i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=22,5-30</m:t>
          </m:r>
          <m:r>
            <w:rPr>
              <w:rFonts w:ascii="Cambria Math" w:eastAsiaTheme="minorEastAsia" w:hAnsi="Cambria Math"/>
              <w:szCs w:val="28"/>
            </w:rPr>
            <m:t>∙</m:t>
          </m:r>
          <m:r>
            <w:rPr>
              <w:rFonts w:ascii="Cambria Math" w:eastAsiaTheme="minorEastAsia" w:hAnsi="Cambria Math"/>
              <w:szCs w:val="28"/>
            </w:rPr>
            <m:t xml:space="preserve">1=-7,5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кН,</m:t>
          </m:r>
        </m:oMath>
      </m:oMathPara>
    </w:p>
    <w:p w14:paraId="229B6FD8" w14:textId="77777777" w:rsidR="00735ADB" w:rsidRPr="00AC1FD8" w:rsidRDefault="00735ADB" w:rsidP="00735ADB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CE7FFB">
        <w:rPr>
          <w:lang w:val="ru-RU"/>
        </w:rPr>
        <w:t>1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401E864A" w14:textId="77777777" w:rsidR="00735ADB" w:rsidRPr="00AC1FD8" w:rsidRDefault="00735ADB" w:rsidP="00735ADB">
      <w:pPr>
        <w:pStyle w:val="12"/>
        <w:rPr>
          <w:lang w:val="ru-RU"/>
        </w:rPr>
      </w:pPr>
      <w:r w:rsidRPr="00AC1FD8">
        <w:rPr>
          <w:lang w:val="ru-RU"/>
        </w:rPr>
        <w:lastRenderedPageBreak/>
        <w:t>Необходимо найти координату точки экстремума:</w:t>
      </w:r>
    </w:p>
    <w:p w14:paraId="6E129009" w14:textId="68C9E439" w:rsidR="00735ADB" w:rsidRPr="00AC1FD8" w:rsidRDefault="00735ADB" w:rsidP="00735ADB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92C8A3A" w14:textId="69B73336" w:rsidR="00735ADB" w:rsidRPr="00AC1FD8" w:rsidRDefault="00735ADB" w:rsidP="00735ADB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22,5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  <w:lang w:val="ru-RU"/>
            </w:rPr>
            <m:t>7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</w:rPr>
            <m:t> м</m:t>
          </m:r>
        </m:oMath>
      </m:oMathPara>
    </w:p>
    <w:p w14:paraId="41B6F32A" w14:textId="77777777" w:rsidR="00735ADB" w:rsidRPr="00735ADB" w:rsidRDefault="00735ADB" w:rsidP="00CE7FFB">
      <w:pPr>
        <w:pStyle w:val="12"/>
        <w:rPr>
          <w:rFonts w:eastAsiaTheme="minorEastAsia"/>
          <w:i/>
          <w:szCs w:val="28"/>
          <w:lang w:val="en-US"/>
        </w:rPr>
      </w:pPr>
    </w:p>
    <w:p w14:paraId="6248FC88" w14:textId="77777777" w:rsidR="00CE7FFB" w:rsidRPr="008E55CA" w:rsidRDefault="00CE7FFB" w:rsidP="00CE7FFB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250CCD04" w14:textId="5CDBD1C3" w:rsidR="00CE7FFB" w:rsidRPr="008E55CA" w:rsidRDefault="00CE7FFB" w:rsidP="00CE7FFB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III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III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7721E399" w14:textId="781042CC" w:rsidR="00CE7FFB" w:rsidRPr="008E55CA" w:rsidRDefault="00CE7FFB" w:rsidP="00CE7FFB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20</m:t>
          </m:r>
          <m:r>
            <w:rPr>
              <w:rFonts w:ascii="Cambria Math" w:hAnsi="Cambria Math"/>
              <w:szCs w:val="28"/>
              <w:lang w:val="ru-RU"/>
            </w:rPr>
            <m:t> кН</m:t>
          </m:r>
          <w:bookmarkStart w:id="3" w:name="_Hlk164631329"/>
          <m:r>
            <w:rPr>
              <w:rFonts w:ascii="Cambria Math" w:hAnsi="Cambria Math"/>
              <w:szCs w:val="28"/>
              <w:lang w:val="ru-RU"/>
            </w:rPr>
            <m:t>∙</m:t>
          </m:r>
          <w:bookmarkEnd w:id="3"/>
          <m:r>
            <w:rPr>
              <w:rFonts w:ascii="Cambria Math" w:hAnsi="Cambria Math"/>
              <w:szCs w:val="28"/>
              <w:lang w:val="ru-RU"/>
            </w:rPr>
            <m:t>м</m:t>
          </m:r>
        </m:oMath>
      </m:oMathPara>
    </w:p>
    <w:p w14:paraId="6A2559EB" w14:textId="319FB9FC" w:rsidR="00CE7FFB" w:rsidRPr="00735ADB" w:rsidRDefault="00CE7FFB" w:rsidP="00CE7FFB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20+22,5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-30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12,5</m:t>
          </m:r>
          <m:r>
            <w:rPr>
              <w:rFonts w:ascii="Cambria Math" w:hAnsi="Cambria Math"/>
              <w:sz w:val="28"/>
              <w:szCs w:val="28"/>
            </w:rPr>
            <m:t> кН∙м</m:t>
          </m:r>
        </m:oMath>
      </m:oMathPara>
    </w:p>
    <w:p w14:paraId="503CEA01" w14:textId="77777777" w:rsidR="00735ADB" w:rsidRDefault="00735ADB" w:rsidP="00735ADB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67695DB5" w14:textId="5A50B5B7" w:rsidR="00735ADB" w:rsidRPr="00735ADB" w:rsidRDefault="00735ADB" w:rsidP="00735ADB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75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ru-RU"/>
            </w:rPr>
            <m:t>-</m:t>
          </m:r>
          <m:r>
            <w:rPr>
              <w:rFonts w:ascii="Cambria Math" w:eastAsiaTheme="minorEastAsia" w:hAnsi="Cambria Math"/>
              <w:szCs w:val="28"/>
              <w:lang w:val="en-US"/>
            </w:rPr>
            <m:t>20+22,5</m:t>
          </m:r>
          <m:r>
            <w:rPr>
              <w:rFonts w:ascii="Cambria Math" w:hAnsi="Cambria Math"/>
              <w:szCs w:val="28"/>
              <w:lang w:val="ru-RU"/>
            </w:rPr>
            <m:t>∙</m:t>
          </m:r>
          <m:r>
            <w:rPr>
              <w:rFonts w:ascii="Cambria Math" w:hAnsi="Cambria Math"/>
              <w:szCs w:val="28"/>
              <w:lang w:val="ru-RU"/>
            </w:rPr>
            <m:t>0</m:t>
          </m:r>
          <m:r>
            <w:rPr>
              <w:rFonts w:ascii="Cambria Math" w:hAnsi="Cambria Math"/>
              <w:szCs w:val="28"/>
              <w:lang w:val="en-US"/>
            </w:rPr>
            <m:t>,75-30</m:t>
          </m:r>
          <m:r>
            <w:rPr>
              <w:rFonts w:ascii="Cambria Math" w:hAnsi="Cambria Math"/>
              <w:szCs w:val="28"/>
              <w:lang w:val="ru-RU"/>
            </w:rPr>
            <m:t>∙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,75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11,563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35F77798" w14:textId="77777777" w:rsidR="00CE7FFB" w:rsidRPr="00A13B38" w:rsidRDefault="00CE7FFB" w:rsidP="00CE7FFB">
      <w:pPr>
        <w:pStyle w:val="12"/>
        <w:rPr>
          <w:szCs w:val="28"/>
          <w:lang w:val="en-US"/>
        </w:rPr>
      </w:pPr>
    </w:p>
    <w:p w14:paraId="71B3D948" w14:textId="77777777" w:rsidR="00CE7FFB" w:rsidRPr="008E55CA" w:rsidRDefault="00CE7FFB" w:rsidP="00CE7FFB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0ED24AA1" w14:textId="668C04C4" w:rsidR="000D78AB" w:rsidRDefault="00CE7FFB" w:rsidP="00CE7FFB">
      <w:pPr>
        <w:rPr>
          <w:rFonts w:ascii="Times New Roman" w:hAnsi="Times New Roman" w:cs="Times New Roman"/>
          <w:bCs/>
          <w:sz w:val="28"/>
          <w:szCs w:val="28"/>
        </w:rPr>
      </w:pPr>
      <w:r w:rsidRPr="004742B1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4742B1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4742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5ADB">
        <w:rPr>
          <w:rFonts w:ascii="Times New Roman" w:hAnsi="Times New Roman" w:cs="Times New Roman"/>
          <w:bCs/>
          <w:sz w:val="28"/>
          <w:szCs w:val="28"/>
        </w:rPr>
        <w:t>опасным сечением</w:t>
      </w:r>
      <w:r w:rsidRPr="004742B1">
        <w:rPr>
          <w:rFonts w:ascii="Times New Roman" w:hAnsi="Times New Roman" w:cs="Times New Roman"/>
          <w:bCs/>
          <w:sz w:val="28"/>
          <w:szCs w:val="28"/>
        </w:rPr>
        <w:t xml:space="preserve"> является крайнее </w:t>
      </w:r>
      <w:r w:rsidR="00735ADB">
        <w:rPr>
          <w:rFonts w:ascii="Times New Roman" w:hAnsi="Times New Roman" w:cs="Times New Roman"/>
          <w:bCs/>
          <w:sz w:val="28"/>
          <w:szCs w:val="28"/>
        </w:rPr>
        <w:t>правое</w:t>
      </w:r>
      <w:r w:rsidRPr="004742B1">
        <w:rPr>
          <w:rFonts w:ascii="Times New Roman" w:hAnsi="Times New Roman" w:cs="Times New Roman"/>
          <w:bCs/>
          <w:sz w:val="28"/>
          <w:szCs w:val="28"/>
        </w:rPr>
        <w:t xml:space="preserve"> сечение балки,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30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4742B1">
        <w:rPr>
          <w:rFonts w:ascii="Times New Roman" w:hAnsi="Times New Roman" w:cs="Times New Roman"/>
          <w:bCs/>
          <w:sz w:val="28"/>
          <w:szCs w:val="28"/>
        </w:rPr>
        <w:t>.</w:t>
      </w:r>
    </w:p>
    <w:p w14:paraId="1C069381" w14:textId="77777777" w:rsidR="000D78AB" w:rsidRDefault="000D78AB">
      <w:pPr>
        <w:spacing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3ECC5D0" w14:textId="77777777" w:rsidR="000D78AB" w:rsidRPr="000A7E1E" w:rsidRDefault="000D78AB" w:rsidP="000D78AB">
      <w:pPr>
        <w:pStyle w:val="1"/>
        <w:jc w:val="center"/>
        <w:rPr>
          <w:rFonts w:eastAsiaTheme="minorHAnsi"/>
          <w:color w:val="auto"/>
        </w:rPr>
      </w:pPr>
      <w:bookmarkStart w:id="4" w:name="_Toc162200620"/>
      <w:r w:rsidRPr="000A7E1E">
        <w:rPr>
          <w:rFonts w:eastAsiaTheme="minorHAnsi"/>
          <w:color w:val="auto"/>
        </w:rPr>
        <w:lastRenderedPageBreak/>
        <w:t>Вывод</w:t>
      </w:r>
      <w:bookmarkEnd w:id="4"/>
    </w:p>
    <w:p w14:paraId="5650FBAC" w14:textId="61895F71" w:rsidR="000D78AB" w:rsidRDefault="000D78AB" w:rsidP="00735ADB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№1</w:t>
      </w:r>
      <w:proofErr w:type="gramStart"/>
      <w:r w:rsidRPr="00E93D22">
        <w:rPr>
          <w:bCs/>
          <w:lang w:val="ru-RU"/>
        </w:rPr>
        <w:t xml:space="preserve">: </w:t>
      </w:r>
      <w:r w:rsidR="00735ADB" w:rsidRPr="00AC1FD8">
        <w:rPr>
          <w:bCs/>
          <w:lang w:val="ru-RU"/>
        </w:rPr>
        <w:t>Наиболее</w:t>
      </w:r>
      <w:proofErr w:type="gramEnd"/>
      <w:r w:rsidR="00735ADB" w:rsidRPr="00AC1FD8">
        <w:rPr>
          <w:bCs/>
          <w:lang w:val="ru-RU"/>
        </w:rPr>
        <w:t xml:space="preserve"> опасный участок – участок №</w:t>
      </w:r>
      <w:r w:rsidR="00735ADB">
        <w:rPr>
          <w:bCs/>
          <w:lang w:val="ru-RU"/>
        </w:rPr>
        <w:t>4</w:t>
      </w:r>
      <w:r w:rsidR="00735ADB" w:rsidRPr="00AC1FD8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="00735ADB" w:rsidRPr="00AC1FD8">
        <w:rPr>
          <w:bCs/>
          <w:lang w:val="ru-RU"/>
        </w:rPr>
        <w:t>.</w:t>
      </w:r>
    </w:p>
    <w:p w14:paraId="63CDC092" w14:textId="77777777" w:rsidR="00735ADB" w:rsidRDefault="000D78AB" w:rsidP="000D78AB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№2</w:t>
      </w:r>
      <w:proofErr w:type="gramStart"/>
      <w:r w:rsidRPr="00E93D22">
        <w:rPr>
          <w:bCs/>
          <w:lang w:val="ru-RU"/>
        </w:rPr>
        <w:t xml:space="preserve">: </w:t>
      </w:r>
      <w:r w:rsidR="00735ADB" w:rsidRPr="00AC1FD8">
        <w:rPr>
          <w:bCs/>
          <w:lang w:val="ru-RU"/>
        </w:rPr>
        <w:t>Наиболее</w:t>
      </w:r>
      <w:proofErr w:type="gramEnd"/>
      <w:r w:rsidR="00735ADB" w:rsidRPr="00AC1FD8">
        <w:rPr>
          <w:bCs/>
          <w:lang w:val="ru-RU"/>
        </w:rPr>
        <w:t xml:space="preserve"> опасный участок – участок №</w:t>
      </w:r>
      <w:r w:rsidR="00735ADB" w:rsidRPr="00C46425">
        <w:rPr>
          <w:bCs/>
          <w:lang w:val="ru-RU"/>
        </w:rPr>
        <w:t>3</w:t>
      </w:r>
      <w:r w:rsidR="00735ADB" w:rsidRPr="00AC1FD8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40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="00735ADB" w:rsidRPr="00AC1FD8">
        <w:rPr>
          <w:bCs/>
          <w:lang w:val="ru-RU"/>
        </w:rPr>
        <w:t>.</w:t>
      </w:r>
    </w:p>
    <w:p w14:paraId="22D65691" w14:textId="140DB08F" w:rsidR="000D78AB" w:rsidRPr="00735ADB" w:rsidRDefault="000D78AB" w:rsidP="000D78AB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№3</w:t>
      </w:r>
      <w:proofErr w:type="gramStart"/>
      <w:r w:rsidRPr="00E93D22">
        <w:rPr>
          <w:bCs/>
          <w:lang w:val="ru-RU"/>
        </w:rPr>
        <w:t xml:space="preserve">: </w:t>
      </w:r>
      <w:r w:rsidR="00735ADB" w:rsidRPr="00735ADB">
        <w:rPr>
          <w:bCs/>
          <w:szCs w:val="28"/>
          <w:lang w:val="ru-RU"/>
        </w:rPr>
        <w:t>Наиболее</w:t>
      </w:r>
      <w:proofErr w:type="gramEnd"/>
      <w:r w:rsidR="00735ADB" w:rsidRPr="00735ADB">
        <w:rPr>
          <w:bCs/>
          <w:szCs w:val="28"/>
          <w:lang w:val="ru-RU"/>
        </w:rPr>
        <w:t xml:space="preserve"> опасным сечением является левое и центральное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4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735ADB" w:rsidRPr="00735ADB">
        <w:rPr>
          <w:bCs/>
          <w:szCs w:val="28"/>
          <w:lang w:val="ru-RU"/>
        </w:rPr>
        <w:t>.</w:t>
      </w:r>
    </w:p>
    <w:p w14:paraId="13C3CB06" w14:textId="0A43CC4A" w:rsidR="000D78AB" w:rsidRDefault="000D78AB" w:rsidP="000D78AB">
      <w:pPr>
        <w:pStyle w:val="12"/>
        <w:rPr>
          <w:rFonts w:eastAsiaTheme="minorEastAsia"/>
          <w:szCs w:val="28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proofErr w:type="gramStart"/>
      <w:r w:rsidRPr="00E93D22">
        <w:rPr>
          <w:bCs/>
          <w:lang w:val="ru-RU"/>
        </w:rPr>
        <w:t xml:space="preserve">: </w:t>
      </w:r>
      <w:r w:rsidR="00735ADB" w:rsidRPr="00735ADB">
        <w:rPr>
          <w:bCs/>
          <w:szCs w:val="28"/>
          <w:lang w:val="ru-RU"/>
        </w:rPr>
        <w:t>Наиболее</w:t>
      </w:r>
      <w:proofErr w:type="gramEnd"/>
      <w:r w:rsidR="00735ADB" w:rsidRPr="00735ADB">
        <w:rPr>
          <w:bCs/>
          <w:szCs w:val="28"/>
          <w:lang w:val="ru-RU"/>
        </w:rPr>
        <w:t xml:space="preserve"> опасным сечением является крайнее правое сечение левой балки и начало сечения центральной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18,33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</w:p>
    <w:p w14:paraId="02B55A0B" w14:textId="357BB89E" w:rsidR="00735ADB" w:rsidRPr="00735ADB" w:rsidRDefault="00735ADB" w:rsidP="000D78AB">
      <w:pPr>
        <w:pStyle w:val="12"/>
        <w:rPr>
          <w:rFonts w:eastAsiaTheme="minorEastAsia"/>
          <w:lang w:val="ru-RU"/>
        </w:rPr>
      </w:pPr>
      <w:r>
        <w:rPr>
          <w:rFonts w:eastAsiaTheme="minorEastAsia"/>
          <w:szCs w:val="28"/>
          <w:lang w:val="ru-RU"/>
        </w:rPr>
        <w:t>Задача №5</w:t>
      </w:r>
      <w:proofErr w:type="gramStart"/>
      <w:r>
        <w:rPr>
          <w:rFonts w:eastAsiaTheme="minorEastAsia"/>
          <w:szCs w:val="28"/>
          <w:lang w:val="ru-RU"/>
        </w:rPr>
        <w:t xml:space="preserve">: </w:t>
      </w:r>
      <w:r w:rsidRPr="00735ADB">
        <w:rPr>
          <w:bCs/>
          <w:szCs w:val="28"/>
          <w:lang w:val="ru-RU"/>
        </w:rPr>
        <w:t>Наиболее</w:t>
      </w:r>
      <w:proofErr w:type="gramEnd"/>
      <w:r w:rsidRPr="00735ADB">
        <w:rPr>
          <w:bCs/>
          <w:szCs w:val="28"/>
          <w:lang w:val="ru-RU"/>
        </w:rPr>
        <w:t xml:space="preserve"> опасным сечением является крайнее правое сечение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30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</w:p>
    <w:p w14:paraId="5950708E" w14:textId="77777777" w:rsidR="000D78AB" w:rsidRDefault="000D78AB" w:rsidP="000D78AB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7DFAED72" w14:textId="77777777" w:rsidR="000D78AB" w:rsidRPr="00594A81" w:rsidRDefault="000D78AB" w:rsidP="000D78AB">
      <w:pPr>
        <w:pStyle w:val="1"/>
        <w:jc w:val="center"/>
      </w:pPr>
      <w:bookmarkStart w:id="5" w:name="_Toc162200621"/>
      <w:r w:rsidRPr="00594A81">
        <w:rPr>
          <w:color w:val="auto"/>
        </w:rPr>
        <w:lastRenderedPageBreak/>
        <w:t>Список литературы</w:t>
      </w:r>
      <w:bookmarkEnd w:id="5"/>
    </w:p>
    <w:p w14:paraId="1E7423E7" w14:textId="77777777" w:rsidR="000D78AB" w:rsidRDefault="000D78AB" w:rsidP="000D78AB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594A81">
        <w:rPr>
          <w:lang w:val="ru-RU"/>
        </w:rPr>
        <w:t>Д.А.</w:t>
      </w:r>
      <w:proofErr w:type="gramEnd"/>
      <w:r w:rsidRPr="00594A81">
        <w:rPr>
          <w:lang w:val="ru-RU"/>
        </w:rPr>
        <w:t xml:space="preserve"> Бартенев, Н.А. Марцулевич, О.В. Сташевская – Санкт-Петербург: Изд-во СПбГУЭФ, 2004. – 60 с.</w:t>
      </w:r>
    </w:p>
    <w:p w14:paraId="48AA3170" w14:textId="77777777" w:rsidR="00FD6C7B" w:rsidRDefault="00FD6C7B" w:rsidP="00FD6C7B">
      <w:pPr>
        <w:rPr>
          <w:rFonts w:ascii="Times New Roman" w:hAnsi="Times New Roman" w:cs="Times New Roman"/>
          <w:bCs/>
          <w:sz w:val="28"/>
          <w:szCs w:val="28"/>
        </w:rPr>
      </w:pPr>
    </w:p>
    <w:p w14:paraId="15AF3D82" w14:textId="5CACC1B2" w:rsidR="00C46425" w:rsidRPr="00C46425" w:rsidRDefault="00C46425">
      <w:pPr>
        <w:rPr>
          <w:rFonts w:ascii="Times New Roman" w:hAnsi="Times New Roman" w:cs="Times New Roman"/>
          <w:sz w:val="28"/>
          <w:szCs w:val="28"/>
        </w:rPr>
      </w:pPr>
    </w:p>
    <w:sectPr w:rsidR="00C46425" w:rsidRPr="00C46425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BAACA2" w14:textId="77777777" w:rsidR="00424533" w:rsidRDefault="00424533" w:rsidP="00C46425">
      <w:pPr>
        <w:spacing w:after="0" w:line="240" w:lineRule="auto"/>
      </w:pPr>
      <w:r>
        <w:separator/>
      </w:r>
    </w:p>
  </w:endnote>
  <w:endnote w:type="continuationSeparator" w:id="0">
    <w:p w14:paraId="4F564D7C" w14:textId="77777777" w:rsidR="00424533" w:rsidRDefault="00424533" w:rsidP="00C46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A9886" w14:textId="78FCCB0C" w:rsidR="00C46425" w:rsidRDefault="00C46425">
    <w:pPr>
      <w:pStyle w:val="af"/>
      <w:jc w:val="center"/>
    </w:pPr>
  </w:p>
  <w:p w14:paraId="58BA8B02" w14:textId="77777777" w:rsidR="00CC27F0" w:rsidRDefault="00CC27F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386418"/>
      <w:docPartObj>
        <w:docPartGallery w:val="Page Numbers (Bottom of Page)"/>
        <w:docPartUnique/>
      </w:docPartObj>
    </w:sdtPr>
    <w:sdtContent>
      <w:p w14:paraId="206B5088" w14:textId="77777777" w:rsidR="00C46425" w:rsidRDefault="00C4642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FD38E3" w14:textId="77777777" w:rsidR="00C46425" w:rsidRDefault="00C4642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D8B82F" w14:textId="77777777" w:rsidR="00424533" w:rsidRDefault="00424533" w:rsidP="00C46425">
      <w:pPr>
        <w:spacing w:after="0" w:line="240" w:lineRule="auto"/>
      </w:pPr>
      <w:r>
        <w:separator/>
      </w:r>
    </w:p>
  </w:footnote>
  <w:footnote w:type="continuationSeparator" w:id="0">
    <w:p w14:paraId="74322006" w14:textId="77777777" w:rsidR="00424533" w:rsidRDefault="00424533" w:rsidP="00C46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E3"/>
    <w:rsid w:val="00007EBD"/>
    <w:rsid w:val="00032594"/>
    <w:rsid w:val="000434CC"/>
    <w:rsid w:val="000D78AB"/>
    <w:rsid w:val="00154418"/>
    <w:rsid w:val="001C5EFC"/>
    <w:rsid w:val="0025029A"/>
    <w:rsid w:val="003E7705"/>
    <w:rsid w:val="00421FD0"/>
    <w:rsid w:val="00424533"/>
    <w:rsid w:val="00526984"/>
    <w:rsid w:val="0062039F"/>
    <w:rsid w:val="00735ADB"/>
    <w:rsid w:val="0082264C"/>
    <w:rsid w:val="008B2027"/>
    <w:rsid w:val="008E0090"/>
    <w:rsid w:val="009057B0"/>
    <w:rsid w:val="009938CA"/>
    <w:rsid w:val="00B63656"/>
    <w:rsid w:val="00C46425"/>
    <w:rsid w:val="00CC27F0"/>
    <w:rsid w:val="00CE7FFB"/>
    <w:rsid w:val="00D03CE3"/>
    <w:rsid w:val="00EF086D"/>
    <w:rsid w:val="00FB22E0"/>
    <w:rsid w:val="00FB7BC2"/>
    <w:rsid w:val="00FD6C7B"/>
    <w:rsid w:val="00FE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B9807"/>
  <w15:chartTrackingRefBased/>
  <w15:docId w15:val="{C902A70D-0B35-4D9B-8AC6-BA128632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CE3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3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3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3C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3C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3C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3C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3C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3C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3C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3C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3C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3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3C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3CE3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D03CE3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D03CE3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D03CE3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D03CE3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D03CE3"/>
    <w:pPr>
      <w:spacing w:after="100" w:line="276" w:lineRule="auto"/>
    </w:pPr>
  </w:style>
  <w:style w:type="paragraph" w:styleId="ae">
    <w:name w:val="TOC Heading"/>
    <w:basedOn w:val="1"/>
    <w:next w:val="a"/>
    <w:uiPriority w:val="39"/>
    <w:unhideWhenUsed/>
    <w:qFormat/>
    <w:rsid w:val="00D03CE3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D03C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03CE3"/>
    <w:rPr>
      <w:kern w:val="0"/>
      <w:lang w:val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C464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C46425"/>
    <w:rPr>
      <w:kern w:val="0"/>
      <w:lang w:val="ru-RU"/>
      <w14:ligatures w14:val="none"/>
    </w:rPr>
  </w:style>
  <w:style w:type="character" w:styleId="af3">
    <w:name w:val="Placeholder Text"/>
    <w:basedOn w:val="a0"/>
    <w:uiPriority w:val="99"/>
    <w:semiHidden/>
    <w:rsid w:val="00FE04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9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1554</Words>
  <Characters>9792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4</cp:revision>
  <dcterms:created xsi:type="dcterms:W3CDTF">2024-03-24T17:27:00Z</dcterms:created>
  <dcterms:modified xsi:type="dcterms:W3CDTF">2024-04-21T19:39:00Z</dcterms:modified>
</cp:coreProperties>
</file>