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268E9" w14:textId="77777777" w:rsidR="003F028C" w:rsidRDefault="003F028C" w:rsidP="003F028C">
      <w:pPr>
        <w:pStyle w:val="a6"/>
        <w:ind w:left="0"/>
        <w:jc w:val="center"/>
        <w:rPr>
          <w:sz w:val="20"/>
        </w:rPr>
      </w:pPr>
      <w:r>
        <w:rPr>
          <w:noProof/>
          <w:sz w:val="20"/>
          <w:lang w:eastAsia="ru-RU"/>
        </w:rPr>
        <w:drawing>
          <wp:inline distT="0" distB="0" distL="0" distR="0" wp14:anchorId="32D70859" wp14:editId="7E67FD0B">
            <wp:extent cx="497684" cy="659415"/>
            <wp:effectExtent l="0" t="0" r="0" b="0"/>
            <wp:docPr id="2" name="Рисунок 2" descr="Описание: логотип 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497684" cy="659415"/>
                    </a:xfrm>
                    <a:prstGeom prst="rect">
                      <a:avLst/>
                    </a:prstGeom>
                  </pic:spPr>
                </pic:pic>
              </a:graphicData>
            </a:graphic>
          </wp:inline>
        </w:drawing>
      </w:r>
    </w:p>
    <w:p w14:paraId="27BFB4A6" w14:textId="77777777" w:rsidR="003F028C" w:rsidRPr="00080310" w:rsidRDefault="003F028C" w:rsidP="003F028C">
      <w:pPr>
        <w:pStyle w:val="a6"/>
        <w:spacing w:before="9"/>
        <w:ind w:left="2238" w:right="1289"/>
        <w:rPr>
          <w:b/>
        </w:rPr>
      </w:pPr>
      <w:r w:rsidRPr="00080310">
        <w:rPr>
          <w:b/>
        </w:rPr>
        <w:t xml:space="preserve">          МИНОБРНАУКИ</w:t>
      </w:r>
      <w:r w:rsidRPr="00080310">
        <w:rPr>
          <w:b/>
          <w:spacing w:val="-7"/>
        </w:rPr>
        <w:t xml:space="preserve"> </w:t>
      </w:r>
      <w:r w:rsidRPr="00080310">
        <w:rPr>
          <w:b/>
        </w:rPr>
        <w:t>РОССИИ</w:t>
      </w:r>
    </w:p>
    <w:p w14:paraId="0081FD7B" w14:textId="77777777" w:rsidR="003F028C" w:rsidRDefault="003F028C" w:rsidP="003F028C">
      <w:pPr>
        <w:pStyle w:val="a6"/>
        <w:spacing w:line="276" w:lineRule="auto"/>
        <w:ind w:left="708" w:right="1289"/>
        <w:jc w:val="center"/>
      </w:pPr>
      <w:r>
        <w:t>федеральное государственное бюджетное образовательное учреждение высшего</w:t>
      </w:r>
      <w:r>
        <w:rPr>
          <w:spacing w:val="-1"/>
        </w:rPr>
        <w:t xml:space="preserve"> </w:t>
      </w:r>
      <w:r>
        <w:t>образования</w:t>
      </w:r>
    </w:p>
    <w:p w14:paraId="15E5FB81" w14:textId="77777777" w:rsidR="003F028C" w:rsidRDefault="003F028C" w:rsidP="003F028C">
      <w:pPr>
        <w:pStyle w:val="a6"/>
        <w:spacing w:line="276" w:lineRule="auto"/>
        <w:ind w:right="1289"/>
      </w:pPr>
      <w:r>
        <w:t>«Санкт-Петербургский государственный технологический институт</w:t>
      </w:r>
      <w:r>
        <w:rPr>
          <w:spacing w:val="-58"/>
        </w:rPr>
        <w:t xml:space="preserve"> </w:t>
      </w:r>
      <w:r>
        <w:t>(технический</w:t>
      </w:r>
      <w:r>
        <w:rPr>
          <w:spacing w:val="2"/>
        </w:rPr>
        <w:t xml:space="preserve"> </w:t>
      </w:r>
      <w:r>
        <w:t>университет)» (</w:t>
      </w:r>
      <w:proofErr w:type="spellStart"/>
      <w:r>
        <w:t>СПбГТИ</w:t>
      </w:r>
      <w:proofErr w:type="spellEnd"/>
      <w:r>
        <w:t>(ТУ))</w:t>
      </w:r>
    </w:p>
    <w:p w14:paraId="32EE3099" w14:textId="77777777" w:rsidR="003F028C" w:rsidRPr="003F028C" w:rsidRDefault="003F028C" w:rsidP="003F028C">
      <w:pPr>
        <w:rPr>
          <w:rFonts w:ascii="Times New Roman" w:hAnsi="Times New Roman" w:cs="Times New Roman"/>
          <w:sz w:val="28"/>
          <w:szCs w:val="28"/>
          <w:lang w:val="ru-RU"/>
        </w:rPr>
      </w:pPr>
    </w:p>
    <w:p w14:paraId="76CB2D6A" w14:textId="77777777" w:rsidR="003F028C" w:rsidRPr="003F028C" w:rsidRDefault="003F028C" w:rsidP="003F028C">
      <w:pPr>
        <w:rPr>
          <w:rFonts w:ascii="Times New Roman" w:hAnsi="Times New Roman" w:cs="Times New Roman"/>
          <w:b/>
          <w:sz w:val="28"/>
          <w:szCs w:val="28"/>
          <w:lang w:val="ru-RU"/>
        </w:rPr>
      </w:pPr>
    </w:p>
    <w:p w14:paraId="6B9A3D2B" w14:textId="77777777" w:rsidR="003F028C" w:rsidRPr="003F028C" w:rsidRDefault="003F028C" w:rsidP="003F028C">
      <w:pPr>
        <w:rPr>
          <w:rFonts w:ascii="Times New Roman" w:hAnsi="Times New Roman" w:cs="Times New Roman"/>
          <w:b/>
          <w:sz w:val="28"/>
          <w:szCs w:val="28"/>
          <w:lang w:val="ru-RU"/>
        </w:rPr>
      </w:pPr>
      <w:r w:rsidRPr="003F028C">
        <w:rPr>
          <w:rFonts w:ascii="Times New Roman" w:hAnsi="Times New Roman" w:cs="Times New Roman"/>
          <w:b/>
          <w:sz w:val="28"/>
          <w:szCs w:val="28"/>
          <w:lang w:val="ru-RU"/>
        </w:rPr>
        <w:t>КАФЕДРА Социология</w:t>
      </w:r>
    </w:p>
    <w:p w14:paraId="17299462" w14:textId="77777777" w:rsidR="003F028C" w:rsidRPr="003F028C" w:rsidRDefault="003F028C" w:rsidP="003F028C">
      <w:pPr>
        <w:rPr>
          <w:rFonts w:ascii="Times New Roman" w:hAnsi="Times New Roman" w:cs="Times New Roman"/>
          <w:b/>
          <w:sz w:val="28"/>
          <w:szCs w:val="28"/>
          <w:lang w:val="ru-RU"/>
        </w:rPr>
      </w:pPr>
      <w:r w:rsidRPr="003F028C">
        <w:rPr>
          <w:rFonts w:ascii="Times New Roman" w:hAnsi="Times New Roman" w:cs="Times New Roman"/>
          <w:b/>
          <w:sz w:val="28"/>
          <w:szCs w:val="28"/>
          <w:lang w:val="ru-RU"/>
        </w:rPr>
        <w:t xml:space="preserve">УГС </w:t>
      </w:r>
      <w:r w:rsidRPr="003F028C">
        <w:rPr>
          <w:rFonts w:ascii="Times New Roman" w:hAnsi="Times New Roman" w:cs="Times New Roman"/>
          <w:b/>
          <w:bCs/>
          <w:sz w:val="28"/>
          <w:szCs w:val="28"/>
          <w:lang w:val="ru-RU"/>
        </w:rPr>
        <w:t>18</w:t>
      </w:r>
      <w:r w:rsidRPr="003F028C">
        <w:rPr>
          <w:rFonts w:ascii="Times New Roman" w:hAnsi="Times New Roman" w:cs="Times New Roman"/>
          <w:b/>
          <w:sz w:val="28"/>
          <w:szCs w:val="28"/>
          <w:lang w:val="ru-RU"/>
        </w:rPr>
        <w:t>.03.01</w:t>
      </w:r>
      <w:r w:rsidRPr="003F028C">
        <w:rPr>
          <w:rFonts w:ascii="Times New Roman" w:hAnsi="Times New Roman" w:cs="Times New Roman"/>
          <w:b/>
          <w:bCs/>
          <w:sz w:val="28"/>
          <w:szCs w:val="28"/>
          <w:lang w:val="ru-RU"/>
        </w:rPr>
        <w:t xml:space="preserve"> Химическая технология</w:t>
      </w:r>
      <w:r w:rsidRPr="003F028C">
        <w:rPr>
          <w:rFonts w:ascii="Times New Roman" w:hAnsi="Times New Roman" w:cs="Times New Roman"/>
          <w:b/>
          <w:sz w:val="28"/>
          <w:szCs w:val="28"/>
          <w:lang w:val="ru-RU"/>
        </w:rPr>
        <w:t xml:space="preserve">                                                                                         </w:t>
      </w:r>
    </w:p>
    <w:p w14:paraId="312E2D86" w14:textId="77777777" w:rsidR="003F028C" w:rsidRPr="003F028C" w:rsidRDefault="003F028C" w:rsidP="003F028C">
      <w:pPr>
        <w:rPr>
          <w:rFonts w:ascii="Times New Roman" w:hAnsi="Times New Roman" w:cs="Times New Roman"/>
          <w:b/>
          <w:sz w:val="28"/>
          <w:szCs w:val="28"/>
          <w:lang w:val="ru-RU"/>
        </w:rPr>
      </w:pPr>
      <w:r w:rsidRPr="003F028C">
        <w:rPr>
          <w:rFonts w:ascii="Times New Roman" w:hAnsi="Times New Roman" w:cs="Times New Roman"/>
          <w:b/>
          <w:sz w:val="28"/>
          <w:szCs w:val="28"/>
          <w:lang w:val="ru-RU"/>
        </w:rPr>
        <w:t>Дисциплина Социология</w:t>
      </w:r>
    </w:p>
    <w:p w14:paraId="539530D1" w14:textId="77777777" w:rsidR="003F028C" w:rsidRPr="003F028C" w:rsidRDefault="003F028C" w:rsidP="003F028C">
      <w:pPr>
        <w:rPr>
          <w:rFonts w:ascii="Times New Roman" w:hAnsi="Times New Roman" w:cs="Times New Roman"/>
          <w:b/>
          <w:sz w:val="28"/>
          <w:szCs w:val="28"/>
          <w:lang w:val="ru-RU"/>
        </w:rPr>
      </w:pPr>
    </w:p>
    <w:p w14:paraId="1D7E922D" w14:textId="77777777" w:rsidR="003F028C" w:rsidRPr="003F028C" w:rsidRDefault="003F028C" w:rsidP="003F028C">
      <w:pPr>
        <w:jc w:val="center"/>
        <w:rPr>
          <w:rFonts w:ascii="Times New Roman" w:hAnsi="Times New Roman" w:cs="Times New Roman"/>
          <w:b/>
          <w:sz w:val="28"/>
          <w:szCs w:val="28"/>
          <w:lang w:val="ru-RU"/>
        </w:rPr>
      </w:pPr>
      <w:r w:rsidRPr="003F028C">
        <w:rPr>
          <w:rFonts w:ascii="Times New Roman" w:hAnsi="Times New Roman" w:cs="Times New Roman"/>
          <w:b/>
          <w:sz w:val="28"/>
          <w:szCs w:val="28"/>
          <w:lang w:val="ru-RU"/>
        </w:rPr>
        <w:t>Реферат</w:t>
      </w:r>
    </w:p>
    <w:p w14:paraId="1BBA906E" w14:textId="77777777" w:rsidR="003F028C" w:rsidRPr="003F028C" w:rsidRDefault="003F028C" w:rsidP="003F028C">
      <w:pPr>
        <w:jc w:val="center"/>
        <w:rPr>
          <w:rFonts w:ascii="Times New Roman" w:hAnsi="Times New Roman" w:cs="Times New Roman"/>
          <w:b/>
          <w:bCs/>
          <w:sz w:val="28"/>
          <w:szCs w:val="28"/>
          <w:lang w:val="ru-RU"/>
        </w:rPr>
      </w:pPr>
      <w:r w:rsidRPr="003F028C">
        <w:rPr>
          <w:rFonts w:ascii="Times New Roman" w:hAnsi="Times New Roman" w:cs="Times New Roman"/>
          <w:b/>
          <w:bCs/>
          <w:sz w:val="28"/>
          <w:szCs w:val="28"/>
          <w:lang w:val="ru-RU"/>
        </w:rPr>
        <w:t>Воображение</w:t>
      </w:r>
    </w:p>
    <w:p w14:paraId="5F439BC2" w14:textId="77777777" w:rsidR="003F028C" w:rsidRPr="003F028C" w:rsidRDefault="003F028C" w:rsidP="003F028C">
      <w:pPr>
        <w:rPr>
          <w:rFonts w:ascii="Times New Roman" w:hAnsi="Times New Roman" w:cs="Times New Roman"/>
          <w:sz w:val="28"/>
          <w:szCs w:val="28"/>
          <w:lang w:val="ru-RU"/>
        </w:rPr>
      </w:pPr>
    </w:p>
    <w:p w14:paraId="3FBB4C79" w14:textId="3F66BCA0" w:rsidR="003F028C" w:rsidRPr="003F028C" w:rsidRDefault="003F028C" w:rsidP="003F028C">
      <w:pPr>
        <w:rPr>
          <w:rFonts w:ascii="Times New Roman" w:hAnsi="Times New Roman" w:cs="Times New Roman"/>
          <w:color w:val="FF0000"/>
          <w:sz w:val="28"/>
          <w:szCs w:val="28"/>
          <w:u w:val="single"/>
          <w:lang w:val="ru-RU"/>
        </w:rPr>
      </w:pPr>
      <w:r w:rsidRPr="003F028C">
        <w:rPr>
          <w:rFonts w:ascii="Times New Roman" w:hAnsi="Times New Roman" w:cs="Times New Roman"/>
          <w:sz w:val="28"/>
          <w:szCs w:val="28"/>
          <w:lang w:val="ru-RU"/>
        </w:rPr>
        <w:t xml:space="preserve">Выполнил: </w:t>
      </w:r>
      <w:r w:rsidRPr="003F028C">
        <w:rPr>
          <w:rFonts w:ascii="Times New Roman" w:hAnsi="Times New Roman" w:cs="Times New Roman"/>
          <w:sz w:val="28"/>
          <w:szCs w:val="28"/>
          <w:u w:val="single"/>
          <w:lang w:val="ru-RU"/>
        </w:rPr>
        <w:t xml:space="preserve">студент </w:t>
      </w:r>
      <w:r w:rsidRPr="003F028C">
        <w:rPr>
          <w:rFonts w:ascii="Times New Roman" w:hAnsi="Times New Roman" w:cs="Times New Roman"/>
          <w:color w:val="000000" w:themeColor="text1"/>
          <w:sz w:val="28"/>
          <w:szCs w:val="28"/>
          <w:u w:val="single"/>
          <w:lang w:val="ru-RU"/>
        </w:rPr>
        <w:t>2</w:t>
      </w:r>
      <w:r w:rsidRPr="003F028C">
        <w:rPr>
          <w:rFonts w:ascii="Times New Roman" w:hAnsi="Times New Roman" w:cs="Times New Roman"/>
          <w:sz w:val="28"/>
          <w:szCs w:val="28"/>
          <w:u w:val="single"/>
          <w:lang w:val="ru-RU"/>
        </w:rPr>
        <w:t xml:space="preserve"> курса, группы 124 </w:t>
      </w:r>
      <w:r>
        <w:rPr>
          <w:rFonts w:ascii="Times New Roman" w:hAnsi="Times New Roman" w:cs="Times New Roman"/>
          <w:sz w:val="28"/>
          <w:szCs w:val="28"/>
          <w:u w:val="single"/>
          <w:lang w:val="ru-RU"/>
        </w:rPr>
        <w:t>Леготин Андрей Александрович</w:t>
      </w:r>
    </w:p>
    <w:p w14:paraId="0F71A67C" w14:textId="77777777" w:rsidR="003F028C" w:rsidRPr="003F028C" w:rsidRDefault="003F028C" w:rsidP="003F028C">
      <w:pPr>
        <w:rPr>
          <w:rFonts w:ascii="Times New Roman" w:hAnsi="Times New Roman" w:cs="Times New Roman"/>
          <w:sz w:val="28"/>
          <w:szCs w:val="28"/>
          <w:lang w:val="ru-RU"/>
        </w:rPr>
      </w:pPr>
      <w:r w:rsidRPr="003F028C">
        <w:rPr>
          <w:rFonts w:ascii="Times New Roman" w:hAnsi="Times New Roman" w:cs="Times New Roman"/>
          <w:sz w:val="28"/>
          <w:szCs w:val="28"/>
          <w:lang w:val="ru-RU"/>
        </w:rPr>
        <w:t xml:space="preserve">Принял: </w:t>
      </w:r>
      <w:r w:rsidRPr="003F028C">
        <w:rPr>
          <w:rFonts w:ascii="Times New Roman" w:hAnsi="Times New Roman" w:cs="Times New Roman"/>
          <w:sz w:val="28"/>
          <w:szCs w:val="28"/>
          <w:u w:val="single"/>
          <w:lang w:val="ru-RU"/>
        </w:rPr>
        <w:t>преподаватель Снегур Маргарита Романовна</w:t>
      </w:r>
    </w:p>
    <w:p w14:paraId="160CA570" w14:textId="77777777" w:rsidR="003F028C" w:rsidRPr="003F028C" w:rsidRDefault="003F028C" w:rsidP="003F028C">
      <w:pPr>
        <w:spacing w:after="0" w:line="240" w:lineRule="auto"/>
        <w:rPr>
          <w:rFonts w:ascii="Times New Roman" w:hAnsi="Times New Roman" w:cs="Times New Roman"/>
          <w:sz w:val="28"/>
          <w:szCs w:val="28"/>
          <w:lang w:val="ru-RU"/>
        </w:rPr>
      </w:pPr>
      <w:r w:rsidRPr="003F028C">
        <w:rPr>
          <w:rFonts w:ascii="Times New Roman" w:hAnsi="Times New Roman" w:cs="Times New Roman"/>
          <w:sz w:val="28"/>
          <w:szCs w:val="28"/>
          <w:lang w:val="ru-RU"/>
        </w:rPr>
        <w:t xml:space="preserve">Признать, что работа </w:t>
      </w:r>
    </w:p>
    <w:p w14:paraId="7E336A9D" w14:textId="77777777" w:rsidR="003F028C" w:rsidRPr="003F028C" w:rsidRDefault="003F028C" w:rsidP="003F028C">
      <w:pPr>
        <w:spacing w:after="0" w:line="240" w:lineRule="auto"/>
        <w:rPr>
          <w:rFonts w:ascii="Times New Roman" w:hAnsi="Times New Roman" w:cs="Times New Roman"/>
          <w:sz w:val="28"/>
          <w:szCs w:val="28"/>
          <w:lang w:val="ru-RU"/>
        </w:rPr>
      </w:pPr>
      <w:r w:rsidRPr="003F028C">
        <w:rPr>
          <w:rFonts w:ascii="Times New Roman" w:hAnsi="Times New Roman" w:cs="Times New Roman"/>
          <w:sz w:val="28"/>
          <w:szCs w:val="28"/>
          <w:lang w:val="ru-RU"/>
        </w:rPr>
        <w:t>выполнена и защищена                                                      _________________</w:t>
      </w:r>
    </w:p>
    <w:p w14:paraId="158DFA54" w14:textId="77777777" w:rsidR="003F028C" w:rsidRPr="003F028C" w:rsidRDefault="003F028C" w:rsidP="003F028C">
      <w:pPr>
        <w:spacing w:after="0" w:line="240" w:lineRule="auto"/>
        <w:rPr>
          <w:rFonts w:ascii="Times New Roman" w:hAnsi="Times New Roman" w:cs="Times New Roman"/>
          <w:sz w:val="28"/>
          <w:szCs w:val="28"/>
          <w:lang w:val="ru-RU"/>
        </w:rPr>
      </w:pPr>
      <w:r w:rsidRPr="003F028C">
        <w:rPr>
          <w:rFonts w:ascii="Times New Roman" w:hAnsi="Times New Roman" w:cs="Times New Roman"/>
          <w:sz w:val="28"/>
          <w:szCs w:val="28"/>
          <w:lang w:val="ru-RU"/>
        </w:rPr>
        <w:t xml:space="preserve">с оценкой                                                                    </w:t>
      </w:r>
    </w:p>
    <w:p w14:paraId="02C93492" w14:textId="77777777" w:rsidR="003F028C" w:rsidRPr="003F028C" w:rsidRDefault="003F028C" w:rsidP="003F028C">
      <w:pPr>
        <w:spacing w:after="0" w:line="240" w:lineRule="auto"/>
        <w:rPr>
          <w:rFonts w:ascii="Times New Roman" w:hAnsi="Times New Roman" w:cs="Times New Roman"/>
          <w:sz w:val="28"/>
          <w:szCs w:val="28"/>
          <w:lang w:val="ru-RU"/>
        </w:rPr>
      </w:pPr>
    </w:p>
    <w:p w14:paraId="7BF28686" w14:textId="77777777" w:rsidR="003F028C" w:rsidRPr="003F028C" w:rsidRDefault="003F028C" w:rsidP="003F028C">
      <w:pPr>
        <w:spacing w:after="0" w:line="240" w:lineRule="auto"/>
        <w:rPr>
          <w:rFonts w:ascii="Times New Roman" w:hAnsi="Times New Roman" w:cs="Times New Roman"/>
          <w:sz w:val="28"/>
          <w:szCs w:val="28"/>
          <w:lang w:val="ru-RU"/>
        </w:rPr>
      </w:pPr>
    </w:p>
    <w:p w14:paraId="221FB972" w14:textId="54C727FA" w:rsidR="003F028C" w:rsidRPr="003F028C" w:rsidRDefault="003F028C" w:rsidP="003F028C">
      <w:pPr>
        <w:spacing w:after="0" w:line="240" w:lineRule="auto"/>
        <w:jc w:val="center"/>
        <w:rPr>
          <w:rFonts w:ascii="Times New Roman" w:hAnsi="Times New Roman" w:cs="Times New Roman"/>
          <w:sz w:val="28"/>
          <w:szCs w:val="28"/>
          <w:lang w:val="ru-RU"/>
        </w:rPr>
      </w:pPr>
      <w:r w:rsidRPr="003F028C">
        <w:rPr>
          <w:rFonts w:ascii="Times New Roman" w:hAnsi="Times New Roman" w:cs="Times New Roman"/>
          <w:sz w:val="28"/>
          <w:szCs w:val="28"/>
          <w:lang w:val="ru-RU"/>
        </w:rPr>
        <w:t>«_</w:t>
      </w:r>
      <w:r w:rsidRPr="003F028C">
        <w:rPr>
          <w:rFonts w:ascii="Times New Roman" w:hAnsi="Times New Roman" w:cs="Times New Roman"/>
          <w:sz w:val="28"/>
          <w:szCs w:val="28"/>
          <w:u w:val="single"/>
          <w:lang w:val="ru-RU"/>
        </w:rPr>
        <w:t>1</w:t>
      </w:r>
      <w:r>
        <w:rPr>
          <w:rFonts w:ascii="Times New Roman" w:hAnsi="Times New Roman" w:cs="Times New Roman"/>
          <w:sz w:val="28"/>
          <w:szCs w:val="28"/>
          <w:u w:val="single"/>
          <w:lang w:val="ru-RU"/>
        </w:rPr>
        <w:t>7</w:t>
      </w:r>
      <w:r w:rsidRPr="003F028C">
        <w:rPr>
          <w:rFonts w:ascii="Times New Roman" w:hAnsi="Times New Roman" w:cs="Times New Roman"/>
          <w:sz w:val="28"/>
          <w:szCs w:val="28"/>
          <w:lang w:val="ru-RU"/>
        </w:rPr>
        <w:t>_» __________</w:t>
      </w:r>
      <w:r w:rsidRPr="003F028C">
        <w:rPr>
          <w:rFonts w:ascii="Times New Roman" w:hAnsi="Times New Roman" w:cs="Times New Roman"/>
          <w:sz w:val="28"/>
          <w:szCs w:val="28"/>
          <w:u w:val="single"/>
          <w:lang w:val="ru-RU"/>
        </w:rPr>
        <w:t>декабря</w:t>
      </w:r>
      <w:r w:rsidRPr="003F028C">
        <w:rPr>
          <w:rFonts w:ascii="Times New Roman" w:hAnsi="Times New Roman" w:cs="Times New Roman"/>
          <w:sz w:val="28"/>
          <w:szCs w:val="28"/>
          <w:lang w:val="ru-RU"/>
        </w:rPr>
        <w:t>______________ 2023 г.</w:t>
      </w:r>
    </w:p>
    <w:p w14:paraId="361A1113" w14:textId="77777777" w:rsidR="003F028C" w:rsidRPr="003F028C" w:rsidRDefault="003F028C" w:rsidP="003F028C">
      <w:pPr>
        <w:spacing w:after="0" w:line="240" w:lineRule="auto"/>
        <w:rPr>
          <w:rFonts w:ascii="Times New Roman" w:hAnsi="Times New Roman" w:cs="Times New Roman"/>
          <w:sz w:val="28"/>
          <w:szCs w:val="28"/>
          <w:lang w:val="ru-RU"/>
        </w:rPr>
      </w:pPr>
    </w:p>
    <w:p w14:paraId="210DC465" w14:textId="77777777" w:rsidR="003F028C" w:rsidRPr="003F028C" w:rsidRDefault="003F028C" w:rsidP="003F028C">
      <w:pPr>
        <w:spacing w:after="0" w:line="240" w:lineRule="auto"/>
        <w:rPr>
          <w:rFonts w:ascii="Times New Roman" w:hAnsi="Times New Roman" w:cs="Times New Roman"/>
          <w:sz w:val="28"/>
          <w:szCs w:val="28"/>
          <w:lang w:val="ru-RU"/>
        </w:rPr>
      </w:pPr>
    </w:p>
    <w:p w14:paraId="28341CE7" w14:textId="77777777" w:rsidR="003F028C" w:rsidRPr="003F028C" w:rsidRDefault="003F028C" w:rsidP="003F028C">
      <w:pPr>
        <w:spacing w:after="0" w:line="240" w:lineRule="auto"/>
        <w:rPr>
          <w:rFonts w:ascii="Times New Roman" w:hAnsi="Times New Roman" w:cs="Times New Roman"/>
          <w:sz w:val="28"/>
          <w:szCs w:val="28"/>
          <w:lang w:val="ru-RU"/>
        </w:rPr>
      </w:pPr>
    </w:p>
    <w:p w14:paraId="724584F5" w14:textId="77777777" w:rsidR="003F028C" w:rsidRPr="003F028C" w:rsidRDefault="003F028C" w:rsidP="003F028C">
      <w:pPr>
        <w:spacing w:after="0" w:line="240" w:lineRule="auto"/>
        <w:rPr>
          <w:rFonts w:ascii="Times New Roman" w:hAnsi="Times New Roman" w:cs="Times New Roman"/>
          <w:sz w:val="28"/>
          <w:szCs w:val="28"/>
          <w:lang w:val="ru-RU"/>
        </w:rPr>
      </w:pPr>
    </w:p>
    <w:p w14:paraId="700AB04C" w14:textId="77777777" w:rsidR="003F028C" w:rsidRPr="003F028C" w:rsidRDefault="003F028C" w:rsidP="003F028C">
      <w:pPr>
        <w:spacing w:after="0" w:line="240" w:lineRule="auto"/>
        <w:rPr>
          <w:rFonts w:ascii="Times New Roman" w:hAnsi="Times New Roman" w:cs="Times New Roman"/>
          <w:sz w:val="28"/>
          <w:szCs w:val="28"/>
          <w:lang w:val="ru-RU"/>
        </w:rPr>
      </w:pPr>
    </w:p>
    <w:p w14:paraId="651A5934" w14:textId="77777777" w:rsidR="003F028C" w:rsidRPr="003F028C" w:rsidRDefault="003F028C" w:rsidP="003F028C">
      <w:pPr>
        <w:spacing w:after="0" w:line="240" w:lineRule="auto"/>
        <w:rPr>
          <w:rFonts w:ascii="Times New Roman" w:hAnsi="Times New Roman" w:cs="Times New Roman"/>
          <w:sz w:val="28"/>
          <w:szCs w:val="28"/>
          <w:lang w:val="ru-RU"/>
        </w:rPr>
      </w:pPr>
    </w:p>
    <w:p w14:paraId="3EDD1B00" w14:textId="77777777" w:rsidR="003F028C" w:rsidRPr="003F028C" w:rsidRDefault="003F028C" w:rsidP="003F028C">
      <w:pPr>
        <w:spacing w:after="0" w:line="240" w:lineRule="auto"/>
        <w:rPr>
          <w:rFonts w:ascii="Times New Roman" w:hAnsi="Times New Roman" w:cs="Times New Roman"/>
          <w:sz w:val="28"/>
          <w:szCs w:val="28"/>
          <w:lang w:val="ru-RU"/>
        </w:rPr>
      </w:pPr>
    </w:p>
    <w:p w14:paraId="4361932F" w14:textId="77777777" w:rsidR="003F028C" w:rsidRPr="003F028C" w:rsidRDefault="003F028C" w:rsidP="003F028C">
      <w:pPr>
        <w:spacing w:after="0" w:line="240" w:lineRule="auto"/>
        <w:rPr>
          <w:rFonts w:ascii="Times New Roman" w:hAnsi="Times New Roman" w:cs="Times New Roman"/>
          <w:sz w:val="28"/>
          <w:szCs w:val="28"/>
          <w:lang w:val="ru-RU"/>
        </w:rPr>
      </w:pPr>
    </w:p>
    <w:p w14:paraId="11585728" w14:textId="77777777" w:rsidR="003F028C" w:rsidRPr="003F028C" w:rsidRDefault="003F028C" w:rsidP="003F028C">
      <w:pPr>
        <w:spacing w:after="0" w:line="240" w:lineRule="auto"/>
        <w:rPr>
          <w:rFonts w:ascii="Times New Roman" w:hAnsi="Times New Roman" w:cs="Times New Roman"/>
          <w:sz w:val="28"/>
          <w:szCs w:val="28"/>
          <w:lang w:val="ru-RU"/>
        </w:rPr>
      </w:pPr>
    </w:p>
    <w:p w14:paraId="05144E49" w14:textId="77777777" w:rsidR="003F028C" w:rsidRPr="003F028C" w:rsidRDefault="003F028C" w:rsidP="003F028C">
      <w:pPr>
        <w:spacing w:after="0" w:line="240" w:lineRule="auto"/>
        <w:rPr>
          <w:rFonts w:ascii="Times New Roman" w:hAnsi="Times New Roman" w:cs="Times New Roman"/>
          <w:sz w:val="28"/>
          <w:szCs w:val="28"/>
          <w:lang w:val="ru-RU"/>
        </w:rPr>
      </w:pPr>
    </w:p>
    <w:p w14:paraId="770BF532" w14:textId="77777777" w:rsidR="003F028C" w:rsidRPr="00080310" w:rsidRDefault="003F028C" w:rsidP="003F028C">
      <w:pPr>
        <w:spacing w:after="0" w:line="240" w:lineRule="auto"/>
        <w:jc w:val="center"/>
        <w:rPr>
          <w:rFonts w:ascii="Times New Roman" w:hAnsi="Times New Roman" w:cs="Times New Roman"/>
          <w:sz w:val="28"/>
          <w:szCs w:val="28"/>
        </w:rPr>
      </w:pPr>
      <w:proofErr w:type="spellStart"/>
      <w:r w:rsidRPr="00080310">
        <w:rPr>
          <w:rFonts w:ascii="Times New Roman" w:hAnsi="Times New Roman" w:cs="Times New Roman"/>
          <w:sz w:val="28"/>
          <w:szCs w:val="28"/>
        </w:rPr>
        <w:t>Санкт-Петербург</w:t>
      </w:r>
      <w:proofErr w:type="spellEnd"/>
    </w:p>
    <w:p w14:paraId="1473A03D" w14:textId="2A4894DA" w:rsidR="003F028C" w:rsidRDefault="003F028C" w:rsidP="003F028C">
      <w:pPr>
        <w:spacing w:after="0" w:line="240" w:lineRule="auto"/>
        <w:jc w:val="center"/>
        <w:rPr>
          <w:rFonts w:ascii="Times New Roman" w:hAnsi="Times New Roman" w:cs="Times New Roman"/>
          <w:sz w:val="28"/>
          <w:szCs w:val="28"/>
        </w:rPr>
      </w:pPr>
      <w:r w:rsidRPr="00080310">
        <w:rPr>
          <w:rFonts w:ascii="Times New Roman" w:hAnsi="Times New Roman" w:cs="Times New Roman"/>
          <w:sz w:val="28"/>
          <w:szCs w:val="28"/>
        </w:rPr>
        <w:t>202</w:t>
      </w:r>
      <w:r>
        <w:rPr>
          <w:rFonts w:ascii="Times New Roman" w:hAnsi="Times New Roman" w:cs="Times New Roman"/>
          <w:sz w:val="28"/>
          <w:szCs w:val="28"/>
        </w:rPr>
        <w:t>3</w:t>
      </w:r>
    </w:p>
    <w:p w14:paraId="6AB66AD5" w14:textId="77777777" w:rsidR="00F503E2" w:rsidRDefault="00F503E2">
      <w:pPr>
        <w:rPr>
          <w:rFonts w:ascii="Times New Roman" w:eastAsia="Times New Roman" w:hAnsi="Times New Roman" w:cs="Times New Roman"/>
          <w:kern w:val="0"/>
          <w:sz w:val="24"/>
          <w:szCs w:val="24"/>
          <w:lang w:val="ru-RU" w:eastAsia="ru-RU"/>
          <w14:ligatures w14:val="none"/>
        </w:rPr>
      </w:pPr>
      <w:r>
        <w:rPr>
          <w:rFonts w:ascii="Times New Roman" w:eastAsia="Times New Roman" w:hAnsi="Times New Roman" w:cs="Times New Roman"/>
          <w:kern w:val="0"/>
          <w:sz w:val="24"/>
          <w:szCs w:val="24"/>
          <w:lang w:val="ru-RU" w:eastAsia="ru-RU"/>
          <w14:ligatures w14:val="none"/>
        </w:rPr>
        <w:br w:type="page"/>
      </w:r>
    </w:p>
    <w:sdt>
      <w:sdtPr>
        <w:rPr>
          <w:rFonts w:asciiTheme="minorHAnsi" w:eastAsiaTheme="minorHAnsi" w:hAnsiTheme="minorHAnsi" w:cstheme="minorBidi"/>
          <w:color w:val="auto"/>
          <w:kern w:val="2"/>
          <w:sz w:val="22"/>
          <w:szCs w:val="22"/>
          <w:lang w:val="ru-RU" w:eastAsia="en-US"/>
          <w14:ligatures w14:val="standardContextual"/>
        </w:rPr>
        <w:id w:val="1342811732"/>
        <w:docPartObj>
          <w:docPartGallery w:val="Table of Contents"/>
          <w:docPartUnique/>
        </w:docPartObj>
      </w:sdtPr>
      <w:sdtEndPr>
        <w:rPr>
          <w:b/>
          <w:bCs/>
        </w:rPr>
      </w:sdtEndPr>
      <w:sdtContent>
        <w:p w14:paraId="0AF8F88B" w14:textId="02B4D1A4" w:rsidR="004A601F" w:rsidRPr="0013121E" w:rsidRDefault="0013121E">
          <w:pPr>
            <w:pStyle w:val="a3"/>
            <w:rPr>
              <w:b/>
              <w:bCs/>
              <w:color w:val="auto"/>
            </w:rPr>
          </w:pPr>
          <w:r w:rsidRPr="0013121E">
            <w:rPr>
              <w:b/>
              <w:bCs/>
              <w:color w:val="auto"/>
              <w:lang w:val="ru-RU"/>
            </w:rPr>
            <w:t>СОДЕРЖАНИЕ</w:t>
          </w:r>
        </w:p>
        <w:p w14:paraId="6C959663" w14:textId="015A7B28" w:rsidR="004A601F" w:rsidRDefault="004A601F">
          <w:pPr>
            <w:pStyle w:val="11"/>
            <w:tabs>
              <w:tab w:val="right" w:leader="dot" w:pos="9345"/>
            </w:tabs>
            <w:rPr>
              <w:rFonts w:eastAsiaTheme="minorEastAsia"/>
              <w:noProof/>
              <w:lang w:eastAsia="de-DE"/>
            </w:rPr>
          </w:pPr>
          <w:r>
            <w:fldChar w:fldCharType="begin"/>
          </w:r>
          <w:r>
            <w:instrText xml:space="preserve"> TOC \o "1-3" \h \z \u </w:instrText>
          </w:r>
          <w:r>
            <w:fldChar w:fldCharType="separate"/>
          </w:r>
          <w:hyperlink w:anchor="_Toc153665931" w:history="1">
            <w:r w:rsidRPr="00884352">
              <w:rPr>
                <w:rStyle w:val="a5"/>
                <w:rFonts w:ascii="Times New Roman" w:hAnsi="Times New Roman" w:cs="Times New Roman"/>
                <w:b/>
                <w:bCs/>
                <w:noProof/>
                <w:lang w:val="ru-RU"/>
              </w:rPr>
              <w:t>Введение</w:t>
            </w:r>
            <w:r>
              <w:rPr>
                <w:noProof/>
                <w:webHidden/>
              </w:rPr>
              <w:tab/>
            </w:r>
            <w:r>
              <w:rPr>
                <w:noProof/>
                <w:webHidden/>
              </w:rPr>
              <w:fldChar w:fldCharType="begin"/>
            </w:r>
            <w:r>
              <w:rPr>
                <w:noProof/>
                <w:webHidden/>
              </w:rPr>
              <w:instrText xml:space="preserve"> PAGEREF _Toc153665931 \h </w:instrText>
            </w:r>
            <w:r>
              <w:rPr>
                <w:noProof/>
                <w:webHidden/>
              </w:rPr>
            </w:r>
            <w:r>
              <w:rPr>
                <w:noProof/>
                <w:webHidden/>
              </w:rPr>
              <w:fldChar w:fldCharType="separate"/>
            </w:r>
            <w:r>
              <w:rPr>
                <w:noProof/>
                <w:webHidden/>
              </w:rPr>
              <w:t>3</w:t>
            </w:r>
            <w:r>
              <w:rPr>
                <w:noProof/>
                <w:webHidden/>
              </w:rPr>
              <w:fldChar w:fldCharType="end"/>
            </w:r>
          </w:hyperlink>
        </w:p>
        <w:p w14:paraId="41B73645" w14:textId="71E19EB1" w:rsidR="004A601F" w:rsidRDefault="00000000">
          <w:pPr>
            <w:pStyle w:val="11"/>
            <w:tabs>
              <w:tab w:val="right" w:leader="dot" w:pos="9345"/>
            </w:tabs>
            <w:rPr>
              <w:rFonts w:eastAsiaTheme="minorEastAsia"/>
              <w:noProof/>
              <w:lang w:eastAsia="de-DE"/>
            </w:rPr>
          </w:pPr>
          <w:hyperlink w:anchor="_Toc153665932" w:history="1">
            <w:r w:rsidR="004A601F" w:rsidRPr="00884352">
              <w:rPr>
                <w:rStyle w:val="a5"/>
                <w:rFonts w:ascii="Times New Roman CYR" w:hAnsi="Times New Roman CYR" w:cs="Times New Roman CYR"/>
                <w:b/>
                <w:bCs/>
                <w:noProof/>
                <w:kern w:val="0"/>
                <w:lang w:val="ru-RU"/>
              </w:rPr>
              <w:t>История изучения защитных механизмов</w:t>
            </w:r>
            <w:r w:rsidR="004A601F">
              <w:rPr>
                <w:noProof/>
                <w:webHidden/>
              </w:rPr>
              <w:tab/>
            </w:r>
            <w:r w:rsidR="004A601F">
              <w:rPr>
                <w:noProof/>
                <w:webHidden/>
              </w:rPr>
              <w:fldChar w:fldCharType="begin"/>
            </w:r>
            <w:r w:rsidR="004A601F">
              <w:rPr>
                <w:noProof/>
                <w:webHidden/>
              </w:rPr>
              <w:instrText xml:space="preserve"> PAGEREF _Toc153665932 \h </w:instrText>
            </w:r>
            <w:r w:rsidR="004A601F">
              <w:rPr>
                <w:noProof/>
                <w:webHidden/>
              </w:rPr>
            </w:r>
            <w:r w:rsidR="004A601F">
              <w:rPr>
                <w:noProof/>
                <w:webHidden/>
              </w:rPr>
              <w:fldChar w:fldCharType="separate"/>
            </w:r>
            <w:r w:rsidR="004A601F">
              <w:rPr>
                <w:noProof/>
                <w:webHidden/>
              </w:rPr>
              <w:t>4</w:t>
            </w:r>
            <w:r w:rsidR="004A601F">
              <w:rPr>
                <w:noProof/>
                <w:webHidden/>
              </w:rPr>
              <w:fldChar w:fldCharType="end"/>
            </w:r>
          </w:hyperlink>
        </w:p>
        <w:p w14:paraId="2CA9DAE5" w14:textId="1F875980" w:rsidR="004A601F" w:rsidRDefault="00000000">
          <w:pPr>
            <w:pStyle w:val="11"/>
            <w:tabs>
              <w:tab w:val="right" w:leader="dot" w:pos="9345"/>
            </w:tabs>
            <w:rPr>
              <w:rFonts w:eastAsiaTheme="minorEastAsia"/>
              <w:noProof/>
              <w:lang w:eastAsia="de-DE"/>
            </w:rPr>
          </w:pPr>
          <w:hyperlink w:anchor="_Toc153665933" w:history="1">
            <w:r w:rsidR="004A601F" w:rsidRPr="00884352">
              <w:rPr>
                <w:rStyle w:val="a5"/>
                <w:rFonts w:ascii="Times New Roman" w:hAnsi="Times New Roman" w:cs="Times New Roman"/>
                <w:b/>
                <w:bCs/>
                <w:noProof/>
                <w:lang w:val="ru-RU"/>
              </w:rPr>
              <w:t>Понятие защитных механизмов и их классификация</w:t>
            </w:r>
            <w:r w:rsidR="004A601F">
              <w:rPr>
                <w:noProof/>
                <w:webHidden/>
              </w:rPr>
              <w:tab/>
            </w:r>
            <w:r w:rsidR="004A601F">
              <w:rPr>
                <w:noProof/>
                <w:webHidden/>
              </w:rPr>
              <w:fldChar w:fldCharType="begin"/>
            </w:r>
            <w:r w:rsidR="004A601F">
              <w:rPr>
                <w:noProof/>
                <w:webHidden/>
              </w:rPr>
              <w:instrText xml:space="preserve"> PAGEREF _Toc153665933 \h </w:instrText>
            </w:r>
            <w:r w:rsidR="004A601F">
              <w:rPr>
                <w:noProof/>
                <w:webHidden/>
              </w:rPr>
            </w:r>
            <w:r w:rsidR="004A601F">
              <w:rPr>
                <w:noProof/>
                <w:webHidden/>
              </w:rPr>
              <w:fldChar w:fldCharType="separate"/>
            </w:r>
            <w:r w:rsidR="004A601F">
              <w:rPr>
                <w:noProof/>
                <w:webHidden/>
              </w:rPr>
              <w:t>5</w:t>
            </w:r>
            <w:r w:rsidR="004A601F">
              <w:rPr>
                <w:noProof/>
                <w:webHidden/>
              </w:rPr>
              <w:fldChar w:fldCharType="end"/>
            </w:r>
          </w:hyperlink>
        </w:p>
        <w:p w14:paraId="0B3F5744" w14:textId="3588C348" w:rsidR="004A601F" w:rsidRDefault="00000000">
          <w:pPr>
            <w:pStyle w:val="11"/>
            <w:tabs>
              <w:tab w:val="right" w:leader="dot" w:pos="9345"/>
            </w:tabs>
            <w:rPr>
              <w:rFonts w:eastAsiaTheme="minorEastAsia"/>
              <w:noProof/>
              <w:lang w:eastAsia="de-DE"/>
            </w:rPr>
          </w:pPr>
          <w:hyperlink w:anchor="_Toc153665934" w:history="1">
            <w:r w:rsidR="004A601F" w:rsidRPr="00884352">
              <w:rPr>
                <w:rStyle w:val="a5"/>
                <w:rFonts w:ascii="Times New Roman" w:hAnsi="Times New Roman" w:cs="Times New Roman"/>
                <w:b/>
                <w:bCs/>
                <w:noProof/>
                <w:lang w:val="ru-RU"/>
              </w:rPr>
              <w:t>Причины появление механизмов психологической защиты</w:t>
            </w:r>
            <w:r w:rsidR="004A601F">
              <w:rPr>
                <w:noProof/>
                <w:webHidden/>
              </w:rPr>
              <w:tab/>
            </w:r>
            <w:r w:rsidR="004A601F">
              <w:rPr>
                <w:noProof/>
                <w:webHidden/>
              </w:rPr>
              <w:fldChar w:fldCharType="begin"/>
            </w:r>
            <w:r w:rsidR="004A601F">
              <w:rPr>
                <w:noProof/>
                <w:webHidden/>
              </w:rPr>
              <w:instrText xml:space="preserve"> PAGEREF _Toc153665934 \h </w:instrText>
            </w:r>
            <w:r w:rsidR="004A601F">
              <w:rPr>
                <w:noProof/>
                <w:webHidden/>
              </w:rPr>
            </w:r>
            <w:r w:rsidR="004A601F">
              <w:rPr>
                <w:noProof/>
                <w:webHidden/>
              </w:rPr>
              <w:fldChar w:fldCharType="separate"/>
            </w:r>
            <w:r w:rsidR="004A601F">
              <w:rPr>
                <w:noProof/>
                <w:webHidden/>
              </w:rPr>
              <w:t>7</w:t>
            </w:r>
            <w:r w:rsidR="004A601F">
              <w:rPr>
                <w:noProof/>
                <w:webHidden/>
              </w:rPr>
              <w:fldChar w:fldCharType="end"/>
            </w:r>
          </w:hyperlink>
        </w:p>
        <w:p w14:paraId="1803778A" w14:textId="5D241797" w:rsidR="004A601F" w:rsidRDefault="00000000">
          <w:pPr>
            <w:pStyle w:val="21"/>
            <w:tabs>
              <w:tab w:val="right" w:leader="dot" w:pos="9345"/>
            </w:tabs>
            <w:rPr>
              <w:rFonts w:eastAsiaTheme="minorEastAsia"/>
              <w:noProof/>
              <w:lang w:eastAsia="de-DE"/>
            </w:rPr>
          </w:pPr>
          <w:hyperlink w:anchor="_Toc153665935" w:history="1">
            <w:r w:rsidR="004A601F" w:rsidRPr="00884352">
              <w:rPr>
                <w:rStyle w:val="a5"/>
                <w:rFonts w:ascii="Times New Roman" w:hAnsi="Times New Roman" w:cs="Times New Roman"/>
                <w:b/>
                <w:bCs/>
                <w:noProof/>
                <w:lang w:val="ru-RU"/>
              </w:rPr>
              <w:t>Тревога и страх.</w:t>
            </w:r>
            <w:r w:rsidR="004A601F">
              <w:rPr>
                <w:noProof/>
                <w:webHidden/>
              </w:rPr>
              <w:tab/>
            </w:r>
            <w:r w:rsidR="004A601F">
              <w:rPr>
                <w:noProof/>
                <w:webHidden/>
              </w:rPr>
              <w:fldChar w:fldCharType="begin"/>
            </w:r>
            <w:r w:rsidR="004A601F">
              <w:rPr>
                <w:noProof/>
                <w:webHidden/>
              </w:rPr>
              <w:instrText xml:space="preserve"> PAGEREF _Toc153665935 \h </w:instrText>
            </w:r>
            <w:r w:rsidR="004A601F">
              <w:rPr>
                <w:noProof/>
                <w:webHidden/>
              </w:rPr>
            </w:r>
            <w:r w:rsidR="004A601F">
              <w:rPr>
                <w:noProof/>
                <w:webHidden/>
              </w:rPr>
              <w:fldChar w:fldCharType="separate"/>
            </w:r>
            <w:r w:rsidR="004A601F">
              <w:rPr>
                <w:noProof/>
                <w:webHidden/>
              </w:rPr>
              <w:t>7</w:t>
            </w:r>
            <w:r w:rsidR="004A601F">
              <w:rPr>
                <w:noProof/>
                <w:webHidden/>
              </w:rPr>
              <w:fldChar w:fldCharType="end"/>
            </w:r>
          </w:hyperlink>
        </w:p>
        <w:p w14:paraId="580DA693" w14:textId="416A97FD" w:rsidR="004A601F" w:rsidRDefault="00000000">
          <w:pPr>
            <w:pStyle w:val="21"/>
            <w:tabs>
              <w:tab w:val="right" w:leader="dot" w:pos="9345"/>
            </w:tabs>
            <w:rPr>
              <w:rFonts w:eastAsiaTheme="minorEastAsia"/>
              <w:noProof/>
              <w:lang w:eastAsia="de-DE"/>
            </w:rPr>
          </w:pPr>
          <w:hyperlink w:anchor="_Toc153665936" w:history="1">
            <w:r w:rsidR="004A601F" w:rsidRPr="00884352">
              <w:rPr>
                <w:rStyle w:val="a5"/>
                <w:rFonts w:ascii="Times New Roman" w:hAnsi="Times New Roman" w:cs="Times New Roman"/>
                <w:b/>
                <w:bCs/>
                <w:noProof/>
                <w:lang w:val="ru-RU"/>
              </w:rPr>
              <w:t>Защита самооценки.</w:t>
            </w:r>
            <w:r w:rsidR="004A601F">
              <w:rPr>
                <w:noProof/>
                <w:webHidden/>
              </w:rPr>
              <w:tab/>
            </w:r>
            <w:r w:rsidR="004A601F">
              <w:rPr>
                <w:noProof/>
                <w:webHidden/>
              </w:rPr>
              <w:fldChar w:fldCharType="begin"/>
            </w:r>
            <w:r w:rsidR="004A601F">
              <w:rPr>
                <w:noProof/>
                <w:webHidden/>
              </w:rPr>
              <w:instrText xml:space="preserve"> PAGEREF _Toc153665936 \h </w:instrText>
            </w:r>
            <w:r w:rsidR="004A601F">
              <w:rPr>
                <w:noProof/>
                <w:webHidden/>
              </w:rPr>
            </w:r>
            <w:r w:rsidR="004A601F">
              <w:rPr>
                <w:noProof/>
                <w:webHidden/>
              </w:rPr>
              <w:fldChar w:fldCharType="separate"/>
            </w:r>
            <w:r w:rsidR="004A601F">
              <w:rPr>
                <w:noProof/>
                <w:webHidden/>
              </w:rPr>
              <w:t>7</w:t>
            </w:r>
            <w:r w:rsidR="004A601F">
              <w:rPr>
                <w:noProof/>
                <w:webHidden/>
              </w:rPr>
              <w:fldChar w:fldCharType="end"/>
            </w:r>
          </w:hyperlink>
        </w:p>
        <w:p w14:paraId="1EBC2D25" w14:textId="32BAB64B" w:rsidR="004A601F" w:rsidRDefault="00000000">
          <w:pPr>
            <w:pStyle w:val="21"/>
            <w:tabs>
              <w:tab w:val="right" w:leader="dot" w:pos="9345"/>
            </w:tabs>
            <w:rPr>
              <w:rFonts w:eastAsiaTheme="minorEastAsia"/>
              <w:noProof/>
              <w:lang w:eastAsia="de-DE"/>
            </w:rPr>
          </w:pPr>
          <w:hyperlink w:anchor="_Toc153665937" w:history="1">
            <w:r w:rsidR="004A601F" w:rsidRPr="00884352">
              <w:rPr>
                <w:rStyle w:val="a5"/>
                <w:rFonts w:ascii="Times New Roman" w:hAnsi="Times New Roman" w:cs="Times New Roman"/>
                <w:b/>
                <w:bCs/>
                <w:noProof/>
                <w:lang w:val="ru-RU"/>
              </w:rPr>
              <w:t>Адаптация к социальной среде.</w:t>
            </w:r>
            <w:r w:rsidR="004A601F">
              <w:rPr>
                <w:noProof/>
                <w:webHidden/>
              </w:rPr>
              <w:tab/>
            </w:r>
            <w:r w:rsidR="004A601F">
              <w:rPr>
                <w:noProof/>
                <w:webHidden/>
              </w:rPr>
              <w:fldChar w:fldCharType="begin"/>
            </w:r>
            <w:r w:rsidR="004A601F">
              <w:rPr>
                <w:noProof/>
                <w:webHidden/>
              </w:rPr>
              <w:instrText xml:space="preserve"> PAGEREF _Toc153665937 \h </w:instrText>
            </w:r>
            <w:r w:rsidR="004A601F">
              <w:rPr>
                <w:noProof/>
                <w:webHidden/>
              </w:rPr>
            </w:r>
            <w:r w:rsidR="004A601F">
              <w:rPr>
                <w:noProof/>
                <w:webHidden/>
              </w:rPr>
              <w:fldChar w:fldCharType="separate"/>
            </w:r>
            <w:r w:rsidR="004A601F">
              <w:rPr>
                <w:noProof/>
                <w:webHidden/>
              </w:rPr>
              <w:t>7</w:t>
            </w:r>
            <w:r w:rsidR="004A601F">
              <w:rPr>
                <w:noProof/>
                <w:webHidden/>
              </w:rPr>
              <w:fldChar w:fldCharType="end"/>
            </w:r>
          </w:hyperlink>
        </w:p>
        <w:p w14:paraId="341CB2D1" w14:textId="5056FB76" w:rsidR="004A601F" w:rsidRDefault="00000000">
          <w:pPr>
            <w:pStyle w:val="21"/>
            <w:tabs>
              <w:tab w:val="right" w:leader="dot" w:pos="9345"/>
            </w:tabs>
            <w:rPr>
              <w:rFonts w:eastAsiaTheme="minorEastAsia"/>
              <w:noProof/>
              <w:lang w:eastAsia="de-DE"/>
            </w:rPr>
          </w:pPr>
          <w:hyperlink w:anchor="_Toc153665938" w:history="1">
            <w:r w:rsidR="004A601F" w:rsidRPr="00884352">
              <w:rPr>
                <w:rStyle w:val="a5"/>
                <w:rFonts w:ascii="Times New Roman" w:hAnsi="Times New Roman" w:cs="Times New Roman"/>
                <w:b/>
                <w:bCs/>
                <w:noProof/>
                <w:lang w:val="ru-RU"/>
              </w:rPr>
              <w:t>Преодоление фрустрации.</w:t>
            </w:r>
            <w:r w:rsidR="004A601F">
              <w:rPr>
                <w:noProof/>
                <w:webHidden/>
              </w:rPr>
              <w:tab/>
            </w:r>
            <w:r w:rsidR="004A601F">
              <w:rPr>
                <w:noProof/>
                <w:webHidden/>
              </w:rPr>
              <w:fldChar w:fldCharType="begin"/>
            </w:r>
            <w:r w:rsidR="004A601F">
              <w:rPr>
                <w:noProof/>
                <w:webHidden/>
              </w:rPr>
              <w:instrText xml:space="preserve"> PAGEREF _Toc153665938 \h </w:instrText>
            </w:r>
            <w:r w:rsidR="004A601F">
              <w:rPr>
                <w:noProof/>
                <w:webHidden/>
              </w:rPr>
            </w:r>
            <w:r w:rsidR="004A601F">
              <w:rPr>
                <w:noProof/>
                <w:webHidden/>
              </w:rPr>
              <w:fldChar w:fldCharType="separate"/>
            </w:r>
            <w:r w:rsidR="004A601F">
              <w:rPr>
                <w:noProof/>
                <w:webHidden/>
              </w:rPr>
              <w:t>7</w:t>
            </w:r>
            <w:r w:rsidR="004A601F">
              <w:rPr>
                <w:noProof/>
                <w:webHidden/>
              </w:rPr>
              <w:fldChar w:fldCharType="end"/>
            </w:r>
          </w:hyperlink>
        </w:p>
        <w:p w14:paraId="4C04D59D" w14:textId="43B94366" w:rsidR="004A601F" w:rsidRDefault="00000000">
          <w:pPr>
            <w:pStyle w:val="21"/>
            <w:tabs>
              <w:tab w:val="right" w:leader="dot" w:pos="9345"/>
            </w:tabs>
            <w:rPr>
              <w:rFonts w:eastAsiaTheme="minorEastAsia"/>
              <w:noProof/>
              <w:lang w:eastAsia="de-DE"/>
            </w:rPr>
          </w:pPr>
          <w:hyperlink w:anchor="_Toc153665939" w:history="1">
            <w:r w:rsidR="004A601F" w:rsidRPr="00884352">
              <w:rPr>
                <w:rStyle w:val="a5"/>
                <w:rFonts w:ascii="Times New Roman" w:hAnsi="Times New Roman" w:cs="Times New Roman"/>
                <w:b/>
                <w:bCs/>
                <w:noProof/>
                <w:lang w:val="ru-RU"/>
              </w:rPr>
              <w:t>Конфликт между желаниями и запретами.</w:t>
            </w:r>
            <w:r w:rsidR="004A601F">
              <w:rPr>
                <w:noProof/>
                <w:webHidden/>
              </w:rPr>
              <w:tab/>
            </w:r>
            <w:r w:rsidR="004A601F">
              <w:rPr>
                <w:noProof/>
                <w:webHidden/>
              </w:rPr>
              <w:fldChar w:fldCharType="begin"/>
            </w:r>
            <w:r w:rsidR="004A601F">
              <w:rPr>
                <w:noProof/>
                <w:webHidden/>
              </w:rPr>
              <w:instrText xml:space="preserve"> PAGEREF _Toc153665939 \h </w:instrText>
            </w:r>
            <w:r w:rsidR="004A601F">
              <w:rPr>
                <w:noProof/>
                <w:webHidden/>
              </w:rPr>
            </w:r>
            <w:r w:rsidR="004A601F">
              <w:rPr>
                <w:noProof/>
                <w:webHidden/>
              </w:rPr>
              <w:fldChar w:fldCharType="separate"/>
            </w:r>
            <w:r w:rsidR="004A601F">
              <w:rPr>
                <w:noProof/>
                <w:webHidden/>
              </w:rPr>
              <w:t>7</w:t>
            </w:r>
            <w:r w:rsidR="004A601F">
              <w:rPr>
                <w:noProof/>
                <w:webHidden/>
              </w:rPr>
              <w:fldChar w:fldCharType="end"/>
            </w:r>
          </w:hyperlink>
        </w:p>
        <w:p w14:paraId="7083D222" w14:textId="2AD1A7A8" w:rsidR="004A601F" w:rsidRDefault="00000000">
          <w:pPr>
            <w:pStyle w:val="21"/>
            <w:tabs>
              <w:tab w:val="right" w:leader="dot" w:pos="9345"/>
            </w:tabs>
            <w:rPr>
              <w:rFonts w:eastAsiaTheme="minorEastAsia"/>
              <w:noProof/>
              <w:lang w:eastAsia="de-DE"/>
            </w:rPr>
          </w:pPr>
          <w:hyperlink w:anchor="_Toc153665940" w:history="1">
            <w:r w:rsidR="004A601F" w:rsidRPr="00884352">
              <w:rPr>
                <w:rStyle w:val="a5"/>
                <w:rFonts w:ascii="Times New Roman" w:hAnsi="Times New Roman" w:cs="Times New Roman"/>
                <w:b/>
                <w:bCs/>
                <w:noProof/>
                <w:lang w:val="ru-RU"/>
              </w:rPr>
              <w:t>Переживание травмы.</w:t>
            </w:r>
            <w:r w:rsidR="004A601F">
              <w:rPr>
                <w:noProof/>
                <w:webHidden/>
              </w:rPr>
              <w:tab/>
            </w:r>
            <w:r w:rsidR="004A601F">
              <w:rPr>
                <w:noProof/>
                <w:webHidden/>
              </w:rPr>
              <w:fldChar w:fldCharType="begin"/>
            </w:r>
            <w:r w:rsidR="004A601F">
              <w:rPr>
                <w:noProof/>
                <w:webHidden/>
              </w:rPr>
              <w:instrText xml:space="preserve"> PAGEREF _Toc153665940 \h </w:instrText>
            </w:r>
            <w:r w:rsidR="004A601F">
              <w:rPr>
                <w:noProof/>
                <w:webHidden/>
              </w:rPr>
            </w:r>
            <w:r w:rsidR="004A601F">
              <w:rPr>
                <w:noProof/>
                <w:webHidden/>
              </w:rPr>
              <w:fldChar w:fldCharType="separate"/>
            </w:r>
            <w:r w:rsidR="004A601F">
              <w:rPr>
                <w:noProof/>
                <w:webHidden/>
              </w:rPr>
              <w:t>7</w:t>
            </w:r>
            <w:r w:rsidR="004A601F">
              <w:rPr>
                <w:noProof/>
                <w:webHidden/>
              </w:rPr>
              <w:fldChar w:fldCharType="end"/>
            </w:r>
          </w:hyperlink>
        </w:p>
        <w:p w14:paraId="0C2143FD" w14:textId="307C2BD4" w:rsidR="004A601F" w:rsidRDefault="00000000">
          <w:pPr>
            <w:pStyle w:val="21"/>
            <w:tabs>
              <w:tab w:val="right" w:leader="dot" w:pos="9345"/>
            </w:tabs>
            <w:rPr>
              <w:rFonts w:eastAsiaTheme="minorEastAsia"/>
              <w:noProof/>
              <w:lang w:eastAsia="de-DE"/>
            </w:rPr>
          </w:pPr>
          <w:hyperlink w:anchor="_Toc153665941" w:history="1">
            <w:r w:rsidR="004A601F" w:rsidRPr="00884352">
              <w:rPr>
                <w:rStyle w:val="a5"/>
                <w:rFonts w:ascii="Times New Roman" w:hAnsi="Times New Roman" w:cs="Times New Roman"/>
                <w:b/>
                <w:bCs/>
                <w:noProof/>
                <w:lang w:val="ru-RU"/>
              </w:rPr>
              <w:t>Генетические и биологические факторы.</w:t>
            </w:r>
            <w:r w:rsidR="004A601F">
              <w:rPr>
                <w:noProof/>
                <w:webHidden/>
              </w:rPr>
              <w:tab/>
            </w:r>
            <w:r w:rsidR="004A601F">
              <w:rPr>
                <w:noProof/>
                <w:webHidden/>
              </w:rPr>
              <w:fldChar w:fldCharType="begin"/>
            </w:r>
            <w:r w:rsidR="004A601F">
              <w:rPr>
                <w:noProof/>
                <w:webHidden/>
              </w:rPr>
              <w:instrText xml:space="preserve"> PAGEREF _Toc153665941 \h </w:instrText>
            </w:r>
            <w:r w:rsidR="004A601F">
              <w:rPr>
                <w:noProof/>
                <w:webHidden/>
              </w:rPr>
            </w:r>
            <w:r w:rsidR="004A601F">
              <w:rPr>
                <w:noProof/>
                <w:webHidden/>
              </w:rPr>
              <w:fldChar w:fldCharType="separate"/>
            </w:r>
            <w:r w:rsidR="004A601F">
              <w:rPr>
                <w:noProof/>
                <w:webHidden/>
              </w:rPr>
              <w:t>8</w:t>
            </w:r>
            <w:r w:rsidR="004A601F">
              <w:rPr>
                <w:noProof/>
                <w:webHidden/>
              </w:rPr>
              <w:fldChar w:fldCharType="end"/>
            </w:r>
          </w:hyperlink>
        </w:p>
        <w:p w14:paraId="7339E818" w14:textId="3D51AB24" w:rsidR="004A601F" w:rsidRDefault="00000000">
          <w:pPr>
            <w:pStyle w:val="21"/>
            <w:tabs>
              <w:tab w:val="right" w:leader="dot" w:pos="9345"/>
            </w:tabs>
            <w:rPr>
              <w:rFonts w:eastAsiaTheme="minorEastAsia"/>
              <w:noProof/>
              <w:lang w:eastAsia="de-DE"/>
            </w:rPr>
          </w:pPr>
          <w:hyperlink w:anchor="_Toc153665942" w:history="1">
            <w:r w:rsidR="004A601F" w:rsidRPr="00884352">
              <w:rPr>
                <w:rStyle w:val="a5"/>
                <w:rFonts w:ascii="Times New Roman" w:hAnsi="Times New Roman" w:cs="Times New Roman"/>
                <w:b/>
                <w:bCs/>
                <w:noProof/>
                <w:lang w:val="ru-RU"/>
              </w:rPr>
              <w:t>Культурные и социальные нормы.</w:t>
            </w:r>
            <w:r w:rsidR="004A601F">
              <w:rPr>
                <w:noProof/>
                <w:webHidden/>
              </w:rPr>
              <w:tab/>
            </w:r>
            <w:r w:rsidR="004A601F">
              <w:rPr>
                <w:noProof/>
                <w:webHidden/>
              </w:rPr>
              <w:fldChar w:fldCharType="begin"/>
            </w:r>
            <w:r w:rsidR="004A601F">
              <w:rPr>
                <w:noProof/>
                <w:webHidden/>
              </w:rPr>
              <w:instrText xml:space="preserve"> PAGEREF _Toc153665942 \h </w:instrText>
            </w:r>
            <w:r w:rsidR="004A601F">
              <w:rPr>
                <w:noProof/>
                <w:webHidden/>
              </w:rPr>
            </w:r>
            <w:r w:rsidR="004A601F">
              <w:rPr>
                <w:noProof/>
                <w:webHidden/>
              </w:rPr>
              <w:fldChar w:fldCharType="separate"/>
            </w:r>
            <w:r w:rsidR="004A601F">
              <w:rPr>
                <w:noProof/>
                <w:webHidden/>
              </w:rPr>
              <w:t>8</w:t>
            </w:r>
            <w:r w:rsidR="004A601F">
              <w:rPr>
                <w:noProof/>
                <w:webHidden/>
              </w:rPr>
              <w:fldChar w:fldCharType="end"/>
            </w:r>
          </w:hyperlink>
        </w:p>
        <w:p w14:paraId="0F89E0D9" w14:textId="14C85BFD" w:rsidR="004A601F" w:rsidRDefault="00000000">
          <w:pPr>
            <w:pStyle w:val="21"/>
            <w:tabs>
              <w:tab w:val="right" w:leader="dot" w:pos="9345"/>
            </w:tabs>
            <w:rPr>
              <w:rFonts w:eastAsiaTheme="minorEastAsia"/>
              <w:noProof/>
              <w:lang w:eastAsia="de-DE"/>
            </w:rPr>
          </w:pPr>
          <w:hyperlink w:anchor="_Toc153665943" w:history="1">
            <w:r w:rsidR="004A601F" w:rsidRPr="00884352">
              <w:rPr>
                <w:rStyle w:val="a5"/>
                <w:rFonts w:ascii="Times New Roman" w:hAnsi="Times New Roman" w:cs="Times New Roman"/>
                <w:b/>
                <w:bCs/>
                <w:noProof/>
                <w:lang w:val="ru-RU"/>
              </w:rPr>
              <w:t>Возрастные особенности.</w:t>
            </w:r>
            <w:r w:rsidR="004A601F">
              <w:rPr>
                <w:noProof/>
                <w:webHidden/>
              </w:rPr>
              <w:tab/>
            </w:r>
            <w:r w:rsidR="004A601F">
              <w:rPr>
                <w:noProof/>
                <w:webHidden/>
              </w:rPr>
              <w:fldChar w:fldCharType="begin"/>
            </w:r>
            <w:r w:rsidR="004A601F">
              <w:rPr>
                <w:noProof/>
                <w:webHidden/>
              </w:rPr>
              <w:instrText xml:space="preserve"> PAGEREF _Toc153665943 \h </w:instrText>
            </w:r>
            <w:r w:rsidR="004A601F">
              <w:rPr>
                <w:noProof/>
                <w:webHidden/>
              </w:rPr>
            </w:r>
            <w:r w:rsidR="004A601F">
              <w:rPr>
                <w:noProof/>
                <w:webHidden/>
              </w:rPr>
              <w:fldChar w:fldCharType="separate"/>
            </w:r>
            <w:r w:rsidR="004A601F">
              <w:rPr>
                <w:noProof/>
                <w:webHidden/>
              </w:rPr>
              <w:t>8</w:t>
            </w:r>
            <w:r w:rsidR="004A601F">
              <w:rPr>
                <w:noProof/>
                <w:webHidden/>
              </w:rPr>
              <w:fldChar w:fldCharType="end"/>
            </w:r>
          </w:hyperlink>
        </w:p>
        <w:p w14:paraId="3783AFB0" w14:textId="62AB73C5" w:rsidR="004A601F" w:rsidRDefault="00000000">
          <w:pPr>
            <w:pStyle w:val="21"/>
            <w:tabs>
              <w:tab w:val="right" w:leader="dot" w:pos="9345"/>
            </w:tabs>
            <w:rPr>
              <w:rFonts w:eastAsiaTheme="minorEastAsia"/>
              <w:noProof/>
              <w:lang w:eastAsia="de-DE"/>
            </w:rPr>
          </w:pPr>
          <w:hyperlink w:anchor="_Toc153665944" w:history="1">
            <w:r w:rsidR="004A601F" w:rsidRPr="00884352">
              <w:rPr>
                <w:rStyle w:val="a5"/>
                <w:rFonts w:ascii="Times New Roman" w:hAnsi="Times New Roman" w:cs="Times New Roman"/>
                <w:b/>
                <w:bCs/>
                <w:noProof/>
                <w:lang w:val="ru-RU"/>
              </w:rPr>
              <w:t>Обучение и опыт.</w:t>
            </w:r>
            <w:r w:rsidR="004A601F">
              <w:rPr>
                <w:noProof/>
                <w:webHidden/>
              </w:rPr>
              <w:tab/>
            </w:r>
            <w:r w:rsidR="004A601F">
              <w:rPr>
                <w:noProof/>
                <w:webHidden/>
              </w:rPr>
              <w:fldChar w:fldCharType="begin"/>
            </w:r>
            <w:r w:rsidR="004A601F">
              <w:rPr>
                <w:noProof/>
                <w:webHidden/>
              </w:rPr>
              <w:instrText xml:space="preserve"> PAGEREF _Toc153665944 \h </w:instrText>
            </w:r>
            <w:r w:rsidR="004A601F">
              <w:rPr>
                <w:noProof/>
                <w:webHidden/>
              </w:rPr>
            </w:r>
            <w:r w:rsidR="004A601F">
              <w:rPr>
                <w:noProof/>
                <w:webHidden/>
              </w:rPr>
              <w:fldChar w:fldCharType="separate"/>
            </w:r>
            <w:r w:rsidR="004A601F">
              <w:rPr>
                <w:noProof/>
                <w:webHidden/>
              </w:rPr>
              <w:t>8</w:t>
            </w:r>
            <w:r w:rsidR="004A601F">
              <w:rPr>
                <w:noProof/>
                <w:webHidden/>
              </w:rPr>
              <w:fldChar w:fldCharType="end"/>
            </w:r>
          </w:hyperlink>
        </w:p>
        <w:p w14:paraId="51F7B805" w14:textId="0FE29613" w:rsidR="004A601F" w:rsidRDefault="00000000">
          <w:pPr>
            <w:pStyle w:val="11"/>
            <w:tabs>
              <w:tab w:val="right" w:leader="dot" w:pos="9345"/>
            </w:tabs>
            <w:rPr>
              <w:rFonts w:eastAsiaTheme="minorEastAsia"/>
              <w:noProof/>
              <w:lang w:eastAsia="de-DE"/>
            </w:rPr>
          </w:pPr>
          <w:hyperlink w:anchor="_Toc153665945" w:history="1">
            <w:r w:rsidR="004A601F" w:rsidRPr="00884352">
              <w:rPr>
                <w:rStyle w:val="a5"/>
                <w:rFonts w:ascii="Times New Roman" w:hAnsi="Times New Roman" w:cs="Times New Roman"/>
                <w:b/>
                <w:bCs/>
                <w:noProof/>
                <w:lang w:val="ru-RU"/>
              </w:rPr>
              <w:t>Механизмы психологической защиты</w:t>
            </w:r>
            <w:r w:rsidR="004A601F">
              <w:rPr>
                <w:noProof/>
                <w:webHidden/>
              </w:rPr>
              <w:tab/>
            </w:r>
            <w:r w:rsidR="004A601F">
              <w:rPr>
                <w:noProof/>
                <w:webHidden/>
              </w:rPr>
              <w:fldChar w:fldCharType="begin"/>
            </w:r>
            <w:r w:rsidR="004A601F">
              <w:rPr>
                <w:noProof/>
                <w:webHidden/>
              </w:rPr>
              <w:instrText xml:space="preserve"> PAGEREF _Toc153665945 \h </w:instrText>
            </w:r>
            <w:r w:rsidR="004A601F">
              <w:rPr>
                <w:noProof/>
                <w:webHidden/>
              </w:rPr>
            </w:r>
            <w:r w:rsidR="004A601F">
              <w:rPr>
                <w:noProof/>
                <w:webHidden/>
              </w:rPr>
              <w:fldChar w:fldCharType="separate"/>
            </w:r>
            <w:r w:rsidR="004A601F">
              <w:rPr>
                <w:noProof/>
                <w:webHidden/>
              </w:rPr>
              <w:t>9</w:t>
            </w:r>
            <w:r w:rsidR="004A601F">
              <w:rPr>
                <w:noProof/>
                <w:webHidden/>
              </w:rPr>
              <w:fldChar w:fldCharType="end"/>
            </w:r>
          </w:hyperlink>
        </w:p>
        <w:p w14:paraId="275B83CA" w14:textId="023022A7" w:rsidR="004A601F" w:rsidRDefault="00000000">
          <w:pPr>
            <w:pStyle w:val="21"/>
            <w:tabs>
              <w:tab w:val="right" w:leader="dot" w:pos="9345"/>
            </w:tabs>
            <w:rPr>
              <w:rFonts w:eastAsiaTheme="minorEastAsia"/>
              <w:noProof/>
              <w:lang w:eastAsia="de-DE"/>
            </w:rPr>
          </w:pPr>
          <w:hyperlink w:anchor="_Toc153665946" w:history="1">
            <w:r w:rsidR="004A601F" w:rsidRPr="00884352">
              <w:rPr>
                <w:rStyle w:val="a5"/>
                <w:rFonts w:ascii="Times New Roman" w:hAnsi="Times New Roman" w:cs="Times New Roman"/>
                <w:b/>
                <w:bCs/>
                <w:noProof/>
                <w:lang w:val="ru-RU"/>
              </w:rPr>
              <w:t>Всемогущий контроль</w:t>
            </w:r>
            <w:r w:rsidR="004A601F">
              <w:rPr>
                <w:noProof/>
                <w:webHidden/>
              </w:rPr>
              <w:tab/>
            </w:r>
            <w:r w:rsidR="004A601F">
              <w:rPr>
                <w:noProof/>
                <w:webHidden/>
              </w:rPr>
              <w:fldChar w:fldCharType="begin"/>
            </w:r>
            <w:r w:rsidR="004A601F">
              <w:rPr>
                <w:noProof/>
                <w:webHidden/>
              </w:rPr>
              <w:instrText xml:space="preserve"> PAGEREF _Toc153665946 \h </w:instrText>
            </w:r>
            <w:r w:rsidR="004A601F">
              <w:rPr>
                <w:noProof/>
                <w:webHidden/>
              </w:rPr>
            </w:r>
            <w:r w:rsidR="004A601F">
              <w:rPr>
                <w:noProof/>
                <w:webHidden/>
              </w:rPr>
              <w:fldChar w:fldCharType="separate"/>
            </w:r>
            <w:r w:rsidR="004A601F">
              <w:rPr>
                <w:noProof/>
                <w:webHidden/>
              </w:rPr>
              <w:t>9</w:t>
            </w:r>
            <w:r w:rsidR="004A601F">
              <w:rPr>
                <w:noProof/>
                <w:webHidden/>
              </w:rPr>
              <w:fldChar w:fldCharType="end"/>
            </w:r>
          </w:hyperlink>
        </w:p>
        <w:p w14:paraId="7CDBAC67" w14:textId="7899FA54" w:rsidR="004A601F" w:rsidRDefault="00000000">
          <w:pPr>
            <w:pStyle w:val="21"/>
            <w:tabs>
              <w:tab w:val="right" w:leader="dot" w:pos="9345"/>
            </w:tabs>
            <w:rPr>
              <w:rFonts w:eastAsiaTheme="minorEastAsia"/>
              <w:noProof/>
              <w:lang w:eastAsia="de-DE"/>
            </w:rPr>
          </w:pPr>
          <w:hyperlink w:anchor="_Toc153665947" w:history="1">
            <w:r w:rsidR="004A601F" w:rsidRPr="00884352">
              <w:rPr>
                <w:rStyle w:val="a5"/>
                <w:rFonts w:ascii="Times New Roman" w:hAnsi="Times New Roman" w:cs="Times New Roman"/>
                <w:b/>
                <w:bCs/>
                <w:noProof/>
                <w:lang w:val="ru-RU"/>
              </w:rPr>
              <w:t>Диссоциация</w:t>
            </w:r>
            <w:r w:rsidR="004A601F">
              <w:rPr>
                <w:noProof/>
                <w:webHidden/>
              </w:rPr>
              <w:tab/>
            </w:r>
            <w:r w:rsidR="004A601F">
              <w:rPr>
                <w:noProof/>
                <w:webHidden/>
              </w:rPr>
              <w:fldChar w:fldCharType="begin"/>
            </w:r>
            <w:r w:rsidR="004A601F">
              <w:rPr>
                <w:noProof/>
                <w:webHidden/>
              </w:rPr>
              <w:instrText xml:space="preserve"> PAGEREF _Toc153665947 \h </w:instrText>
            </w:r>
            <w:r w:rsidR="004A601F">
              <w:rPr>
                <w:noProof/>
                <w:webHidden/>
              </w:rPr>
            </w:r>
            <w:r w:rsidR="004A601F">
              <w:rPr>
                <w:noProof/>
                <w:webHidden/>
              </w:rPr>
              <w:fldChar w:fldCharType="separate"/>
            </w:r>
            <w:r w:rsidR="004A601F">
              <w:rPr>
                <w:noProof/>
                <w:webHidden/>
              </w:rPr>
              <w:t>9</w:t>
            </w:r>
            <w:r w:rsidR="004A601F">
              <w:rPr>
                <w:noProof/>
                <w:webHidden/>
              </w:rPr>
              <w:fldChar w:fldCharType="end"/>
            </w:r>
          </w:hyperlink>
        </w:p>
        <w:p w14:paraId="1271EB53" w14:textId="5279F4B4" w:rsidR="004A601F" w:rsidRDefault="00000000">
          <w:pPr>
            <w:pStyle w:val="21"/>
            <w:tabs>
              <w:tab w:val="right" w:leader="dot" w:pos="9345"/>
            </w:tabs>
            <w:rPr>
              <w:rFonts w:eastAsiaTheme="minorEastAsia"/>
              <w:noProof/>
              <w:lang w:eastAsia="de-DE"/>
            </w:rPr>
          </w:pPr>
          <w:hyperlink w:anchor="_Toc153665948" w:history="1">
            <w:r w:rsidR="004A601F" w:rsidRPr="00884352">
              <w:rPr>
                <w:rStyle w:val="a5"/>
                <w:rFonts w:ascii="Times New Roman" w:hAnsi="Times New Roman" w:cs="Times New Roman"/>
                <w:b/>
                <w:bCs/>
                <w:noProof/>
                <w:lang w:val="ru-RU"/>
              </w:rPr>
              <w:t>Интроекция, в частности идентификация с агрессором</w:t>
            </w:r>
            <w:r w:rsidR="004A601F">
              <w:rPr>
                <w:noProof/>
                <w:webHidden/>
              </w:rPr>
              <w:tab/>
            </w:r>
            <w:r w:rsidR="004A601F">
              <w:rPr>
                <w:noProof/>
                <w:webHidden/>
              </w:rPr>
              <w:fldChar w:fldCharType="begin"/>
            </w:r>
            <w:r w:rsidR="004A601F">
              <w:rPr>
                <w:noProof/>
                <w:webHidden/>
              </w:rPr>
              <w:instrText xml:space="preserve"> PAGEREF _Toc153665948 \h </w:instrText>
            </w:r>
            <w:r w:rsidR="004A601F">
              <w:rPr>
                <w:noProof/>
                <w:webHidden/>
              </w:rPr>
            </w:r>
            <w:r w:rsidR="004A601F">
              <w:rPr>
                <w:noProof/>
                <w:webHidden/>
              </w:rPr>
              <w:fldChar w:fldCharType="separate"/>
            </w:r>
            <w:r w:rsidR="004A601F">
              <w:rPr>
                <w:noProof/>
                <w:webHidden/>
              </w:rPr>
              <w:t>9</w:t>
            </w:r>
            <w:r w:rsidR="004A601F">
              <w:rPr>
                <w:noProof/>
                <w:webHidden/>
              </w:rPr>
              <w:fldChar w:fldCharType="end"/>
            </w:r>
          </w:hyperlink>
        </w:p>
        <w:p w14:paraId="375D8507" w14:textId="1E7B85F5" w:rsidR="004A601F" w:rsidRDefault="00000000">
          <w:pPr>
            <w:pStyle w:val="21"/>
            <w:tabs>
              <w:tab w:val="right" w:leader="dot" w:pos="9345"/>
            </w:tabs>
            <w:rPr>
              <w:rFonts w:eastAsiaTheme="minorEastAsia"/>
              <w:noProof/>
              <w:lang w:eastAsia="de-DE"/>
            </w:rPr>
          </w:pPr>
          <w:hyperlink w:anchor="_Toc153665949" w:history="1">
            <w:r w:rsidR="004A601F" w:rsidRPr="00884352">
              <w:rPr>
                <w:rStyle w:val="a5"/>
                <w:rFonts w:ascii="Times New Roman" w:hAnsi="Times New Roman" w:cs="Times New Roman"/>
                <w:b/>
                <w:bCs/>
                <w:noProof/>
                <w:lang w:val="ru-RU"/>
              </w:rPr>
              <w:t>Отрицание</w:t>
            </w:r>
            <w:r w:rsidR="004A601F">
              <w:rPr>
                <w:noProof/>
                <w:webHidden/>
              </w:rPr>
              <w:tab/>
            </w:r>
            <w:r w:rsidR="004A601F">
              <w:rPr>
                <w:noProof/>
                <w:webHidden/>
              </w:rPr>
              <w:fldChar w:fldCharType="begin"/>
            </w:r>
            <w:r w:rsidR="004A601F">
              <w:rPr>
                <w:noProof/>
                <w:webHidden/>
              </w:rPr>
              <w:instrText xml:space="preserve"> PAGEREF _Toc153665949 \h </w:instrText>
            </w:r>
            <w:r w:rsidR="004A601F">
              <w:rPr>
                <w:noProof/>
                <w:webHidden/>
              </w:rPr>
            </w:r>
            <w:r w:rsidR="004A601F">
              <w:rPr>
                <w:noProof/>
                <w:webHidden/>
              </w:rPr>
              <w:fldChar w:fldCharType="separate"/>
            </w:r>
            <w:r w:rsidR="004A601F">
              <w:rPr>
                <w:noProof/>
                <w:webHidden/>
              </w:rPr>
              <w:t>10</w:t>
            </w:r>
            <w:r w:rsidR="004A601F">
              <w:rPr>
                <w:noProof/>
                <w:webHidden/>
              </w:rPr>
              <w:fldChar w:fldCharType="end"/>
            </w:r>
          </w:hyperlink>
        </w:p>
        <w:p w14:paraId="19C52806" w14:textId="7BEAAA28" w:rsidR="004A601F" w:rsidRDefault="00000000">
          <w:pPr>
            <w:pStyle w:val="21"/>
            <w:tabs>
              <w:tab w:val="right" w:leader="dot" w:pos="9345"/>
            </w:tabs>
            <w:rPr>
              <w:rFonts w:eastAsiaTheme="minorEastAsia"/>
              <w:noProof/>
              <w:lang w:eastAsia="de-DE"/>
            </w:rPr>
          </w:pPr>
          <w:hyperlink w:anchor="_Toc153665950" w:history="1">
            <w:r w:rsidR="004A601F" w:rsidRPr="00884352">
              <w:rPr>
                <w:rStyle w:val="a5"/>
                <w:rFonts w:ascii="Times New Roman" w:hAnsi="Times New Roman" w:cs="Times New Roman"/>
                <w:b/>
                <w:bCs/>
                <w:noProof/>
                <w:lang w:val="ru-RU"/>
              </w:rPr>
              <w:t>Примитивная идеализация</w:t>
            </w:r>
            <w:r w:rsidR="004A601F">
              <w:rPr>
                <w:noProof/>
                <w:webHidden/>
              </w:rPr>
              <w:tab/>
            </w:r>
            <w:r w:rsidR="004A601F">
              <w:rPr>
                <w:noProof/>
                <w:webHidden/>
              </w:rPr>
              <w:fldChar w:fldCharType="begin"/>
            </w:r>
            <w:r w:rsidR="004A601F">
              <w:rPr>
                <w:noProof/>
                <w:webHidden/>
              </w:rPr>
              <w:instrText xml:space="preserve"> PAGEREF _Toc153665950 \h </w:instrText>
            </w:r>
            <w:r w:rsidR="004A601F">
              <w:rPr>
                <w:noProof/>
                <w:webHidden/>
              </w:rPr>
            </w:r>
            <w:r w:rsidR="004A601F">
              <w:rPr>
                <w:noProof/>
                <w:webHidden/>
              </w:rPr>
              <w:fldChar w:fldCharType="separate"/>
            </w:r>
            <w:r w:rsidR="004A601F">
              <w:rPr>
                <w:noProof/>
                <w:webHidden/>
              </w:rPr>
              <w:t>10</w:t>
            </w:r>
            <w:r w:rsidR="004A601F">
              <w:rPr>
                <w:noProof/>
                <w:webHidden/>
              </w:rPr>
              <w:fldChar w:fldCharType="end"/>
            </w:r>
          </w:hyperlink>
        </w:p>
        <w:p w14:paraId="3B9D36C9" w14:textId="1B2064E5" w:rsidR="004A601F" w:rsidRDefault="00000000">
          <w:pPr>
            <w:pStyle w:val="21"/>
            <w:tabs>
              <w:tab w:val="right" w:leader="dot" w:pos="9345"/>
            </w:tabs>
            <w:rPr>
              <w:rFonts w:eastAsiaTheme="minorEastAsia"/>
              <w:noProof/>
              <w:lang w:eastAsia="de-DE"/>
            </w:rPr>
          </w:pPr>
          <w:hyperlink w:anchor="_Toc153665951" w:history="1">
            <w:r w:rsidR="004A601F" w:rsidRPr="00884352">
              <w:rPr>
                <w:rStyle w:val="a5"/>
                <w:rFonts w:ascii="Times New Roman" w:hAnsi="Times New Roman" w:cs="Times New Roman"/>
                <w:b/>
                <w:bCs/>
                <w:noProof/>
                <w:lang w:val="ru-RU"/>
              </w:rPr>
              <w:t>Примитивная изоляция, в частности защитное фантазирование</w:t>
            </w:r>
            <w:r w:rsidR="004A601F">
              <w:rPr>
                <w:noProof/>
                <w:webHidden/>
              </w:rPr>
              <w:tab/>
            </w:r>
            <w:r w:rsidR="004A601F">
              <w:rPr>
                <w:noProof/>
                <w:webHidden/>
              </w:rPr>
              <w:fldChar w:fldCharType="begin"/>
            </w:r>
            <w:r w:rsidR="004A601F">
              <w:rPr>
                <w:noProof/>
                <w:webHidden/>
              </w:rPr>
              <w:instrText xml:space="preserve"> PAGEREF _Toc153665951 \h </w:instrText>
            </w:r>
            <w:r w:rsidR="004A601F">
              <w:rPr>
                <w:noProof/>
                <w:webHidden/>
              </w:rPr>
            </w:r>
            <w:r w:rsidR="004A601F">
              <w:rPr>
                <w:noProof/>
                <w:webHidden/>
              </w:rPr>
              <w:fldChar w:fldCharType="separate"/>
            </w:r>
            <w:r w:rsidR="004A601F">
              <w:rPr>
                <w:noProof/>
                <w:webHidden/>
              </w:rPr>
              <w:t>10</w:t>
            </w:r>
            <w:r w:rsidR="004A601F">
              <w:rPr>
                <w:noProof/>
                <w:webHidden/>
              </w:rPr>
              <w:fldChar w:fldCharType="end"/>
            </w:r>
          </w:hyperlink>
        </w:p>
        <w:p w14:paraId="194B973C" w14:textId="2339CF4B" w:rsidR="004A601F" w:rsidRDefault="00000000">
          <w:pPr>
            <w:pStyle w:val="21"/>
            <w:tabs>
              <w:tab w:val="right" w:leader="dot" w:pos="9345"/>
            </w:tabs>
            <w:rPr>
              <w:rFonts w:eastAsiaTheme="minorEastAsia"/>
              <w:noProof/>
              <w:lang w:eastAsia="de-DE"/>
            </w:rPr>
          </w:pPr>
          <w:hyperlink w:anchor="_Toc153665952" w:history="1">
            <w:r w:rsidR="004A601F" w:rsidRPr="00884352">
              <w:rPr>
                <w:rStyle w:val="a5"/>
                <w:rFonts w:ascii="Times New Roman" w:hAnsi="Times New Roman" w:cs="Times New Roman"/>
                <w:b/>
                <w:bCs/>
                <w:noProof/>
                <w:lang w:val="ru-RU"/>
              </w:rPr>
              <w:t>Проективная идентификация</w:t>
            </w:r>
            <w:r w:rsidR="004A601F">
              <w:rPr>
                <w:noProof/>
                <w:webHidden/>
              </w:rPr>
              <w:tab/>
            </w:r>
            <w:r w:rsidR="004A601F">
              <w:rPr>
                <w:noProof/>
                <w:webHidden/>
              </w:rPr>
              <w:fldChar w:fldCharType="begin"/>
            </w:r>
            <w:r w:rsidR="004A601F">
              <w:rPr>
                <w:noProof/>
                <w:webHidden/>
              </w:rPr>
              <w:instrText xml:space="preserve"> PAGEREF _Toc153665952 \h </w:instrText>
            </w:r>
            <w:r w:rsidR="004A601F">
              <w:rPr>
                <w:noProof/>
                <w:webHidden/>
              </w:rPr>
            </w:r>
            <w:r w:rsidR="004A601F">
              <w:rPr>
                <w:noProof/>
                <w:webHidden/>
              </w:rPr>
              <w:fldChar w:fldCharType="separate"/>
            </w:r>
            <w:r w:rsidR="004A601F">
              <w:rPr>
                <w:noProof/>
                <w:webHidden/>
              </w:rPr>
              <w:t>10</w:t>
            </w:r>
            <w:r w:rsidR="004A601F">
              <w:rPr>
                <w:noProof/>
                <w:webHidden/>
              </w:rPr>
              <w:fldChar w:fldCharType="end"/>
            </w:r>
          </w:hyperlink>
        </w:p>
        <w:p w14:paraId="03F5A6F3" w14:textId="6092B2C8" w:rsidR="004A601F" w:rsidRDefault="00000000">
          <w:pPr>
            <w:pStyle w:val="21"/>
            <w:tabs>
              <w:tab w:val="right" w:leader="dot" w:pos="9345"/>
            </w:tabs>
            <w:rPr>
              <w:rFonts w:eastAsiaTheme="minorEastAsia"/>
              <w:noProof/>
              <w:lang w:eastAsia="de-DE"/>
            </w:rPr>
          </w:pPr>
          <w:hyperlink w:anchor="_Toc153665953" w:history="1">
            <w:r w:rsidR="004A601F" w:rsidRPr="00884352">
              <w:rPr>
                <w:rStyle w:val="a5"/>
                <w:rFonts w:ascii="Times New Roman" w:hAnsi="Times New Roman" w:cs="Times New Roman"/>
                <w:b/>
                <w:bCs/>
                <w:noProof/>
                <w:lang w:val="ru-RU"/>
              </w:rPr>
              <w:t>Проекция</w:t>
            </w:r>
            <w:r w:rsidR="004A601F">
              <w:rPr>
                <w:noProof/>
                <w:webHidden/>
              </w:rPr>
              <w:tab/>
            </w:r>
            <w:r w:rsidR="004A601F">
              <w:rPr>
                <w:noProof/>
                <w:webHidden/>
              </w:rPr>
              <w:fldChar w:fldCharType="begin"/>
            </w:r>
            <w:r w:rsidR="004A601F">
              <w:rPr>
                <w:noProof/>
                <w:webHidden/>
              </w:rPr>
              <w:instrText xml:space="preserve"> PAGEREF _Toc153665953 \h </w:instrText>
            </w:r>
            <w:r w:rsidR="004A601F">
              <w:rPr>
                <w:noProof/>
                <w:webHidden/>
              </w:rPr>
            </w:r>
            <w:r w:rsidR="004A601F">
              <w:rPr>
                <w:noProof/>
                <w:webHidden/>
              </w:rPr>
              <w:fldChar w:fldCharType="separate"/>
            </w:r>
            <w:r w:rsidR="004A601F">
              <w:rPr>
                <w:noProof/>
                <w:webHidden/>
              </w:rPr>
              <w:t>11</w:t>
            </w:r>
            <w:r w:rsidR="004A601F">
              <w:rPr>
                <w:noProof/>
                <w:webHidden/>
              </w:rPr>
              <w:fldChar w:fldCharType="end"/>
            </w:r>
          </w:hyperlink>
        </w:p>
        <w:p w14:paraId="02127D11" w14:textId="5F7B51E9" w:rsidR="004A601F" w:rsidRDefault="00000000">
          <w:pPr>
            <w:pStyle w:val="21"/>
            <w:tabs>
              <w:tab w:val="right" w:leader="dot" w:pos="9345"/>
            </w:tabs>
            <w:rPr>
              <w:rFonts w:eastAsiaTheme="minorEastAsia"/>
              <w:noProof/>
              <w:lang w:eastAsia="de-DE"/>
            </w:rPr>
          </w:pPr>
          <w:hyperlink w:anchor="_Toc153665954" w:history="1">
            <w:r w:rsidR="004A601F" w:rsidRPr="00884352">
              <w:rPr>
                <w:rStyle w:val="a5"/>
                <w:rFonts w:ascii="Times New Roman" w:hAnsi="Times New Roman" w:cs="Times New Roman"/>
                <w:b/>
                <w:bCs/>
                <w:noProof/>
                <w:lang w:val="ru-RU"/>
              </w:rPr>
              <w:t>Расщепление эго</w:t>
            </w:r>
            <w:r w:rsidR="004A601F">
              <w:rPr>
                <w:noProof/>
                <w:webHidden/>
              </w:rPr>
              <w:tab/>
            </w:r>
            <w:r w:rsidR="004A601F">
              <w:rPr>
                <w:noProof/>
                <w:webHidden/>
              </w:rPr>
              <w:fldChar w:fldCharType="begin"/>
            </w:r>
            <w:r w:rsidR="004A601F">
              <w:rPr>
                <w:noProof/>
                <w:webHidden/>
              </w:rPr>
              <w:instrText xml:space="preserve"> PAGEREF _Toc153665954 \h </w:instrText>
            </w:r>
            <w:r w:rsidR="004A601F">
              <w:rPr>
                <w:noProof/>
                <w:webHidden/>
              </w:rPr>
            </w:r>
            <w:r w:rsidR="004A601F">
              <w:rPr>
                <w:noProof/>
                <w:webHidden/>
              </w:rPr>
              <w:fldChar w:fldCharType="separate"/>
            </w:r>
            <w:r w:rsidR="004A601F">
              <w:rPr>
                <w:noProof/>
                <w:webHidden/>
              </w:rPr>
              <w:t>11</w:t>
            </w:r>
            <w:r w:rsidR="004A601F">
              <w:rPr>
                <w:noProof/>
                <w:webHidden/>
              </w:rPr>
              <w:fldChar w:fldCharType="end"/>
            </w:r>
          </w:hyperlink>
        </w:p>
        <w:p w14:paraId="1A549EEA" w14:textId="5EC74130" w:rsidR="004A601F" w:rsidRDefault="00000000">
          <w:pPr>
            <w:pStyle w:val="21"/>
            <w:tabs>
              <w:tab w:val="right" w:leader="dot" w:pos="9345"/>
            </w:tabs>
            <w:rPr>
              <w:rFonts w:eastAsiaTheme="minorEastAsia"/>
              <w:noProof/>
              <w:lang w:eastAsia="de-DE"/>
            </w:rPr>
          </w:pPr>
          <w:hyperlink w:anchor="_Toc153665955" w:history="1">
            <w:r w:rsidR="004A601F" w:rsidRPr="00884352">
              <w:rPr>
                <w:rStyle w:val="a5"/>
                <w:rFonts w:ascii="Times New Roman" w:hAnsi="Times New Roman" w:cs="Times New Roman"/>
                <w:b/>
                <w:bCs/>
                <w:noProof/>
                <w:lang w:val="ru-RU"/>
              </w:rPr>
              <w:t>Соматизация или конверсия</w:t>
            </w:r>
            <w:r w:rsidR="004A601F">
              <w:rPr>
                <w:noProof/>
                <w:webHidden/>
              </w:rPr>
              <w:tab/>
            </w:r>
            <w:r w:rsidR="004A601F">
              <w:rPr>
                <w:noProof/>
                <w:webHidden/>
              </w:rPr>
              <w:fldChar w:fldCharType="begin"/>
            </w:r>
            <w:r w:rsidR="004A601F">
              <w:rPr>
                <w:noProof/>
                <w:webHidden/>
              </w:rPr>
              <w:instrText xml:space="preserve"> PAGEREF _Toc153665955 \h </w:instrText>
            </w:r>
            <w:r w:rsidR="004A601F">
              <w:rPr>
                <w:noProof/>
                <w:webHidden/>
              </w:rPr>
            </w:r>
            <w:r w:rsidR="004A601F">
              <w:rPr>
                <w:noProof/>
                <w:webHidden/>
              </w:rPr>
              <w:fldChar w:fldCharType="separate"/>
            </w:r>
            <w:r w:rsidR="004A601F">
              <w:rPr>
                <w:noProof/>
                <w:webHidden/>
              </w:rPr>
              <w:t>11</w:t>
            </w:r>
            <w:r w:rsidR="004A601F">
              <w:rPr>
                <w:noProof/>
                <w:webHidden/>
              </w:rPr>
              <w:fldChar w:fldCharType="end"/>
            </w:r>
          </w:hyperlink>
        </w:p>
        <w:p w14:paraId="3B613128" w14:textId="35CA8057" w:rsidR="004A601F" w:rsidRDefault="00000000">
          <w:pPr>
            <w:pStyle w:val="11"/>
            <w:tabs>
              <w:tab w:val="right" w:leader="dot" w:pos="9345"/>
            </w:tabs>
            <w:rPr>
              <w:rFonts w:eastAsiaTheme="minorEastAsia"/>
              <w:noProof/>
              <w:lang w:eastAsia="de-DE"/>
            </w:rPr>
          </w:pPr>
          <w:hyperlink w:anchor="_Toc153665956" w:history="1">
            <w:r w:rsidR="004A601F" w:rsidRPr="00884352">
              <w:rPr>
                <w:rStyle w:val="a5"/>
                <w:rFonts w:ascii="Times New Roman" w:hAnsi="Times New Roman" w:cs="Times New Roman"/>
                <w:b/>
                <w:bCs/>
                <w:noProof/>
                <w:lang w:val="ru-RU"/>
              </w:rPr>
              <w:t>Заключение</w:t>
            </w:r>
            <w:r w:rsidR="004A601F">
              <w:rPr>
                <w:noProof/>
                <w:webHidden/>
              </w:rPr>
              <w:tab/>
            </w:r>
            <w:r w:rsidR="004A601F">
              <w:rPr>
                <w:noProof/>
                <w:webHidden/>
              </w:rPr>
              <w:fldChar w:fldCharType="begin"/>
            </w:r>
            <w:r w:rsidR="004A601F">
              <w:rPr>
                <w:noProof/>
                <w:webHidden/>
              </w:rPr>
              <w:instrText xml:space="preserve"> PAGEREF _Toc153665956 \h </w:instrText>
            </w:r>
            <w:r w:rsidR="004A601F">
              <w:rPr>
                <w:noProof/>
                <w:webHidden/>
              </w:rPr>
            </w:r>
            <w:r w:rsidR="004A601F">
              <w:rPr>
                <w:noProof/>
                <w:webHidden/>
              </w:rPr>
              <w:fldChar w:fldCharType="separate"/>
            </w:r>
            <w:r w:rsidR="004A601F">
              <w:rPr>
                <w:noProof/>
                <w:webHidden/>
              </w:rPr>
              <w:t>12</w:t>
            </w:r>
            <w:r w:rsidR="004A601F">
              <w:rPr>
                <w:noProof/>
                <w:webHidden/>
              </w:rPr>
              <w:fldChar w:fldCharType="end"/>
            </w:r>
          </w:hyperlink>
        </w:p>
        <w:p w14:paraId="1AA79437" w14:textId="2DFC23D2" w:rsidR="004A601F" w:rsidRDefault="00000000">
          <w:pPr>
            <w:pStyle w:val="11"/>
            <w:tabs>
              <w:tab w:val="right" w:leader="dot" w:pos="9345"/>
            </w:tabs>
            <w:rPr>
              <w:rFonts w:eastAsiaTheme="minorEastAsia"/>
              <w:noProof/>
              <w:lang w:eastAsia="de-DE"/>
            </w:rPr>
          </w:pPr>
          <w:hyperlink w:anchor="_Toc153665957" w:history="1">
            <w:r w:rsidR="004A601F" w:rsidRPr="00884352">
              <w:rPr>
                <w:rStyle w:val="a5"/>
                <w:rFonts w:ascii="Times New Roman" w:hAnsi="Times New Roman" w:cs="Times New Roman"/>
                <w:b/>
                <w:bCs/>
                <w:noProof/>
                <w:lang w:val="ru-RU"/>
              </w:rPr>
              <w:t>Список литературы</w:t>
            </w:r>
            <w:r w:rsidR="004A601F">
              <w:rPr>
                <w:noProof/>
                <w:webHidden/>
              </w:rPr>
              <w:tab/>
            </w:r>
            <w:r w:rsidR="004A601F">
              <w:rPr>
                <w:noProof/>
                <w:webHidden/>
              </w:rPr>
              <w:fldChar w:fldCharType="begin"/>
            </w:r>
            <w:r w:rsidR="004A601F">
              <w:rPr>
                <w:noProof/>
                <w:webHidden/>
              </w:rPr>
              <w:instrText xml:space="preserve"> PAGEREF _Toc153665957 \h </w:instrText>
            </w:r>
            <w:r w:rsidR="004A601F">
              <w:rPr>
                <w:noProof/>
                <w:webHidden/>
              </w:rPr>
            </w:r>
            <w:r w:rsidR="004A601F">
              <w:rPr>
                <w:noProof/>
                <w:webHidden/>
              </w:rPr>
              <w:fldChar w:fldCharType="separate"/>
            </w:r>
            <w:r w:rsidR="004A601F">
              <w:rPr>
                <w:noProof/>
                <w:webHidden/>
              </w:rPr>
              <w:t>13</w:t>
            </w:r>
            <w:r w:rsidR="004A601F">
              <w:rPr>
                <w:noProof/>
                <w:webHidden/>
              </w:rPr>
              <w:fldChar w:fldCharType="end"/>
            </w:r>
          </w:hyperlink>
        </w:p>
        <w:p w14:paraId="0C63B3FB" w14:textId="3CF6FC04" w:rsidR="004A601F" w:rsidRDefault="004A601F">
          <w:r>
            <w:rPr>
              <w:b/>
              <w:bCs/>
              <w:lang w:val="ru-RU"/>
            </w:rPr>
            <w:fldChar w:fldCharType="end"/>
          </w:r>
        </w:p>
      </w:sdtContent>
    </w:sdt>
    <w:p w14:paraId="6624B4DD" w14:textId="434FE25A" w:rsidR="00F503E2" w:rsidRDefault="00F503E2">
      <w:pPr>
        <w:rPr>
          <w:lang w:val="ru-RU"/>
        </w:rPr>
      </w:pPr>
    </w:p>
    <w:p w14:paraId="1D66C750" w14:textId="170168F3" w:rsidR="004A601F" w:rsidRPr="006C406F" w:rsidRDefault="004A601F">
      <w:pPr>
        <w:rPr>
          <w:lang w:val="ru-RU"/>
        </w:rPr>
      </w:pPr>
      <w:r>
        <w:rPr>
          <w:lang w:val="ru-RU"/>
        </w:rPr>
        <w:br w:type="page"/>
      </w:r>
    </w:p>
    <w:p w14:paraId="2BAA5A2A" w14:textId="5EBD4085" w:rsidR="00007EBD" w:rsidRPr="004A601F" w:rsidRDefault="00DA54C2" w:rsidP="003D760C">
      <w:pPr>
        <w:pStyle w:val="1"/>
        <w:rPr>
          <w:rFonts w:ascii="Times New Roman" w:hAnsi="Times New Roman" w:cs="Times New Roman"/>
          <w:b/>
          <w:bCs/>
          <w:color w:val="auto"/>
          <w:sz w:val="28"/>
          <w:szCs w:val="28"/>
          <w:lang w:val="ru-RU"/>
        </w:rPr>
      </w:pPr>
      <w:bookmarkStart w:id="0" w:name="_Toc153665931"/>
      <w:r w:rsidRPr="004A601F">
        <w:rPr>
          <w:rFonts w:ascii="Times New Roman" w:hAnsi="Times New Roman" w:cs="Times New Roman"/>
          <w:b/>
          <w:bCs/>
          <w:color w:val="auto"/>
          <w:sz w:val="28"/>
          <w:szCs w:val="28"/>
          <w:lang w:val="ru-RU"/>
        </w:rPr>
        <w:lastRenderedPageBreak/>
        <w:t>Введение</w:t>
      </w:r>
      <w:bookmarkEnd w:id="0"/>
    </w:p>
    <w:p w14:paraId="461F991A" w14:textId="13AD079A" w:rsidR="00FD76AF" w:rsidRPr="004A601F" w:rsidRDefault="00FD76A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Психика человека представляет собой сложную систему, которая постоянно сталкивается с различными внутренними и внешними раздражителями. В процессе адаптации к этим раздражителям психика использует ряд механизмов для защиты от негативных последствий.</w:t>
      </w:r>
    </w:p>
    <w:p w14:paraId="0E647C99" w14:textId="1A65955C" w:rsidR="00FD76AF" w:rsidRPr="004A601F" w:rsidRDefault="00DA54C2"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Защитные механизмы психики имеют существенное значение в психологии и психотерапии. С одной стороны эти механизмы являются адаптивными и защищают сознание от болезненных чувств и воспоминаний, но с другой стороны многим людям трудно</w:t>
      </w:r>
      <w:r w:rsidR="00FD76AF" w:rsidRPr="004A601F">
        <w:rPr>
          <w:rFonts w:ascii="Times New Roman" w:hAnsi="Times New Roman" w:cs="Times New Roman"/>
          <w:sz w:val="28"/>
          <w:szCs w:val="28"/>
          <w:lang w:val="ru-RU"/>
        </w:rPr>
        <w:t xml:space="preserve"> проконтролировать данные механизмы, что может привести к множествам ограничений и в следствие к изоляции.</w:t>
      </w:r>
    </w:p>
    <w:p w14:paraId="1C09D8DD" w14:textId="7A2054A5" w:rsidR="00DA54C2" w:rsidRPr="004A601F" w:rsidRDefault="00FD76A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 xml:space="preserve"> Затраты энергии на ограничение себя могут проявляться в хронической усталости или повышение общего уровня тревожности. Поэтому в ходе психотерапии следует заменять незрелые защитные реакции на более осознаваемые и контролируемые адаптивные механизмы.</w:t>
      </w:r>
    </w:p>
    <w:p w14:paraId="4C37332A" w14:textId="2E8A0DA1" w:rsidR="000E069B" w:rsidRPr="004A601F" w:rsidRDefault="000E069B"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 xml:space="preserve">«Проблема психологической защиты содержит в себе центральное противоречие между стремлением человека сохранить психическое равновесие и теми потерями, к которым ведет избыточное вторжение защит.» </w:t>
      </w:r>
    </w:p>
    <w:p w14:paraId="7C93B253" w14:textId="77777777" w:rsidR="00FD76AF" w:rsidRPr="004A601F" w:rsidRDefault="00FD76AF" w:rsidP="003D760C">
      <w:pPr>
        <w:spacing w:line="360" w:lineRule="auto"/>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br w:type="page"/>
      </w:r>
    </w:p>
    <w:p w14:paraId="3144240E" w14:textId="2DF6848C" w:rsidR="00FD76AF" w:rsidRPr="004A601F" w:rsidRDefault="006C406F" w:rsidP="003D760C">
      <w:pPr>
        <w:pStyle w:val="1"/>
        <w:rPr>
          <w:rFonts w:ascii="Times New Roman CYR" w:hAnsi="Times New Roman CYR" w:cs="Times New Roman CYR"/>
          <w:b/>
          <w:bCs/>
          <w:color w:val="auto"/>
          <w:kern w:val="0"/>
          <w:sz w:val="28"/>
          <w:szCs w:val="28"/>
          <w:lang w:val="ru-RU"/>
        </w:rPr>
      </w:pPr>
      <w:bookmarkStart w:id="1" w:name="_Toc153665932"/>
      <w:r w:rsidRPr="004A601F">
        <w:rPr>
          <w:rFonts w:ascii="Times New Roman CYR" w:hAnsi="Times New Roman CYR" w:cs="Times New Roman CYR"/>
          <w:b/>
          <w:bCs/>
          <w:color w:val="auto"/>
          <w:kern w:val="0"/>
          <w:sz w:val="28"/>
          <w:szCs w:val="28"/>
          <w:lang w:val="ru-RU"/>
        </w:rPr>
        <w:lastRenderedPageBreak/>
        <w:t>История изучения защитных механизмов</w:t>
      </w:r>
      <w:bookmarkEnd w:id="1"/>
    </w:p>
    <w:p w14:paraId="675C7250" w14:textId="194E28DE" w:rsidR="006C406F" w:rsidRPr="004A601F" w:rsidRDefault="006C406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 xml:space="preserve">В 1894 году Фрейд ввел термин "психологическая защита" в своей работе "Защитные </w:t>
      </w:r>
      <w:proofErr w:type="spellStart"/>
      <w:r w:rsidRPr="004A601F">
        <w:rPr>
          <w:rFonts w:ascii="Times New Roman" w:hAnsi="Times New Roman" w:cs="Times New Roman"/>
          <w:sz w:val="28"/>
          <w:szCs w:val="28"/>
          <w:lang w:val="ru-RU"/>
        </w:rPr>
        <w:t>нейропсихозы</w:t>
      </w:r>
      <w:proofErr w:type="spellEnd"/>
      <w:r w:rsidRPr="004A601F">
        <w:rPr>
          <w:rFonts w:ascii="Times New Roman" w:hAnsi="Times New Roman" w:cs="Times New Roman"/>
          <w:sz w:val="28"/>
          <w:szCs w:val="28"/>
          <w:lang w:val="ru-RU"/>
        </w:rPr>
        <w:t>", используя его для описания способов, которыми индивидуум борется с неприятными мыслями и эмоциями. Изначально он ассоциировал психическую защиту с процессом вытеснения, однако позднее, в 1926 году, Фрейд вернулся к этому понятию и предложил его использовать для обобщения всех техник, которые личность использует в борьбе с конфликтами, оставляя термин "вытеснение" для особенного типа защиты.</w:t>
      </w:r>
    </w:p>
    <w:p w14:paraId="1F6BFB7A" w14:textId="7912DE9F" w:rsidR="006C406F" w:rsidRPr="004A601F" w:rsidRDefault="006C406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Анна Фрейд</w:t>
      </w:r>
      <w:r w:rsidR="006C112E" w:rsidRPr="004A601F">
        <w:rPr>
          <w:rFonts w:ascii="Times New Roman" w:hAnsi="Times New Roman" w:cs="Times New Roman"/>
          <w:sz w:val="28"/>
          <w:szCs w:val="28"/>
          <w:lang w:val="ru-RU"/>
        </w:rPr>
        <w:t xml:space="preserve"> </w:t>
      </w:r>
      <w:r w:rsidRPr="004A601F">
        <w:rPr>
          <w:rFonts w:ascii="Times New Roman" w:hAnsi="Times New Roman" w:cs="Times New Roman"/>
          <w:sz w:val="28"/>
          <w:szCs w:val="28"/>
          <w:lang w:val="ru-RU"/>
        </w:rPr>
        <w:t>указала на то, что страх и тревога являются главными основаниями для активации защитных механизмов. Она выделила три источника тревоги: страх перед безудержными требованиями бессознательных инстинктов, подчиняющихся принципу удовольствия (это страх перед "Оно"); тревогу, вызванную чувством вины и стыда, которые порождают мучительные угрызения совести (это страх "Я" перед "Сверх-Я"); и страх перед требованиями реальности (страх "Я" перед реальностью). А. Фрейд считала, что для активации защитного механизма существует два вида реакций: блокирование выражения импульсов в сознательном поведении, и их искажение до такой степени, чтобы интенсивность этих импульсов уменьшилась или отклонилась.</w:t>
      </w:r>
    </w:p>
    <w:p w14:paraId="04D9CEF0" w14:textId="3FB8D20B" w:rsidR="006C112E" w:rsidRPr="004A601F" w:rsidRDefault="006C112E"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Представитель эго-психологии, Х. Хартманн, выразил мнение о том, что защитные механизмы личности могут одновременно выполнять роль контроля над влечениями и помогать адаптироваться к внешнему миру.</w:t>
      </w:r>
    </w:p>
    <w:p w14:paraId="5422520E" w14:textId="1D033720" w:rsidR="006C112E" w:rsidRPr="004A601F" w:rsidRDefault="006C112E"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 xml:space="preserve">В отечественной психологии существует подход к психологическим защитам, представленный </w:t>
      </w:r>
      <w:proofErr w:type="spellStart"/>
      <w:r w:rsidRPr="004A601F">
        <w:rPr>
          <w:rFonts w:ascii="Times New Roman" w:hAnsi="Times New Roman" w:cs="Times New Roman"/>
          <w:sz w:val="28"/>
          <w:szCs w:val="28"/>
          <w:lang w:val="ru-RU"/>
        </w:rPr>
        <w:t>Бассиным</w:t>
      </w:r>
      <w:proofErr w:type="spellEnd"/>
      <w:r w:rsidRPr="004A601F">
        <w:rPr>
          <w:rFonts w:ascii="Times New Roman" w:hAnsi="Times New Roman" w:cs="Times New Roman"/>
          <w:sz w:val="28"/>
          <w:szCs w:val="28"/>
          <w:lang w:val="ru-RU"/>
        </w:rPr>
        <w:t>, который рассматривает их как ключевую форму реагирования сознания индивида на психическую травму.</w:t>
      </w:r>
    </w:p>
    <w:p w14:paraId="3D444181" w14:textId="69510403" w:rsidR="006C112E" w:rsidRPr="004A601F" w:rsidRDefault="006C406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В настоящее время, концепция психологической защиты широко используется в психотерапии и включена в практику большинства психологов, независимо от их теоретического направления.</w:t>
      </w:r>
    </w:p>
    <w:p w14:paraId="6413D41C" w14:textId="77777777" w:rsidR="006C112E" w:rsidRPr="004A601F" w:rsidRDefault="006C112E" w:rsidP="003D760C">
      <w:pPr>
        <w:spacing w:line="360" w:lineRule="auto"/>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br w:type="page"/>
      </w:r>
    </w:p>
    <w:p w14:paraId="70C8FAF9" w14:textId="22893E49" w:rsidR="006C112E" w:rsidRPr="004A601F" w:rsidRDefault="006C112E" w:rsidP="003D760C">
      <w:pPr>
        <w:pStyle w:val="1"/>
        <w:rPr>
          <w:rFonts w:ascii="Times New Roman" w:hAnsi="Times New Roman" w:cs="Times New Roman"/>
          <w:b/>
          <w:bCs/>
          <w:color w:val="auto"/>
          <w:sz w:val="28"/>
          <w:szCs w:val="28"/>
          <w:lang w:val="ru-RU"/>
        </w:rPr>
      </w:pPr>
      <w:bookmarkStart w:id="2" w:name="_Toc153665933"/>
      <w:r w:rsidRPr="004A601F">
        <w:rPr>
          <w:rFonts w:ascii="Times New Roman" w:hAnsi="Times New Roman" w:cs="Times New Roman"/>
          <w:b/>
          <w:bCs/>
          <w:color w:val="auto"/>
          <w:sz w:val="28"/>
          <w:szCs w:val="28"/>
          <w:lang w:val="ru-RU"/>
        </w:rPr>
        <w:lastRenderedPageBreak/>
        <w:t>Понятие защитных механизмов и их классификация</w:t>
      </w:r>
      <w:bookmarkEnd w:id="2"/>
    </w:p>
    <w:p w14:paraId="4C7E40D0" w14:textId="35767ECE" w:rsidR="006C112E" w:rsidRPr="004A601F" w:rsidRDefault="004B0843"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Психологическая защита представляет собой систему регуляции, направленную на снижение негативных эффектов, вызванных психотравмирующими событиями, и обеспечение психической стабильности личности. Она помогает изолировать психические травмы, переводя их в бессознательные чувства, восприятия и идеи, и обеспечивает психическую безопасность личности. Важный компонент предотвращения суицидальных настроений.</w:t>
      </w:r>
    </w:p>
    <w:p w14:paraId="6E872318" w14:textId="6EE46B2D" w:rsidR="004B0843" w:rsidRPr="004A601F" w:rsidRDefault="00055D34"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Существует множество классификаций защитных механизмов психики, предложенных разными авторами, но нет общепризнанной классификации. Основные претензии к большинству из них связаны либо с недостаточной полнотой (отсутствие важных психических процессов, считаемых защитными), либо излишней полнотой (наличие множества психических процессов, которые могут быть не связаны с защитой). Это объясняется тем, что минимизация негативных переживаний является естественной потребностью любого организма, и практически любой психический процесс можно считать направленным на достижение этой цели. Однако выделение отдельных защитных механизмов необходимо для практической работы психологов, так как это помогает выявить и описать наиболее универсальные неосознаваемые защитные процессы.</w:t>
      </w:r>
    </w:p>
    <w:p w14:paraId="690F9996" w14:textId="568F2C18" w:rsidR="00055D34" w:rsidRPr="004A601F" w:rsidRDefault="00055D34"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Большинство современных психологов согласны с существованием определенного набора защитных механизмов, названия которых стали практически универсальными. Эти механизмы обычно подразделяют на уровни (от двух до четырех), однако все еще нет единого мнения о принципах этого разделения и о том, какие механизмы относить к какому уровню. Ниже описывается классификация, представленная Нэнси Мак-Вильямс, которая выделяет 2 уровня защитных механизмов в зависимости от их "примитивности" и того, насколько они мешают индивиду адекватно воспринимать реальность.</w:t>
      </w:r>
    </w:p>
    <w:p w14:paraId="627C6C9F" w14:textId="51BF6FFA" w:rsidR="00055D34" w:rsidRPr="004A601F" w:rsidRDefault="00D822C5"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lastRenderedPageBreak/>
        <w:t>Она считает, что использование защитных механизмов связано с необходимостью справиться с сильными эмоциональными переживаниями и поддержанием самооценки. Люди предпочитают определенные защитные механизмы из-за своего опыта, детских травм, моделирования защитными стратегиями важных взрослых и своими особенностями.</w:t>
      </w:r>
    </w:p>
    <w:p w14:paraId="6F66F6D0" w14:textId="147078CF" w:rsidR="00D822C5" w:rsidRPr="004A601F" w:rsidRDefault="00D822C5"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Первичные защитные механизмы: Всемогущий контроль, диссоциация, интроекция, отрицание, примитивная идеализация, примитивная изоляция, проективная идентификация, проекция, расщепление Эго и соматизация (конверсия).</w:t>
      </w:r>
    </w:p>
    <w:p w14:paraId="1795E13F" w14:textId="59EAF25F" w:rsidR="000D256F" w:rsidRPr="004A601F" w:rsidRDefault="00D822C5"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 xml:space="preserve">Вторичные защитные механизмы: Аннулирование (возмещение), вытеснение (подавление или репрессия),  вымещение (замещение или смещение), игнорирование (избегание), идентификация,  изоляция аффекта, интеллектуализация, компенсация (гиперкомпенсация), морализация, отыгрывание (отыгрывание вовне или разрядка), поворот против себя (аутоагрессия), раздельное мышление, рационализация, реактивное образование (реактивное формирование или формирование реакции), реверсия, регрессия, </w:t>
      </w:r>
      <w:r w:rsidR="00F10561" w:rsidRPr="004A601F">
        <w:rPr>
          <w:rFonts w:ascii="Times New Roman" w:hAnsi="Times New Roman" w:cs="Times New Roman"/>
          <w:sz w:val="28"/>
          <w:szCs w:val="28"/>
          <w:lang w:val="ru-RU"/>
        </w:rPr>
        <w:t>сексуализация (инстинктуализация) и сублимация.</w:t>
      </w:r>
    </w:p>
    <w:p w14:paraId="516CC176" w14:textId="77777777" w:rsidR="003D760C" w:rsidRPr="004A601F" w:rsidRDefault="003D760C" w:rsidP="003D760C">
      <w:pPr>
        <w:spacing w:line="360" w:lineRule="auto"/>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br w:type="page"/>
      </w:r>
    </w:p>
    <w:p w14:paraId="0DCC3C10" w14:textId="4284350E" w:rsidR="003D760C" w:rsidRPr="004A601F" w:rsidRDefault="003D760C" w:rsidP="004A601F">
      <w:pPr>
        <w:pStyle w:val="1"/>
        <w:rPr>
          <w:rFonts w:ascii="Times New Roman" w:hAnsi="Times New Roman" w:cs="Times New Roman"/>
          <w:b/>
          <w:bCs/>
          <w:color w:val="auto"/>
          <w:sz w:val="28"/>
          <w:szCs w:val="28"/>
          <w:lang w:val="ru-RU"/>
        </w:rPr>
      </w:pPr>
      <w:bookmarkStart w:id="3" w:name="_Toc153665934"/>
      <w:r w:rsidRPr="004A601F">
        <w:rPr>
          <w:rFonts w:ascii="Times New Roman" w:hAnsi="Times New Roman" w:cs="Times New Roman"/>
          <w:b/>
          <w:bCs/>
          <w:color w:val="auto"/>
          <w:sz w:val="28"/>
          <w:szCs w:val="28"/>
          <w:lang w:val="ru-RU"/>
        </w:rPr>
        <w:lastRenderedPageBreak/>
        <w:t>Причины появление механизмов психологической защиты</w:t>
      </w:r>
      <w:bookmarkEnd w:id="3"/>
    </w:p>
    <w:p w14:paraId="4994928A" w14:textId="52AB893B" w:rsidR="003D760C" w:rsidRPr="004A601F" w:rsidRDefault="003D760C" w:rsidP="003D760C">
      <w:pPr>
        <w:spacing w:line="360" w:lineRule="auto"/>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ab/>
        <w:t>Формирование механизмов психологической защиты может быть обусловлено рядом причин, которые могут быть связаны с особенностями личности, социальной средой и жизненным опытом. Вот некоторые из них:</w:t>
      </w:r>
    </w:p>
    <w:p w14:paraId="547E1060" w14:textId="77777777" w:rsidR="004A601F" w:rsidRPr="004A601F" w:rsidRDefault="003D760C" w:rsidP="004A601F">
      <w:pPr>
        <w:pStyle w:val="2"/>
        <w:rPr>
          <w:rFonts w:ascii="Times New Roman" w:hAnsi="Times New Roman" w:cs="Times New Roman"/>
          <w:b/>
          <w:bCs/>
          <w:color w:val="auto"/>
          <w:sz w:val="28"/>
          <w:szCs w:val="28"/>
          <w:lang w:val="ru-RU"/>
        </w:rPr>
      </w:pPr>
      <w:bookmarkStart w:id="4" w:name="_Toc153665935"/>
      <w:r w:rsidRPr="004A601F">
        <w:rPr>
          <w:rFonts w:ascii="Times New Roman" w:hAnsi="Times New Roman" w:cs="Times New Roman"/>
          <w:b/>
          <w:bCs/>
          <w:color w:val="auto"/>
          <w:sz w:val="28"/>
          <w:szCs w:val="28"/>
          <w:lang w:val="ru-RU"/>
        </w:rPr>
        <w:t>Тревога и страх</w:t>
      </w:r>
      <w:r w:rsidR="004A601F" w:rsidRPr="004A601F">
        <w:rPr>
          <w:rFonts w:ascii="Times New Roman" w:hAnsi="Times New Roman" w:cs="Times New Roman"/>
          <w:b/>
          <w:bCs/>
          <w:color w:val="auto"/>
          <w:sz w:val="28"/>
          <w:szCs w:val="28"/>
          <w:lang w:val="ru-RU"/>
        </w:rPr>
        <w:t>.</w:t>
      </w:r>
      <w:bookmarkEnd w:id="4"/>
    </w:p>
    <w:p w14:paraId="63C6932B" w14:textId="79AF4885" w:rsidR="003D760C" w:rsidRPr="004A601F" w:rsidRDefault="003D760C" w:rsidP="003D760C">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Защитные механизмы формируются для снижения уровня тревоги и страха, вызванных различными внешними и внутренними факторами, такими как стресс, конфликты, насилие и т. д.</w:t>
      </w:r>
    </w:p>
    <w:p w14:paraId="453B9F3A" w14:textId="77777777" w:rsidR="004A601F" w:rsidRPr="004A601F" w:rsidRDefault="003D760C" w:rsidP="004A601F">
      <w:pPr>
        <w:pStyle w:val="2"/>
        <w:rPr>
          <w:rFonts w:ascii="Times New Roman" w:hAnsi="Times New Roman" w:cs="Times New Roman"/>
          <w:b/>
          <w:bCs/>
          <w:color w:val="auto"/>
          <w:sz w:val="28"/>
          <w:szCs w:val="28"/>
          <w:lang w:val="ru-RU"/>
        </w:rPr>
      </w:pPr>
      <w:bookmarkStart w:id="5" w:name="_Toc153665936"/>
      <w:r w:rsidRPr="004A601F">
        <w:rPr>
          <w:rFonts w:ascii="Times New Roman" w:hAnsi="Times New Roman" w:cs="Times New Roman"/>
          <w:b/>
          <w:bCs/>
          <w:color w:val="auto"/>
          <w:sz w:val="28"/>
          <w:szCs w:val="28"/>
          <w:lang w:val="ru-RU"/>
        </w:rPr>
        <w:t>Защита самооценки</w:t>
      </w:r>
      <w:r w:rsidR="004A601F" w:rsidRPr="004A601F">
        <w:rPr>
          <w:rFonts w:ascii="Times New Roman" w:hAnsi="Times New Roman" w:cs="Times New Roman"/>
          <w:b/>
          <w:bCs/>
          <w:color w:val="auto"/>
          <w:sz w:val="28"/>
          <w:szCs w:val="28"/>
          <w:lang w:val="ru-RU"/>
        </w:rPr>
        <w:t>.</w:t>
      </w:r>
      <w:bookmarkEnd w:id="5"/>
    </w:p>
    <w:p w14:paraId="5408CD0F" w14:textId="29AF4D77" w:rsidR="003D760C" w:rsidRPr="004A601F" w:rsidRDefault="003D760C" w:rsidP="003D760C">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 xml:space="preserve"> Психологические защиты помогают поддерживать самооценку и самоуважение, снижая воздействие негативных мыслей, чувств и воспоминаний.</w:t>
      </w:r>
    </w:p>
    <w:p w14:paraId="2FCEBB9A" w14:textId="77777777" w:rsidR="004A601F" w:rsidRPr="004A601F" w:rsidRDefault="003D760C" w:rsidP="004A601F">
      <w:pPr>
        <w:pStyle w:val="2"/>
        <w:rPr>
          <w:rFonts w:ascii="Times New Roman" w:hAnsi="Times New Roman" w:cs="Times New Roman"/>
          <w:b/>
          <w:bCs/>
          <w:color w:val="auto"/>
          <w:sz w:val="28"/>
          <w:szCs w:val="28"/>
          <w:lang w:val="ru-RU"/>
        </w:rPr>
      </w:pPr>
      <w:bookmarkStart w:id="6" w:name="_Toc153665937"/>
      <w:r w:rsidRPr="004A601F">
        <w:rPr>
          <w:rFonts w:ascii="Times New Roman" w:hAnsi="Times New Roman" w:cs="Times New Roman"/>
          <w:b/>
          <w:bCs/>
          <w:color w:val="auto"/>
          <w:sz w:val="28"/>
          <w:szCs w:val="28"/>
          <w:lang w:val="ru-RU"/>
        </w:rPr>
        <w:t>Адаптация к социальной среде</w:t>
      </w:r>
      <w:r w:rsidR="004A601F" w:rsidRPr="004A601F">
        <w:rPr>
          <w:rFonts w:ascii="Times New Roman" w:hAnsi="Times New Roman" w:cs="Times New Roman"/>
          <w:b/>
          <w:bCs/>
          <w:color w:val="auto"/>
          <w:sz w:val="28"/>
          <w:szCs w:val="28"/>
          <w:lang w:val="ru-RU"/>
        </w:rPr>
        <w:t>.</w:t>
      </w:r>
      <w:bookmarkEnd w:id="6"/>
    </w:p>
    <w:p w14:paraId="70AF9CA0" w14:textId="4278CFF5" w:rsidR="003D760C" w:rsidRPr="004A601F" w:rsidRDefault="003D760C" w:rsidP="003D760C">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 xml:space="preserve"> В процессе социализации человек обучается различным защитным стратегиям, чтобы адаптироваться к требованиям и ожиданиям общества и сохранить свое социальное положение.</w:t>
      </w:r>
    </w:p>
    <w:p w14:paraId="26D18F9B" w14:textId="77777777" w:rsidR="004A601F" w:rsidRPr="004A601F" w:rsidRDefault="003D760C" w:rsidP="004A601F">
      <w:pPr>
        <w:pStyle w:val="2"/>
        <w:rPr>
          <w:rFonts w:ascii="Times New Roman" w:hAnsi="Times New Roman" w:cs="Times New Roman"/>
          <w:b/>
          <w:bCs/>
          <w:color w:val="auto"/>
          <w:sz w:val="28"/>
          <w:szCs w:val="28"/>
          <w:lang w:val="ru-RU"/>
        </w:rPr>
      </w:pPr>
      <w:bookmarkStart w:id="7" w:name="_Toc153665938"/>
      <w:r w:rsidRPr="004A601F">
        <w:rPr>
          <w:rFonts w:ascii="Times New Roman" w:hAnsi="Times New Roman" w:cs="Times New Roman"/>
          <w:b/>
          <w:bCs/>
          <w:color w:val="auto"/>
          <w:sz w:val="28"/>
          <w:szCs w:val="28"/>
          <w:lang w:val="ru-RU"/>
        </w:rPr>
        <w:t>Преодоление фрустрации</w:t>
      </w:r>
      <w:r w:rsidR="004A601F" w:rsidRPr="004A601F">
        <w:rPr>
          <w:rFonts w:ascii="Times New Roman" w:hAnsi="Times New Roman" w:cs="Times New Roman"/>
          <w:b/>
          <w:bCs/>
          <w:color w:val="auto"/>
          <w:sz w:val="28"/>
          <w:szCs w:val="28"/>
          <w:lang w:val="ru-RU"/>
        </w:rPr>
        <w:t>.</w:t>
      </w:r>
      <w:bookmarkEnd w:id="7"/>
    </w:p>
    <w:p w14:paraId="1C18A0B6" w14:textId="507EE415" w:rsidR="003D760C" w:rsidRPr="004A601F" w:rsidRDefault="003D760C" w:rsidP="003D760C">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Защитные механизмы помогают справляться с неудачами, разочарованиями и потерями, препятствуя негативным эмоциям и избегая болезненных воспоминаний.</w:t>
      </w:r>
    </w:p>
    <w:p w14:paraId="5D9FB608" w14:textId="77777777" w:rsidR="004A601F" w:rsidRPr="004A601F" w:rsidRDefault="003D760C" w:rsidP="004A601F">
      <w:pPr>
        <w:pStyle w:val="2"/>
        <w:rPr>
          <w:rFonts w:ascii="Times New Roman" w:hAnsi="Times New Roman" w:cs="Times New Roman"/>
          <w:b/>
          <w:bCs/>
          <w:color w:val="auto"/>
          <w:sz w:val="28"/>
          <w:szCs w:val="28"/>
          <w:lang w:val="ru-RU"/>
        </w:rPr>
      </w:pPr>
      <w:bookmarkStart w:id="8" w:name="_Toc153665939"/>
      <w:r w:rsidRPr="004A601F">
        <w:rPr>
          <w:rFonts w:ascii="Times New Roman" w:hAnsi="Times New Roman" w:cs="Times New Roman"/>
          <w:b/>
          <w:bCs/>
          <w:color w:val="auto"/>
          <w:sz w:val="28"/>
          <w:szCs w:val="28"/>
          <w:lang w:val="ru-RU"/>
        </w:rPr>
        <w:t>Конфликт между желаниями и запретами</w:t>
      </w:r>
      <w:r w:rsidR="004A601F" w:rsidRPr="004A601F">
        <w:rPr>
          <w:rFonts w:ascii="Times New Roman" w:hAnsi="Times New Roman" w:cs="Times New Roman"/>
          <w:b/>
          <w:bCs/>
          <w:color w:val="auto"/>
          <w:sz w:val="28"/>
          <w:szCs w:val="28"/>
          <w:lang w:val="ru-RU"/>
        </w:rPr>
        <w:t>.</w:t>
      </w:r>
      <w:bookmarkEnd w:id="8"/>
    </w:p>
    <w:p w14:paraId="77DA1FE2" w14:textId="53172AF8" w:rsidR="003D760C" w:rsidRPr="004A601F" w:rsidRDefault="003D760C" w:rsidP="003D760C">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Защиты помогают регулировать внутренние конфликты и противоречия, связанные с противоречивыми желаниями, нормами и ценностями.</w:t>
      </w:r>
    </w:p>
    <w:p w14:paraId="7BB393BC" w14:textId="77777777" w:rsidR="004A601F" w:rsidRPr="004A601F" w:rsidRDefault="003D760C" w:rsidP="004A601F">
      <w:pPr>
        <w:pStyle w:val="2"/>
        <w:rPr>
          <w:rFonts w:ascii="Times New Roman" w:hAnsi="Times New Roman" w:cs="Times New Roman"/>
          <w:b/>
          <w:bCs/>
          <w:color w:val="auto"/>
          <w:sz w:val="28"/>
          <w:szCs w:val="28"/>
          <w:lang w:val="ru-RU"/>
        </w:rPr>
      </w:pPr>
      <w:bookmarkStart w:id="9" w:name="_Toc153665940"/>
      <w:r w:rsidRPr="004A601F">
        <w:rPr>
          <w:rFonts w:ascii="Times New Roman" w:hAnsi="Times New Roman" w:cs="Times New Roman"/>
          <w:b/>
          <w:bCs/>
          <w:color w:val="auto"/>
          <w:sz w:val="28"/>
          <w:szCs w:val="28"/>
          <w:lang w:val="ru-RU"/>
        </w:rPr>
        <w:t>Переживание травмы</w:t>
      </w:r>
      <w:r w:rsidR="004A601F" w:rsidRPr="004A601F">
        <w:rPr>
          <w:rFonts w:ascii="Times New Roman" w:hAnsi="Times New Roman" w:cs="Times New Roman"/>
          <w:b/>
          <w:bCs/>
          <w:color w:val="auto"/>
          <w:sz w:val="28"/>
          <w:szCs w:val="28"/>
          <w:lang w:val="ru-RU"/>
        </w:rPr>
        <w:t>.</w:t>
      </w:r>
      <w:bookmarkEnd w:id="9"/>
      <w:r w:rsidRPr="004A601F">
        <w:rPr>
          <w:rFonts w:ascii="Times New Roman" w:hAnsi="Times New Roman" w:cs="Times New Roman"/>
          <w:b/>
          <w:bCs/>
          <w:color w:val="auto"/>
          <w:sz w:val="28"/>
          <w:szCs w:val="28"/>
          <w:lang w:val="ru-RU"/>
        </w:rPr>
        <w:t xml:space="preserve"> </w:t>
      </w:r>
    </w:p>
    <w:p w14:paraId="1CC8098E" w14:textId="764AA56F" w:rsidR="003D760C" w:rsidRPr="004A601F" w:rsidRDefault="004A601F" w:rsidP="003D760C">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У</w:t>
      </w:r>
      <w:r w:rsidR="003D760C" w:rsidRPr="004A601F">
        <w:rPr>
          <w:rFonts w:ascii="Times New Roman" w:hAnsi="Times New Roman" w:cs="Times New Roman"/>
          <w:sz w:val="28"/>
          <w:szCs w:val="28"/>
          <w:lang w:val="ru-RU"/>
        </w:rPr>
        <w:t xml:space="preserve"> некоторых людей защитные механизмы могут быть особенно развиты после переживания тяжелых травм или жестокого обращения, что позволяет им уменьшить болезненные воспоминания и переживания.</w:t>
      </w:r>
    </w:p>
    <w:p w14:paraId="76AF667F" w14:textId="77777777" w:rsidR="004A601F" w:rsidRPr="004A601F" w:rsidRDefault="004A601F" w:rsidP="003D760C">
      <w:pPr>
        <w:spacing w:line="360" w:lineRule="auto"/>
        <w:ind w:firstLine="708"/>
        <w:jc w:val="both"/>
        <w:rPr>
          <w:rFonts w:ascii="Times New Roman" w:hAnsi="Times New Roman" w:cs="Times New Roman"/>
          <w:sz w:val="28"/>
          <w:szCs w:val="28"/>
          <w:lang w:val="ru-RU"/>
        </w:rPr>
      </w:pPr>
    </w:p>
    <w:p w14:paraId="7B2EE499" w14:textId="77777777" w:rsidR="004A601F" w:rsidRPr="004A601F" w:rsidRDefault="004A601F" w:rsidP="003D760C">
      <w:pPr>
        <w:spacing w:line="360" w:lineRule="auto"/>
        <w:ind w:firstLine="708"/>
        <w:jc w:val="both"/>
        <w:rPr>
          <w:rFonts w:ascii="Times New Roman" w:hAnsi="Times New Roman" w:cs="Times New Roman"/>
          <w:sz w:val="28"/>
          <w:szCs w:val="28"/>
          <w:lang w:val="ru-RU"/>
        </w:rPr>
      </w:pPr>
    </w:p>
    <w:p w14:paraId="7926F48D" w14:textId="41FBFD3D" w:rsidR="004A601F" w:rsidRPr="004A601F" w:rsidRDefault="003D760C" w:rsidP="004A601F">
      <w:pPr>
        <w:pStyle w:val="2"/>
        <w:rPr>
          <w:rFonts w:ascii="Times New Roman" w:hAnsi="Times New Roman" w:cs="Times New Roman"/>
          <w:b/>
          <w:bCs/>
          <w:color w:val="auto"/>
          <w:sz w:val="28"/>
          <w:szCs w:val="28"/>
          <w:lang w:val="ru-RU"/>
        </w:rPr>
      </w:pPr>
      <w:bookmarkStart w:id="10" w:name="_Toc153665941"/>
      <w:r w:rsidRPr="004A601F">
        <w:rPr>
          <w:rFonts w:ascii="Times New Roman" w:hAnsi="Times New Roman" w:cs="Times New Roman"/>
          <w:b/>
          <w:bCs/>
          <w:color w:val="auto"/>
          <w:sz w:val="28"/>
          <w:szCs w:val="28"/>
          <w:lang w:val="ru-RU"/>
        </w:rPr>
        <w:lastRenderedPageBreak/>
        <w:t>Генетические и биологические факторы</w:t>
      </w:r>
      <w:r w:rsidR="004A601F" w:rsidRPr="004A601F">
        <w:rPr>
          <w:rFonts w:ascii="Times New Roman" w:hAnsi="Times New Roman" w:cs="Times New Roman"/>
          <w:b/>
          <w:bCs/>
          <w:color w:val="auto"/>
          <w:sz w:val="28"/>
          <w:szCs w:val="28"/>
          <w:lang w:val="ru-RU"/>
        </w:rPr>
        <w:t>.</w:t>
      </w:r>
      <w:bookmarkEnd w:id="10"/>
    </w:p>
    <w:p w14:paraId="72774BF0" w14:textId="555A02B6" w:rsidR="003D760C" w:rsidRPr="004A601F" w:rsidRDefault="003D760C" w:rsidP="003D760C">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Некоторые ученые предполагают, что защитные механизмы могут формироваться под влиянием генетических и биологических факторов, связанных с особенностями нервной системы и темперамента.</w:t>
      </w:r>
    </w:p>
    <w:p w14:paraId="7901CDAB" w14:textId="77777777" w:rsidR="004A601F" w:rsidRPr="004A601F" w:rsidRDefault="003D760C" w:rsidP="004A601F">
      <w:pPr>
        <w:pStyle w:val="2"/>
        <w:rPr>
          <w:rFonts w:ascii="Times New Roman" w:hAnsi="Times New Roman" w:cs="Times New Roman"/>
          <w:b/>
          <w:bCs/>
          <w:color w:val="auto"/>
          <w:sz w:val="28"/>
          <w:szCs w:val="28"/>
          <w:lang w:val="ru-RU"/>
        </w:rPr>
      </w:pPr>
      <w:bookmarkStart w:id="11" w:name="_Toc153665942"/>
      <w:r w:rsidRPr="004A601F">
        <w:rPr>
          <w:rFonts w:ascii="Times New Roman" w:hAnsi="Times New Roman" w:cs="Times New Roman"/>
          <w:b/>
          <w:bCs/>
          <w:color w:val="auto"/>
          <w:sz w:val="28"/>
          <w:szCs w:val="28"/>
          <w:lang w:val="ru-RU"/>
        </w:rPr>
        <w:t>Культурные и социальные нормы</w:t>
      </w:r>
      <w:r w:rsidR="004A601F" w:rsidRPr="004A601F">
        <w:rPr>
          <w:rFonts w:ascii="Times New Roman" w:hAnsi="Times New Roman" w:cs="Times New Roman"/>
          <w:b/>
          <w:bCs/>
          <w:color w:val="auto"/>
          <w:sz w:val="28"/>
          <w:szCs w:val="28"/>
          <w:lang w:val="ru-RU"/>
        </w:rPr>
        <w:t>.</w:t>
      </w:r>
      <w:bookmarkEnd w:id="11"/>
      <w:r w:rsidRPr="004A601F">
        <w:rPr>
          <w:rFonts w:ascii="Times New Roman" w:hAnsi="Times New Roman" w:cs="Times New Roman"/>
          <w:b/>
          <w:bCs/>
          <w:color w:val="auto"/>
          <w:sz w:val="28"/>
          <w:szCs w:val="28"/>
          <w:lang w:val="ru-RU"/>
        </w:rPr>
        <w:t xml:space="preserve"> </w:t>
      </w:r>
    </w:p>
    <w:p w14:paraId="65A937A9" w14:textId="5E0B77DA" w:rsidR="003D760C" w:rsidRPr="004A601F" w:rsidRDefault="003D760C" w:rsidP="003D760C">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В разных культурах и обществах существуют различные нормы и ценности, которые влияют на формирование защитных механизмов. Например, в некоторых культурах поощряется избегание конфликтов и подавление эмоций, что может способствовать формированию защитных стратегий.</w:t>
      </w:r>
    </w:p>
    <w:p w14:paraId="32FED25B" w14:textId="77777777" w:rsidR="004A601F" w:rsidRPr="004A601F" w:rsidRDefault="003D760C" w:rsidP="004A601F">
      <w:pPr>
        <w:pStyle w:val="2"/>
        <w:rPr>
          <w:rFonts w:ascii="Times New Roman" w:hAnsi="Times New Roman" w:cs="Times New Roman"/>
          <w:b/>
          <w:bCs/>
          <w:color w:val="auto"/>
          <w:sz w:val="28"/>
          <w:szCs w:val="28"/>
          <w:lang w:val="ru-RU"/>
        </w:rPr>
      </w:pPr>
      <w:bookmarkStart w:id="12" w:name="_Toc153665943"/>
      <w:r w:rsidRPr="004A601F">
        <w:rPr>
          <w:rFonts w:ascii="Times New Roman" w:hAnsi="Times New Roman" w:cs="Times New Roman"/>
          <w:b/>
          <w:bCs/>
          <w:color w:val="auto"/>
          <w:sz w:val="28"/>
          <w:szCs w:val="28"/>
          <w:lang w:val="ru-RU"/>
        </w:rPr>
        <w:t>Возрастные особенности</w:t>
      </w:r>
      <w:r w:rsidR="004A601F" w:rsidRPr="004A601F">
        <w:rPr>
          <w:rFonts w:ascii="Times New Roman" w:hAnsi="Times New Roman" w:cs="Times New Roman"/>
          <w:b/>
          <w:bCs/>
          <w:color w:val="auto"/>
          <w:sz w:val="28"/>
          <w:szCs w:val="28"/>
          <w:lang w:val="ru-RU"/>
        </w:rPr>
        <w:t>.</w:t>
      </w:r>
      <w:bookmarkEnd w:id="12"/>
      <w:r w:rsidRPr="004A601F">
        <w:rPr>
          <w:rFonts w:ascii="Times New Roman" w:hAnsi="Times New Roman" w:cs="Times New Roman"/>
          <w:b/>
          <w:bCs/>
          <w:color w:val="auto"/>
          <w:sz w:val="28"/>
          <w:szCs w:val="28"/>
          <w:lang w:val="ru-RU"/>
        </w:rPr>
        <w:t xml:space="preserve"> </w:t>
      </w:r>
    </w:p>
    <w:p w14:paraId="27C949CE" w14:textId="1CE908AF" w:rsidR="003D760C" w:rsidRPr="004A601F" w:rsidRDefault="003D760C" w:rsidP="003D760C">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В разные возрастные периоды могут преобладать различные защитные механизмы, связанные с особенностями развития личности и задачами каждого возрастного этапа.</w:t>
      </w:r>
    </w:p>
    <w:p w14:paraId="3B9D0FE6" w14:textId="77777777" w:rsidR="004A601F" w:rsidRPr="004A601F" w:rsidRDefault="003D760C" w:rsidP="004A601F">
      <w:pPr>
        <w:pStyle w:val="2"/>
        <w:rPr>
          <w:rFonts w:ascii="Times New Roman" w:hAnsi="Times New Roman" w:cs="Times New Roman"/>
          <w:b/>
          <w:bCs/>
          <w:color w:val="auto"/>
          <w:sz w:val="28"/>
          <w:szCs w:val="28"/>
          <w:lang w:val="ru-RU"/>
        </w:rPr>
      </w:pPr>
      <w:bookmarkStart w:id="13" w:name="_Toc153665944"/>
      <w:r w:rsidRPr="004A601F">
        <w:rPr>
          <w:rFonts w:ascii="Times New Roman" w:hAnsi="Times New Roman" w:cs="Times New Roman"/>
          <w:b/>
          <w:bCs/>
          <w:color w:val="auto"/>
          <w:sz w:val="28"/>
          <w:szCs w:val="28"/>
          <w:lang w:val="ru-RU"/>
        </w:rPr>
        <w:t>Обучение и опыт</w:t>
      </w:r>
      <w:r w:rsidR="004A601F" w:rsidRPr="004A601F">
        <w:rPr>
          <w:rFonts w:ascii="Times New Roman" w:hAnsi="Times New Roman" w:cs="Times New Roman"/>
          <w:b/>
          <w:bCs/>
          <w:color w:val="auto"/>
          <w:sz w:val="28"/>
          <w:szCs w:val="28"/>
          <w:lang w:val="ru-RU"/>
        </w:rPr>
        <w:t>.</w:t>
      </w:r>
      <w:bookmarkEnd w:id="13"/>
    </w:p>
    <w:p w14:paraId="256101DA" w14:textId="1377BF4D" w:rsidR="000D256F" w:rsidRPr="004A601F" w:rsidRDefault="003D760C" w:rsidP="003D760C">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Личный опыт и обучение у окружающих также играют важную роль в формировании защитных механизмов, поскольку люди могут перенимать стратегии защиты от своих родителей, учителей и других значимых фигур.</w:t>
      </w:r>
      <w:r w:rsidR="000D256F" w:rsidRPr="004A601F">
        <w:rPr>
          <w:rFonts w:ascii="Times New Roman" w:hAnsi="Times New Roman" w:cs="Times New Roman"/>
          <w:sz w:val="28"/>
          <w:szCs w:val="28"/>
          <w:lang w:val="ru-RU"/>
        </w:rPr>
        <w:br w:type="page"/>
      </w:r>
    </w:p>
    <w:p w14:paraId="4083309C" w14:textId="032AAB7C" w:rsidR="004A601F" w:rsidRPr="004A601F" w:rsidRDefault="0013121E" w:rsidP="004A601F">
      <w:pPr>
        <w:pStyle w:val="1"/>
        <w:rPr>
          <w:rFonts w:ascii="Times New Roman" w:hAnsi="Times New Roman" w:cs="Times New Roman"/>
          <w:b/>
          <w:bCs/>
          <w:color w:val="auto"/>
          <w:sz w:val="28"/>
          <w:szCs w:val="28"/>
          <w:lang w:val="ru-RU"/>
        </w:rPr>
      </w:pPr>
      <w:r>
        <w:rPr>
          <w:rFonts w:ascii="Times New Roman" w:hAnsi="Times New Roman" w:cs="Times New Roman"/>
          <w:b/>
          <w:bCs/>
          <w:color w:val="auto"/>
          <w:sz w:val="28"/>
          <w:szCs w:val="28"/>
          <w:lang w:val="ru-RU"/>
        </w:rPr>
        <w:lastRenderedPageBreak/>
        <w:t>Защитные механизмы психики</w:t>
      </w:r>
    </w:p>
    <w:p w14:paraId="45654A94" w14:textId="73F2B128" w:rsidR="00F10561" w:rsidRPr="004A601F" w:rsidRDefault="0009172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В качестве примера приведу несколько различных примеров механизмов защиты.</w:t>
      </w:r>
    </w:p>
    <w:p w14:paraId="62364F20" w14:textId="6BDD9E95" w:rsidR="004A601F" w:rsidRPr="004A601F" w:rsidRDefault="00797393" w:rsidP="004A601F">
      <w:pPr>
        <w:pStyle w:val="2"/>
        <w:rPr>
          <w:rFonts w:ascii="Times New Roman" w:hAnsi="Times New Roman" w:cs="Times New Roman"/>
          <w:b/>
          <w:bCs/>
          <w:color w:val="auto"/>
          <w:sz w:val="28"/>
          <w:szCs w:val="28"/>
          <w:lang w:val="ru-RU"/>
        </w:rPr>
      </w:pPr>
      <w:bookmarkStart w:id="14" w:name="_Toc153665946"/>
      <w:r w:rsidRPr="004A601F">
        <w:rPr>
          <w:rFonts w:ascii="Times New Roman" w:hAnsi="Times New Roman" w:cs="Times New Roman"/>
          <w:b/>
          <w:bCs/>
          <w:color w:val="auto"/>
          <w:sz w:val="28"/>
          <w:szCs w:val="28"/>
          <w:lang w:val="ru-RU"/>
        </w:rPr>
        <w:t>Всемогущий контроль</w:t>
      </w:r>
      <w:bookmarkEnd w:id="14"/>
    </w:p>
    <w:p w14:paraId="6A6D65D7" w14:textId="372A45D0" w:rsidR="00797393" w:rsidRPr="004A601F" w:rsidRDefault="004A601F" w:rsidP="004A601F">
      <w:pPr>
        <w:shd w:val="clear" w:color="auto" w:fill="FFFFFF"/>
        <w:overflowPunct w:val="0"/>
        <w:autoSpaceDE w:val="0"/>
        <w:autoSpaceDN w:val="0"/>
        <w:adjustRightInd w:val="0"/>
        <w:spacing w:after="0"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В</w:t>
      </w:r>
      <w:r w:rsidR="00797393" w:rsidRPr="004A601F">
        <w:rPr>
          <w:rFonts w:ascii="Times New Roman" w:hAnsi="Times New Roman" w:cs="Times New Roman"/>
          <w:sz w:val="28"/>
          <w:szCs w:val="28"/>
          <w:lang w:val="ru-RU"/>
        </w:rPr>
        <w:t>осприятие себя как причины всего, что происходит в мире. Ощущение всемогущего контроля, подобное тому, что мы испытываем в детстве, защищает нас от беспомощности и отсутствия контроля над собственной жизнью. Этот механизм может проявляться через суеверия и ритуалы, которые создают ощущение способности предсказать или изменить свое будущее в ситуациях, где на самом деле контроля не существует. Люди могут также пытаться контролировать свою жизнь, оказывая давление на других или принимая рациональные, но утомительные меры. В любом случае, ища убежище в "всемогущем контроле" от ощущения беззащитности, человек придерживается нереалистичной и неосознаваемой иллюзии о своей возможности полностью контролировать себя и свою жизнь.</w:t>
      </w:r>
    </w:p>
    <w:p w14:paraId="1591493B" w14:textId="77777777" w:rsidR="004A601F" w:rsidRPr="004A601F" w:rsidRDefault="00797393" w:rsidP="004A601F">
      <w:pPr>
        <w:pStyle w:val="2"/>
        <w:rPr>
          <w:rFonts w:ascii="Times New Roman" w:hAnsi="Times New Roman" w:cs="Times New Roman"/>
          <w:b/>
          <w:bCs/>
          <w:color w:val="auto"/>
          <w:sz w:val="28"/>
          <w:szCs w:val="28"/>
          <w:lang w:val="ru-RU"/>
        </w:rPr>
      </w:pPr>
      <w:bookmarkStart w:id="15" w:name="_Toc153665947"/>
      <w:r w:rsidRPr="004A601F">
        <w:rPr>
          <w:rFonts w:ascii="Times New Roman" w:hAnsi="Times New Roman" w:cs="Times New Roman"/>
          <w:b/>
          <w:bCs/>
          <w:color w:val="auto"/>
          <w:sz w:val="28"/>
          <w:szCs w:val="28"/>
          <w:lang w:val="ru-RU"/>
        </w:rPr>
        <w:t>Диссоциация</w:t>
      </w:r>
      <w:bookmarkEnd w:id="15"/>
    </w:p>
    <w:p w14:paraId="0AC180B1" w14:textId="518100C2" w:rsidR="00D822C5" w:rsidRPr="004A601F" w:rsidRDefault="004A601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Ч</w:t>
      </w:r>
      <w:r w:rsidR="00797393" w:rsidRPr="004A601F">
        <w:rPr>
          <w:rFonts w:ascii="Times New Roman" w:hAnsi="Times New Roman" w:cs="Times New Roman"/>
          <w:sz w:val="28"/>
          <w:szCs w:val="28"/>
          <w:lang w:val="ru-RU"/>
        </w:rPr>
        <w:t>еловек начинает воспринимать происходящее с ним так, будто оно происходит не с ним, а с кем-то посторонним. Некоторые люди могут использовать этот механизм не только для защиты от действительно сложных и опасных ситуаций, требующих немедленного рационального реагирования, но и от эмоционально тяжелых событий. Люди, которые особенно чувствительны к негативным эмоциям, могут впадать в состояние диссоциации даже в обыденных ситуациях, которые для других людей не являются эмоционально непереносимыми.</w:t>
      </w:r>
    </w:p>
    <w:p w14:paraId="0D8B3C74" w14:textId="77777777" w:rsidR="004A601F" w:rsidRPr="004A601F" w:rsidRDefault="00797393" w:rsidP="004A601F">
      <w:pPr>
        <w:pStyle w:val="2"/>
        <w:rPr>
          <w:rFonts w:ascii="Times New Roman" w:hAnsi="Times New Roman" w:cs="Times New Roman"/>
          <w:b/>
          <w:bCs/>
          <w:color w:val="auto"/>
          <w:sz w:val="28"/>
          <w:szCs w:val="28"/>
          <w:lang w:val="ru-RU"/>
        </w:rPr>
      </w:pPr>
      <w:bookmarkStart w:id="16" w:name="_Toc153665948"/>
      <w:r w:rsidRPr="004A601F">
        <w:rPr>
          <w:rFonts w:ascii="Times New Roman" w:hAnsi="Times New Roman" w:cs="Times New Roman"/>
          <w:b/>
          <w:bCs/>
          <w:color w:val="auto"/>
          <w:sz w:val="28"/>
          <w:szCs w:val="28"/>
          <w:lang w:val="ru-RU"/>
        </w:rPr>
        <w:t>Интроекция, в частности идентификация с агрессором</w:t>
      </w:r>
      <w:bookmarkEnd w:id="16"/>
    </w:p>
    <w:p w14:paraId="20E5FB00" w14:textId="3229ED8E" w:rsidR="00797393" w:rsidRPr="004A601F" w:rsidRDefault="004A601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Б</w:t>
      </w:r>
      <w:r w:rsidR="00797393" w:rsidRPr="004A601F">
        <w:rPr>
          <w:rFonts w:ascii="Times New Roman" w:hAnsi="Times New Roman" w:cs="Times New Roman"/>
          <w:sz w:val="28"/>
          <w:szCs w:val="28"/>
          <w:lang w:val="ru-RU"/>
        </w:rPr>
        <w:t xml:space="preserve">ессознательное включение в свой внутренний мир воспринимаемых извне взглядов, мотивов, установок и прочего других людей. Интроекция позволяет маленькому ребёнку чувствовать себя могущественным, заимствуя возможности и качества значимых взрослых. По мере взросления этот механизм может сохраняться в защитном виде, оберегая от утраты самоуважения в ситуациях зависимости от других людей. Однако обычно у </w:t>
      </w:r>
      <w:r w:rsidR="00797393" w:rsidRPr="004A601F">
        <w:rPr>
          <w:rFonts w:ascii="Times New Roman" w:hAnsi="Times New Roman" w:cs="Times New Roman"/>
          <w:sz w:val="28"/>
          <w:szCs w:val="28"/>
          <w:lang w:val="ru-RU"/>
        </w:rPr>
        <w:lastRenderedPageBreak/>
        <w:t>взрослых людей интроекция начинает осознаваться и превращается в идентификацию.</w:t>
      </w:r>
    </w:p>
    <w:p w14:paraId="2C08268A" w14:textId="77777777" w:rsidR="004A601F" w:rsidRPr="004A601F" w:rsidRDefault="00797393" w:rsidP="004A601F">
      <w:pPr>
        <w:pStyle w:val="2"/>
        <w:rPr>
          <w:rFonts w:ascii="Times New Roman" w:hAnsi="Times New Roman" w:cs="Times New Roman"/>
          <w:b/>
          <w:bCs/>
          <w:color w:val="auto"/>
          <w:sz w:val="28"/>
          <w:szCs w:val="28"/>
          <w:lang w:val="ru-RU"/>
        </w:rPr>
      </w:pPr>
      <w:bookmarkStart w:id="17" w:name="_Toc153665949"/>
      <w:r w:rsidRPr="004A601F">
        <w:rPr>
          <w:rFonts w:ascii="Times New Roman" w:hAnsi="Times New Roman" w:cs="Times New Roman"/>
          <w:b/>
          <w:bCs/>
          <w:color w:val="auto"/>
          <w:sz w:val="28"/>
          <w:szCs w:val="28"/>
          <w:lang w:val="ru-RU"/>
        </w:rPr>
        <w:t>Отрицание</w:t>
      </w:r>
      <w:bookmarkEnd w:id="17"/>
    </w:p>
    <w:p w14:paraId="0D1CF9B5" w14:textId="6017AC0D" w:rsidR="00797393" w:rsidRPr="004A601F" w:rsidRDefault="004A601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П</w:t>
      </w:r>
      <w:r w:rsidR="00797393" w:rsidRPr="004A601F">
        <w:rPr>
          <w:rFonts w:ascii="Times New Roman" w:hAnsi="Times New Roman" w:cs="Times New Roman"/>
          <w:sz w:val="28"/>
          <w:szCs w:val="28"/>
          <w:lang w:val="ru-RU"/>
        </w:rPr>
        <w:t xml:space="preserve">олный отказ от осознания неприятной информации. </w:t>
      </w:r>
      <w:r w:rsidR="00014C24" w:rsidRPr="004A601F">
        <w:rPr>
          <w:rFonts w:ascii="Times New Roman" w:hAnsi="Times New Roman" w:cs="Times New Roman"/>
          <w:sz w:val="28"/>
          <w:szCs w:val="28"/>
          <w:lang w:val="ru-RU"/>
        </w:rPr>
        <w:t>Это один из самых известных защитных механизмов. За счет него человек пытается игнорировать вещи, с которыми не может справиться. Поэтому отрицание часто используется для описания ситуаций, в которых люди не могут посмотреть правде в глаза и признать очевидную истину.</w:t>
      </w:r>
    </w:p>
    <w:p w14:paraId="1CECFDF9" w14:textId="77777777" w:rsidR="004A601F" w:rsidRPr="004A601F" w:rsidRDefault="00014C24" w:rsidP="004A601F">
      <w:pPr>
        <w:pStyle w:val="2"/>
        <w:rPr>
          <w:rFonts w:ascii="Times New Roman" w:hAnsi="Times New Roman" w:cs="Times New Roman"/>
          <w:b/>
          <w:bCs/>
          <w:color w:val="auto"/>
          <w:sz w:val="28"/>
          <w:szCs w:val="28"/>
          <w:lang w:val="ru-RU"/>
        </w:rPr>
      </w:pPr>
      <w:bookmarkStart w:id="18" w:name="_Toc153665950"/>
      <w:r w:rsidRPr="004A601F">
        <w:rPr>
          <w:rFonts w:ascii="Times New Roman" w:hAnsi="Times New Roman" w:cs="Times New Roman"/>
          <w:b/>
          <w:bCs/>
          <w:color w:val="auto"/>
          <w:sz w:val="28"/>
          <w:szCs w:val="28"/>
          <w:lang w:val="ru-RU"/>
        </w:rPr>
        <w:t>Примитивная идеализация</w:t>
      </w:r>
      <w:bookmarkEnd w:id="18"/>
    </w:p>
    <w:p w14:paraId="30A21E57" w14:textId="561C7623" w:rsidR="00014C24" w:rsidRPr="004A601F" w:rsidRDefault="004A601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В</w:t>
      </w:r>
      <w:r w:rsidR="00014C24" w:rsidRPr="004A601F">
        <w:rPr>
          <w:rFonts w:ascii="Times New Roman" w:hAnsi="Times New Roman" w:cs="Times New Roman"/>
          <w:sz w:val="28"/>
          <w:szCs w:val="28"/>
          <w:lang w:val="ru-RU"/>
        </w:rPr>
        <w:t>осприятие другого человека как идеального и всемогущего. Этот механизм психологической защиты проявляется в бессознательном представлении о ком-то как о идеальном и всемогущем защитнике. При этом человек может начать низко оценивать себя, если дальнейшая идеализация этого защитника оказывается невозможной.</w:t>
      </w:r>
    </w:p>
    <w:p w14:paraId="12B52037" w14:textId="77777777" w:rsidR="004A601F" w:rsidRPr="004A601F" w:rsidRDefault="00014C24" w:rsidP="004A601F">
      <w:pPr>
        <w:pStyle w:val="2"/>
        <w:rPr>
          <w:rFonts w:ascii="Times New Roman" w:hAnsi="Times New Roman" w:cs="Times New Roman"/>
          <w:b/>
          <w:bCs/>
          <w:color w:val="auto"/>
          <w:sz w:val="28"/>
          <w:szCs w:val="28"/>
          <w:lang w:val="ru-RU"/>
        </w:rPr>
      </w:pPr>
      <w:bookmarkStart w:id="19" w:name="_Toc153665951"/>
      <w:r w:rsidRPr="004A601F">
        <w:rPr>
          <w:rFonts w:ascii="Times New Roman" w:hAnsi="Times New Roman" w:cs="Times New Roman"/>
          <w:b/>
          <w:bCs/>
          <w:color w:val="auto"/>
          <w:sz w:val="28"/>
          <w:szCs w:val="28"/>
          <w:lang w:val="ru-RU"/>
        </w:rPr>
        <w:t>Примитивная изоляция, в частности защитное фантазирование</w:t>
      </w:r>
      <w:bookmarkEnd w:id="19"/>
    </w:p>
    <w:p w14:paraId="5BE17C25" w14:textId="386B980E" w:rsidR="00014C24" w:rsidRPr="004A601F" w:rsidRDefault="004A601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У</w:t>
      </w:r>
      <w:r w:rsidR="00014C24" w:rsidRPr="004A601F">
        <w:rPr>
          <w:rFonts w:ascii="Times New Roman" w:hAnsi="Times New Roman" w:cs="Times New Roman"/>
          <w:sz w:val="28"/>
          <w:szCs w:val="28"/>
          <w:lang w:val="ru-RU"/>
        </w:rPr>
        <w:t>ход от реальности в другое психическое состояние.</w:t>
      </w:r>
      <w:r w:rsidR="00014C24" w:rsidRPr="004A601F">
        <w:rPr>
          <w:lang w:val="ru-RU"/>
        </w:rPr>
        <w:t xml:space="preserve"> </w:t>
      </w:r>
      <w:r w:rsidR="00014C24" w:rsidRPr="004A601F">
        <w:rPr>
          <w:rFonts w:ascii="Times New Roman" w:hAnsi="Times New Roman" w:cs="Times New Roman"/>
          <w:sz w:val="28"/>
          <w:szCs w:val="28"/>
          <w:lang w:val="ru-RU"/>
        </w:rPr>
        <w:t>Это один из первых механизмов защиты, который человек начинает использовать в своей жизни: например, младенец может засыпать, чтобы справиться с избытком своих эмоций. Школьник, получивший выговор от учителя, может уйти в мир фантазий. Другие люди, в свою очередь, могут применять психоактивные вещества для достижения того же эффекта. Человек, применяющий примитивную изоляцию в качестве защиты, может казаться погруженным в себя и не реагирующим на внешние воздействия.</w:t>
      </w:r>
    </w:p>
    <w:p w14:paraId="48CA3DD8" w14:textId="77777777" w:rsidR="004A601F" w:rsidRPr="004A601F" w:rsidRDefault="00014C24" w:rsidP="004A601F">
      <w:pPr>
        <w:pStyle w:val="2"/>
        <w:rPr>
          <w:rFonts w:ascii="Times New Roman" w:hAnsi="Times New Roman" w:cs="Times New Roman"/>
          <w:b/>
          <w:bCs/>
          <w:color w:val="auto"/>
          <w:sz w:val="28"/>
          <w:szCs w:val="28"/>
          <w:lang w:val="ru-RU"/>
        </w:rPr>
      </w:pPr>
      <w:bookmarkStart w:id="20" w:name="_Toc153665952"/>
      <w:r w:rsidRPr="004A601F">
        <w:rPr>
          <w:rFonts w:ascii="Times New Roman" w:hAnsi="Times New Roman" w:cs="Times New Roman"/>
          <w:b/>
          <w:bCs/>
          <w:color w:val="auto"/>
          <w:sz w:val="28"/>
          <w:szCs w:val="28"/>
          <w:lang w:val="ru-RU"/>
        </w:rPr>
        <w:t>Проективная идентификация</w:t>
      </w:r>
      <w:bookmarkEnd w:id="20"/>
    </w:p>
    <w:p w14:paraId="69AB5F0A" w14:textId="1AEE734E" w:rsidR="00014C24" w:rsidRPr="004A601F" w:rsidRDefault="004A601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Б</w:t>
      </w:r>
      <w:r w:rsidR="00014C24" w:rsidRPr="004A601F">
        <w:rPr>
          <w:rFonts w:ascii="Times New Roman" w:hAnsi="Times New Roman" w:cs="Times New Roman"/>
          <w:sz w:val="28"/>
          <w:szCs w:val="28"/>
          <w:lang w:val="ru-RU"/>
        </w:rPr>
        <w:t>ессознательная попытка навязать кому-либо роль, основанную на своей проекции, выраженной фантазией об этом человеке. Активное использование проективной идентификации может свидетельствовать о пограничном человека. Предполагается, что во время психоза человек уже не нуждается в подтверждении своих фантазий, поскольку он верит в их реальность.</w:t>
      </w:r>
    </w:p>
    <w:p w14:paraId="432AC6E9" w14:textId="77777777" w:rsidR="004A601F" w:rsidRPr="004A601F" w:rsidRDefault="004A601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p>
    <w:p w14:paraId="1A52B361" w14:textId="77777777" w:rsidR="004A601F" w:rsidRPr="004A601F" w:rsidRDefault="004A601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p>
    <w:p w14:paraId="32D6BB9A" w14:textId="5B1D9E67" w:rsidR="004A601F" w:rsidRPr="004A601F" w:rsidRDefault="00CB7655" w:rsidP="004A601F">
      <w:pPr>
        <w:pStyle w:val="2"/>
        <w:rPr>
          <w:rFonts w:ascii="Times New Roman" w:hAnsi="Times New Roman" w:cs="Times New Roman"/>
          <w:b/>
          <w:bCs/>
          <w:color w:val="auto"/>
          <w:sz w:val="28"/>
          <w:szCs w:val="28"/>
          <w:lang w:val="ru-RU"/>
        </w:rPr>
      </w:pPr>
      <w:bookmarkStart w:id="21" w:name="_Toc153665953"/>
      <w:r w:rsidRPr="004A601F">
        <w:rPr>
          <w:rFonts w:ascii="Times New Roman" w:hAnsi="Times New Roman" w:cs="Times New Roman"/>
          <w:b/>
          <w:bCs/>
          <w:color w:val="auto"/>
          <w:sz w:val="28"/>
          <w:szCs w:val="28"/>
          <w:lang w:val="ru-RU"/>
        </w:rPr>
        <w:lastRenderedPageBreak/>
        <w:t>Проекция</w:t>
      </w:r>
      <w:bookmarkEnd w:id="21"/>
    </w:p>
    <w:p w14:paraId="7138A858" w14:textId="5067A2A0" w:rsidR="00014C24" w:rsidRPr="004A601F" w:rsidRDefault="004A601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О</w:t>
      </w:r>
      <w:r w:rsidR="00CB7655" w:rsidRPr="004A601F">
        <w:rPr>
          <w:rFonts w:ascii="Times New Roman" w:hAnsi="Times New Roman" w:cs="Times New Roman"/>
          <w:sz w:val="28"/>
          <w:szCs w:val="28"/>
          <w:lang w:val="ru-RU"/>
        </w:rPr>
        <w:t>шибочное восприятие своих внутренних процессов как приходящих извне.</w:t>
      </w:r>
      <w:r w:rsidR="00CB7655" w:rsidRPr="004A601F">
        <w:rPr>
          <w:lang w:val="ru-RU"/>
        </w:rPr>
        <w:t xml:space="preserve"> </w:t>
      </w:r>
      <w:r w:rsidR="00CB7655" w:rsidRPr="004A601F">
        <w:rPr>
          <w:rFonts w:ascii="Times New Roman" w:hAnsi="Times New Roman" w:cs="Times New Roman"/>
          <w:sz w:val="28"/>
          <w:szCs w:val="28"/>
          <w:lang w:val="ru-RU"/>
        </w:rPr>
        <w:t>Человек приписывает кому-то или чему-то собственные мысли, чувства, мотивы, черты характера и прочее, полагая при этом, что он воспринял что-то приходящее извне, а не изнутри самого себя.</w:t>
      </w:r>
    </w:p>
    <w:p w14:paraId="63710CF5" w14:textId="4C5A6378" w:rsidR="004A601F" w:rsidRPr="004A601F" w:rsidRDefault="00CB7655" w:rsidP="004A601F">
      <w:pPr>
        <w:pStyle w:val="2"/>
        <w:rPr>
          <w:rFonts w:ascii="Times New Roman" w:hAnsi="Times New Roman" w:cs="Times New Roman"/>
          <w:b/>
          <w:bCs/>
          <w:color w:val="auto"/>
          <w:sz w:val="28"/>
          <w:szCs w:val="28"/>
          <w:lang w:val="ru-RU"/>
        </w:rPr>
      </w:pPr>
      <w:bookmarkStart w:id="22" w:name="_Toc153665954"/>
      <w:r w:rsidRPr="004A601F">
        <w:rPr>
          <w:rFonts w:ascii="Times New Roman" w:hAnsi="Times New Roman" w:cs="Times New Roman"/>
          <w:b/>
          <w:bCs/>
          <w:color w:val="auto"/>
          <w:sz w:val="28"/>
          <w:szCs w:val="28"/>
          <w:lang w:val="ru-RU"/>
        </w:rPr>
        <w:t xml:space="preserve">Расщепление </w:t>
      </w:r>
      <w:r w:rsidR="004A601F" w:rsidRPr="004A601F">
        <w:rPr>
          <w:rFonts w:ascii="Times New Roman" w:hAnsi="Times New Roman" w:cs="Times New Roman"/>
          <w:b/>
          <w:bCs/>
          <w:color w:val="auto"/>
          <w:sz w:val="28"/>
          <w:szCs w:val="28"/>
          <w:lang w:val="ru-RU"/>
        </w:rPr>
        <w:t>э</w:t>
      </w:r>
      <w:r w:rsidRPr="004A601F">
        <w:rPr>
          <w:rFonts w:ascii="Times New Roman" w:hAnsi="Times New Roman" w:cs="Times New Roman"/>
          <w:b/>
          <w:bCs/>
          <w:color w:val="auto"/>
          <w:sz w:val="28"/>
          <w:szCs w:val="28"/>
          <w:lang w:val="ru-RU"/>
        </w:rPr>
        <w:t>го</w:t>
      </w:r>
      <w:bookmarkEnd w:id="22"/>
    </w:p>
    <w:p w14:paraId="67F6B362" w14:textId="001C1D0F" w:rsidR="00CB7655" w:rsidRPr="004A601F" w:rsidRDefault="004A601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П</w:t>
      </w:r>
      <w:r w:rsidR="00CB7655" w:rsidRPr="004A601F">
        <w:rPr>
          <w:rFonts w:ascii="Times New Roman" w:hAnsi="Times New Roman" w:cs="Times New Roman"/>
          <w:sz w:val="28"/>
          <w:szCs w:val="28"/>
          <w:lang w:val="ru-RU"/>
        </w:rPr>
        <w:t>редставление о ком-либо как о только хорошем или только плохом, с восприятием присущих ему качеств, не вписывающихся в такую оценку, как чего-то совершенно отдельного.</w:t>
      </w:r>
    </w:p>
    <w:p w14:paraId="23E1F55A" w14:textId="77777777" w:rsidR="004A601F" w:rsidRPr="004A601F" w:rsidRDefault="00877A00" w:rsidP="004A601F">
      <w:pPr>
        <w:pStyle w:val="2"/>
        <w:rPr>
          <w:rFonts w:ascii="Times New Roman" w:hAnsi="Times New Roman" w:cs="Times New Roman"/>
          <w:b/>
          <w:bCs/>
          <w:color w:val="auto"/>
          <w:sz w:val="28"/>
          <w:szCs w:val="28"/>
          <w:lang w:val="ru-RU"/>
        </w:rPr>
      </w:pPr>
      <w:bookmarkStart w:id="23" w:name="_Toc153665955"/>
      <w:r w:rsidRPr="004A601F">
        <w:rPr>
          <w:rFonts w:ascii="Times New Roman" w:hAnsi="Times New Roman" w:cs="Times New Roman"/>
          <w:b/>
          <w:bCs/>
          <w:color w:val="auto"/>
          <w:sz w:val="28"/>
          <w:szCs w:val="28"/>
          <w:lang w:val="ru-RU"/>
        </w:rPr>
        <w:t>Соматизация или конверсия</w:t>
      </w:r>
      <w:bookmarkEnd w:id="23"/>
    </w:p>
    <w:p w14:paraId="4069BBD3" w14:textId="768D4020" w:rsidR="00877A00" w:rsidRPr="004A601F" w:rsidRDefault="004A601F" w:rsidP="003D760C">
      <w:pPr>
        <w:shd w:val="clear" w:color="auto" w:fill="FFFFFF"/>
        <w:overflowPunct w:val="0"/>
        <w:autoSpaceDE w:val="0"/>
        <w:autoSpaceDN w:val="0"/>
        <w:adjustRightInd w:val="0"/>
        <w:spacing w:after="0" w:line="360" w:lineRule="auto"/>
        <w:ind w:firstLine="709"/>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Т</w:t>
      </w:r>
      <w:r w:rsidR="00877A00" w:rsidRPr="004A601F">
        <w:rPr>
          <w:rFonts w:ascii="Times New Roman" w:hAnsi="Times New Roman" w:cs="Times New Roman"/>
          <w:sz w:val="28"/>
          <w:szCs w:val="28"/>
          <w:lang w:val="ru-RU"/>
        </w:rPr>
        <w:t>енденция переживать соматический дистресс в ответ на психологический стресс и искать в связи с такими соматическими проблемами медицинской помощи. Соматизация представляет собой процесс трансформации негативных эмоций в физические симптомы, которые могут вызывать дискомфорт и, при продолжительном проявлении, привести к различным нарушениям внутренних органов.</w:t>
      </w:r>
    </w:p>
    <w:p w14:paraId="375FF6AB" w14:textId="4EE8F22D" w:rsidR="0009172F" w:rsidRPr="004A601F" w:rsidRDefault="0009172F" w:rsidP="0013121E">
      <w:pPr>
        <w:spacing w:line="360" w:lineRule="auto"/>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br w:type="page"/>
      </w:r>
    </w:p>
    <w:p w14:paraId="599F7DC4" w14:textId="1FF76F54" w:rsidR="0009172F" w:rsidRPr="004A601F" w:rsidRDefault="0009172F" w:rsidP="0013121E">
      <w:pPr>
        <w:pStyle w:val="1"/>
        <w:spacing w:line="360" w:lineRule="auto"/>
        <w:jc w:val="both"/>
        <w:rPr>
          <w:rFonts w:ascii="Times New Roman" w:hAnsi="Times New Roman" w:cs="Times New Roman"/>
          <w:b/>
          <w:bCs/>
          <w:color w:val="auto"/>
          <w:sz w:val="28"/>
          <w:szCs w:val="28"/>
          <w:lang w:val="ru-RU"/>
        </w:rPr>
      </w:pPr>
      <w:bookmarkStart w:id="24" w:name="_Toc153665956"/>
      <w:r w:rsidRPr="004A601F">
        <w:rPr>
          <w:rFonts w:ascii="Times New Roman" w:hAnsi="Times New Roman" w:cs="Times New Roman"/>
          <w:b/>
          <w:bCs/>
          <w:color w:val="auto"/>
          <w:sz w:val="28"/>
          <w:szCs w:val="28"/>
          <w:lang w:val="ru-RU"/>
        </w:rPr>
        <w:lastRenderedPageBreak/>
        <w:t>Заключение</w:t>
      </w:r>
      <w:bookmarkEnd w:id="24"/>
    </w:p>
    <w:p w14:paraId="68A91EDA" w14:textId="0A398075" w:rsidR="003D760C" w:rsidRPr="004A601F" w:rsidRDefault="0009172F" w:rsidP="0013121E">
      <w:pPr>
        <w:spacing w:line="360" w:lineRule="auto"/>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ab/>
      </w:r>
      <w:r w:rsidR="003D760C" w:rsidRPr="004A601F">
        <w:rPr>
          <w:rFonts w:ascii="Times New Roman" w:hAnsi="Times New Roman" w:cs="Times New Roman"/>
          <w:sz w:val="28"/>
          <w:szCs w:val="28"/>
          <w:lang w:val="ru-RU"/>
        </w:rPr>
        <w:t>Реферат посвящен изучению механизмов психологической защиты. Были рассмотрены основные определения, функции и виды психологических защит. Психологическая защита – это неотъемлемый элемент адаптации личности к условиям окружающей среды и регулятор эмоционального состояния. Механизмы психологической защиты позволяют сохранить психическое здоровье и избежать негативных последствий стрессовых ситуаций.</w:t>
      </w:r>
    </w:p>
    <w:p w14:paraId="273E1EB1" w14:textId="5B01C57F" w:rsidR="003D760C" w:rsidRPr="004A601F" w:rsidRDefault="003D760C" w:rsidP="0013121E">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К основным механизмам психологической защиты относятся отрицание, вытеснение, проекция, замещение, рационализация, реактивное образование, подавление, идентификация с агрессором и сублимация. Каждый из них выполняет свою функцию и способствует адаптации личности.</w:t>
      </w:r>
    </w:p>
    <w:p w14:paraId="4C3A8AD3" w14:textId="636983CD" w:rsidR="004A601F" w:rsidRPr="004A601F" w:rsidRDefault="003D760C" w:rsidP="0013121E">
      <w:pPr>
        <w:spacing w:line="360" w:lineRule="auto"/>
        <w:ind w:firstLine="708"/>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t>Таким образом, механизмы психологической защиты являются важным инструментом для сохранения психического здоровья и адаптации к жизненным ситуациям. Однако их использование должно быть осознанным и уместным, чтобы избежать искажения реальности и формирования нездоровых установок.</w:t>
      </w:r>
    </w:p>
    <w:p w14:paraId="61F23047" w14:textId="77777777" w:rsidR="004A601F" w:rsidRPr="004A601F" w:rsidRDefault="004A601F" w:rsidP="0013121E">
      <w:pPr>
        <w:spacing w:line="360" w:lineRule="auto"/>
        <w:jc w:val="both"/>
        <w:rPr>
          <w:rFonts w:ascii="Times New Roman" w:hAnsi="Times New Roman" w:cs="Times New Roman"/>
          <w:sz w:val="28"/>
          <w:szCs w:val="28"/>
          <w:lang w:val="ru-RU"/>
        </w:rPr>
      </w:pPr>
      <w:r w:rsidRPr="004A601F">
        <w:rPr>
          <w:rFonts w:ascii="Times New Roman" w:hAnsi="Times New Roman" w:cs="Times New Roman"/>
          <w:sz w:val="28"/>
          <w:szCs w:val="28"/>
          <w:lang w:val="ru-RU"/>
        </w:rPr>
        <w:br w:type="page"/>
      </w:r>
    </w:p>
    <w:p w14:paraId="046254D2" w14:textId="7C124BB0" w:rsidR="0013121E" w:rsidRDefault="004A601F" w:rsidP="0013121E">
      <w:pPr>
        <w:pStyle w:val="1"/>
        <w:spacing w:line="360" w:lineRule="auto"/>
        <w:jc w:val="both"/>
        <w:rPr>
          <w:rFonts w:ascii="Times New Roman" w:hAnsi="Times New Roman" w:cs="Times New Roman"/>
          <w:b/>
          <w:bCs/>
          <w:color w:val="auto"/>
          <w:sz w:val="28"/>
          <w:szCs w:val="28"/>
          <w:lang w:val="ru-RU"/>
        </w:rPr>
      </w:pPr>
      <w:bookmarkStart w:id="25" w:name="_Toc153665957"/>
      <w:r w:rsidRPr="0013121E">
        <w:rPr>
          <w:rFonts w:ascii="Times New Roman" w:hAnsi="Times New Roman" w:cs="Times New Roman"/>
          <w:b/>
          <w:bCs/>
          <w:color w:val="auto"/>
          <w:sz w:val="28"/>
          <w:szCs w:val="28"/>
          <w:lang w:val="ru-RU"/>
        </w:rPr>
        <w:lastRenderedPageBreak/>
        <w:t>Список литературы</w:t>
      </w:r>
      <w:bookmarkEnd w:id="25"/>
    </w:p>
    <w:p w14:paraId="22BF7843" w14:textId="77777777" w:rsidR="0013121E" w:rsidRPr="0013121E" w:rsidRDefault="0013121E" w:rsidP="0013121E">
      <w:pPr>
        <w:rPr>
          <w:lang w:val="ru-RU"/>
        </w:rPr>
      </w:pPr>
    </w:p>
    <w:p w14:paraId="4DA6B8FF" w14:textId="77777777" w:rsidR="00EB4C7F" w:rsidRPr="00BC0873" w:rsidRDefault="0013121E" w:rsidP="00396CBC">
      <w:pPr>
        <w:pStyle w:val="a4"/>
        <w:numPr>
          <w:ilvl w:val="0"/>
          <w:numId w:val="2"/>
        </w:numPr>
        <w:spacing w:line="360" w:lineRule="auto"/>
        <w:jc w:val="both"/>
        <w:rPr>
          <w:rFonts w:ascii="Times New Roman" w:hAnsi="Times New Roman" w:cs="Times New Roman"/>
          <w:sz w:val="28"/>
          <w:szCs w:val="28"/>
          <w:lang w:val="ru-RU"/>
        </w:rPr>
      </w:pPr>
      <w:r w:rsidRPr="00BC0873">
        <w:rPr>
          <w:rFonts w:ascii="Times New Roman" w:hAnsi="Times New Roman" w:cs="Times New Roman"/>
          <w:sz w:val="28"/>
          <w:szCs w:val="28"/>
          <w:lang w:val="ru-RU"/>
        </w:rPr>
        <w:t>Шибутани Т. Я-концепция и чувство собственного достоинства / Т. Шибутани. – Самара : Самосознание и защитные механизмы личности : хрестоматия / Ред. Д.Я. Райгородский., 2000. – 297 с.</w:t>
      </w:r>
    </w:p>
    <w:p w14:paraId="0861D700" w14:textId="77777777" w:rsidR="00EB4C7F" w:rsidRPr="00BC0873" w:rsidRDefault="0013121E" w:rsidP="00EE6889">
      <w:pPr>
        <w:pStyle w:val="a4"/>
        <w:numPr>
          <w:ilvl w:val="0"/>
          <w:numId w:val="2"/>
        </w:numPr>
        <w:spacing w:line="360" w:lineRule="auto"/>
        <w:jc w:val="both"/>
        <w:rPr>
          <w:rFonts w:ascii="Times New Roman" w:hAnsi="Times New Roman" w:cs="Times New Roman"/>
          <w:sz w:val="28"/>
          <w:szCs w:val="28"/>
          <w:lang w:val="ru-RU"/>
        </w:rPr>
      </w:pPr>
      <w:r w:rsidRPr="00BC0873">
        <w:rPr>
          <w:rFonts w:ascii="Times New Roman" w:hAnsi="Times New Roman" w:cs="Times New Roman"/>
          <w:sz w:val="28"/>
          <w:szCs w:val="28"/>
          <w:lang w:val="ru-RU"/>
        </w:rPr>
        <w:t>Будасси С.А. Защитные механизмы личности / С.А. Будасси. – Москва : Просвещение, 1998. – 424 с.</w:t>
      </w:r>
    </w:p>
    <w:p w14:paraId="50DD024D" w14:textId="77777777" w:rsidR="00EB4C7F" w:rsidRPr="00BC0873" w:rsidRDefault="0013121E" w:rsidP="001925B2">
      <w:pPr>
        <w:pStyle w:val="a4"/>
        <w:numPr>
          <w:ilvl w:val="0"/>
          <w:numId w:val="2"/>
        </w:numPr>
        <w:spacing w:line="360" w:lineRule="auto"/>
        <w:jc w:val="both"/>
        <w:rPr>
          <w:rFonts w:ascii="Times New Roman" w:hAnsi="Times New Roman" w:cs="Times New Roman"/>
          <w:sz w:val="28"/>
          <w:szCs w:val="28"/>
          <w:lang w:val="ru-RU"/>
        </w:rPr>
      </w:pPr>
      <w:r w:rsidRPr="00BC0873">
        <w:rPr>
          <w:rFonts w:ascii="Times New Roman" w:hAnsi="Times New Roman" w:cs="Times New Roman"/>
          <w:sz w:val="28"/>
          <w:szCs w:val="28"/>
          <w:lang w:val="ru-RU"/>
        </w:rPr>
        <w:t>Райгородский, Д.Я Самосознание и защитные механизмы личности / Д.Я Райгородский. – Самара : Бахрах, 2000. – 656 с. – ISBN 5-89570-015-2.</w:t>
      </w:r>
    </w:p>
    <w:p w14:paraId="09B7D25A" w14:textId="6B73B469" w:rsidR="0013121E" w:rsidRPr="00BC0873" w:rsidRDefault="00EB4C7F" w:rsidP="001925B2">
      <w:pPr>
        <w:pStyle w:val="a4"/>
        <w:numPr>
          <w:ilvl w:val="0"/>
          <w:numId w:val="2"/>
        </w:numPr>
        <w:spacing w:line="360" w:lineRule="auto"/>
        <w:jc w:val="both"/>
        <w:rPr>
          <w:rFonts w:ascii="Times New Roman" w:hAnsi="Times New Roman" w:cs="Times New Roman"/>
          <w:sz w:val="28"/>
          <w:szCs w:val="28"/>
          <w:lang w:val="ru-RU"/>
        </w:rPr>
      </w:pPr>
      <w:r w:rsidRPr="00BC0873">
        <w:rPr>
          <w:rFonts w:ascii="Times New Roman" w:hAnsi="Times New Roman" w:cs="Times New Roman"/>
          <w:sz w:val="28"/>
          <w:szCs w:val="28"/>
          <w:lang w:val="ru-RU"/>
        </w:rPr>
        <w:t>Фрейд, З. Невропсихозы защиты / З. Фрейд. – Ижевск : ERGO, 2018. – 72 с.</w:t>
      </w:r>
    </w:p>
    <w:p w14:paraId="221627FF" w14:textId="552F1DCC" w:rsidR="0013121E" w:rsidRPr="00BC0873" w:rsidRDefault="00EB4C7F" w:rsidP="0013121E">
      <w:pPr>
        <w:pStyle w:val="a4"/>
        <w:numPr>
          <w:ilvl w:val="0"/>
          <w:numId w:val="2"/>
        </w:numPr>
        <w:spacing w:line="360" w:lineRule="auto"/>
        <w:jc w:val="both"/>
        <w:rPr>
          <w:rFonts w:ascii="Times New Roman" w:hAnsi="Times New Roman" w:cs="Times New Roman"/>
          <w:sz w:val="28"/>
          <w:szCs w:val="28"/>
          <w:lang w:val="ru-RU"/>
        </w:rPr>
      </w:pPr>
      <w:r w:rsidRPr="00BC0873">
        <w:rPr>
          <w:rFonts w:ascii="Times New Roman" w:hAnsi="Times New Roman" w:cs="Times New Roman"/>
          <w:sz w:val="28"/>
          <w:szCs w:val="28"/>
          <w:lang w:val="ru-RU"/>
        </w:rPr>
        <w:t>Мак-Вильямс, Нэнси Психоаналитическая диагностика. Понимание структуры личности в клиническом процессе. 2-е издание / Нэнси Мак-Вильямс. – Москва : Класс, 2015. – 592 с. – ISBN 978-5-86375-207-5.</w:t>
      </w:r>
    </w:p>
    <w:p w14:paraId="63A896A9" w14:textId="2B5676AF" w:rsidR="00BC0873" w:rsidRPr="00BC0873" w:rsidRDefault="00BC0873" w:rsidP="0013121E">
      <w:pPr>
        <w:pStyle w:val="a4"/>
        <w:numPr>
          <w:ilvl w:val="0"/>
          <w:numId w:val="2"/>
        </w:numPr>
        <w:spacing w:line="360" w:lineRule="auto"/>
        <w:jc w:val="both"/>
        <w:rPr>
          <w:rFonts w:ascii="Times New Roman" w:hAnsi="Times New Roman" w:cs="Times New Roman"/>
          <w:sz w:val="28"/>
          <w:szCs w:val="28"/>
          <w:lang w:val="ru-RU"/>
        </w:rPr>
      </w:pPr>
      <w:r w:rsidRPr="00BC0873">
        <w:rPr>
          <w:rFonts w:ascii="Times New Roman" w:hAnsi="Times New Roman" w:cs="Times New Roman"/>
          <w:sz w:val="28"/>
          <w:szCs w:val="28"/>
          <w:lang w:val="ru-RU"/>
        </w:rPr>
        <w:t xml:space="preserve">Набиуллина Р. Р., Тухтарова </w:t>
      </w:r>
      <w:proofErr w:type="gramStart"/>
      <w:r w:rsidRPr="00BC0873">
        <w:rPr>
          <w:rFonts w:ascii="Times New Roman" w:hAnsi="Times New Roman" w:cs="Times New Roman"/>
          <w:sz w:val="28"/>
          <w:szCs w:val="28"/>
          <w:lang w:val="ru-RU"/>
        </w:rPr>
        <w:t>И.В.</w:t>
      </w:r>
      <w:proofErr w:type="gramEnd"/>
      <w:r w:rsidRPr="00BC0873">
        <w:rPr>
          <w:rFonts w:ascii="Times New Roman" w:hAnsi="Times New Roman" w:cs="Times New Roman"/>
          <w:sz w:val="28"/>
          <w:szCs w:val="28"/>
          <w:lang w:val="ru-RU"/>
        </w:rPr>
        <w:t xml:space="preserve"> Механизмы психологической защиты и совладания со стрессом. Учебное пособие. – Казань: Казанская Государственная Медицинская Академия, 2003.</w:t>
      </w:r>
    </w:p>
    <w:p w14:paraId="6644E4E2" w14:textId="30F1B18D" w:rsidR="00BC0873" w:rsidRPr="00BC0873" w:rsidRDefault="00BC0873" w:rsidP="0013121E">
      <w:pPr>
        <w:pStyle w:val="a4"/>
        <w:numPr>
          <w:ilvl w:val="0"/>
          <w:numId w:val="2"/>
        </w:numPr>
        <w:spacing w:line="360" w:lineRule="auto"/>
        <w:jc w:val="both"/>
        <w:rPr>
          <w:rFonts w:ascii="Times New Roman" w:hAnsi="Times New Roman" w:cs="Times New Roman"/>
          <w:sz w:val="28"/>
          <w:szCs w:val="28"/>
          <w:lang w:val="ru-RU"/>
        </w:rPr>
      </w:pPr>
      <w:r w:rsidRPr="00BC0873">
        <w:rPr>
          <w:rFonts w:ascii="Times New Roman" w:hAnsi="Times New Roman" w:cs="Times New Roman"/>
          <w:sz w:val="28"/>
          <w:szCs w:val="28"/>
          <w:lang w:val="ru-RU"/>
        </w:rPr>
        <w:t xml:space="preserve">Хьелл Л. Зиглер Д. Теории личности. Серия Мастера психологии СПб.: Питер, 2002. – С </w:t>
      </w:r>
      <w:r w:rsidRPr="00BC0873">
        <w:rPr>
          <w:rFonts w:ascii="Times New Roman" w:hAnsi="Times New Roman" w:cs="Times New Roman"/>
          <w:sz w:val="28"/>
          <w:szCs w:val="28"/>
          <w:lang w:val="ru-RU"/>
        </w:rPr>
        <w:t>129–133</w:t>
      </w:r>
      <w:r w:rsidRPr="00BC0873">
        <w:rPr>
          <w:rFonts w:ascii="Times New Roman" w:hAnsi="Times New Roman" w:cs="Times New Roman"/>
          <w:sz w:val="28"/>
          <w:szCs w:val="28"/>
          <w:lang w:val="ru-RU"/>
        </w:rPr>
        <w:t>.</w:t>
      </w:r>
    </w:p>
    <w:sectPr w:rsidR="00BC0873" w:rsidRPr="00BC087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5308B"/>
    <w:multiLevelType w:val="hybridMultilevel"/>
    <w:tmpl w:val="14AC568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F1638BC"/>
    <w:multiLevelType w:val="hybridMultilevel"/>
    <w:tmpl w:val="28BC1EFC"/>
    <w:lvl w:ilvl="0" w:tplc="57025E62">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num w:numId="1" w16cid:durableId="1024988392">
    <w:abstractNumId w:val="1"/>
  </w:num>
  <w:num w:numId="2" w16cid:durableId="1485929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E2"/>
    <w:rsid w:val="00007EBD"/>
    <w:rsid w:val="00014C24"/>
    <w:rsid w:val="00055D34"/>
    <w:rsid w:val="0009172F"/>
    <w:rsid w:val="000D256F"/>
    <w:rsid w:val="000E069B"/>
    <w:rsid w:val="0013121E"/>
    <w:rsid w:val="0025029A"/>
    <w:rsid w:val="003D760C"/>
    <w:rsid w:val="003F028C"/>
    <w:rsid w:val="004A601F"/>
    <w:rsid w:val="004B0843"/>
    <w:rsid w:val="005C5000"/>
    <w:rsid w:val="006C112E"/>
    <w:rsid w:val="006C406F"/>
    <w:rsid w:val="00797393"/>
    <w:rsid w:val="00877A00"/>
    <w:rsid w:val="008B2027"/>
    <w:rsid w:val="00956980"/>
    <w:rsid w:val="00B01D2B"/>
    <w:rsid w:val="00BC0873"/>
    <w:rsid w:val="00CB7655"/>
    <w:rsid w:val="00D822C5"/>
    <w:rsid w:val="00DA54C2"/>
    <w:rsid w:val="00EB03F1"/>
    <w:rsid w:val="00EB4C7F"/>
    <w:rsid w:val="00EF086D"/>
    <w:rsid w:val="00F10561"/>
    <w:rsid w:val="00F503E2"/>
    <w:rsid w:val="00FD76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2714"/>
  <w15:chartTrackingRefBased/>
  <w15:docId w15:val="{947E9986-7739-42E9-9F5E-5E57DE56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A54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A60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54C2"/>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DA54C2"/>
    <w:pPr>
      <w:outlineLvl w:val="9"/>
    </w:pPr>
    <w:rPr>
      <w:kern w:val="0"/>
      <w:lang w:eastAsia="de-DE"/>
      <w14:ligatures w14:val="none"/>
    </w:rPr>
  </w:style>
  <w:style w:type="paragraph" w:styleId="a4">
    <w:name w:val="List Paragraph"/>
    <w:basedOn w:val="a"/>
    <w:uiPriority w:val="34"/>
    <w:qFormat/>
    <w:rsid w:val="00797393"/>
    <w:pPr>
      <w:ind w:left="720"/>
      <w:contextualSpacing/>
    </w:pPr>
  </w:style>
  <w:style w:type="character" w:customStyle="1" w:styleId="20">
    <w:name w:val="Заголовок 2 Знак"/>
    <w:basedOn w:val="a0"/>
    <w:link w:val="2"/>
    <w:uiPriority w:val="9"/>
    <w:semiHidden/>
    <w:rsid w:val="004A601F"/>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4A601F"/>
    <w:pPr>
      <w:spacing w:after="100"/>
    </w:pPr>
  </w:style>
  <w:style w:type="paragraph" w:styleId="21">
    <w:name w:val="toc 2"/>
    <w:basedOn w:val="a"/>
    <w:next w:val="a"/>
    <w:autoRedefine/>
    <w:uiPriority w:val="39"/>
    <w:unhideWhenUsed/>
    <w:rsid w:val="004A601F"/>
    <w:pPr>
      <w:spacing w:after="100"/>
      <w:ind w:left="220"/>
    </w:pPr>
  </w:style>
  <w:style w:type="character" w:styleId="a5">
    <w:name w:val="Hyperlink"/>
    <w:basedOn w:val="a0"/>
    <w:uiPriority w:val="99"/>
    <w:unhideWhenUsed/>
    <w:rsid w:val="004A601F"/>
    <w:rPr>
      <w:color w:val="0563C1" w:themeColor="hyperlink"/>
      <w:u w:val="single"/>
    </w:rPr>
  </w:style>
  <w:style w:type="paragraph" w:styleId="a6">
    <w:name w:val="Body Text"/>
    <w:basedOn w:val="a"/>
    <w:link w:val="a7"/>
    <w:uiPriority w:val="1"/>
    <w:qFormat/>
    <w:rsid w:val="003F028C"/>
    <w:pPr>
      <w:widowControl w:val="0"/>
      <w:autoSpaceDE w:val="0"/>
      <w:autoSpaceDN w:val="0"/>
      <w:spacing w:after="0" w:line="240" w:lineRule="auto"/>
      <w:ind w:left="1202"/>
    </w:pPr>
    <w:rPr>
      <w:rFonts w:ascii="Times New Roman" w:eastAsia="Times New Roman" w:hAnsi="Times New Roman" w:cs="Times New Roman"/>
      <w:kern w:val="0"/>
      <w:sz w:val="24"/>
      <w:szCs w:val="24"/>
      <w:lang w:val="ru-RU"/>
      <w14:ligatures w14:val="none"/>
    </w:rPr>
  </w:style>
  <w:style w:type="character" w:customStyle="1" w:styleId="a7">
    <w:name w:val="Основной текст Знак"/>
    <w:basedOn w:val="a0"/>
    <w:link w:val="a6"/>
    <w:uiPriority w:val="1"/>
    <w:rsid w:val="003F028C"/>
    <w:rPr>
      <w:rFonts w:ascii="Times New Roman" w:eastAsia="Times New Roman" w:hAnsi="Times New Roman" w:cs="Times New Roman"/>
      <w:kern w:val="0"/>
      <w:sz w:val="24"/>
      <w:szCs w:val="24"/>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1427">
      <w:bodyDiv w:val="1"/>
      <w:marLeft w:val="0"/>
      <w:marRight w:val="0"/>
      <w:marTop w:val="0"/>
      <w:marBottom w:val="0"/>
      <w:divBdr>
        <w:top w:val="none" w:sz="0" w:space="0" w:color="auto"/>
        <w:left w:val="none" w:sz="0" w:space="0" w:color="auto"/>
        <w:bottom w:val="none" w:sz="0" w:space="0" w:color="auto"/>
        <w:right w:val="none" w:sz="0" w:space="0" w:color="auto"/>
      </w:divBdr>
    </w:div>
    <w:div w:id="82653444">
      <w:bodyDiv w:val="1"/>
      <w:marLeft w:val="0"/>
      <w:marRight w:val="0"/>
      <w:marTop w:val="0"/>
      <w:marBottom w:val="0"/>
      <w:divBdr>
        <w:top w:val="none" w:sz="0" w:space="0" w:color="auto"/>
        <w:left w:val="none" w:sz="0" w:space="0" w:color="auto"/>
        <w:bottom w:val="none" w:sz="0" w:space="0" w:color="auto"/>
        <w:right w:val="none" w:sz="0" w:space="0" w:color="auto"/>
      </w:divBdr>
    </w:div>
    <w:div w:id="137695127">
      <w:bodyDiv w:val="1"/>
      <w:marLeft w:val="0"/>
      <w:marRight w:val="0"/>
      <w:marTop w:val="0"/>
      <w:marBottom w:val="0"/>
      <w:divBdr>
        <w:top w:val="none" w:sz="0" w:space="0" w:color="auto"/>
        <w:left w:val="none" w:sz="0" w:space="0" w:color="auto"/>
        <w:bottom w:val="none" w:sz="0" w:space="0" w:color="auto"/>
        <w:right w:val="none" w:sz="0" w:space="0" w:color="auto"/>
      </w:divBdr>
    </w:div>
    <w:div w:id="180748396">
      <w:bodyDiv w:val="1"/>
      <w:marLeft w:val="0"/>
      <w:marRight w:val="0"/>
      <w:marTop w:val="0"/>
      <w:marBottom w:val="0"/>
      <w:divBdr>
        <w:top w:val="none" w:sz="0" w:space="0" w:color="auto"/>
        <w:left w:val="none" w:sz="0" w:space="0" w:color="auto"/>
        <w:bottom w:val="none" w:sz="0" w:space="0" w:color="auto"/>
        <w:right w:val="none" w:sz="0" w:space="0" w:color="auto"/>
      </w:divBdr>
    </w:div>
    <w:div w:id="386610159">
      <w:bodyDiv w:val="1"/>
      <w:marLeft w:val="0"/>
      <w:marRight w:val="0"/>
      <w:marTop w:val="0"/>
      <w:marBottom w:val="0"/>
      <w:divBdr>
        <w:top w:val="none" w:sz="0" w:space="0" w:color="auto"/>
        <w:left w:val="none" w:sz="0" w:space="0" w:color="auto"/>
        <w:bottom w:val="none" w:sz="0" w:space="0" w:color="auto"/>
        <w:right w:val="none" w:sz="0" w:space="0" w:color="auto"/>
      </w:divBdr>
    </w:div>
    <w:div w:id="413674198">
      <w:bodyDiv w:val="1"/>
      <w:marLeft w:val="0"/>
      <w:marRight w:val="0"/>
      <w:marTop w:val="0"/>
      <w:marBottom w:val="0"/>
      <w:divBdr>
        <w:top w:val="none" w:sz="0" w:space="0" w:color="auto"/>
        <w:left w:val="none" w:sz="0" w:space="0" w:color="auto"/>
        <w:bottom w:val="none" w:sz="0" w:space="0" w:color="auto"/>
        <w:right w:val="none" w:sz="0" w:space="0" w:color="auto"/>
      </w:divBdr>
    </w:div>
    <w:div w:id="481504075">
      <w:bodyDiv w:val="1"/>
      <w:marLeft w:val="0"/>
      <w:marRight w:val="0"/>
      <w:marTop w:val="0"/>
      <w:marBottom w:val="0"/>
      <w:divBdr>
        <w:top w:val="none" w:sz="0" w:space="0" w:color="auto"/>
        <w:left w:val="none" w:sz="0" w:space="0" w:color="auto"/>
        <w:bottom w:val="none" w:sz="0" w:space="0" w:color="auto"/>
        <w:right w:val="none" w:sz="0" w:space="0" w:color="auto"/>
      </w:divBdr>
    </w:div>
    <w:div w:id="504826255">
      <w:bodyDiv w:val="1"/>
      <w:marLeft w:val="0"/>
      <w:marRight w:val="0"/>
      <w:marTop w:val="0"/>
      <w:marBottom w:val="0"/>
      <w:divBdr>
        <w:top w:val="none" w:sz="0" w:space="0" w:color="auto"/>
        <w:left w:val="none" w:sz="0" w:space="0" w:color="auto"/>
        <w:bottom w:val="none" w:sz="0" w:space="0" w:color="auto"/>
        <w:right w:val="none" w:sz="0" w:space="0" w:color="auto"/>
      </w:divBdr>
    </w:div>
    <w:div w:id="537200941">
      <w:bodyDiv w:val="1"/>
      <w:marLeft w:val="0"/>
      <w:marRight w:val="0"/>
      <w:marTop w:val="0"/>
      <w:marBottom w:val="0"/>
      <w:divBdr>
        <w:top w:val="none" w:sz="0" w:space="0" w:color="auto"/>
        <w:left w:val="none" w:sz="0" w:space="0" w:color="auto"/>
        <w:bottom w:val="none" w:sz="0" w:space="0" w:color="auto"/>
        <w:right w:val="none" w:sz="0" w:space="0" w:color="auto"/>
      </w:divBdr>
    </w:div>
    <w:div w:id="658340023">
      <w:bodyDiv w:val="1"/>
      <w:marLeft w:val="0"/>
      <w:marRight w:val="0"/>
      <w:marTop w:val="0"/>
      <w:marBottom w:val="0"/>
      <w:divBdr>
        <w:top w:val="none" w:sz="0" w:space="0" w:color="auto"/>
        <w:left w:val="none" w:sz="0" w:space="0" w:color="auto"/>
        <w:bottom w:val="none" w:sz="0" w:space="0" w:color="auto"/>
        <w:right w:val="none" w:sz="0" w:space="0" w:color="auto"/>
      </w:divBdr>
    </w:div>
    <w:div w:id="823938812">
      <w:bodyDiv w:val="1"/>
      <w:marLeft w:val="0"/>
      <w:marRight w:val="0"/>
      <w:marTop w:val="0"/>
      <w:marBottom w:val="0"/>
      <w:divBdr>
        <w:top w:val="none" w:sz="0" w:space="0" w:color="auto"/>
        <w:left w:val="none" w:sz="0" w:space="0" w:color="auto"/>
        <w:bottom w:val="none" w:sz="0" w:space="0" w:color="auto"/>
        <w:right w:val="none" w:sz="0" w:space="0" w:color="auto"/>
      </w:divBdr>
    </w:div>
    <w:div w:id="973175707">
      <w:bodyDiv w:val="1"/>
      <w:marLeft w:val="0"/>
      <w:marRight w:val="0"/>
      <w:marTop w:val="0"/>
      <w:marBottom w:val="0"/>
      <w:divBdr>
        <w:top w:val="none" w:sz="0" w:space="0" w:color="auto"/>
        <w:left w:val="none" w:sz="0" w:space="0" w:color="auto"/>
        <w:bottom w:val="none" w:sz="0" w:space="0" w:color="auto"/>
        <w:right w:val="none" w:sz="0" w:space="0" w:color="auto"/>
      </w:divBdr>
    </w:div>
    <w:div w:id="992488689">
      <w:bodyDiv w:val="1"/>
      <w:marLeft w:val="0"/>
      <w:marRight w:val="0"/>
      <w:marTop w:val="0"/>
      <w:marBottom w:val="0"/>
      <w:divBdr>
        <w:top w:val="none" w:sz="0" w:space="0" w:color="auto"/>
        <w:left w:val="none" w:sz="0" w:space="0" w:color="auto"/>
        <w:bottom w:val="none" w:sz="0" w:space="0" w:color="auto"/>
        <w:right w:val="none" w:sz="0" w:space="0" w:color="auto"/>
      </w:divBdr>
    </w:div>
    <w:div w:id="1009068608">
      <w:bodyDiv w:val="1"/>
      <w:marLeft w:val="0"/>
      <w:marRight w:val="0"/>
      <w:marTop w:val="0"/>
      <w:marBottom w:val="0"/>
      <w:divBdr>
        <w:top w:val="none" w:sz="0" w:space="0" w:color="auto"/>
        <w:left w:val="none" w:sz="0" w:space="0" w:color="auto"/>
        <w:bottom w:val="none" w:sz="0" w:space="0" w:color="auto"/>
        <w:right w:val="none" w:sz="0" w:space="0" w:color="auto"/>
      </w:divBdr>
    </w:div>
    <w:div w:id="1312246382">
      <w:bodyDiv w:val="1"/>
      <w:marLeft w:val="0"/>
      <w:marRight w:val="0"/>
      <w:marTop w:val="0"/>
      <w:marBottom w:val="0"/>
      <w:divBdr>
        <w:top w:val="none" w:sz="0" w:space="0" w:color="auto"/>
        <w:left w:val="none" w:sz="0" w:space="0" w:color="auto"/>
        <w:bottom w:val="none" w:sz="0" w:space="0" w:color="auto"/>
        <w:right w:val="none" w:sz="0" w:space="0" w:color="auto"/>
      </w:divBdr>
    </w:div>
    <w:div w:id="1476411019">
      <w:bodyDiv w:val="1"/>
      <w:marLeft w:val="0"/>
      <w:marRight w:val="0"/>
      <w:marTop w:val="0"/>
      <w:marBottom w:val="0"/>
      <w:divBdr>
        <w:top w:val="none" w:sz="0" w:space="0" w:color="auto"/>
        <w:left w:val="none" w:sz="0" w:space="0" w:color="auto"/>
        <w:bottom w:val="none" w:sz="0" w:space="0" w:color="auto"/>
        <w:right w:val="none" w:sz="0" w:space="0" w:color="auto"/>
      </w:divBdr>
    </w:div>
    <w:div w:id="1535002958">
      <w:bodyDiv w:val="1"/>
      <w:marLeft w:val="0"/>
      <w:marRight w:val="0"/>
      <w:marTop w:val="0"/>
      <w:marBottom w:val="0"/>
      <w:divBdr>
        <w:top w:val="none" w:sz="0" w:space="0" w:color="auto"/>
        <w:left w:val="none" w:sz="0" w:space="0" w:color="auto"/>
        <w:bottom w:val="none" w:sz="0" w:space="0" w:color="auto"/>
        <w:right w:val="none" w:sz="0" w:space="0" w:color="auto"/>
      </w:divBdr>
    </w:div>
    <w:div w:id="1552575313">
      <w:bodyDiv w:val="1"/>
      <w:marLeft w:val="0"/>
      <w:marRight w:val="0"/>
      <w:marTop w:val="0"/>
      <w:marBottom w:val="0"/>
      <w:divBdr>
        <w:top w:val="none" w:sz="0" w:space="0" w:color="auto"/>
        <w:left w:val="none" w:sz="0" w:space="0" w:color="auto"/>
        <w:bottom w:val="none" w:sz="0" w:space="0" w:color="auto"/>
        <w:right w:val="none" w:sz="0" w:space="0" w:color="auto"/>
      </w:divBdr>
    </w:div>
    <w:div w:id="1616399642">
      <w:bodyDiv w:val="1"/>
      <w:marLeft w:val="0"/>
      <w:marRight w:val="0"/>
      <w:marTop w:val="0"/>
      <w:marBottom w:val="0"/>
      <w:divBdr>
        <w:top w:val="none" w:sz="0" w:space="0" w:color="auto"/>
        <w:left w:val="none" w:sz="0" w:space="0" w:color="auto"/>
        <w:bottom w:val="none" w:sz="0" w:space="0" w:color="auto"/>
        <w:right w:val="none" w:sz="0" w:space="0" w:color="auto"/>
      </w:divBdr>
    </w:div>
    <w:div w:id="1676683886">
      <w:bodyDiv w:val="1"/>
      <w:marLeft w:val="0"/>
      <w:marRight w:val="0"/>
      <w:marTop w:val="0"/>
      <w:marBottom w:val="0"/>
      <w:divBdr>
        <w:top w:val="none" w:sz="0" w:space="0" w:color="auto"/>
        <w:left w:val="none" w:sz="0" w:space="0" w:color="auto"/>
        <w:bottom w:val="none" w:sz="0" w:space="0" w:color="auto"/>
        <w:right w:val="none" w:sz="0" w:space="0" w:color="auto"/>
      </w:divBdr>
    </w:div>
    <w:div w:id="1967195278">
      <w:bodyDiv w:val="1"/>
      <w:marLeft w:val="0"/>
      <w:marRight w:val="0"/>
      <w:marTop w:val="0"/>
      <w:marBottom w:val="0"/>
      <w:divBdr>
        <w:top w:val="none" w:sz="0" w:space="0" w:color="auto"/>
        <w:left w:val="none" w:sz="0" w:space="0" w:color="auto"/>
        <w:bottom w:val="none" w:sz="0" w:space="0" w:color="auto"/>
        <w:right w:val="none" w:sz="0" w:space="0" w:color="auto"/>
      </w:divBdr>
    </w:div>
    <w:div w:id="201414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A719A-B37A-4C71-AF8D-011435B3F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2402</Words>
  <Characters>15138</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Леготин Андрей Александрович</dc:creator>
  <cp:keywords/>
  <dc:description/>
  <cp:lastModifiedBy>Леготин Андрей Александрович</cp:lastModifiedBy>
  <cp:revision>7</cp:revision>
  <dcterms:created xsi:type="dcterms:W3CDTF">2023-12-12T17:43:00Z</dcterms:created>
  <dcterms:modified xsi:type="dcterms:W3CDTF">2023-12-17T10:45:00Z</dcterms:modified>
</cp:coreProperties>
</file>