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6E" w:rsidRPr="004E306E" w:rsidRDefault="004E306E" w:rsidP="004E30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>ESCUELA POLITÉCNICA NACIONAL</w:t>
      </w:r>
    </w:p>
    <w:p w:rsidR="004E306E" w:rsidRDefault="004E306E" w:rsidP="004E30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>Construcción y Evolución de Software</w:t>
      </w:r>
      <w:bookmarkStart w:id="0" w:name="_GoBack"/>
      <w:bookmarkEnd w:id="0"/>
    </w:p>
    <w:p w:rsidR="004E306E" w:rsidRPr="004E306E" w:rsidRDefault="004E306E" w:rsidP="004E30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>DEVSQUAD</w:t>
      </w:r>
    </w:p>
    <w:p w:rsidR="004E306E" w:rsidRPr="004E306E" w:rsidRDefault="004E306E" w:rsidP="004E30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>HISTORIAS DE USUARIO</w:t>
      </w:r>
    </w:p>
    <w:p w:rsidR="00120360" w:rsidRPr="004E306E" w:rsidRDefault="00120360" w:rsidP="004E30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Historia de Usuario: Registro de compra de acciones con cálculo automático del costo total</w:t>
      </w:r>
    </w:p>
    <w:p w:rsidR="00120360" w:rsidRPr="004E306E" w:rsidRDefault="00120360" w:rsidP="004E3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Título:</w:t>
      </w: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Registro de compra de acciones con cálculo automático del costo total.</w:t>
      </w:r>
    </w:p>
    <w:p w:rsidR="00120360" w:rsidRPr="004E306E" w:rsidRDefault="00120360" w:rsidP="004E3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Descripción:</w:t>
      </w:r>
    </w:p>
    <w:p w:rsidR="004E306E" w:rsidRPr="004E306E" w:rsidRDefault="004E306E" w:rsidP="004E306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Como usuario del sistema de inversión, </w:t>
      </w:r>
    </w:p>
    <w:p w:rsidR="004E306E" w:rsidRPr="004E306E" w:rsidRDefault="004E306E" w:rsidP="004E306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Quiero seleccionar una empresa de una lista, ingresar la cantidad de acciones a comprar, y que el sistema me muestre automáticamente el costo total, </w:t>
      </w:r>
    </w:p>
    <w:p w:rsidR="004E306E" w:rsidRPr="004E306E" w:rsidRDefault="004E306E" w:rsidP="004E306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Para que pueda confirmar la compra sin necesidad de realizar cálculos manuales.</w:t>
      </w:r>
    </w:p>
    <w:p w:rsidR="00120360" w:rsidRPr="004E306E" w:rsidRDefault="00120360" w:rsidP="004E3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Criterios de Aceptación:</w:t>
      </w:r>
    </w:p>
    <w:p w:rsidR="00120360" w:rsidRPr="004E306E" w:rsidRDefault="00120360" w:rsidP="004E30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El usuario puede seleccionar una empresa de una lista desplegable.</w:t>
      </w:r>
    </w:p>
    <w:p w:rsidR="00120360" w:rsidRPr="004E306E" w:rsidRDefault="00120360" w:rsidP="004E30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El usuario puede ingresar manualmente el costo por acción en un campo de texto.</w:t>
      </w:r>
    </w:p>
    <w:p w:rsidR="00120360" w:rsidRPr="004E306E" w:rsidRDefault="00120360" w:rsidP="004E30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Al ingresar la cantidad de acciones a comprar y el valor por acción, el sistema calcula automáticamente el costo total multiplicando la cantidad ingresada por el valor de la acción ingresado.</w:t>
      </w:r>
    </w:p>
    <w:p w:rsidR="00120360" w:rsidRPr="004E306E" w:rsidRDefault="00120360" w:rsidP="004E30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El costo total se muestra de forma dinámica para que el usuario lo visualice antes de confirmar la compra.</w:t>
      </w:r>
    </w:p>
    <w:p w:rsidR="00120360" w:rsidRPr="004E306E" w:rsidRDefault="00120360" w:rsidP="004E30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Cuando el usuario hace clic en "Comprar", el sistema genera un ID único para la compra, registra la fecha, y almacena los datos en la base de datos, incluyendo la empresa, cantidad de acciones, valor por acción, costo total, fecha e ID.</w:t>
      </w:r>
    </w:p>
    <w:p w:rsidR="00120360" w:rsidRPr="004E306E" w:rsidRDefault="00120360" w:rsidP="004E30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Si la compra se registra exitosamente, el sistema muestra un mensaje de confirmación con los datos de la transacción realizada, como el nombre de la empresa, cantidad de acciones y el costo total.</w:t>
      </w:r>
    </w:p>
    <w:p w:rsidR="00120360" w:rsidRPr="004E306E" w:rsidRDefault="00120360" w:rsidP="004E3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Definición de Terminado (DoD):</w:t>
      </w:r>
    </w:p>
    <w:p w:rsidR="00120360" w:rsidRPr="004E306E" w:rsidRDefault="00120360" w:rsidP="004E30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La lista de empresas debe cargarse correctamente desde una fuente confiable, como una API.</w:t>
      </w:r>
    </w:p>
    <w:p w:rsidR="00120360" w:rsidRPr="004E306E" w:rsidRDefault="00120360" w:rsidP="004E30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El valor por acción debe ser ingresado correctamente por el usuario.</w:t>
      </w:r>
    </w:p>
    <w:p w:rsidR="00120360" w:rsidRPr="004E306E" w:rsidRDefault="00120360" w:rsidP="004E30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El cálculo del costo total debe ser preciso y mostrarse de manera dinámica al usuario.</w:t>
      </w:r>
    </w:p>
    <w:p w:rsidR="00120360" w:rsidRPr="004E306E" w:rsidRDefault="00120360" w:rsidP="004E30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Los datos de la compra deben guardarse correctamente en la base de datos, incluyendo todos los detalles de la transacción.</w:t>
      </w:r>
    </w:p>
    <w:p w:rsidR="00120360" w:rsidRPr="004E306E" w:rsidRDefault="00120360" w:rsidP="004E30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Product Owner debe aprobar la funcionalidad tras una demostración completa.</w:t>
      </w:r>
    </w:p>
    <w:p w:rsidR="00120360" w:rsidRPr="004E306E" w:rsidRDefault="00120360" w:rsidP="004E3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Prioridad:</w:t>
      </w: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Alta.</w:t>
      </w:r>
    </w:p>
    <w:p w:rsidR="00120360" w:rsidRPr="004E306E" w:rsidRDefault="00120360" w:rsidP="004E3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E306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Estimación:</w:t>
      </w:r>
      <w:r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8 puntos de historia.</w:t>
      </w:r>
    </w:p>
    <w:p w:rsidR="00F94E6E" w:rsidRDefault="00F94E6E" w:rsidP="004E306E">
      <w:pPr>
        <w:pStyle w:val="NormalWeb"/>
        <w:jc w:val="both"/>
      </w:pPr>
    </w:p>
    <w:p w:rsidR="004E306E" w:rsidRPr="004E306E" w:rsidRDefault="004E306E" w:rsidP="004E306E">
      <w:pPr>
        <w:pStyle w:val="NormalWeb"/>
        <w:jc w:val="both"/>
      </w:pPr>
    </w:p>
    <w:p w:rsidR="00120360" w:rsidRPr="004E306E" w:rsidRDefault="00120360" w:rsidP="004E306E">
      <w:pPr>
        <w:pStyle w:val="NormalWeb"/>
        <w:jc w:val="both"/>
      </w:pPr>
    </w:p>
    <w:p w:rsidR="00120360" w:rsidRPr="004E306E" w:rsidRDefault="00120360" w:rsidP="004E306E">
      <w:pPr>
        <w:pStyle w:val="NormalWeb"/>
        <w:jc w:val="both"/>
      </w:pPr>
    </w:p>
    <w:p w:rsidR="00F94E6E" w:rsidRPr="004E306E" w:rsidRDefault="00F94E6E" w:rsidP="004E306E">
      <w:pPr>
        <w:pStyle w:val="Ttulo3"/>
        <w:jc w:val="both"/>
        <w:rPr>
          <w:sz w:val="24"/>
          <w:szCs w:val="24"/>
        </w:rPr>
      </w:pPr>
      <w:r w:rsidRPr="004E306E">
        <w:rPr>
          <w:rStyle w:val="Textoennegrita"/>
          <w:b/>
          <w:bCs/>
          <w:sz w:val="24"/>
          <w:szCs w:val="24"/>
        </w:rPr>
        <w:t>Historia de Usuario 2: Cálculo de ganancia/pérdida de una compra específica</w:t>
      </w:r>
    </w:p>
    <w:p w:rsidR="00F94E6E" w:rsidRPr="004E306E" w:rsidRDefault="00F94E6E" w:rsidP="004E306E">
      <w:pPr>
        <w:pStyle w:val="NormalWeb"/>
        <w:jc w:val="both"/>
      </w:pPr>
      <w:r w:rsidRPr="004E306E">
        <w:rPr>
          <w:rStyle w:val="Textoennegrita"/>
        </w:rPr>
        <w:t>Título:</w:t>
      </w:r>
      <w:r w:rsidRPr="004E306E">
        <w:br/>
        <w:t>Cálculo de ganancia/pérdida al seleccionar una compra específica.</w:t>
      </w:r>
    </w:p>
    <w:p w:rsidR="00F94E6E" w:rsidRPr="004E306E" w:rsidRDefault="00F94E6E" w:rsidP="004E306E">
      <w:pPr>
        <w:pStyle w:val="NormalWeb"/>
        <w:jc w:val="both"/>
      </w:pPr>
      <w:r w:rsidRPr="004E306E">
        <w:rPr>
          <w:rStyle w:val="Textoennegrita"/>
        </w:rPr>
        <w:t>Descripción:</w:t>
      </w:r>
    </w:p>
    <w:p w:rsidR="00F94E6E" w:rsidRPr="004E306E" w:rsidRDefault="00F94E6E" w:rsidP="004E30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Como</w:t>
      </w:r>
      <w:r w:rsidRPr="004E306E">
        <w:rPr>
          <w:rFonts w:ascii="Times New Roman" w:hAnsi="Times New Roman" w:cs="Times New Roman"/>
          <w:sz w:val="24"/>
          <w:szCs w:val="24"/>
        </w:rPr>
        <w:t xml:space="preserve"> usuario del sistema de inversión,</w:t>
      </w:r>
    </w:p>
    <w:p w:rsidR="00F94E6E" w:rsidRPr="004E306E" w:rsidRDefault="00F94E6E" w:rsidP="004E30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Quiero</w:t>
      </w:r>
      <w:r w:rsidRPr="004E306E">
        <w:rPr>
          <w:rFonts w:ascii="Times New Roman" w:hAnsi="Times New Roman" w:cs="Times New Roman"/>
          <w:sz w:val="24"/>
          <w:szCs w:val="24"/>
        </w:rPr>
        <w:t xml:space="preserve"> seleccionar un ID de compra de una lista y ver los detalles de esa compra junto con el cálculo del porcentaje de ganancia/pérdida y el equivalente en dólares,</w:t>
      </w:r>
    </w:p>
    <w:p w:rsidR="00F94E6E" w:rsidRPr="004E306E" w:rsidRDefault="00F94E6E" w:rsidP="004E30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Para que</w:t>
      </w:r>
      <w:r w:rsidRPr="004E306E">
        <w:rPr>
          <w:rFonts w:ascii="Times New Roman" w:hAnsi="Times New Roman" w:cs="Times New Roman"/>
          <w:sz w:val="24"/>
          <w:szCs w:val="24"/>
        </w:rPr>
        <w:t xml:space="preserve"> pueda analizar el rendimiento actual de esa inversión de manera específica y detallada.</w:t>
      </w:r>
    </w:p>
    <w:p w:rsidR="00F94E6E" w:rsidRPr="004E306E" w:rsidRDefault="00F94E6E" w:rsidP="004E306E">
      <w:pPr>
        <w:pStyle w:val="Ttulo3"/>
        <w:jc w:val="both"/>
        <w:rPr>
          <w:sz w:val="24"/>
          <w:szCs w:val="24"/>
        </w:rPr>
      </w:pPr>
      <w:r w:rsidRPr="004E306E">
        <w:rPr>
          <w:rStyle w:val="Textoennegrita"/>
          <w:b/>
          <w:bCs/>
          <w:sz w:val="24"/>
          <w:szCs w:val="24"/>
        </w:rPr>
        <w:t>Criterios de Aceptación</w:t>
      </w:r>
    </w:p>
    <w:p w:rsidR="00F94E6E" w:rsidRPr="004E306E" w:rsidRDefault="00F94E6E" w:rsidP="004E306E">
      <w:pPr>
        <w:pStyle w:val="NormalWeb"/>
        <w:numPr>
          <w:ilvl w:val="0"/>
          <w:numId w:val="8"/>
        </w:numPr>
        <w:jc w:val="both"/>
      </w:pPr>
      <w:r w:rsidRPr="004E306E">
        <w:rPr>
          <w:rStyle w:val="Textoennegrita"/>
        </w:rPr>
        <w:t>Lista de compras registradas:</w:t>
      </w:r>
    </w:p>
    <w:p w:rsidR="00F94E6E" w:rsidRPr="004E306E" w:rsidRDefault="00F94E6E" w:rsidP="004E30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 xml:space="preserve">El sistema debe mostrar una lista desplegable con los </w:t>
      </w: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ID de las compras registradas</w:t>
      </w:r>
      <w:r w:rsidRPr="004E306E">
        <w:rPr>
          <w:rFonts w:ascii="Times New Roman" w:hAnsi="Times New Roman" w:cs="Times New Roman"/>
          <w:sz w:val="24"/>
          <w:szCs w:val="24"/>
        </w:rPr>
        <w:t xml:space="preserve"> por el usuario.</w:t>
      </w:r>
    </w:p>
    <w:p w:rsidR="00F94E6E" w:rsidRPr="004E306E" w:rsidRDefault="00F94E6E" w:rsidP="004E30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Solo se deben listar los ID de las compras realizadas previamente por el usuario actual.</w:t>
      </w:r>
    </w:p>
    <w:p w:rsidR="00F94E6E" w:rsidRPr="004E306E" w:rsidRDefault="00F94E6E" w:rsidP="004E306E">
      <w:pPr>
        <w:pStyle w:val="NormalWeb"/>
        <w:numPr>
          <w:ilvl w:val="0"/>
          <w:numId w:val="8"/>
        </w:numPr>
        <w:jc w:val="both"/>
      </w:pPr>
      <w:r w:rsidRPr="004E306E">
        <w:rPr>
          <w:rStyle w:val="Textoennegrita"/>
        </w:rPr>
        <w:t>Selección de compra:</w:t>
      </w:r>
    </w:p>
    <w:p w:rsidR="00F94E6E" w:rsidRPr="004E306E" w:rsidRDefault="00F94E6E" w:rsidP="004E30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Al seleccionar un ID de compra de la lista, el sistema debe mostrar en una tabla los detalles de esa compra, incluyendo: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ID de Compra</w:t>
      </w:r>
      <w:r w:rsidRPr="004E306E">
        <w:rPr>
          <w:rFonts w:ascii="Times New Roman" w:hAnsi="Times New Roman" w:cs="Times New Roman"/>
          <w:sz w:val="24"/>
          <w:szCs w:val="24"/>
        </w:rPr>
        <w:t>: Identificador único.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Empresa</w:t>
      </w:r>
      <w:r w:rsidRPr="004E306E">
        <w:rPr>
          <w:rFonts w:ascii="Times New Roman" w:hAnsi="Times New Roman" w:cs="Times New Roman"/>
          <w:sz w:val="24"/>
          <w:szCs w:val="24"/>
        </w:rPr>
        <w:t>: Nombre de la empresa.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Cantidad de Acciones</w:t>
      </w:r>
      <w:r w:rsidRPr="004E306E">
        <w:rPr>
          <w:rFonts w:ascii="Times New Roman" w:hAnsi="Times New Roman" w:cs="Times New Roman"/>
          <w:sz w:val="24"/>
          <w:szCs w:val="24"/>
        </w:rPr>
        <w:t>: Número de acciones compradas.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Precio Compra</w:t>
      </w:r>
      <w:r w:rsidRPr="004E306E">
        <w:rPr>
          <w:rFonts w:ascii="Times New Roman" w:hAnsi="Times New Roman" w:cs="Times New Roman"/>
          <w:sz w:val="24"/>
          <w:szCs w:val="24"/>
        </w:rPr>
        <w:t>: Precio por acción al momento de la compra.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Fecha de Compra</w:t>
      </w:r>
      <w:r w:rsidRPr="004E306E">
        <w:rPr>
          <w:rFonts w:ascii="Times New Roman" w:hAnsi="Times New Roman" w:cs="Times New Roman"/>
          <w:sz w:val="24"/>
          <w:szCs w:val="24"/>
        </w:rPr>
        <w:t>: Fecha en la que se realizó la compra.</w:t>
      </w:r>
    </w:p>
    <w:p w:rsidR="00F94E6E" w:rsidRPr="004E306E" w:rsidRDefault="00F94E6E" w:rsidP="004E306E">
      <w:pPr>
        <w:pStyle w:val="NormalWeb"/>
        <w:numPr>
          <w:ilvl w:val="0"/>
          <w:numId w:val="8"/>
        </w:numPr>
        <w:jc w:val="both"/>
      </w:pPr>
      <w:r w:rsidRPr="004E306E">
        <w:rPr>
          <w:rStyle w:val="Textoennegrita"/>
        </w:rPr>
        <w:t>Consulta de valores actuales y cálculo:</w:t>
      </w:r>
    </w:p>
    <w:p w:rsidR="00F94E6E" w:rsidRPr="004E306E" w:rsidRDefault="00F94E6E" w:rsidP="004E30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Una vez que el usuario selecciona un ID de compra, el sistema debe obtener automáticamente el precio actual de la acción para la empresa asociada desde una API.</w:t>
      </w:r>
    </w:p>
    <w:p w:rsidR="00F94E6E" w:rsidRPr="004E306E" w:rsidRDefault="00F94E6E" w:rsidP="004E30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El sistema debe realizar los siguientes cálculos:</w:t>
      </w:r>
    </w:p>
    <w:p w:rsidR="00C052B7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Porcentaje de Ganancia/Pérdida:</w:t>
      </w:r>
      <w:r w:rsidRPr="004E306E">
        <w:rPr>
          <w:rFonts w:ascii="Times New Roman" w:hAnsi="Times New Roman" w:cs="Times New Roman"/>
          <w:sz w:val="24"/>
          <w:szCs w:val="24"/>
        </w:rPr>
        <w:t xml:space="preserve"> </w:t>
      </w:r>
      <w:r w:rsidR="00C052B7" w:rsidRPr="004E30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7D2A17" w:rsidRPr="004E306E" w:rsidRDefault="00C052B7" w:rsidP="004E306E">
      <w:pPr>
        <w:spacing w:before="100" w:beforeAutospacing="1" w:after="100" w:afterAutospacing="1" w:line="240" w:lineRule="auto"/>
        <w:ind w:left="180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306E">
        <w:rPr>
          <w:rFonts w:ascii="Times New Roman" w:eastAsia="Times New Roman" w:hAnsi="Times New Roman" w:cs="Times New Roman"/>
          <w:i/>
          <w:sz w:val="24"/>
          <w:szCs w:val="24"/>
          <w:lang w:eastAsia="es-EC"/>
        </w:rPr>
        <w:t>Porcentaje = (Precio Actual−Precio Compra) / Precio Compra​×100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Ganancia/Pérdida en USD:</w:t>
      </w:r>
      <w:r w:rsidRPr="004E3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A17" w:rsidRPr="004E306E" w:rsidRDefault="007D2A17" w:rsidP="004E306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306E">
        <w:rPr>
          <w:rStyle w:val="mord"/>
          <w:rFonts w:ascii="Times New Roman" w:hAnsi="Times New Roman" w:cs="Times New Roman"/>
          <w:i/>
          <w:sz w:val="24"/>
          <w:szCs w:val="24"/>
        </w:rPr>
        <w:t xml:space="preserve">Ganancia/Pérdida en USD </w:t>
      </w:r>
      <w:r w:rsidRPr="004E306E">
        <w:rPr>
          <w:rStyle w:val="mrel"/>
          <w:rFonts w:ascii="Times New Roman" w:hAnsi="Times New Roman" w:cs="Times New Roman"/>
          <w:i/>
          <w:sz w:val="24"/>
          <w:szCs w:val="24"/>
        </w:rPr>
        <w:t xml:space="preserve">= </w:t>
      </w:r>
      <w:r w:rsidRPr="004E306E">
        <w:rPr>
          <w:rStyle w:val="mopen"/>
          <w:rFonts w:ascii="Times New Roman" w:hAnsi="Times New Roman" w:cs="Times New Roman"/>
          <w:i/>
          <w:sz w:val="24"/>
          <w:szCs w:val="24"/>
        </w:rPr>
        <w:t>(</w:t>
      </w:r>
      <w:r w:rsidRPr="004E306E">
        <w:rPr>
          <w:rStyle w:val="mord"/>
          <w:rFonts w:ascii="Times New Roman" w:hAnsi="Times New Roman" w:cs="Times New Roman"/>
          <w:i/>
          <w:sz w:val="24"/>
          <w:szCs w:val="24"/>
        </w:rPr>
        <w:t>Precio Actual</w:t>
      </w:r>
      <w:r w:rsidRPr="004E306E">
        <w:rPr>
          <w:rStyle w:val="mbin"/>
          <w:rFonts w:ascii="Times New Roman" w:hAnsi="Times New Roman" w:cs="Times New Roman"/>
          <w:i/>
          <w:sz w:val="24"/>
          <w:szCs w:val="24"/>
        </w:rPr>
        <w:t>−</w:t>
      </w:r>
      <w:r w:rsidRPr="004E306E">
        <w:rPr>
          <w:rStyle w:val="mord"/>
          <w:rFonts w:ascii="Times New Roman" w:hAnsi="Times New Roman" w:cs="Times New Roman"/>
          <w:i/>
          <w:sz w:val="24"/>
          <w:szCs w:val="24"/>
        </w:rPr>
        <w:t>Precio Compra</w:t>
      </w:r>
      <w:r w:rsidRPr="004E306E">
        <w:rPr>
          <w:rStyle w:val="mclose"/>
          <w:rFonts w:ascii="Times New Roman" w:hAnsi="Times New Roman" w:cs="Times New Roman"/>
          <w:i/>
          <w:sz w:val="24"/>
          <w:szCs w:val="24"/>
        </w:rPr>
        <w:t>)</w:t>
      </w:r>
      <w:r w:rsidR="00120360" w:rsidRPr="004E306E">
        <w:rPr>
          <w:rStyle w:val="mclose"/>
          <w:rFonts w:ascii="Times New Roman" w:hAnsi="Times New Roman" w:cs="Times New Roman"/>
          <w:i/>
          <w:sz w:val="24"/>
          <w:szCs w:val="24"/>
        </w:rPr>
        <w:t xml:space="preserve"> </w:t>
      </w:r>
      <w:r w:rsidRPr="004E306E">
        <w:rPr>
          <w:rStyle w:val="mbin"/>
          <w:rFonts w:ascii="Times New Roman" w:hAnsi="Times New Roman" w:cs="Times New Roman"/>
          <w:i/>
          <w:sz w:val="24"/>
          <w:szCs w:val="24"/>
        </w:rPr>
        <w:t>×</w:t>
      </w:r>
      <w:r w:rsidR="00120360" w:rsidRPr="004E306E">
        <w:rPr>
          <w:rStyle w:val="mbin"/>
          <w:rFonts w:ascii="Times New Roman" w:hAnsi="Times New Roman" w:cs="Times New Roman"/>
          <w:i/>
          <w:sz w:val="24"/>
          <w:szCs w:val="24"/>
        </w:rPr>
        <w:t xml:space="preserve"> </w:t>
      </w:r>
      <w:r w:rsidRPr="004E306E">
        <w:rPr>
          <w:rStyle w:val="mord"/>
          <w:rFonts w:ascii="Times New Roman" w:hAnsi="Times New Roman" w:cs="Times New Roman"/>
          <w:i/>
          <w:sz w:val="24"/>
          <w:szCs w:val="24"/>
        </w:rPr>
        <w:t>Cantidad de Acciones</w:t>
      </w:r>
    </w:p>
    <w:p w:rsidR="00F94E6E" w:rsidRPr="004E306E" w:rsidRDefault="00F94E6E" w:rsidP="004E306E">
      <w:pPr>
        <w:pStyle w:val="NormalWeb"/>
        <w:numPr>
          <w:ilvl w:val="0"/>
          <w:numId w:val="8"/>
        </w:numPr>
        <w:jc w:val="both"/>
      </w:pPr>
      <w:r w:rsidRPr="004E306E">
        <w:rPr>
          <w:rStyle w:val="Textoennegrita"/>
        </w:rPr>
        <w:t>Visualización de resultados:</w:t>
      </w:r>
    </w:p>
    <w:p w:rsidR="00F94E6E" w:rsidRPr="004E306E" w:rsidRDefault="00F94E6E" w:rsidP="004E30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lastRenderedPageBreak/>
        <w:t xml:space="preserve">Los resultados calculados deben mostrarse en </w:t>
      </w:r>
      <w:r w:rsidR="007D2A17" w:rsidRPr="004E306E">
        <w:rPr>
          <w:rFonts w:ascii="Times New Roman" w:hAnsi="Times New Roman" w:cs="Times New Roman"/>
          <w:sz w:val="24"/>
          <w:szCs w:val="24"/>
        </w:rPr>
        <w:t xml:space="preserve">un </w:t>
      </w:r>
      <w:r w:rsidRPr="004E306E">
        <w:rPr>
          <w:rFonts w:ascii="Times New Roman" w:hAnsi="Times New Roman" w:cs="Times New Roman"/>
          <w:sz w:val="24"/>
          <w:szCs w:val="24"/>
        </w:rPr>
        <w:t>área separada debajo de los detalles de la compra, incluyendo: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Precio Actual</w:t>
      </w:r>
      <w:r w:rsidRPr="004E306E">
        <w:rPr>
          <w:rFonts w:ascii="Times New Roman" w:hAnsi="Times New Roman" w:cs="Times New Roman"/>
          <w:sz w:val="24"/>
          <w:szCs w:val="24"/>
        </w:rPr>
        <w:t>: Precio por acción al momento de la consulta.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Porcentaje de Ganancia/Pérdida</w:t>
      </w:r>
      <w:r w:rsidRPr="004E306E">
        <w:rPr>
          <w:rFonts w:ascii="Times New Roman" w:hAnsi="Times New Roman" w:cs="Times New Roman"/>
          <w:sz w:val="24"/>
          <w:szCs w:val="24"/>
        </w:rPr>
        <w:t>: Valor calculado en porcentaje.</w:t>
      </w:r>
    </w:p>
    <w:p w:rsidR="00F94E6E" w:rsidRPr="004E306E" w:rsidRDefault="00F94E6E" w:rsidP="004E306E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Style w:val="Textoennegrita"/>
          <w:rFonts w:ascii="Times New Roman" w:hAnsi="Times New Roman" w:cs="Times New Roman"/>
          <w:sz w:val="24"/>
          <w:szCs w:val="24"/>
        </w:rPr>
        <w:t>Ganancia/Pérdida en USD</w:t>
      </w:r>
      <w:r w:rsidRPr="004E306E">
        <w:rPr>
          <w:rFonts w:ascii="Times New Roman" w:hAnsi="Times New Roman" w:cs="Times New Roman"/>
          <w:sz w:val="24"/>
          <w:szCs w:val="24"/>
        </w:rPr>
        <w:t>: Valor calculado en dólares</w:t>
      </w:r>
      <w:r w:rsidR="007D2A17" w:rsidRPr="004E306E">
        <w:rPr>
          <w:rFonts w:ascii="Times New Roman" w:hAnsi="Times New Roman" w:cs="Times New Roman"/>
          <w:sz w:val="24"/>
          <w:szCs w:val="24"/>
        </w:rPr>
        <w:t xml:space="preserve"> de ser ganancia se muestra </w:t>
      </w:r>
      <w:r w:rsidR="00325FB3" w:rsidRPr="004E306E">
        <w:rPr>
          <w:rFonts w:ascii="Times New Roman" w:hAnsi="Times New Roman" w:cs="Times New Roman"/>
          <w:sz w:val="24"/>
          <w:szCs w:val="24"/>
        </w:rPr>
        <w:t>un + antes del valor</w:t>
      </w:r>
      <w:r w:rsidR="007D2A17" w:rsidRPr="004E306E">
        <w:rPr>
          <w:rFonts w:ascii="Times New Roman" w:hAnsi="Times New Roman" w:cs="Times New Roman"/>
          <w:sz w:val="24"/>
          <w:szCs w:val="24"/>
        </w:rPr>
        <w:t xml:space="preserve">, de ser pérdida se muestra </w:t>
      </w:r>
      <w:r w:rsidR="00325FB3" w:rsidRPr="004E306E">
        <w:rPr>
          <w:rFonts w:ascii="Times New Roman" w:hAnsi="Times New Roman" w:cs="Times New Roman"/>
          <w:sz w:val="24"/>
          <w:szCs w:val="24"/>
        </w:rPr>
        <w:t>un menos antes del valor.</w:t>
      </w:r>
    </w:p>
    <w:p w:rsidR="00F94E6E" w:rsidRPr="004E306E" w:rsidRDefault="00F94E6E" w:rsidP="004E306E">
      <w:pPr>
        <w:pStyle w:val="NormalWeb"/>
        <w:numPr>
          <w:ilvl w:val="0"/>
          <w:numId w:val="8"/>
        </w:numPr>
        <w:jc w:val="both"/>
      </w:pPr>
      <w:r w:rsidRPr="004E306E">
        <w:rPr>
          <w:rStyle w:val="Textoennegrita"/>
        </w:rPr>
        <w:t>Manejo de errores:</w:t>
      </w:r>
    </w:p>
    <w:p w:rsidR="00F94E6E" w:rsidRPr="004E306E" w:rsidRDefault="00F94E6E" w:rsidP="004E30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Si no s</w:t>
      </w:r>
      <w:r w:rsidR="007D2A17" w:rsidRPr="004E306E">
        <w:rPr>
          <w:rFonts w:ascii="Times New Roman" w:hAnsi="Times New Roman" w:cs="Times New Roman"/>
          <w:sz w:val="24"/>
          <w:szCs w:val="24"/>
        </w:rPr>
        <w:t>e puede obtener el precio actua</w:t>
      </w:r>
      <w:r w:rsidRPr="004E306E">
        <w:rPr>
          <w:rFonts w:ascii="Times New Roman" w:hAnsi="Times New Roman" w:cs="Times New Roman"/>
          <w:sz w:val="24"/>
          <w:szCs w:val="24"/>
        </w:rPr>
        <w:t>, el sistema debe mostrar un mensaje explicativo.</w:t>
      </w:r>
    </w:p>
    <w:p w:rsidR="00F94E6E" w:rsidRPr="004E306E" w:rsidRDefault="00F94E6E" w:rsidP="004E306E">
      <w:pPr>
        <w:pStyle w:val="Ttulo3"/>
        <w:jc w:val="both"/>
        <w:rPr>
          <w:sz w:val="24"/>
          <w:szCs w:val="24"/>
        </w:rPr>
      </w:pPr>
      <w:r w:rsidRPr="004E306E">
        <w:rPr>
          <w:rStyle w:val="Textoennegrita"/>
          <w:b/>
          <w:bCs/>
          <w:sz w:val="24"/>
          <w:szCs w:val="24"/>
        </w:rPr>
        <w:t>Definición de Terminado (DoD)</w:t>
      </w:r>
    </w:p>
    <w:p w:rsidR="00F94E6E" w:rsidRPr="004E306E" w:rsidRDefault="00F94E6E" w:rsidP="004E30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La lista de IDs de compras debe cargarse correctamente y mostrar solo las compras del usuario actual.</w:t>
      </w:r>
    </w:p>
    <w:p w:rsidR="00F94E6E" w:rsidRPr="004E306E" w:rsidRDefault="00F94E6E" w:rsidP="004E30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Los detalles de la compra seleccionada deben mostrarse con precisión en la tabla.</w:t>
      </w:r>
    </w:p>
    <w:p w:rsidR="00F94E6E" w:rsidRPr="004E306E" w:rsidRDefault="00F94E6E" w:rsidP="004E30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Los cálculos de ganancia/pérdida deben ser correctos y validados con datos reales o simulados.</w:t>
      </w:r>
    </w:p>
    <w:p w:rsidR="00F94E6E" w:rsidRPr="004E306E" w:rsidRDefault="00F94E6E" w:rsidP="004E30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La consulta del precio actual debe integrarse con una API confiable.</w:t>
      </w:r>
    </w:p>
    <w:p w:rsidR="00F94E6E" w:rsidRPr="004E306E" w:rsidRDefault="00F94E6E" w:rsidP="004E30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Los resultados deben actualizarse dinámicamente sin necesidad de recargar la página.</w:t>
      </w:r>
    </w:p>
    <w:p w:rsidR="00F94E6E" w:rsidRPr="004E306E" w:rsidRDefault="00F94E6E" w:rsidP="004E30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06E">
        <w:rPr>
          <w:rFonts w:ascii="Times New Roman" w:hAnsi="Times New Roman" w:cs="Times New Roman"/>
          <w:sz w:val="24"/>
          <w:szCs w:val="24"/>
        </w:rPr>
        <w:t>El Product Owner debe aprobar la funcionalidad tras una demostración completa.</w:t>
      </w:r>
    </w:p>
    <w:p w:rsidR="00F94E6E" w:rsidRPr="004E306E" w:rsidRDefault="00F94E6E" w:rsidP="004E306E">
      <w:pPr>
        <w:pStyle w:val="Ttulo3"/>
        <w:jc w:val="both"/>
        <w:rPr>
          <w:sz w:val="24"/>
          <w:szCs w:val="24"/>
        </w:rPr>
      </w:pPr>
      <w:r w:rsidRPr="004E306E">
        <w:rPr>
          <w:rStyle w:val="Textoennegrita"/>
          <w:b/>
          <w:bCs/>
          <w:sz w:val="24"/>
          <w:szCs w:val="24"/>
        </w:rPr>
        <w:t>Prioridad:</w:t>
      </w:r>
    </w:p>
    <w:p w:rsidR="00F94E6E" w:rsidRPr="004E306E" w:rsidRDefault="00F94E6E" w:rsidP="004E306E">
      <w:pPr>
        <w:pStyle w:val="NormalWeb"/>
        <w:jc w:val="both"/>
      </w:pPr>
      <w:r w:rsidRPr="004E306E">
        <w:t>Alta.</w:t>
      </w:r>
    </w:p>
    <w:p w:rsidR="00F94E6E" w:rsidRPr="004E306E" w:rsidRDefault="00F94E6E" w:rsidP="004E306E">
      <w:pPr>
        <w:pStyle w:val="Ttulo3"/>
        <w:jc w:val="both"/>
        <w:rPr>
          <w:sz w:val="24"/>
          <w:szCs w:val="24"/>
        </w:rPr>
      </w:pPr>
      <w:r w:rsidRPr="004E306E">
        <w:rPr>
          <w:rStyle w:val="Textoennegrita"/>
          <w:b/>
          <w:bCs/>
          <w:sz w:val="24"/>
          <w:szCs w:val="24"/>
        </w:rPr>
        <w:t>Estimación:</w:t>
      </w:r>
    </w:p>
    <w:p w:rsidR="00F94E6E" w:rsidRPr="004E306E" w:rsidRDefault="00F94E6E" w:rsidP="004E306E">
      <w:pPr>
        <w:pStyle w:val="NormalWeb"/>
        <w:jc w:val="both"/>
      </w:pPr>
      <w:r w:rsidRPr="004E306E">
        <w:t>8 puntos de historia.</w:t>
      </w:r>
    </w:p>
    <w:p w:rsidR="00F94E6E" w:rsidRPr="004E306E" w:rsidRDefault="00F94E6E" w:rsidP="004E306E">
      <w:pPr>
        <w:pStyle w:val="NormalWeb"/>
        <w:jc w:val="both"/>
      </w:pPr>
    </w:p>
    <w:p w:rsidR="00E70185" w:rsidRDefault="00E70185"/>
    <w:sectPr w:rsidR="00E70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4" w:rsidRDefault="004844F4" w:rsidP="00120360">
      <w:pPr>
        <w:spacing w:after="0" w:line="240" w:lineRule="auto"/>
      </w:pPr>
      <w:r>
        <w:separator/>
      </w:r>
    </w:p>
  </w:endnote>
  <w:endnote w:type="continuationSeparator" w:id="0">
    <w:p w:rsidR="004844F4" w:rsidRDefault="004844F4" w:rsidP="0012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4" w:rsidRDefault="004844F4" w:rsidP="00120360">
      <w:pPr>
        <w:spacing w:after="0" w:line="240" w:lineRule="auto"/>
      </w:pPr>
      <w:r>
        <w:separator/>
      </w:r>
    </w:p>
  </w:footnote>
  <w:footnote w:type="continuationSeparator" w:id="0">
    <w:p w:rsidR="004844F4" w:rsidRDefault="004844F4" w:rsidP="0012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22E"/>
    <w:multiLevelType w:val="multilevel"/>
    <w:tmpl w:val="FE8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6F3E"/>
    <w:multiLevelType w:val="multilevel"/>
    <w:tmpl w:val="BC2C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65988"/>
    <w:multiLevelType w:val="multilevel"/>
    <w:tmpl w:val="F64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80E77"/>
    <w:multiLevelType w:val="multilevel"/>
    <w:tmpl w:val="1584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076FA"/>
    <w:multiLevelType w:val="multilevel"/>
    <w:tmpl w:val="502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C4A0C"/>
    <w:multiLevelType w:val="multilevel"/>
    <w:tmpl w:val="001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14262"/>
    <w:multiLevelType w:val="hybridMultilevel"/>
    <w:tmpl w:val="D7E860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E0F15"/>
    <w:multiLevelType w:val="multilevel"/>
    <w:tmpl w:val="7D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A590D"/>
    <w:multiLevelType w:val="multilevel"/>
    <w:tmpl w:val="35B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95062"/>
    <w:multiLevelType w:val="multilevel"/>
    <w:tmpl w:val="FCD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9679D"/>
    <w:multiLevelType w:val="multilevel"/>
    <w:tmpl w:val="7AEA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86DF2"/>
    <w:multiLevelType w:val="multilevel"/>
    <w:tmpl w:val="420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52C79"/>
    <w:multiLevelType w:val="multilevel"/>
    <w:tmpl w:val="B2F4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85"/>
    <w:rsid w:val="00120360"/>
    <w:rsid w:val="002E7E72"/>
    <w:rsid w:val="00325FB3"/>
    <w:rsid w:val="004844F4"/>
    <w:rsid w:val="004912D6"/>
    <w:rsid w:val="004E306E"/>
    <w:rsid w:val="005918C9"/>
    <w:rsid w:val="00691112"/>
    <w:rsid w:val="007D2A17"/>
    <w:rsid w:val="009173D3"/>
    <w:rsid w:val="00A4471A"/>
    <w:rsid w:val="00BB7E0C"/>
    <w:rsid w:val="00C052B7"/>
    <w:rsid w:val="00CF4B62"/>
    <w:rsid w:val="00E70185"/>
    <w:rsid w:val="00F93E97"/>
    <w:rsid w:val="00F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54FE"/>
  <w15:chartTrackingRefBased/>
  <w15:docId w15:val="{D2B89EFA-553B-4D0C-8851-2009BFE4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70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018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E7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E70185"/>
    <w:rPr>
      <w:b/>
      <w:bCs/>
    </w:rPr>
  </w:style>
  <w:style w:type="character" w:customStyle="1" w:styleId="katex-mathml">
    <w:name w:val="katex-mathml"/>
    <w:basedOn w:val="Fuentedeprrafopredeter"/>
    <w:rsid w:val="00F93E97"/>
  </w:style>
  <w:style w:type="character" w:customStyle="1" w:styleId="mord">
    <w:name w:val="mord"/>
    <w:basedOn w:val="Fuentedeprrafopredeter"/>
    <w:rsid w:val="00F93E97"/>
  </w:style>
  <w:style w:type="character" w:customStyle="1" w:styleId="mrel">
    <w:name w:val="mrel"/>
    <w:basedOn w:val="Fuentedeprrafopredeter"/>
    <w:rsid w:val="00F93E97"/>
  </w:style>
  <w:style w:type="character" w:customStyle="1" w:styleId="mbin">
    <w:name w:val="mbin"/>
    <w:basedOn w:val="Fuentedeprrafopredeter"/>
    <w:rsid w:val="00F93E97"/>
  </w:style>
  <w:style w:type="character" w:customStyle="1" w:styleId="mopen">
    <w:name w:val="mopen"/>
    <w:basedOn w:val="Fuentedeprrafopredeter"/>
    <w:rsid w:val="00F94E6E"/>
  </w:style>
  <w:style w:type="character" w:customStyle="1" w:styleId="vlist-s">
    <w:name w:val="vlist-s"/>
    <w:basedOn w:val="Fuentedeprrafopredeter"/>
    <w:rsid w:val="00F94E6E"/>
  </w:style>
  <w:style w:type="character" w:customStyle="1" w:styleId="mclose">
    <w:name w:val="mclose"/>
    <w:basedOn w:val="Fuentedeprrafopredeter"/>
    <w:rsid w:val="00F94E6E"/>
  </w:style>
  <w:style w:type="paragraph" w:styleId="Prrafodelista">
    <w:name w:val="List Paragraph"/>
    <w:basedOn w:val="Normal"/>
    <w:uiPriority w:val="34"/>
    <w:qFormat/>
    <w:rsid w:val="007D2A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0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60"/>
  </w:style>
  <w:style w:type="paragraph" w:styleId="Piedepgina">
    <w:name w:val="footer"/>
    <w:basedOn w:val="Normal"/>
    <w:link w:val="PiedepginaCar"/>
    <w:uiPriority w:val="99"/>
    <w:unhideWhenUsed/>
    <w:rsid w:val="00120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43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LORELEY NAYELY PAZMINO RAMIREZ</dc:creator>
  <cp:keywords/>
  <dc:description/>
  <cp:lastModifiedBy>LORELEY NAYELY PAZMINO RAMIREZ</cp:lastModifiedBy>
  <cp:revision>2</cp:revision>
  <dcterms:created xsi:type="dcterms:W3CDTF">2024-12-01T04:08:00Z</dcterms:created>
  <dcterms:modified xsi:type="dcterms:W3CDTF">2024-12-01T04:08:00Z</dcterms:modified>
</cp:coreProperties>
</file>