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Display"/>
      </w:pPr>
      <w:commentRangeStart w:id="0"/>
      <w:r>
        <w:t>继承</w:t>
      </w:r>
      <w:r>
        <w:rPr>
          <w:rStyle w:val="Accent"/>
          <w:sz w:val="21"/>
        </w:rPr>
        <w:t>覆盖</w:t>
      </w:r>
      <w:r>
        <w:rPr>
          <w:color w:val="auto"/>
        </w:rPr>
        <w:t>默认颜色</w:t>
      </w:r>
    </w:p>
    <w:p>
      <w:r>
        <w:rPr>
          <w:color w:themeColor="accent1" w:themeTint="80"/>
        </w:rPr>
        <w:t>跨段批注</w:t>
      </w:r>
      <w:commentRangeEnd w:id="0"/>
    </w:p>
    <w:p>
      <w:pPr>
        <w:jc w:val="right"/>
      </w:pPr>
      <w:r>
        <w:rPr>
          <w:sz w:val="999"/>
          <w:color w:val="FFFFFF"/>
        </w:rPr>
        <w:t>降级提示</w:t>
      </w:r>
    </w:p>
    <w:tbl>
      <w:tblGrid>
        <w:gridCol/>
        <w:gridCol/>
      </w:tblGrid>
      <w:tr>
        <w:tc>
          <w:p>
            <w:pPr>
              <w:jc w:val="center"/>
            </w:pPr>
            <w:r>
              <w:t>单格居中</w:t>
            </w:r>
          </w:p>
        </w:tc>
        <w:tc>
          <w:p>
            <w:r>
              <w:t>默认对齐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格式作者" w:initials="格" w:date="2024-01-01T00:00:00Z">
    <w:p w14:paraId="00000001">
      <w:r>
        <w:t>保留正文格式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</w15:commentsEx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rPr>
      <w:color w:val="242D27"/>
    </w:rPr>
  </w:style>
  <w:style w:type="paragraph" w:styleId="Base">
    <w:basedOn w:val="Normal"/>
    <w:rPr>
      <w:sz w:val="36"/>
    </w:rPr>
    <w:pPr>
      <w:jc w:val="center"/>
    </w:pPr>
  </w:style>
  <w:style w:type="paragraph" w:styleId="Display">
    <w:basedOn w:val="Base"/>
    <w:rPr>
      <w:color w:val="C00000"/>
    </w:rPr>
  </w:style>
  <w:style w:type="character" w:styleId="Accent">
    <w:rPr>
      <w:color w:themeColor="accent1"/>
    </w:rPr>
  </w:style>
</w:styles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  <Relationship Id="rIdCommentsExtended" Type="http://schemas.microsoft.com/office/2011/relationships/commentsExtended" Target="commentsExtended.xml"/>
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test">
      <a:accent1>
        <a:srgbClr val="008000"/>
      </a:accent1>
    </a:clrScheme>
  </a:themeElements>
</a:theme>
</file>