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解决一些问题的方法：</w:t>
      </w:r>
    </w:p>
    <w:p>
      <w:pPr>
        <w:rPr>
          <w:rFonts w:hint="default"/>
          <w:lang w:val="en-US" w:eastAsia="zh-CN"/>
        </w:rPr>
      </w:pPr>
    </w:p>
    <w:p>
      <w:pPr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延时操作是通过控制程序的执行时间来实现各种功能，其中包括消隐和按键扫描。延时操作可以使用定时器、循环计数等方式实现。</w:t>
      </w:r>
    </w:p>
    <w:p>
      <w:pPr>
        <w:rPr>
          <w:rFonts w:hint="eastAsia"/>
        </w:rPr>
      </w:pPr>
    </w:p>
    <w:p>
      <w:pPr>
        <w:numPr>
          <w:ilvl w:val="0"/>
          <w:numId w:val="1"/>
        </w:numPr>
        <w:ind w:left="0" w:leftChars="0" w:firstLine="0" w:firstLineChars="0"/>
        <w:rPr>
          <w:rFonts w:hint="eastAsia"/>
        </w:rPr>
      </w:pPr>
      <w:r>
        <w:rPr>
          <w:rFonts w:hint="eastAsia"/>
        </w:rPr>
        <w:t>消隐原理：在数码管显示过程中，由于液晶材料的特性，可能会出现余晖效应，导致前一次显示的数字影响后一次显示的数字。为了消除这种余晖效应，可以使用延时操作在段选之后进行消隐。一种常用的方法是在子函数开头设置位选锁存器并将 P0 设置为 0x00，然后在子函数末尾进行延时操作（例如 Delay(2)）以实现最佳的消隐方式。</w:t>
      </w:r>
    </w:p>
    <w:p>
      <w:pPr>
        <w:rPr>
          <w:rFonts w:hint="eastAsia"/>
        </w:rPr>
      </w:pPr>
    </w:p>
    <w:p>
      <w:pPr>
        <w:numPr>
          <w:ilvl w:val="0"/>
          <w:numId w:val="1"/>
        </w:numPr>
        <w:ind w:left="0" w:leftChars="0" w:firstLine="0" w:firstLineChars="0"/>
        <w:rPr>
          <w:rFonts w:hint="eastAsia"/>
        </w:rPr>
      </w:pPr>
      <w:r>
        <w:rPr>
          <w:rFonts w:hint="eastAsia"/>
        </w:rPr>
        <w:t>如果按键按下后数码管不能保持原状态，可以利用定时器对按键和数码管进行扫描。通过在主函数的 while 循环中不断判断按键状态和数码管显示状态，并根据需要进行更新，可以实现按键与数码管的同步工作。</w:t>
      </w:r>
    </w:p>
    <w:p>
      <w:pPr>
        <w:rPr>
          <w:rFonts w:hint="eastAsia"/>
        </w:rPr>
      </w:pPr>
    </w:p>
    <w:p>
      <w:pPr>
        <w:numPr>
          <w:ilvl w:val="0"/>
          <w:numId w:val="1"/>
        </w:numPr>
        <w:ind w:left="0" w:leftChars="0" w:firstLine="0" w:firstLineChars="0"/>
        <w:rPr>
          <w:rFonts w:hint="eastAsia"/>
        </w:rPr>
      </w:pPr>
      <w:r>
        <w:rPr>
          <w:rFonts w:hint="eastAsia"/>
        </w:rPr>
        <w:t>共用 P0 口的模块可以通过设置一个变量来记录每个模块的状态，从而实现互不干扰。例如，在数码管和蜂鸣器共用 P0 口的情况下，可以定义一个变量来表示当前是数码管还是蜂鸣器在使用 P0 口。当一个模块使用完 P0 口后，可以根据需要将 P0 口设置为适当的状态，然后再使用另一个模块。</w:t>
      </w:r>
    </w:p>
    <w:p>
      <w:pPr>
        <w:rPr>
          <w:rFonts w:hint="eastAsia"/>
        </w:rPr>
      </w:pPr>
    </w:p>
    <w:p>
      <w:pPr>
        <w:numPr>
          <w:ilvl w:val="0"/>
          <w:numId w:val="1"/>
        </w:numPr>
        <w:ind w:left="0" w:leftChars="0" w:firstLine="0" w:firstLineChars="0"/>
        <w:rPr>
          <w:rFonts w:hint="eastAsia"/>
        </w:rPr>
      </w:pPr>
      <w:r>
        <w:rPr>
          <w:rFonts w:hint="eastAsia"/>
        </w:rPr>
        <w:t>在使用 DS18B20 温度传感器时，如果使用 Timer0 时数据会乱，可能是因为时序被破坏了。需要检查定时器的配置和读取数据的时序是否正确设置，确保在读取温度数据之前时序稳定。</w:t>
      </w:r>
    </w:p>
    <w:p>
      <w:pPr>
        <w:rPr>
          <w:rFonts w:hint="eastAsia"/>
        </w:rPr>
      </w:pPr>
    </w:p>
    <w:p>
      <w:pPr>
        <w:numPr>
          <w:ilvl w:val="0"/>
          <w:numId w:val="1"/>
        </w:numPr>
        <w:ind w:left="0" w:leftChars="0" w:firstLine="0" w:firstLineChars="0"/>
        <w:rPr>
          <w:rFonts w:hint="eastAsia"/>
        </w:rPr>
      </w:pPr>
      <w:r>
        <w:rPr>
          <w:rFonts w:hint="eastAsia"/>
        </w:rPr>
        <w:t>如果定时器扫描按键和数码管有时候无法正常工作，可以先检查相关的硬件电路连接是否正确，确保信号的稳定性。另外，还需要确保定时器的中断频率足够高，以及按键的消抖处理和数码管的刷新频率设置合理。</w:t>
      </w:r>
    </w:p>
    <w:p>
      <w:pPr>
        <w:rPr>
          <w:rFonts w:hint="eastAsia"/>
        </w:rPr>
      </w:pPr>
    </w:p>
    <w:p>
      <w:pPr>
        <w:numPr>
          <w:ilvl w:val="0"/>
          <w:numId w:val="1"/>
        </w:numPr>
        <w:ind w:left="0" w:leftChars="0" w:firstLine="0" w:firstLineChars="0"/>
        <w:rPr>
          <w:rFonts w:hint="eastAsia"/>
        </w:rPr>
      </w:pPr>
      <w:r>
        <w:rPr>
          <w:rFonts w:hint="eastAsia"/>
        </w:rPr>
        <w:t>在使用 AT24C02 存储器时，如果设置好后无法读出数据，可能是由于芯片连续写入四次速度过快导致存储数据错误。可以尝试使用 for 循环来控制写入速度，从而解决这个问题。</w:t>
      </w:r>
    </w:p>
    <w:p>
      <w:pPr>
        <w:rPr>
          <w:rFonts w:hint="eastAsia"/>
        </w:rPr>
      </w:pPr>
    </w:p>
    <w:p>
      <w:pPr>
        <w:numPr>
          <w:ilvl w:val="0"/>
          <w:numId w:val="1"/>
        </w:numPr>
        <w:ind w:left="0" w:leftChars="0" w:firstLine="0" w:firstLineChars="0"/>
        <w:rPr>
          <w:rFonts w:hint="eastAsia"/>
        </w:rPr>
      </w:pPr>
      <w:r>
        <w:rPr>
          <w:rFonts w:hint="eastAsia"/>
        </w:rPr>
        <w:t>为了防止 P0 口读取过快导致其他使用 P0 口的设备出错，可以在程序中添加适当的延时操作，以降低读取速度。或者根据各个模块的工作特点和时序要求来调整读取的时机，避免冲突。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在编写程序时，可能会出现各种错误。下面是一些常见的错误和注意事项：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1. 定义宏时，要记得在名称和数值后加上分号。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2. 如果数组太大，可以使用关键字 code 将其放置在 ROM 存储器中。例如：unsigned char code Music[] = {}; 这样可以节省数据存储器的空间。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3. 注意数组在 ROM 中的大小限制，如果超出大小，可能导致歌曲无法停止并从头开始无限循环。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4. 在使用 OneWire 通信协议时，注意对接收位进行操作时需要考虑上拉和下拉所需的时间。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5. 当需要对一个数的每一位进行操作时，要注意如何取出每一位的值。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6. 注意有符号整型与浮点数之间的转换，以及浮点数与无符号整数类型（如 unsigned int 和无符号长整数类型）之间的转换。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7. 对于定时器扫描按键功能，建议将相关函数定义为 static 静态变量，以避免冲突。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8. 在主函数中对定时器扫描按键结果进行处理时，记得添加适当的判断条件，以保证按键数不会丢失。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9. 判断两个变量是否相等时，可以使用 &gt;= 或 &lt;= 来代替直接判断相等，以增加容错性。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10. 当 unsigned char 类型发生溢出时，可以对该数值进行取余操作，以确保结果在 0-255 范围内。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11. 如果数组中的数据不需要更改，可以将其定义为常量数组，并放置在程序存储器中，以节省数据存储器的空间。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12. I2C通信是一个通用的模板，要根据具体从机（参考手册）来调节参数，以确保从机正确读取到主机发送的数据。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13. 在暂定 PWM 调速时，可能不需要重新初始化计数器（Count），且 10ms 的速度可能太快。可以适当忽略一些误差。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14. 字符串中的 '\0' 用作字符串的结束标志，例如："cxjr.21ic.org" 的实际存放情况为：'c' 'x' 'j' 'r' '.' '2' '1' 'i' 'c' '.' 'o' 'r' 'g' '\0'。这个 '\0' 是由 C 编译系统自动加上的。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15. 如果不是使用 printf() 函数进行输出，一般需要在字符串后添加换行符和回车符，即 "\r\n"。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16. 指针变量不能直接使用 ++ 运算符，例如 *str++ 是错误的写法，应该分开书写为 *(str++)。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17. 在使用 DS18B20 温度传感器时，尽可能减少进入定时器的频率和处理的工作量，可以将按键检测放在 while 循环中进行扫描。如果需要避免 P0 口共用问题，可以将与 P0 口相关的设备放置在定时器中，并增大进入该段程序的时间，以减少与温度读取冲突的概率。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在开发板上进行扫描时，一个空函数大约需要 0.7us 的时间，而一个 nop 指令大约需要 0.1us 的时间。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  <w:lang w:val="en-US" w:eastAsia="zh-CN"/>
        </w:rPr>
        <w:t>一些重点内容</w:t>
      </w:r>
      <w:r>
        <w:rPr>
          <w:rFonts w:hint="eastAsia"/>
        </w:rPr>
        <w:t>总结和归纳：</w:t>
      </w:r>
    </w:p>
    <w:p>
      <w:pPr>
        <w:rPr>
          <w:rFonts w:hint="eastAsia"/>
        </w:rPr>
      </w:pPr>
    </w:p>
    <w:p>
      <w:pPr>
        <w:rPr>
          <w:rFonts w:hint="eastAsia"/>
        </w:rPr>
      </w:pPr>
      <w:bookmarkStart w:id="0" w:name="_GoBack"/>
      <w:bookmarkEnd w:id="0"/>
      <w:r>
        <w:rPr>
          <w:rFonts w:hint="eastAsia"/>
        </w:rPr>
        <w:t>1. 串口通信相关：</w:t>
      </w:r>
    </w:p>
    <w:p>
      <w:pPr>
        <w:rPr>
          <w:rFonts w:hint="eastAsia"/>
        </w:rPr>
      </w:pPr>
      <w:r>
        <w:rPr>
          <w:rFonts w:hint="eastAsia"/>
        </w:rPr>
        <w:t xml:space="preserve">   - 使用 P2 端口进行串口通信设置，例如 P2&amp;=0x1f; 和 P2|=0x80; 这些代码是用来配置 P2 端口的特定位，以启用串口功能。</w:t>
      </w:r>
    </w:p>
    <w:p>
      <w:pPr>
        <w:rPr>
          <w:rFonts w:hint="eastAsia"/>
        </w:rPr>
      </w:pPr>
      <w:r>
        <w:rPr>
          <w:rFonts w:hint="eastAsia"/>
        </w:rPr>
        <w:t xml:space="preserve">   - 在串口中断函数中，应尽量避免写入过多语句，因为在中断服务程序中执行的任何代码都会导致延迟和资源消耗。为了避免数码管闪烁，最好只在中断函数中处理接收到的数据，并将其他操作放在主循环中处理。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2. 定时器相关：</w:t>
      </w:r>
    </w:p>
    <w:p>
      <w:pPr>
        <w:rPr>
          <w:rFonts w:hint="eastAsia"/>
        </w:rPr>
      </w:pPr>
      <w:r>
        <w:rPr>
          <w:rFonts w:hint="eastAsia"/>
        </w:rPr>
        <w:t xml:space="preserve">   - 频率计数器和超声波定时器使用 12T 模式，这意味着每个周期需要 12 个时钟脉冲才能计数一次。</w:t>
      </w:r>
    </w:p>
    <w:p>
      <w:pPr>
        <w:rPr>
          <w:rFonts w:hint="eastAsia"/>
        </w:rPr>
      </w:pPr>
      <w:r>
        <w:rPr>
          <w:rFonts w:hint="eastAsia"/>
        </w:rPr>
        <w:t xml:space="preserve">   - 定时器工作模式为 1T，即每个周期只需一个时钟脉冲即可计数一次。</w:t>
      </w:r>
    </w:p>
    <w:p>
      <w:pPr>
        <w:rPr>
          <w:rFonts w:hint="eastAsia"/>
        </w:rPr>
      </w:pPr>
      <w:r>
        <w:rPr>
          <w:rFonts w:hint="eastAsia"/>
        </w:rPr>
        <w:t xml:space="preserve">   - 定时器1通常用于设置串口通信的波特率，波特率的计算公式为：波特率 = 定时器溢出频率 / (32 * (65536 - 波特率值))。需注意，由于使用了定时器1来进行波特率设定，波特率的实际值会加倍。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3. 数据类型转换与运算：</w:t>
      </w:r>
    </w:p>
    <w:p>
      <w:pPr>
        <w:rPr>
          <w:rFonts w:hint="eastAsia"/>
        </w:rPr>
      </w:pPr>
      <w:r>
        <w:rPr>
          <w:rFonts w:hint="eastAsia"/>
        </w:rPr>
        <w:t xml:space="preserve">   - 当使用 float 类型强制转换为 int 类型时，小数点后的数将被舍弃。但是请注意，printf 函数会进行四舍五入，因此在打印输出时可能会有差异。</w:t>
      </w:r>
    </w:p>
    <w:p>
      <w:pPr>
        <w:rPr>
          <w:rFonts w:hint="eastAsia"/>
        </w:rPr>
      </w:pPr>
      <w:r>
        <w:rPr>
          <w:rFonts w:hint="eastAsia"/>
        </w:rPr>
        <w:t xml:space="preserve">   - 使用位运算符 &amp; 和 | 可以对数据进行位操作。例如，使用 &amp; 运算符可以将某些位清零，使用 | 运算符可以将某些位设置为1，从而实现清零或置位的效果。</w:t>
      </w:r>
    </w:p>
    <w:p>
      <w:pPr>
        <w:rPr>
          <w:rFonts w:hint="eastAsia"/>
        </w:rPr>
      </w:pPr>
      <w:r>
        <w:rPr>
          <w:rFonts w:hint="eastAsia"/>
        </w:rPr>
        <w:t xml:space="preserve">   - 要将数字转换为字符型，可以使用按位或和减法运算。例如，通过将整数 5 与字符 '0' 相加，可以得到字符型 '5'。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4. I2C 通信协议：</w:t>
      </w:r>
    </w:p>
    <w:p>
      <w:pPr>
        <w:rPr>
          <w:rFonts w:hint="eastAsia"/>
        </w:rPr>
      </w:pPr>
      <w:r>
        <w:rPr>
          <w:rFonts w:hint="eastAsia"/>
        </w:rPr>
        <w:t xml:space="preserve">   - PCF8591 是一种多功能模拟数字转换芯片，其地址为 0x90。AT24C02 是一种 EEPROM 存储器，其地址为 0xA0。这些地址用于在 I2C 总线上识别设备。</w:t>
      </w:r>
    </w:p>
    <w:p>
      <w:pPr>
        <w:rPr>
          <w:rFonts w:hint="eastAsia"/>
        </w:rPr>
      </w:pPr>
      <w:r>
        <w:rPr>
          <w:rFonts w:hint="eastAsia"/>
        </w:rPr>
        <w:t xml:space="preserve">   - 在 I2C 通信中，主机先发送设备地址，然后再发送数据或读取数据。通过控制起始位、器件地址、读/写位、数据传输和停止位来实现通信过程。</w:t>
      </w:r>
    </w:p>
    <w:p>
      <w:pPr>
        <w:rPr>
          <w:rFonts w:hint="eastAsia"/>
        </w:rPr>
      </w:pPr>
      <w:r>
        <w:rPr>
          <w:rFonts w:hint="eastAsia"/>
        </w:rPr>
        <w:t xml:space="preserve">   - 在进行 I2C 通信时，需要根据从机能够接收的时钟频率调整时序和延时等参数，以确保正常通信。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5. DS18B20 温度传感器：</w:t>
      </w:r>
    </w:p>
    <w:p>
      <w:pPr>
        <w:rPr>
          <w:rFonts w:hint="eastAsia"/>
        </w:rPr>
      </w:pPr>
      <w:r>
        <w:rPr>
          <w:rFonts w:hint="eastAsia"/>
        </w:rPr>
        <w:t xml:space="preserve">   - DS18B20 是一种数字温度传感器，可在宽范围内测量温度，从 -55℃ 到 +125℃。</w:t>
      </w:r>
    </w:p>
    <w:p>
      <w:pPr>
        <w:rPr>
          <w:rFonts w:hint="eastAsia"/>
        </w:rPr>
      </w:pPr>
      <w:r>
        <w:rPr>
          <w:rFonts w:hint="eastAsia"/>
        </w:rPr>
        <w:t xml:space="preserve">   - 通过单总线协议与 DS18B20 进行通信。通信过程包括初始化传感器和发送指令以读取温度数据。</w:t>
      </w:r>
    </w:p>
    <w:p>
      <w:pPr>
        <w:rPr>
          <w:rFonts w:hint="eastAsia"/>
        </w:rPr>
      </w:pPr>
      <w:r>
        <w:rPr>
          <w:rFonts w:hint="eastAsia"/>
        </w:rPr>
        <w:t xml:space="preserve">   - DS18B20 温度数据以补码形式存储。其中高五位表示符号位（0 表示正数，1 表示负数），后四位表示小数位的值。</w:t>
      </w:r>
    </w:p>
    <w:p>
      <w:pPr>
        <w:rPr>
          <w:rFonts w:hint="eastAsia"/>
        </w:rPr>
      </w:pPr>
    </w:p>
    <w:p>
      <w:pPr>
        <w:rPr>
          <w:rFonts w:hint="eastAsia"/>
        </w:rPr>
      </w:pPr>
      <w:r>
        <w:rPr>
          <w:rFonts w:hint="eastAsia"/>
        </w:rPr>
        <w:t>6. 其他：</w:t>
      </w:r>
    </w:p>
    <w:p>
      <w:pPr>
        <w:rPr>
          <w:rFonts w:hint="eastAsia"/>
        </w:rPr>
      </w:pPr>
      <w:r>
        <w:rPr>
          <w:rFonts w:hint="eastAsia"/>
        </w:rPr>
        <w:t xml:space="preserve">   - 在编写代码时，请注意变量的作用域和初始化。确保变量在使用之前已经被正确赋值或初始化。</w:t>
      </w:r>
    </w:p>
    <w:p>
      <w:pPr>
        <w:rPr>
          <w:rFonts w:hint="eastAsia"/>
        </w:rPr>
      </w:pPr>
      <w:r>
        <w:rPr>
          <w:rFonts w:hint="eastAsia"/>
        </w:rPr>
        <w:t xml:space="preserve">   - 使用 extern 关键字可以声明全局变量，在程序的多个函数中都可以使用。</w:t>
      </w:r>
    </w:p>
    <w:p>
      <w:pPr>
        <w:rPr>
          <w:rFonts w:hint="eastAsia"/>
        </w:rPr>
      </w:pPr>
      <w:r>
        <w:rPr>
          <w:rFonts w:hint="eastAsia"/>
        </w:rPr>
        <w:t xml:space="preserve">   - 锁存器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egoe UI">
    <w:panose1 w:val="020B0502040204020203"/>
    <w:charset w:val="00"/>
    <w:family w:val="auto"/>
    <w:pitch w:val="default"/>
    <w:sig w:usb0="E4002EFF" w:usb1="C000E47F" w:usb2="00000009" w:usb3="00000000" w:csb0="2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50F9A40C"/>
    <w:multiLevelType w:val="singleLevel"/>
    <w:tmpl w:val="50F9A40C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TRlZWE5NDQyOWY1YTI0NmIxMDU0OTNiMDk5NTNiMGEifQ=="/>
  </w:docVars>
  <w:rsids>
    <w:rsidRoot w:val="00000000"/>
    <w:rsid w:val="4132384B"/>
    <w:rsid w:val="4CFF1768"/>
    <w:rsid w:val="6C1140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autoRedefine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6</TotalTime>
  <ScaleCrop>false</ScaleCrop>
  <LinksUpToDate>false</LinksUpToDate>
  <CharactersWithSpaces>0</CharactersWithSpaces>
  <Application>WPS Office_12.1.0.16120_F1E327BC-269C-435d-A152-05C5408002CA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2023-12-20T13:49:00Z</dcterms:created>
  <dc:creator>LYF</dc:creator>
  <cp:lastModifiedBy>Moment ° 格调</cp:lastModifiedBy>
  <dcterms:modified xsi:type="dcterms:W3CDTF">2023-12-20T14:02:30Z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2052-12.1.0.16120</vt:lpwstr>
  </property>
  <property fmtid="{D5CDD505-2E9C-101B-9397-08002B2CF9AE}" pid="3" name="ICV">
    <vt:lpwstr>1870A6302C594D4DAAF633446FC9C6A3_12</vt:lpwstr>
  </property>
</Properties>
</file>