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textAlignment w:val="baseline"/>
        <w:rPr>
          <w:rFonts w:ascii="宋体" w:hAnsi="宋体" w:eastAsia="宋体" w:cs="宋体"/>
          <w:b/>
          <w:bCs/>
          <w:sz w:val="20"/>
        </w:rPr>
      </w:pPr>
      <w:r>
        <w:rPr>
          <w:rFonts w:hint="eastAsia" w:ascii="宋体" w:hAnsi="宋体" w:eastAsia="宋体" w:cs="宋体"/>
          <w:b/>
          <w:bCs/>
        </w:rPr>
        <w:t>附件一</w:t>
      </w:r>
    </w:p>
    <w:p>
      <w:pPr>
        <w:spacing w:line="360" w:lineRule="auto"/>
        <w:textAlignment w:val="baseline"/>
        <w:rPr>
          <w:rFonts w:ascii="方正小标宋简体" w:hAnsi="宋体" w:eastAsia="方正小标宋简体" w:cs="黑体"/>
          <w:b/>
          <w:bCs/>
          <w:sz w:val="48"/>
          <w:szCs w:val="48"/>
        </w:rPr>
      </w:pPr>
    </w:p>
    <w:p>
      <w:pPr>
        <w:spacing w:line="360" w:lineRule="auto"/>
        <w:textAlignment w:val="baseline"/>
        <w:rPr>
          <w:rFonts w:ascii="方正小标宋简体" w:hAnsi="宋体" w:eastAsia="方正小标宋简体" w:cs="黑体"/>
          <w:b/>
          <w:bCs/>
          <w:sz w:val="48"/>
          <w:szCs w:val="48"/>
        </w:rPr>
      </w:pPr>
    </w:p>
    <w:p>
      <w:pPr>
        <w:snapToGrid w:val="0"/>
        <w:spacing w:line="580" w:lineRule="exact"/>
        <w:jc w:val="center"/>
        <w:textAlignment w:val="baseline"/>
        <w:rPr>
          <w:rFonts w:ascii="方正小标宋简体" w:hAnsi="宋体" w:eastAsia="方正小标宋简体" w:cs="黑体"/>
          <w:b/>
          <w:bCs/>
          <w:sz w:val="44"/>
          <w:szCs w:val="44"/>
        </w:rPr>
      </w:pPr>
      <w:r>
        <w:rPr>
          <w:rFonts w:hint="eastAsia" w:ascii="方正小标宋简体" w:hAnsi="宋体" w:eastAsia="方正小标宋简体" w:cs="黑体"/>
          <w:b/>
          <w:bCs/>
          <w:sz w:val="44"/>
          <w:szCs w:val="44"/>
        </w:rPr>
        <w:t>上海大学第九届</w:t>
      </w:r>
      <w:r>
        <w:rPr>
          <w:rFonts w:hint="cs" w:ascii="方正小标宋简体" w:hAnsi="宋体" w:eastAsia="方正小标宋简体" w:cs="黑体"/>
          <w:b/>
          <w:bCs/>
          <w:sz w:val="44"/>
          <w:szCs w:val="44"/>
        </w:rPr>
        <w:t>“</w:t>
      </w:r>
      <w:r>
        <w:rPr>
          <w:rFonts w:hint="eastAsia" w:ascii="方正小标宋简体" w:hAnsi="宋体" w:eastAsia="方正小标宋简体" w:cs="黑体"/>
          <w:b/>
          <w:bCs/>
          <w:sz w:val="44"/>
          <w:szCs w:val="44"/>
        </w:rPr>
        <w:t>科创杯</w:t>
      </w:r>
      <w:r>
        <w:rPr>
          <w:rFonts w:hint="cs" w:ascii="方正小标宋简体" w:hAnsi="宋体" w:eastAsia="方正小标宋简体" w:cs="黑体"/>
          <w:b/>
          <w:bCs/>
          <w:sz w:val="44"/>
          <w:szCs w:val="44"/>
        </w:rPr>
        <w:t>”</w:t>
      </w:r>
    </w:p>
    <w:p>
      <w:pPr>
        <w:spacing w:line="360" w:lineRule="auto"/>
        <w:jc w:val="center"/>
        <w:textAlignment w:val="baseline"/>
        <w:rPr>
          <w:rFonts w:ascii="方正小标宋简体" w:hAnsi="宋体" w:eastAsia="方正小标宋简体" w:cs="黑体"/>
          <w:b/>
          <w:bCs/>
          <w:sz w:val="44"/>
          <w:szCs w:val="44"/>
        </w:rPr>
      </w:pPr>
      <w:r>
        <w:rPr>
          <w:rFonts w:hint="eastAsia" w:ascii="方正小标宋简体" w:hAnsi="宋体" w:eastAsia="方正小标宋简体" w:cs="黑体"/>
          <w:b/>
          <w:bCs/>
          <w:sz w:val="44"/>
          <w:szCs w:val="44"/>
        </w:rPr>
        <w:t>暨</w:t>
      </w:r>
      <w:r>
        <w:rPr>
          <w:rFonts w:ascii="方正小标宋简体" w:hAnsi="宋体" w:eastAsia="方正小标宋简体" w:cs="黑体"/>
          <w:b/>
          <w:bCs/>
          <w:sz w:val="44"/>
          <w:szCs w:val="44"/>
        </w:rPr>
        <w:t>2023</w:t>
      </w:r>
      <w:r>
        <w:rPr>
          <w:rFonts w:hint="eastAsia" w:ascii="方正小标宋简体" w:hAnsi="宋体" w:eastAsia="方正小标宋简体" w:cs="黑体"/>
          <w:b/>
          <w:bCs/>
          <w:sz w:val="44"/>
          <w:szCs w:val="44"/>
        </w:rPr>
        <w:t>环上大创新创业大赛</w:t>
      </w:r>
    </w:p>
    <w:p>
      <w:pPr>
        <w:spacing w:line="360" w:lineRule="auto"/>
        <w:jc w:val="center"/>
        <w:textAlignment w:val="baseline"/>
        <w:rPr>
          <w:rFonts w:ascii="方正小标宋简体" w:hAnsi="宋体" w:eastAsia="方正小标宋简体" w:cs="黑体"/>
          <w:b/>
          <w:bCs/>
          <w:sz w:val="44"/>
          <w:szCs w:val="44"/>
        </w:rPr>
      </w:pPr>
      <w:r>
        <w:rPr>
          <w:rFonts w:hint="eastAsia" w:ascii="方正小标宋简体" w:hAnsi="宋体" w:eastAsia="方正小标宋简体" w:cs="黑体"/>
          <w:b/>
          <w:bCs/>
          <w:sz w:val="44"/>
          <w:szCs w:val="44"/>
        </w:rPr>
        <w:t>项目申请书</w:t>
      </w:r>
    </w:p>
    <w:p>
      <w:pPr>
        <w:pStyle w:val="2"/>
        <w:ind w:right="2"/>
        <w:jc w:val="center"/>
        <w:textAlignment w:val="baseline"/>
        <w:rPr>
          <w:rFonts w:ascii="宋体" w:hAnsi="宋体"/>
        </w:rPr>
      </w:pPr>
    </w:p>
    <w:p>
      <w:pPr>
        <w:spacing w:before="211"/>
        <w:textAlignment w:val="baseline"/>
        <w:rPr>
          <w:rFonts w:ascii="宋体" w:hAnsi="宋体" w:cs="仿宋_GB2312"/>
          <w:spacing w:val="40"/>
          <w:sz w:val="28"/>
          <w:szCs w:val="28"/>
        </w:rPr>
      </w:pPr>
    </w:p>
    <w:p>
      <w:pPr>
        <w:pStyle w:val="2"/>
        <w:ind w:right="2"/>
        <w:textAlignment w:val="baseline"/>
        <w:rPr>
          <w:rFonts w:ascii="宋体" w:hAnsi="宋体"/>
        </w:rPr>
      </w:pPr>
    </w:p>
    <w:p>
      <w:pPr>
        <w:pStyle w:val="2"/>
        <w:ind w:right="2"/>
        <w:textAlignment w:val="baseline"/>
        <w:rPr>
          <w:rFonts w:ascii="宋体" w:hAnsi="宋体"/>
        </w:rPr>
      </w:pPr>
    </w:p>
    <w:p>
      <w:pPr>
        <w:pStyle w:val="2"/>
        <w:ind w:right="2"/>
        <w:textAlignment w:val="baseline"/>
        <w:rPr>
          <w:rFonts w:ascii="宋体" w:hAnsi="宋体"/>
        </w:rPr>
      </w:pPr>
    </w:p>
    <w:tbl>
      <w:tblPr>
        <w:tblStyle w:val="6"/>
        <w:tblW w:w="8127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23"/>
        <w:gridCol w:w="459"/>
        <w:gridCol w:w="1726"/>
        <w:gridCol w:w="1382"/>
        <w:gridCol w:w="447"/>
        <w:gridCol w:w="179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exact"/>
          <w:jc w:val="center"/>
        </w:trPr>
        <w:tc>
          <w:tcPr>
            <w:tcW w:w="2323" w:type="dxa"/>
            <w:vAlign w:val="center"/>
          </w:tcPr>
          <w:p>
            <w:pPr>
              <w:spacing w:before="211"/>
              <w:textAlignment w:val="baseline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spacing w:val="40"/>
                <w:sz w:val="28"/>
                <w:szCs w:val="28"/>
              </w:rPr>
              <w:t>项目名称</w:t>
            </w:r>
          </w:p>
        </w:tc>
        <w:tc>
          <w:tcPr>
            <w:tcW w:w="459" w:type="dxa"/>
            <w:vAlign w:val="center"/>
          </w:tcPr>
          <w:p>
            <w:pPr>
              <w:spacing w:before="211"/>
              <w:textAlignment w:val="baseline"/>
              <w:rPr>
                <w:rFonts w:ascii="宋体" w:hAnsi="宋体" w:cs="仿宋_GB2312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sz w:val="28"/>
                <w:szCs w:val="28"/>
              </w:rPr>
              <w:t>：</w:t>
            </w:r>
          </w:p>
        </w:tc>
        <w:tc>
          <w:tcPr>
            <w:tcW w:w="5345" w:type="dxa"/>
            <w:gridSpan w:val="4"/>
            <w:vAlign w:val="center"/>
          </w:tcPr>
          <w:p>
            <w:pPr>
              <w:spacing w:before="211"/>
              <w:textAlignment w:val="baseline"/>
              <w:rPr>
                <w:rFonts w:ascii="宋体" w:hAnsi="宋体"/>
                <w:b/>
                <w:bCs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u w:val="single" w:color="000000"/>
                <w:lang w:val="en-US" w:eastAsia="zh-CN"/>
              </w:rPr>
              <w:t>共享多功能网球车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  <w:u w:val="single" w:color="000000"/>
              </w:rPr>
              <w:t xml:space="preserve">                            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exact"/>
          <w:jc w:val="center"/>
        </w:trPr>
        <w:tc>
          <w:tcPr>
            <w:tcW w:w="2323" w:type="dxa"/>
            <w:vAlign w:val="center"/>
          </w:tcPr>
          <w:p>
            <w:pPr>
              <w:spacing w:before="50"/>
              <w:textAlignment w:val="baseline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spacing w:val="40"/>
                <w:sz w:val="28"/>
                <w:szCs w:val="28"/>
              </w:rPr>
              <w:t>所在学院</w:t>
            </w:r>
          </w:p>
        </w:tc>
        <w:tc>
          <w:tcPr>
            <w:tcW w:w="459" w:type="dxa"/>
            <w:vAlign w:val="center"/>
          </w:tcPr>
          <w:p>
            <w:pPr>
              <w:spacing w:before="50"/>
              <w:textAlignment w:val="baseline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sz w:val="28"/>
                <w:szCs w:val="28"/>
              </w:rPr>
              <w:t>：</w:t>
            </w:r>
          </w:p>
        </w:tc>
        <w:tc>
          <w:tcPr>
            <w:tcW w:w="5345" w:type="dxa"/>
            <w:gridSpan w:val="4"/>
            <w:vAlign w:val="center"/>
          </w:tcPr>
          <w:p>
            <w:pPr>
              <w:spacing w:before="50"/>
              <w:textAlignment w:val="baseline"/>
              <w:rPr>
                <w:rFonts w:ascii="宋体" w:hAnsi="宋体"/>
                <w:b/>
                <w:bCs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28"/>
                <w:u w:val="single" w:color="000000"/>
                <w:lang w:val="en-US" w:eastAsia="zh-CN"/>
              </w:rPr>
              <w:t>悉尼工商学院</w:t>
            </w:r>
            <w:r>
              <w:rPr>
                <w:rFonts w:hint="eastAsia" w:ascii="宋体" w:hAnsi="宋体"/>
                <w:b/>
                <w:bCs/>
                <w:sz w:val="28"/>
                <w:szCs w:val="28"/>
                <w:u w:val="single" w:color="000000"/>
              </w:rPr>
              <w:t xml:space="preserve">                          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exact"/>
          <w:jc w:val="center"/>
        </w:trPr>
        <w:tc>
          <w:tcPr>
            <w:tcW w:w="2323" w:type="dxa"/>
            <w:vAlign w:val="center"/>
          </w:tcPr>
          <w:p>
            <w:pPr>
              <w:spacing w:before="211"/>
              <w:jc w:val="left"/>
              <w:textAlignment w:val="baseline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负责人</w:t>
            </w:r>
          </w:p>
        </w:tc>
        <w:tc>
          <w:tcPr>
            <w:tcW w:w="459" w:type="dxa"/>
            <w:vAlign w:val="center"/>
          </w:tcPr>
          <w:p>
            <w:pPr>
              <w:spacing w:before="211"/>
              <w:textAlignment w:val="baseline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sz w:val="28"/>
                <w:szCs w:val="28"/>
              </w:rPr>
              <w:t>：</w:t>
            </w:r>
          </w:p>
        </w:tc>
        <w:tc>
          <w:tcPr>
            <w:tcW w:w="1726" w:type="dxa"/>
            <w:vAlign w:val="center"/>
          </w:tcPr>
          <w:p>
            <w:pPr>
              <w:spacing w:before="211"/>
              <w:textAlignment w:val="baseline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 w:color="000000"/>
                <w:lang w:val="en-US" w:eastAsia="zh-CN"/>
              </w:rPr>
              <w:t>甄鸿</w:t>
            </w:r>
            <w:r>
              <w:rPr>
                <w:rFonts w:hint="eastAsia" w:ascii="宋体" w:hAnsi="宋体"/>
                <w:sz w:val="28"/>
                <w:szCs w:val="28"/>
                <w:u w:val="single" w:color="000000"/>
              </w:rPr>
              <w:t xml:space="preserve">        </w:t>
            </w:r>
          </w:p>
        </w:tc>
        <w:tc>
          <w:tcPr>
            <w:tcW w:w="1382" w:type="dxa"/>
            <w:vAlign w:val="center"/>
          </w:tcPr>
          <w:p>
            <w:pPr>
              <w:spacing w:before="211"/>
              <w:textAlignment w:val="baseline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sz w:val="28"/>
                <w:szCs w:val="28"/>
              </w:rPr>
              <w:t xml:space="preserve">联系方式  </w:t>
            </w:r>
          </w:p>
        </w:tc>
        <w:tc>
          <w:tcPr>
            <w:tcW w:w="447" w:type="dxa"/>
            <w:vAlign w:val="center"/>
          </w:tcPr>
          <w:p>
            <w:pPr>
              <w:spacing w:before="211"/>
              <w:textAlignment w:val="baseline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 w:cs="仿宋_GB2312"/>
                <w:sz w:val="28"/>
                <w:szCs w:val="28"/>
              </w:rPr>
              <w:t xml:space="preserve">：  </w:t>
            </w:r>
            <w:r>
              <w:rPr>
                <w:rFonts w:hint="eastAsia" w:ascii="宋体" w:hAnsi="宋体" w:cs="仿宋_GB2312"/>
                <w:sz w:val="28"/>
                <w:szCs w:val="28"/>
                <w:u w:val="single" w:color="000000"/>
              </w:rPr>
              <w:t xml:space="preserve">    </w:t>
            </w:r>
          </w:p>
        </w:tc>
        <w:tc>
          <w:tcPr>
            <w:tcW w:w="1790" w:type="dxa"/>
            <w:vAlign w:val="center"/>
          </w:tcPr>
          <w:p>
            <w:pPr>
              <w:spacing w:before="211"/>
              <w:textAlignment w:val="baseline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 w:color="000000"/>
                <w:lang w:val="en-US" w:eastAsia="zh-CN"/>
              </w:rPr>
              <w:t>15387673735</w:t>
            </w:r>
            <w:r>
              <w:rPr>
                <w:rFonts w:hint="eastAsia" w:ascii="宋体" w:hAnsi="宋体"/>
                <w:sz w:val="28"/>
                <w:szCs w:val="28"/>
                <w:u w:val="single" w:color="000000"/>
              </w:rPr>
              <w:t xml:space="preserve">  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exact"/>
          <w:jc w:val="center"/>
        </w:trPr>
        <w:tc>
          <w:tcPr>
            <w:tcW w:w="2323" w:type="dxa"/>
            <w:vAlign w:val="center"/>
          </w:tcPr>
          <w:p>
            <w:pPr>
              <w:spacing w:before="211"/>
              <w:jc w:val="left"/>
              <w:textAlignment w:val="baseline"/>
              <w:rPr>
                <w:rFonts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指导老师</w:t>
            </w:r>
          </w:p>
        </w:tc>
        <w:tc>
          <w:tcPr>
            <w:tcW w:w="459" w:type="dxa"/>
            <w:vAlign w:val="center"/>
          </w:tcPr>
          <w:p>
            <w:pPr>
              <w:spacing w:before="211"/>
              <w:textAlignment w:val="baseline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 w:cs="仿宋_GB2312"/>
                <w:sz w:val="28"/>
                <w:szCs w:val="28"/>
              </w:rPr>
              <w:t>：</w:t>
            </w:r>
          </w:p>
        </w:tc>
        <w:tc>
          <w:tcPr>
            <w:tcW w:w="1726" w:type="dxa"/>
            <w:vAlign w:val="center"/>
          </w:tcPr>
          <w:p>
            <w:pPr>
              <w:spacing w:before="211"/>
              <w:textAlignment w:val="baseline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 w:color="000000"/>
                <w:lang w:val="en-US" w:eastAsia="zh-CN"/>
              </w:rPr>
              <w:t>曹珊</w:t>
            </w:r>
            <w:r>
              <w:rPr>
                <w:rFonts w:hint="eastAsia" w:ascii="宋体" w:hAnsi="宋体"/>
                <w:sz w:val="28"/>
                <w:szCs w:val="28"/>
                <w:u w:val="single" w:color="000000"/>
              </w:rPr>
              <w:t xml:space="preserve">        </w:t>
            </w:r>
          </w:p>
        </w:tc>
        <w:tc>
          <w:tcPr>
            <w:tcW w:w="1382" w:type="dxa"/>
            <w:vAlign w:val="center"/>
          </w:tcPr>
          <w:p>
            <w:pPr>
              <w:spacing w:before="211"/>
              <w:textAlignment w:val="baseline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sz w:val="28"/>
                <w:szCs w:val="28"/>
              </w:rPr>
              <w:t>联系方式</w:t>
            </w:r>
            <w:r>
              <w:rPr>
                <w:rFonts w:hint="eastAsia" w:ascii="宋体" w:hAnsi="宋体" w:cs="仿宋_GB2312"/>
                <w:sz w:val="28"/>
                <w:szCs w:val="28"/>
              </w:rPr>
              <w:t xml:space="preserve">  </w:t>
            </w:r>
          </w:p>
        </w:tc>
        <w:tc>
          <w:tcPr>
            <w:tcW w:w="447" w:type="dxa"/>
            <w:vAlign w:val="center"/>
          </w:tcPr>
          <w:p>
            <w:pPr>
              <w:spacing w:before="211"/>
              <w:textAlignment w:val="baseline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 w:cs="仿宋_GB2312"/>
                <w:sz w:val="28"/>
                <w:szCs w:val="28"/>
              </w:rPr>
              <w:t xml:space="preserve">：  </w:t>
            </w:r>
            <w:r>
              <w:rPr>
                <w:rFonts w:hint="eastAsia" w:ascii="宋体" w:hAnsi="宋体" w:cs="仿宋_GB2312"/>
                <w:sz w:val="28"/>
                <w:szCs w:val="28"/>
                <w:u w:val="single" w:color="000000"/>
              </w:rPr>
              <w:t xml:space="preserve">    </w:t>
            </w:r>
          </w:p>
        </w:tc>
        <w:tc>
          <w:tcPr>
            <w:tcW w:w="1790" w:type="dxa"/>
            <w:vAlign w:val="center"/>
          </w:tcPr>
          <w:p>
            <w:pPr>
              <w:spacing w:before="211"/>
              <w:textAlignment w:val="baseline"/>
              <w:rPr>
                <w:rFonts w:ascii="宋体" w:hAnsi="宋体"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sz w:val="28"/>
                <w:szCs w:val="28"/>
                <w:u w:val="single" w:color="000000"/>
              </w:rPr>
              <w:t xml:space="preserve">scao@shu.edu.cn            </w:t>
            </w:r>
          </w:p>
        </w:tc>
      </w:tr>
    </w:tbl>
    <w:p>
      <w:pPr>
        <w:textAlignment w:val="baseline"/>
        <w:rPr>
          <w:rFonts w:ascii="宋体" w:hAnsi="宋体"/>
          <w:sz w:val="20"/>
        </w:rPr>
      </w:pPr>
    </w:p>
    <w:p>
      <w:pPr>
        <w:textAlignment w:val="baseline"/>
        <w:rPr>
          <w:rFonts w:ascii="宋体" w:hAnsi="宋体"/>
          <w:sz w:val="20"/>
        </w:rPr>
      </w:pPr>
    </w:p>
    <w:p>
      <w:pPr>
        <w:textAlignment w:val="baseline"/>
        <w:rPr>
          <w:rFonts w:ascii="宋体" w:hAnsi="宋体"/>
          <w:sz w:val="20"/>
        </w:rPr>
      </w:pPr>
    </w:p>
    <w:p>
      <w:pPr>
        <w:textAlignment w:val="baseline"/>
        <w:rPr>
          <w:rFonts w:ascii="宋体" w:hAnsi="宋体"/>
          <w:sz w:val="20"/>
        </w:rPr>
      </w:pPr>
    </w:p>
    <w:p>
      <w:pPr>
        <w:textAlignment w:val="baseline"/>
        <w:rPr>
          <w:rFonts w:ascii="宋体" w:hAnsi="宋体"/>
          <w:sz w:val="20"/>
        </w:rPr>
      </w:pPr>
    </w:p>
    <w:p>
      <w:pPr>
        <w:textAlignment w:val="baseline"/>
        <w:rPr>
          <w:rFonts w:ascii="宋体" w:hAnsi="宋体"/>
          <w:sz w:val="20"/>
        </w:rPr>
      </w:pPr>
    </w:p>
    <w:p>
      <w:pPr>
        <w:textAlignment w:val="baseline"/>
        <w:rPr>
          <w:rFonts w:ascii="宋体" w:hAnsi="宋体"/>
          <w:sz w:val="20"/>
        </w:rPr>
      </w:pPr>
    </w:p>
    <w:p>
      <w:pPr>
        <w:textAlignment w:val="baseline"/>
        <w:rPr>
          <w:rFonts w:ascii="宋体" w:hAnsi="宋体" w:eastAsia="宋体" w:cs="宋体"/>
          <w:sz w:val="20"/>
        </w:rPr>
      </w:pPr>
    </w:p>
    <w:p>
      <w:pPr>
        <w:textAlignment w:val="baseline"/>
        <w:rPr>
          <w:rFonts w:ascii="宋体" w:hAnsi="宋体" w:eastAsia="宋体" w:cs="宋体"/>
          <w:sz w:val="20"/>
        </w:rPr>
      </w:pPr>
    </w:p>
    <w:p>
      <w:pPr>
        <w:textAlignment w:val="baseline"/>
        <w:rPr>
          <w:rFonts w:ascii="宋体" w:hAnsi="宋体" w:eastAsia="宋体" w:cs="宋体"/>
          <w:sz w:val="20"/>
        </w:rPr>
      </w:pPr>
    </w:p>
    <w:p>
      <w:pPr>
        <w:textAlignment w:val="baseline"/>
        <w:rPr>
          <w:rFonts w:ascii="宋体" w:hAnsi="宋体" w:eastAsia="宋体" w:cs="宋体"/>
          <w:sz w:val="20"/>
        </w:rPr>
      </w:pPr>
    </w:p>
    <w:p>
      <w:pPr>
        <w:textAlignment w:val="baseline"/>
        <w:rPr>
          <w:rFonts w:ascii="宋体" w:hAnsi="宋体" w:eastAsia="宋体" w:cs="宋体"/>
          <w:sz w:val="20"/>
        </w:rPr>
      </w:pPr>
    </w:p>
    <w:p>
      <w:pPr>
        <w:textAlignment w:val="baseline"/>
        <w:rPr>
          <w:rFonts w:ascii="宋体" w:hAnsi="宋体" w:eastAsia="宋体" w:cs="宋体"/>
          <w:sz w:val="20"/>
        </w:rPr>
      </w:pPr>
    </w:p>
    <w:p>
      <w:pPr>
        <w:textAlignment w:val="baseline"/>
        <w:rPr>
          <w:rFonts w:ascii="宋体" w:hAnsi="宋体" w:eastAsia="宋体" w:cs="宋体"/>
          <w:sz w:val="20"/>
        </w:rPr>
      </w:pPr>
    </w:p>
    <w:p>
      <w:pPr>
        <w:textAlignment w:val="baseline"/>
        <w:rPr>
          <w:rFonts w:ascii="宋体" w:hAnsi="宋体" w:eastAsia="宋体" w:cs="宋体"/>
          <w:sz w:val="20"/>
        </w:rPr>
      </w:pPr>
    </w:p>
    <w:p>
      <w:pPr>
        <w:textAlignment w:val="baseline"/>
        <w:rPr>
          <w:rFonts w:ascii="宋体" w:hAnsi="宋体" w:eastAsia="宋体" w:cs="宋体"/>
          <w:sz w:val="20"/>
        </w:rPr>
      </w:pPr>
    </w:p>
    <w:tbl>
      <w:tblPr>
        <w:tblStyle w:val="7"/>
        <w:tblpPr w:leftFromText="180" w:rightFromText="180" w:vertAnchor="text" w:tblpX="10208" w:tblpY="-25786"/>
        <w:tblOverlap w:val="never"/>
        <w:tblW w:w="1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1350" w:type="dxa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b/>
                <w:sz w:val="20"/>
              </w:rPr>
            </w:pPr>
          </w:p>
        </w:tc>
      </w:tr>
    </w:tbl>
    <w:tbl>
      <w:tblPr>
        <w:tblStyle w:val="6"/>
        <w:tblW w:w="87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1159"/>
        <w:gridCol w:w="435"/>
        <w:gridCol w:w="510"/>
        <w:gridCol w:w="644"/>
        <w:gridCol w:w="431"/>
        <w:gridCol w:w="1684"/>
        <w:gridCol w:w="196"/>
        <w:gridCol w:w="869"/>
        <w:gridCol w:w="271"/>
        <w:gridCol w:w="20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2154" w:type="dxa"/>
            <w:gridSpan w:val="3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pacing w:val="-6"/>
                <w:sz w:val="20"/>
              </w:rPr>
            </w:pPr>
            <w:r>
              <w:rPr>
                <w:rFonts w:hint="eastAsia" w:ascii="宋体" w:hAnsi="宋体" w:eastAsia="宋体" w:cs="宋体"/>
                <w:spacing w:val="-6"/>
              </w:rPr>
              <w:t>项目名称</w:t>
            </w:r>
          </w:p>
        </w:tc>
        <w:tc>
          <w:tcPr>
            <w:tcW w:w="6636" w:type="dxa"/>
            <w:gridSpan w:val="8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《共享多功能网球车》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2154" w:type="dxa"/>
            <w:gridSpan w:val="3"/>
            <w:vMerge w:val="restart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项目负责人</w:t>
            </w:r>
          </w:p>
        </w:tc>
        <w:tc>
          <w:tcPr>
            <w:tcW w:w="115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姓 名</w:t>
            </w:r>
          </w:p>
        </w:tc>
        <w:tc>
          <w:tcPr>
            <w:tcW w:w="211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甄鸿</w:t>
            </w:r>
          </w:p>
        </w:tc>
        <w:tc>
          <w:tcPr>
            <w:tcW w:w="106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学 历</w:t>
            </w:r>
          </w:p>
        </w:tc>
        <w:tc>
          <w:tcPr>
            <w:tcW w:w="230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硕士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8" w:hRule="atLeast"/>
          <w:jc w:val="center"/>
        </w:trPr>
        <w:tc>
          <w:tcPr>
            <w:tcW w:w="2154" w:type="dxa"/>
            <w:gridSpan w:val="3"/>
            <w:vMerge w:val="continue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5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学 院</w:t>
            </w:r>
          </w:p>
        </w:tc>
        <w:tc>
          <w:tcPr>
            <w:tcW w:w="211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悉尼工商学院</w:t>
            </w:r>
          </w:p>
        </w:tc>
        <w:tc>
          <w:tcPr>
            <w:tcW w:w="106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专 业</w:t>
            </w:r>
          </w:p>
        </w:tc>
        <w:tc>
          <w:tcPr>
            <w:tcW w:w="230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企业管理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8" w:hRule="atLeast"/>
          <w:jc w:val="center"/>
        </w:trPr>
        <w:tc>
          <w:tcPr>
            <w:tcW w:w="2154" w:type="dxa"/>
            <w:gridSpan w:val="3"/>
            <w:vMerge w:val="continue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5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电 话</w:t>
            </w:r>
          </w:p>
        </w:tc>
        <w:tc>
          <w:tcPr>
            <w:tcW w:w="211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15387673735</w:t>
            </w:r>
          </w:p>
        </w:tc>
        <w:tc>
          <w:tcPr>
            <w:tcW w:w="106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邮 箱</w:t>
            </w:r>
          </w:p>
        </w:tc>
        <w:tc>
          <w:tcPr>
            <w:tcW w:w="230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2585354488@qq.com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154" w:type="dxa"/>
            <w:gridSpan w:val="3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公司名称</w:t>
            </w:r>
          </w:p>
        </w:tc>
        <w:tc>
          <w:tcPr>
            <w:tcW w:w="6636" w:type="dxa"/>
            <w:gridSpan w:val="8"/>
            <w:vAlign w:val="center"/>
          </w:tcPr>
          <w:p>
            <w:pPr>
              <w:spacing w:line="360" w:lineRule="auto"/>
              <w:ind w:firstLine="720" w:firstLineChars="300"/>
              <w:jc w:val="left"/>
              <w:textAlignment w:val="baseline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</w:rPr>
              <w:t>（没有填无）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154" w:type="dxa"/>
            <w:gridSpan w:val="3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公司注册地</w:t>
            </w:r>
          </w:p>
        </w:tc>
        <w:tc>
          <w:tcPr>
            <w:tcW w:w="6636" w:type="dxa"/>
            <w:gridSpan w:val="8"/>
            <w:vAlign w:val="center"/>
          </w:tcPr>
          <w:p>
            <w:pPr>
              <w:spacing w:line="360" w:lineRule="auto"/>
              <w:ind w:firstLine="480" w:firstLineChars="200"/>
              <w:jc w:val="left"/>
              <w:textAlignment w:val="baseline"/>
              <w:rPr>
                <w:rFonts w:ascii="宋体" w:hAnsi="宋体" w:eastAsia="宋体" w:cs="宋体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kern w:val="0"/>
              </w:rPr>
              <w:t>（有则注明**市**区，没有填无）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2154" w:type="dxa"/>
            <w:gridSpan w:val="3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项目所属领域</w:t>
            </w:r>
          </w:p>
        </w:tc>
        <w:tc>
          <w:tcPr>
            <w:tcW w:w="6636" w:type="dxa"/>
            <w:gridSpan w:val="8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</w:rPr>
              <w:t>□</w:t>
            </w:r>
            <w:r>
              <w:rPr>
                <w:rFonts w:hint="eastAsia" w:ascii="宋体" w:hAnsi="宋体" w:cs="宋体"/>
                <w:kern w:val="0"/>
              </w:rPr>
              <w:t>文化创意类</w:t>
            </w:r>
            <w:r>
              <w:rPr>
                <w:rFonts w:hint="eastAsia" w:ascii="宋体" w:hAnsi="宋体" w:eastAsia="宋体" w:cs="宋体"/>
                <w:kern w:val="0"/>
              </w:rPr>
              <w:t xml:space="preserve">         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☑</w:t>
            </w:r>
            <w:r>
              <w:rPr>
                <w:rFonts w:hint="eastAsia" w:ascii="宋体" w:hAnsi="宋体" w:cs="宋体"/>
                <w:kern w:val="0"/>
              </w:rPr>
              <w:t>信息技术服务类</w:t>
            </w:r>
            <w:r>
              <w:rPr>
                <w:rFonts w:hint="eastAsia" w:ascii="宋体" w:hAnsi="宋体" w:eastAsia="宋体" w:cs="宋体"/>
                <w:kern w:val="0"/>
              </w:rPr>
              <w:t xml:space="preserve">  </w:t>
            </w:r>
          </w:p>
          <w:p>
            <w:pPr>
              <w:spacing w:line="360" w:lineRule="auto"/>
              <w:jc w:val="left"/>
              <w:textAlignment w:val="baseline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</w:rPr>
              <w:t>□</w:t>
            </w:r>
            <w:r>
              <w:rPr>
                <w:rFonts w:hint="eastAsia" w:ascii="宋体" w:hAnsi="宋体" w:cs="宋体"/>
                <w:kern w:val="0"/>
              </w:rPr>
              <w:t>社会服务类</w:t>
            </w:r>
            <w:r>
              <w:rPr>
                <w:rFonts w:hint="eastAsia" w:ascii="宋体" w:hAnsi="宋体" w:eastAsia="宋体" w:cs="宋体"/>
                <w:kern w:val="0"/>
              </w:rPr>
              <w:t xml:space="preserve">         </w:t>
            </w:r>
            <w:r>
              <w:rPr>
                <w:rFonts w:hint="eastAsia" w:ascii="宋体" w:hAnsi="宋体" w:cs="宋体"/>
                <w:kern w:val="0"/>
                <w:lang w:eastAsia="zh-CN"/>
              </w:rPr>
              <w:t>☑</w:t>
            </w:r>
            <w:r>
              <w:rPr>
                <w:rFonts w:hint="eastAsia" w:ascii="宋体" w:hAnsi="宋体" w:cs="宋体"/>
                <w:kern w:val="0"/>
              </w:rPr>
              <w:t>制造业类</w:t>
            </w:r>
          </w:p>
          <w:p>
            <w:pPr>
              <w:spacing w:line="360" w:lineRule="auto"/>
              <w:jc w:val="left"/>
              <w:textAlignment w:val="baseline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</w:rPr>
              <w:t>□</w:t>
            </w:r>
            <w:r>
              <w:rPr>
                <w:rFonts w:hint="eastAsia" w:ascii="宋体" w:hAnsi="宋体" w:cs="宋体"/>
                <w:kern w:val="0"/>
              </w:rPr>
              <w:t>现代农业类</w:t>
            </w:r>
            <w:r>
              <w:rPr>
                <w:rFonts w:hint="eastAsia" w:ascii="宋体" w:hAnsi="宋体" w:eastAsia="宋体" w:cs="宋体"/>
                <w:kern w:val="0"/>
              </w:rPr>
              <w:t xml:space="preserve">         </w:t>
            </w:r>
            <w:r>
              <w:rPr>
                <w:rFonts w:ascii="宋体" w:hAnsi="宋体" w:cs="宋体"/>
                <w:kern w:val="0"/>
              </w:rPr>
              <w:t>□公益创业类</w:t>
            </w:r>
          </w:p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</w:rPr>
              <w:t>□</w:t>
            </w:r>
            <w:r>
              <w:rPr>
                <w:rFonts w:hint="eastAsia" w:ascii="宋体" w:hAnsi="宋体" w:cs="宋体"/>
                <w:kern w:val="0"/>
              </w:rPr>
              <w:t>公共卫生类</w:t>
            </w:r>
            <w:r>
              <w:rPr>
                <w:rFonts w:hint="eastAsia" w:ascii="宋体" w:hAnsi="宋体" w:eastAsia="宋体" w:cs="宋体"/>
                <w:kern w:val="0"/>
              </w:rPr>
              <w:t xml:space="preserve">  </w:t>
            </w:r>
            <w:r>
              <w:rPr>
                <w:rFonts w:ascii="宋体" w:hAnsi="宋体" w:eastAsia="宋体" w:cs="宋体"/>
                <w:kern w:val="0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</w:rPr>
              <w:t xml:space="preserve">    </w:t>
            </w:r>
            <w:r>
              <w:rPr>
                <w:rFonts w:ascii="宋体" w:hAnsi="宋体" w:cs="宋体"/>
                <w:kern w:val="0"/>
              </w:rPr>
              <w:t>□</w:t>
            </w:r>
            <w:r>
              <w:rPr>
                <w:rFonts w:hint="eastAsia" w:ascii="宋体" w:hAnsi="宋体" w:eastAsia="宋体" w:cs="宋体"/>
                <w:kern w:val="0"/>
              </w:rPr>
              <w:t>其他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atLeast"/>
          <w:jc w:val="center"/>
        </w:trPr>
        <w:tc>
          <w:tcPr>
            <w:tcW w:w="2154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项目申报组别</w:t>
            </w:r>
          </w:p>
        </w:tc>
        <w:tc>
          <w:tcPr>
            <w:tcW w:w="663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</w:rPr>
              <w:t></w:t>
            </w:r>
            <w:r>
              <w:rPr>
                <w:rFonts w:hint="eastAsia" w:ascii="宋体" w:hAnsi="宋体" w:eastAsia="宋体" w:cs="宋体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</w:rPr>
              <w:t xml:space="preserve">创新创意    </w:t>
            </w:r>
            <w:r>
              <w:rPr>
                <w:rFonts w:ascii="宋体" w:hAnsi="宋体" w:eastAsia="宋体" w:cs="宋体"/>
              </w:rPr>
              <w:t></w:t>
            </w:r>
            <w:r>
              <w:rPr>
                <w:rFonts w:hint="eastAsia" w:ascii="宋体" w:hAnsi="宋体" w:eastAsia="宋体" w:cs="宋体"/>
              </w:rPr>
              <w:t xml:space="preserve">   </w:t>
            </w:r>
            <w:r>
              <w:rPr>
                <w:rFonts w:ascii="宋体" w:hAnsi="宋体" w:eastAsia="宋体" w:cs="宋体"/>
              </w:rPr>
              <w:t>□</w:t>
            </w:r>
            <w:r>
              <w:rPr>
                <w:rFonts w:hint="eastAsia" w:ascii="宋体" w:hAnsi="宋体" w:eastAsia="宋体" w:cs="宋体"/>
              </w:rPr>
              <w:t>创业实践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  <w:jc w:val="center"/>
        </w:trPr>
        <w:tc>
          <w:tcPr>
            <w:tcW w:w="2154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cs="宋体"/>
                <w:kern w:val="0"/>
              </w:rPr>
              <w:t>项目成熟度</w:t>
            </w:r>
          </w:p>
        </w:tc>
        <w:tc>
          <w:tcPr>
            <w:tcW w:w="6636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baseline"/>
              <w:rPr>
                <w:rFonts w:ascii="宋体" w:hAnsi="宋体" w:cs="宋体"/>
                <w:kern w:val="0"/>
                <w:sz w:val="20"/>
              </w:rPr>
            </w:pPr>
            <w:r>
              <w:rPr>
                <w:rFonts w:ascii="宋体" w:hAnsi="宋体" w:cs="宋体"/>
                <w:kern w:val="0"/>
              </w:rPr>
              <w:t>□</w:t>
            </w:r>
            <w:r>
              <w:rPr>
                <w:rFonts w:hint="eastAsia" w:ascii="宋体" w:hAnsi="宋体" w:cs="宋体"/>
                <w:kern w:val="0"/>
              </w:rPr>
              <w:t xml:space="preserve">立项阶段  </w:t>
            </w:r>
            <w:r>
              <w:rPr>
                <w:rFonts w:ascii="宋体" w:hAnsi="宋体" w:cs="宋体"/>
                <w:kern w:val="0"/>
              </w:rPr>
              <w:t xml:space="preserve">     □</w:t>
            </w:r>
            <w:r>
              <w:rPr>
                <w:rFonts w:hint="eastAsia" w:ascii="宋体" w:hAnsi="宋体" w:cs="宋体"/>
                <w:kern w:val="0"/>
              </w:rPr>
              <w:t xml:space="preserve">开发阶段  </w:t>
            </w:r>
            <w:r>
              <w:rPr>
                <w:rFonts w:ascii="宋体" w:hAnsi="宋体" w:cs="宋体"/>
                <w:kern w:val="0"/>
              </w:rPr>
              <w:t></w:t>
            </w:r>
            <w:r>
              <w:rPr>
                <w:rFonts w:hint="eastAsia" w:ascii="宋体" w:hAnsi="宋体" w:eastAsia="宋体" w:cs="宋体"/>
                <w:lang w:eastAsia="zh-CN"/>
              </w:rPr>
              <w:t>☑</w:t>
            </w:r>
            <w:r>
              <w:rPr>
                <w:rFonts w:ascii="宋体" w:hAnsi="宋体" w:eastAsia="宋体" w:cs="宋体"/>
              </w:rPr>
              <w:t>意向以本项目创业</w:t>
            </w:r>
          </w:p>
          <w:p>
            <w:pPr>
              <w:widowControl/>
              <w:ind w:firstLine="240" w:firstLineChars="100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cs="宋体"/>
                <w:kern w:val="0"/>
              </w:rPr>
              <w:t>□</w:t>
            </w:r>
            <w:r>
              <w:rPr>
                <w:rFonts w:hint="eastAsia" w:ascii="宋体" w:hAnsi="宋体" w:cs="宋体"/>
                <w:kern w:val="0"/>
              </w:rPr>
              <w:t xml:space="preserve">测试阶段  </w:t>
            </w:r>
            <w:r>
              <w:rPr>
                <w:rFonts w:ascii="宋体" w:hAnsi="宋体" w:cs="宋体"/>
                <w:kern w:val="0"/>
              </w:rPr>
              <w:t xml:space="preserve">     □</w:t>
            </w:r>
            <w:r>
              <w:rPr>
                <w:rFonts w:hint="eastAsia" w:ascii="宋体" w:hAnsi="宋体" w:cs="宋体"/>
                <w:kern w:val="0"/>
              </w:rPr>
              <w:t xml:space="preserve">实施运营阶段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  <w:jc w:val="center"/>
        </w:trPr>
        <w:tc>
          <w:tcPr>
            <w:tcW w:w="2154" w:type="dxa"/>
            <w:gridSpan w:val="3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推广范围</w:t>
            </w:r>
          </w:p>
        </w:tc>
        <w:tc>
          <w:tcPr>
            <w:tcW w:w="6636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</w:rPr>
              <w:t>□</w:t>
            </w:r>
            <w:r>
              <w:rPr>
                <w:rFonts w:hint="eastAsia" w:ascii="宋体" w:hAnsi="宋体" w:eastAsia="宋体" w:cs="宋体"/>
              </w:rPr>
              <w:t xml:space="preserve">国际推广  </w:t>
            </w:r>
            <w:r>
              <w:rPr>
                <w:rFonts w:ascii="宋体" w:hAnsi="宋体" w:eastAsia="宋体" w:cs="宋体"/>
              </w:rPr>
              <w:t></w:t>
            </w:r>
            <w:r>
              <w:rPr>
                <w:rFonts w:hint="eastAsia" w:ascii="宋体" w:hAnsi="宋体" w:eastAsia="宋体" w:cs="宋体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</w:rPr>
              <w:t xml:space="preserve">国内推广   </w:t>
            </w:r>
            <w:r>
              <w:rPr>
                <w:rFonts w:ascii="宋体" w:hAnsi="宋体" w:eastAsia="宋体" w:cs="宋体"/>
              </w:rPr>
              <w:t>□</w:t>
            </w:r>
            <w:r>
              <w:rPr>
                <w:rFonts w:hint="eastAsia" w:ascii="宋体" w:hAnsi="宋体" w:eastAsia="宋体" w:cs="宋体"/>
              </w:rPr>
              <w:t xml:space="preserve">区域推广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2154" w:type="dxa"/>
            <w:gridSpan w:val="3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项目获奖情况</w:t>
            </w:r>
          </w:p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i/>
                <w:sz w:val="21"/>
              </w:rPr>
              <w:t>（没有填写“无”）</w:t>
            </w:r>
          </w:p>
        </w:tc>
        <w:tc>
          <w:tcPr>
            <w:tcW w:w="158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奖项名称</w:t>
            </w:r>
          </w:p>
        </w:tc>
        <w:tc>
          <w:tcPr>
            <w:tcW w:w="18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获奖时间</w:t>
            </w:r>
          </w:p>
        </w:tc>
        <w:tc>
          <w:tcPr>
            <w:tcW w:w="3171" w:type="dxa"/>
            <w:gridSpan w:val="3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获奖等第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215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8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无</w:t>
            </w:r>
          </w:p>
        </w:tc>
        <w:tc>
          <w:tcPr>
            <w:tcW w:w="18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317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2154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8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317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215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基金资助情况</w:t>
            </w:r>
          </w:p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i/>
                <w:sz w:val="21"/>
              </w:rPr>
              <w:t>（没有填写“无”）</w:t>
            </w:r>
          </w:p>
        </w:tc>
        <w:tc>
          <w:tcPr>
            <w:tcW w:w="158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名称</w:t>
            </w:r>
          </w:p>
        </w:tc>
        <w:tc>
          <w:tcPr>
            <w:tcW w:w="18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资助时间</w:t>
            </w:r>
          </w:p>
        </w:tc>
        <w:tc>
          <w:tcPr>
            <w:tcW w:w="317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资助金额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215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8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无</w:t>
            </w:r>
          </w:p>
        </w:tc>
        <w:tc>
          <w:tcPr>
            <w:tcW w:w="18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317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  <w:jc w:val="center"/>
        </w:trPr>
        <w:tc>
          <w:tcPr>
            <w:tcW w:w="215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8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8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317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9" w:hRule="atLeast"/>
          <w:jc w:val="center"/>
        </w:trPr>
        <w:tc>
          <w:tcPr>
            <w:tcW w:w="2154" w:type="dxa"/>
            <w:gridSpan w:val="3"/>
            <w:vMerge w:val="restart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指导教师(可选)</w:t>
            </w:r>
          </w:p>
        </w:tc>
        <w:tc>
          <w:tcPr>
            <w:tcW w:w="158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姓名</w:t>
            </w:r>
          </w:p>
        </w:tc>
        <w:tc>
          <w:tcPr>
            <w:tcW w:w="18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曹珊</w:t>
            </w:r>
          </w:p>
        </w:tc>
        <w:tc>
          <w:tcPr>
            <w:tcW w:w="11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学院</w:t>
            </w:r>
          </w:p>
        </w:tc>
        <w:tc>
          <w:tcPr>
            <w:tcW w:w="2031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材料基因组工程院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  <w:jc w:val="center"/>
        </w:trPr>
        <w:tc>
          <w:tcPr>
            <w:tcW w:w="2154" w:type="dxa"/>
            <w:gridSpan w:val="3"/>
            <w:vMerge w:val="continue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8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职务</w:t>
            </w:r>
          </w:p>
        </w:tc>
        <w:tc>
          <w:tcPr>
            <w:tcW w:w="188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教授</w:t>
            </w:r>
          </w:p>
        </w:tc>
        <w:tc>
          <w:tcPr>
            <w:tcW w:w="1140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邮件</w:t>
            </w:r>
          </w:p>
        </w:tc>
        <w:tc>
          <w:tcPr>
            <w:tcW w:w="2031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scao@shu.ed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9" w:hRule="atLeast"/>
          <w:jc w:val="center"/>
        </w:trPr>
        <w:tc>
          <w:tcPr>
            <w:tcW w:w="560" w:type="dxa"/>
            <w:vMerge w:val="restart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　</w:t>
            </w:r>
          </w:p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团队成员</w:t>
            </w:r>
          </w:p>
        </w:tc>
        <w:tc>
          <w:tcPr>
            <w:tcW w:w="1159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姓名</w:t>
            </w:r>
          </w:p>
        </w:tc>
        <w:tc>
          <w:tcPr>
            <w:tcW w:w="94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学号</w:t>
            </w:r>
          </w:p>
        </w:tc>
        <w:tc>
          <w:tcPr>
            <w:tcW w:w="107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学历</w:t>
            </w:r>
          </w:p>
        </w:tc>
        <w:tc>
          <w:tcPr>
            <w:tcW w:w="302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学院、专业</w:t>
            </w:r>
          </w:p>
        </w:tc>
        <w:tc>
          <w:tcPr>
            <w:tcW w:w="2031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联系方式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9" w:hRule="atLeast"/>
          <w:jc w:val="center"/>
        </w:trPr>
        <w:tc>
          <w:tcPr>
            <w:tcW w:w="560" w:type="dxa"/>
            <w:vMerge w:val="continue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59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 xml:space="preserve">李阳 </w:t>
            </w:r>
          </w:p>
        </w:tc>
        <w:tc>
          <w:tcPr>
            <w:tcW w:w="94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 xml:space="preserve">22721693 </w:t>
            </w:r>
          </w:p>
        </w:tc>
        <w:tc>
          <w:tcPr>
            <w:tcW w:w="107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硕士</w:t>
            </w:r>
          </w:p>
        </w:tc>
        <w:tc>
          <w:tcPr>
            <w:tcW w:w="302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机电工程与自动化学院</w:t>
            </w:r>
            <w:r>
              <w:rPr>
                <w:rFonts w:hint="eastAsia" w:ascii="宋体" w:hAnsi="宋体" w:eastAsia="宋体" w:cs="宋体"/>
                <w:sz w:val="20"/>
                <w:lang w:eastAsia="zh-CN"/>
              </w:rPr>
              <w:t>；机械工程</w:t>
            </w:r>
          </w:p>
        </w:tc>
        <w:tc>
          <w:tcPr>
            <w:tcW w:w="2031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18655643113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9" w:hRule="atLeast"/>
          <w:jc w:val="center"/>
        </w:trPr>
        <w:tc>
          <w:tcPr>
            <w:tcW w:w="560" w:type="dxa"/>
            <w:vMerge w:val="continue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59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 xml:space="preserve">冯罗军 </w:t>
            </w:r>
          </w:p>
        </w:tc>
        <w:tc>
          <w:tcPr>
            <w:tcW w:w="94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22721695</w:t>
            </w:r>
          </w:p>
        </w:tc>
        <w:tc>
          <w:tcPr>
            <w:tcW w:w="107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硕士</w:t>
            </w:r>
          </w:p>
        </w:tc>
        <w:tc>
          <w:tcPr>
            <w:tcW w:w="302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sz w:val="20"/>
                <w:lang w:eastAsia="zh-CN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机电工程与自动化学院</w:t>
            </w:r>
            <w:r>
              <w:rPr>
                <w:rFonts w:hint="eastAsia" w:ascii="宋体" w:hAnsi="宋体" w:eastAsia="宋体" w:cs="宋体"/>
                <w:sz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</w:rPr>
              <w:t>机械工程</w:t>
            </w:r>
          </w:p>
        </w:tc>
        <w:tc>
          <w:tcPr>
            <w:tcW w:w="2031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18017477014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3" w:hRule="atLeast"/>
          <w:jc w:val="center"/>
        </w:trPr>
        <w:tc>
          <w:tcPr>
            <w:tcW w:w="560" w:type="dxa"/>
            <w:vMerge w:val="continue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59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 xml:space="preserve">戴一鸣 </w:t>
            </w:r>
          </w:p>
        </w:tc>
        <w:tc>
          <w:tcPr>
            <w:tcW w:w="94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 xml:space="preserve">23723416 </w:t>
            </w:r>
          </w:p>
        </w:tc>
        <w:tc>
          <w:tcPr>
            <w:tcW w:w="107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硕士</w:t>
            </w:r>
          </w:p>
        </w:tc>
        <w:tc>
          <w:tcPr>
            <w:tcW w:w="302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default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悉尼工商学院</w:t>
            </w:r>
            <w:r>
              <w:rPr>
                <w:rFonts w:hint="eastAsia" w:ascii="宋体" w:hAnsi="宋体" w:eastAsia="宋体" w:cs="宋体"/>
                <w:sz w:val="20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会计学</w:t>
            </w:r>
          </w:p>
        </w:tc>
        <w:tc>
          <w:tcPr>
            <w:tcW w:w="2031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18306788853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9" w:hRule="atLeast"/>
          <w:jc w:val="center"/>
        </w:trPr>
        <w:tc>
          <w:tcPr>
            <w:tcW w:w="560" w:type="dxa"/>
            <w:vMerge w:val="continue"/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59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黄天娜</w:t>
            </w:r>
          </w:p>
        </w:tc>
        <w:tc>
          <w:tcPr>
            <w:tcW w:w="94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23723450</w:t>
            </w:r>
          </w:p>
        </w:tc>
        <w:tc>
          <w:tcPr>
            <w:tcW w:w="107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hint="eastAsia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硕士</w:t>
            </w:r>
          </w:p>
        </w:tc>
        <w:tc>
          <w:tcPr>
            <w:tcW w:w="302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悉尼工商学院</w:t>
            </w:r>
            <w:r>
              <w:rPr>
                <w:rFonts w:hint="eastAsia" w:ascii="宋体" w:hAnsi="宋体" w:eastAsia="宋体" w:cs="宋体"/>
                <w:sz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</w:rPr>
              <w:t>会计</w:t>
            </w:r>
          </w:p>
        </w:tc>
        <w:tc>
          <w:tcPr>
            <w:tcW w:w="2031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left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13962820149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9" w:hRule="atLeast"/>
          <w:jc w:val="center"/>
        </w:trPr>
        <w:tc>
          <w:tcPr>
            <w:tcW w:w="560" w:type="dxa"/>
            <w:vMerge w:val="continue"/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59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姬舒琪</w:t>
            </w:r>
          </w:p>
        </w:tc>
        <w:tc>
          <w:tcPr>
            <w:tcW w:w="94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23723402</w:t>
            </w:r>
          </w:p>
        </w:tc>
        <w:tc>
          <w:tcPr>
            <w:tcW w:w="107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hint="eastAsia" w:ascii="宋体" w:hAnsi="宋体" w:eastAsia="宋体" w:cs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lang w:val="en-US" w:eastAsia="zh-CN"/>
              </w:rPr>
              <w:t>硕士</w:t>
            </w:r>
          </w:p>
        </w:tc>
        <w:tc>
          <w:tcPr>
            <w:tcW w:w="302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悉尼工商学院</w:t>
            </w:r>
            <w:r>
              <w:rPr>
                <w:rFonts w:hint="eastAsia" w:ascii="宋体" w:hAnsi="宋体" w:eastAsia="宋体" w:cs="宋体"/>
                <w:sz w:val="20"/>
                <w:lang w:eastAsia="zh-CN"/>
              </w:rPr>
              <w:t>；</w:t>
            </w:r>
            <w:r>
              <w:rPr>
                <w:rFonts w:hint="eastAsia" w:ascii="宋体" w:hAnsi="宋体" w:eastAsia="宋体" w:cs="宋体"/>
                <w:sz w:val="20"/>
              </w:rPr>
              <w:t>企业管理学</w:t>
            </w:r>
          </w:p>
        </w:tc>
        <w:tc>
          <w:tcPr>
            <w:tcW w:w="2031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15221880706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9" w:hRule="atLeast"/>
          <w:jc w:val="center"/>
        </w:trPr>
        <w:tc>
          <w:tcPr>
            <w:tcW w:w="560" w:type="dxa"/>
            <w:vMerge w:val="continue"/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59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4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7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302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2031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61" w:hRule="atLeast"/>
          <w:jc w:val="center"/>
        </w:trPr>
        <w:tc>
          <w:tcPr>
            <w:tcW w:w="560" w:type="dxa"/>
            <w:vMerge w:val="continue"/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59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4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7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302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2031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9" w:hRule="atLeast"/>
          <w:jc w:val="center"/>
        </w:trPr>
        <w:tc>
          <w:tcPr>
            <w:tcW w:w="2664" w:type="dxa"/>
            <w:gridSpan w:val="4"/>
            <w:vAlign w:val="center"/>
          </w:tcPr>
          <w:p>
            <w:pPr>
              <w:spacing w:line="360" w:lineRule="auto"/>
              <w:jc w:val="center"/>
              <w:textAlignment w:val="baseline"/>
              <w:rPr>
                <w:rFonts w:ascii="宋体" w:hAnsi="宋体" w:eastAsia="宋体" w:cs="宋体"/>
                <w:sz w:val="20"/>
              </w:rPr>
            </w:pPr>
          </w:p>
          <w:p>
            <w:pPr>
              <w:spacing w:line="360" w:lineRule="auto"/>
              <w:jc w:val="center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项目介绍</w:t>
            </w:r>
          </w:p>
          <w:p>
            <w:pPr>
              <w:spacing w:line="360" w:lineRule="auto"/>
              <w:jc w:val="center"/>
              <w:textAlignment w:val="baseline"/>
              <w:rPr>
                <w:rFonts w:ascii="宋体" w:hAnsi="宋体" w:eastAsia="宋体" w:cs="宋体"/>
                <w:sz w:val="20"/>
              </w:rPr>
            </w:pPr>
          </w:p>
          <w:p>
            <w:pPr>
              <w:spacing w:line="360" w:lineRule="auto"/>
              <w:jc w:val="center"/>
              <w:textAlignment w:val="baseline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126" w:type="dxa"/>
            <w:gridSpan w:val="7"/>
            <w:vAlign w:val="center"/>
          </w:tcPr>
          <w:p>
            <w:pPr>
              <w:widowControl/>
              <w:spacing w:line="360" w:lineRule="auto"/>
              <w:jc w:val="left"/>
              <w:textAlignment w:val="baseline"/>
              <w:rPr>
                <w:rFonts w:hint="default" w:ascii="宋体" w:hAnsi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项目背景：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textAlignment w:val="baseline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开发</w:t>
            </w: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共享多功能网球车</w:t>
            </w:r>
            <w:r>
              <w:rPr>
                <w:rFonts w:hint="default" w:ascii="宋体" w:hAnsi="宋体"/>
                <w:sz w:val="24"/>
                <w:szCs w:val="24"/>
              </w:rPr>
              <w:t>，融合机械电子与摄像技术，对传统网球发球机进行升级。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textAlignment w:val="baseline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低成本、耐用、美观、自动发球</w:t>
            </w:r>
            <w:r>
              <w:rPr>
                <w:rFonts w:hint="default" w:ascii="宋体" w:hAnsi="宋体"/>
                <w:sz w:val="24"/>
                <w:szCs w:val="24"/>
              </w:rPr>
              <w:t>，满足单人和双人训练需求，包括上旋球、下旋球等多种球型。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textAlignment w:val="baseline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专注业余和专业选手，</w:t>
            </w: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助力他们快速掌握</w:t>
            </w:r>
            <w:r>
              <w:rPr>
                <w:rFonts w:hint="default" w:ascii="宋体" w:hAnsi="宋体"/>
                <w:sz w:val="24"/>
                <w:szCs w:val="24"/>
              </w:rPr>
              <w:t>全面规范的网球技术。</w:t>
            </w:r>
          </w:p>
          <w:p>
            <w:pPr>
              <w:widowControl/>
              <w:spacing w:line="360" w:lineRule="auto"/>
              <w:jc w:val="left"/>
              <w:textAlignment w:val="baseline"/>
              <w:rPr>
                <w:rFonts w:hint="default" w:ascii="宋体" w:hAnsi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应用领域与盈利模式：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textAlignment w:val="baseline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适用于</w:t>
            </w: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网球俱乐部、学校、体育训练中心</w:t>
            </w:r>
            <w:r>
              <w:rPr>
                <w:rFonts w:hint="default" w:ascii="宋体" w:hAnsi="宋体"/>
                <w:sz w:val="24"/>
                <w:szCs w:val="24"/>
              </w:rPr>
              <w:t>等场所，提供高质量、多样化训练。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textAlignment w:val="baseline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采用</w:t>
            </w: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共享模式</w:t>
            </w:r>
            <w:r>
              <w:rPr>
                <w:rFonts w:hint="default" w:ascii="宋体" w:hAnsi="宋体"/>
                <w:sz w:val="24"/>
                <w:szCs w:val="24"/>
              </w:rPr>
              <w:t>，投放各网球场馆，按使用时间和次数计费，实现</w:t>
            </w: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共享租金收入</w:t>
            </w:r>
            <w:r>
              <w:rPr>
                <w:rFonts w:hint="default" w:ascii="宋体" w:hAnsi="宋体"/>
                <w:sz w:val="24"/>
                <w:szCs w:val="24"/>
              </w:rPr>
              <w:t>。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textAlignment w:val="baseline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直接</w:t>
            </w: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销售给俱乐部和个人用户</w:t>
            </w:r>
            <w:r>
              <w:rPr>
                <w:rFonts w:hint="default" w:ascii="宋体" w:hAnsi="宋体"/>
                <w:sz w:val="24"/>
                <w:szCs w:val="24"/>
              </w:rPr>
              <w:t>，创造一次性销售利润，同时提供</w:t>
            </w: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增值服务</w:t>
            </w:r>
            <w:r>
              <w:rPr>
                <w:rFonts w:hint="default" w:ascii="宋体" w:hAnsi="宋体"/>
                <w:sz w:val="24"/>
                <w:szCs w:val="24"/>
              </w:rPr>
              <w:t>，如</w:t>
            </w: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定制化训练和技术支持，收取额外费用</w:t>
            </w:r>
            <w:r>
              <w:rPr>
                <w:rFonts w:hint="default" w:ascii="宋体" w:hAnsi="宋体"/>
                <w:sz w:val="24"/>
                <w:szCs w:val="24"/>
              </w:rPr>
              <w:t>。</w:t>
            </w:r>
          </w:p>
          <w:p>
            <w:pPr>
              <w:widowControl/>
              <w:spacing w:line="360" w:lineRule="auto"/>
              <w:jc w:val="left"/>
              <w:textAlignment w:val="baseline"/>
              <w:rPr>
                <w:rFonts w:hint="default" w:ascii="宋体" w:hAnsi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市场前景和竞争优势：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textAlignment w:val="baseline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网球爱好者增加，市场需求大，</w:t>
            </w: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传统竞品价格昂贵，功能单一</w:t>
            </w:r>
            <w:r>
              <w:rPr>
                <w:rFonts w:hint="default" w:ascii="宋体" w:hAnsi="宋体"/>
                <w:sz w:val="24"/>
                <w:szCs w:val="24"/>
              </w:rPr>
              <w:t>，无法满足多样化训练需求。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textAlignment w:val="baseline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我们的共享多功能网球车</w:t>
            </w:r>
            <w:r>
              <w:rPr>
                <w:rFonts w:hint="default" w:ascii="宋体" w:hAnsi="宋体"/>
                <w:b/>
                <w:bCs/>
                <w:sz w:val="24"/>
                <w:szCs w:val="24"/>
              </w:rPr>
              <w:t>价格亲民</w:t>
            </w:r>
            <w:r>
              <w:rPr>
                <w:rFonts w:hint="default" w:ascii="宋体" w:hAnsi="宋体"/>
                <w:sz w:val="24"/>
                <w:szCs w:val="24"/>
              </w:rPr>
              <w:t>，功能丰富，具有竞争优势，为用户提供高品质训练体验。</w:t>
            </w:r>
          </w:p>
          <w:p>
            <w:pPr>
              <w:widowControl/>
              <w:numPr>
                <w:ilvl w:val="0"/>
                <w:numId w:val="1"/>
              </w:numPr>
              <w:spacing w:line="360" w:lineRule="auto"/>
              <w:ind w:left="420" w:leftChars="0" w:hanging="420" w:firstLineChars="0"/>
              <w:jc w:val="left"/>
              <w:textAlignment w:val="baseline"/>
              <w:rPr>
                <w:rFonts w:hint="default" w:ascii="宋体" w:hAnsi="宋体"/>
                <w:sz w:val="24"/>
                <w:szCs w:val="24"/>
              </w:rPr>
            </w:pPr>
            <w:r>
              <w:rPr>
                <w:rFonts w:hint="default" w:ascii="宋体" w:hAnsi="宋体"/>
                <w:sz w:val="24"/>
                <w:szCs w:val="24"/>
              </w:rPr>
              <w:t>预计在市场上占据主导地位，为用户提供卓越的训练服务，市场前景广阔。</w:t>
            </w:r>
          </w:p>
          <w:p>
            <w:pPr>
              <w:widowControl/>
              <w:jc w:val="left"/>
              <w:textAlignment w:val="baseline"/>
              <w:rPr>
                <w:rFonts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664" w:type="dxa"/>
            <w:gridSpan w:val="4"/>
            <w:vAlign w:val="center"/>
          </w:tcPr>
          <w:p>
            <w:pPr>
              <w:spacing w:line="360" w:lineRule="auto"/>
              <w:jc w:val="center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指导老师推荐意见</w:t>
            </w:r>
          </w:p>
        </w:tc>
        <w:tc>
          <w:tcPr>
            <w:tcW w:w="6126" w:type="dxa"/>
            <w:gridSpan w:val="7"/>
            <w:vAlign w:val="center"/>
          </w:tcPr>
          <w:p>
            <w:pPr>
              <w:spacing w:line="360" w:lineRule="auto"/>
              <w:textAlignment w:val="baseline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同意参加比赛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8" w:hRule="atLeast"/>
          <w:jc w:val="center"/>
        </w:trPr>
        <w:tc>
          <w:tcPr>
            <w:tcW w:w="2664" w:type="dxa"/>
            <w:gridSpan w:val="4"/>
            <w:vAlign w:val="center"/>
          </w:tcPr>
          <w:p>
            <w:pPr>
              <w:spacing w:line="360" w:lineRule="auto"/>
              <w:jc w:val="center"/>
              <w:textAlignment w:val="baseline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  <w:tc>
          <w:tcPr>
            <w:tcW w:w="6126" w:type="dxa"/>
            <w:gridSpan w:val="7"/>
            <w:vAlign w:val="center"/>
          </w:tcPr>
          <w:p>
            <w:pPr>
              <w:spacing w:line="360" w:lineRule="auto"/>
              <w:textAlignment w:val="baseline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1、参赛团队应认真填写此申报表</w:t>
            </w:r>
          </w:p>
          <w:p>
            <w:pPr>
              <w:numPr>
                <w:ilvl w:val="0"/>
                <w:numId w:val="2"/>
              </w:numPr>
              <w:spacing w:line="360" w:lineRule="auto"/>
              <w:textAlignment w:val="baseline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</w:rPr>
              <w:t>所交材料均为宋体，小四号字，1.5倍行距</w:t>
            </w:r>
          </w:p>
          <w:p>
            <w:pPr>
              <w:numPr>
                <w:ilvl w:val="0"/>
                <w:numId w:val="2"/>
              </w:numPr>
              <w:spacing w:line="360" w:lineRule="auto"/>
              <w:textAlignment w:val="baseline"/>
              <w:rPr>
                <w:rFonts w:ascii="宋体" w:hAnsi="宋体" w:eastAsia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yellow"/>
              </w:rPr>
              <w:t>请于10月</w:t>
            </w:r>
            <w:r>
              <w:rPr>
                <w:rFonts w:ascii="宋体" w:hAnsi="宋体" w:eastAsia="宋体" w:cs="宋体"/>
                <w:color w:val="FF0000"/>
                <w:kern w:val="0"/>
                <w:sz w:val="18"/>
                <w:szCs w:val="18"/>
                <w:highlight w:val="yellow"/>
              </w:rPr>
              <w:t>20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18"/>
                <w:szCs w:val="18"/>
                <w:highlight w:val="yellow"/>
              </w:rPr>
              <w:t>日16：00前将本表及附件二项目信息表一并交至邮箱：</w:t>
            </w:r>
            <w:r>
              <w:rPr>
                <w:rFonts w:ascii="微软雅黑" w:hAnsi="微软雅黑" w:eastAsia="微软雅黑" w:cs="微软雅黑"/>
                <w:color w:val="FF0000"/>
                <w:sz w:val="18"/>
                <w:szCs w:val="18"/>
                <w:highlight w:val="yellow"/>
                <w:shd w:val="clear" w:color="auto" w:fill="FFFFFF"/>
              </w:rPr>
              <w:t>CXCYJLB2018@126.com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微软雅黑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F36D33"/>
    <w:multiLevelType w:val="singleLevel"/>
    <w:tmpl w:val="C0F36D3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2294042B"/>
    <w:multiLevelType w:val="singleLevel"/>
    <w:tmpl w:val="2294042B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YwODZlN2UyMzUzNzYwOWI2M2RhYzQ2OWI1OTFlZjkifQ=="/>
  </w:docVars>
  <w:rsids>
    <w:rsidRoot w:val="671439E3"/>
    <w:rsid w:val="002D00D0"/>
    <w:rsid w:val="00330E61"/>
    <w:rsid w:val="003978E4"/>
    <w:rsid w:val="00635F02"/>
    <w:rsid w:val="009D72C6"/>
    <w:rsid w:val="00A43081"/>
    <w:rsid w:val="00C4319A"/>
    <w:rsid w:val="0363799D"/>
    <w:rsid w:val="14DC5FE6"/>
    <w:rsid w:val="30662EDC"/>
    <w:rsid w:val="446A6F83"/>
    <w:rsid w:val="45237435"/>
    <w:rsid w:val="48823A88"/>
    <w:rsid w:val="4C213D03"/>
    <w:rsid w:val="4D7F33D7"/>
    <w:rsid w:val="650D4972"/>
    <w:rsid w:val="671439E3"/>
    <w:rsid w:val="6BEC5C84"/>
    <w:rsid w:val="6BF6440D"/>
    <w:rsid w:val="746236A6"/>
    <w:rsid w:val="79334EF2"/>
    <w:rsid w:val="7E4F3AA4"/>
    <w:rsid w:val="7EB91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  <w:rPr>
      <w:szCs w:val="21"/>
    </w:rPr>
  </w:style>
  <w:style w:type="paragraph" w:styleId="3">
    <w:name w:val="footer"/>
    <w:basedOn w:val="1"/>
    <w:link w:val="1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页眉 字符"/>
    <w:basedOn w:val="8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8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139</Words>
  <Characters>796</Characters>
  <Lines>6</Lines>
  <Paragraphs>1</Paragraphs>
  <TotalTime>13</TotalTime>
  <ScaleCrop>false</ScaleCrop>
  <LinksUpToDate>false</LinksUpToDate>
  <CharactersWithSpaces>934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2023-09-18T13:56:00Z</dcterms:created>
  <dc:creator>稳健的俺</dc:creator>
  <cp:lastModifiedBy>8*18</cp:lastModifiedBy>
  <dcterms:modified xsi:type="dcterms:W3CDTF">2023-10-29T11:36:37Z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89FEEEBD896D4B2AAB60951E2B682C2B_13</vt:lpwstr>
  </property>
</Properties>
</file>