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alendário-editorial-julho-ineprotec"/>
    <w:p>
      <w:pPr>
        <w:pStyle w:val="Heading1"/>
      </w:pPr>
      <w:r>
        <w:t xml:space="preserve">CALENDÁRIO EDITORIAL – JULHO | INEPROTEC</w:t>
      </w:r>
    </w:p>
    <w:p>
      <w:pPr>
        <w:pStyle w:val="FirstParagraph"/>
      </w:pPr>
      <w:r>
        <w:rPr>
          <w:b/>
          <w:bCs/>
        </w:rPr>
        <w:t xml:space="preserve">Objetivo do mês:</w:t>
      </w:r>
      <w:r>
        <w:t xml:space="preserve"> </w:t>
      </w:r>
      <w:r>
        <w:t xml:space="preserve">Consolidar o posicionamento da INEPROTEC como instituição técnica de referência no Distrito Federal, aproximando a marca das profissões técnicas, fortalecendo a credibilidade e estimulando o interesse por uma formação reconhecida e conectada ao mercado.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3"/>
        <w:gridCol w:w="591"/>
        <w:gridCol w:w="1182"/>
        <w:gridCol w:w="1300"/>
        <w:gridCol w:w="1063"/>
        <w:gridCol w:w="27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Dia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Gancho</w:t>
            </w:r>
          </w:p>
        </w:tc>
        <w:tc>
          <w:tcPr/>
          <w:p>
            <w:pPr>
              <w:pStyle w:val="Compact"/>
            </w:pPr>
            <w:r>
              <w:t xml:space="preserve">Estratégia de Stories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 1</w:t>
            </w:r>
          </w:p>
        </w:tc>
        <w:tc>
          <w:tcPr/>
          <w:p>
            <w:pPr>
              <w:pStyle w:val="Compact"/>
            </w:pPr>
            <w:r>
              <w:t xml:space="preserve">Segunda</w:t>
            </w:r>
          </w:p>
        </w:tc>
        <w:tc>
          <w:tcPr/>
          <w:p>
            <w:pPr>
              <w:pStyle w:val="Compact"/>
            </w:pPr>
            <w:r>
              <w:t xml:space="preserve">Carrossel</w:t>
            </w:r>
          </w:p>
        </w:tc>
        <w:tc>
          <w:tcPr/>
          <w:p>
            <w:pPr>
              <w:pStyle w:val="Compact"/>
            </w:pPr>
            <w:r>
              <w:t xml:space="preserve">Construir autoridade institucional explicando como identificar uma escola técnica reconhecida.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“Você confiaria seu futuro profissional a qualquer escola?”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1:</w:t>
            </w:r>
            <w:r>
              <w:t xml:space="preserve"> </w:t>
            </w:r>
            <w:r>
              <w:t xml:space="preserve">Chamada para o tema.</w:t>
            </w:r>
            <w:r>
              <w:rPr>
                <w:b/>
                <w:bCs/>
              </w:rPr>
              <w:t xml:space="preserve">Story 2:</w:t>
            </w:r>
            <w:r>
              <w:t xml:space="preserve"> </w:t>
            </w:r>
            <w:r>
              <w:t xml:space="preserve">Enquete:</w:t>
            </w:r>
            <w:r>
              <w:t xml:space="preserve"> </w:t>
            </w:r>
            <w:r>
              <w:t xml:space="preserve">“Você sabe verificar se uma escola é reconhecida?”</w:t>
            </w:r>
            <w:r>
              <w:rPr>
                <w:b/>
                <w:bCs/>
              </w:rPr>
              <w:t xml:space="preserve">Story 3:</w:t>
            </w:r>
            <w:r>
              <w:t xml:space="preserve"> </w:t>
            </w:r>
            <w:r>
              <w:t xml:space="preserve">Curiosidade sobre MEC e SISTEC.</w:t>
            </w:r>
            <w:r>
              <w:rPr>
                <w:b/>
                <w:bCs/>
              </w:rPr>
              <w:t xml:space="preserve">Story 4:</w:t>
            </w:r>
            <w:r>
              <w:t xml:space="preserve"> </w:t>
            </w:r>
            <w:r>
              <w:t xml:space="preserve">Destaque do carrossel.</w:t>
            </w:r>
            <w:r>
              <w:rPr>
                <w:b/>
                <w:bCs/>
              </w:rPr>
              <w:t xml:space="preserve">Story 5:</w:t>
            </w:r>
            <w:r>
              <w:t xml:space="preserve"> </w:t>
            </w:r>
            <w:r>
              <w:t xml:space="preserve">CTA para acessar o post.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Quarta</w:t>
            </w:r>
          </w:p>
        </w:tc>
        <w:tc>
          <w:tcPr/>
          <w:p>
            <w:pPr>
              <w:pStyle w:val="Compact"/>
            </w:pPr>
            <w:r>
              <w:t xml:space="preserve">Reels</w:t>
            </w:r>
          </w:p>
        </w:tc>
        <w:tc>
          <w:tcPr/>
          <w:p>
            <w:pPr>
              <w:pStyle w:val="Compact"/>
            </w:pPr>
            <w:r>
              <w:t xml:space="preserve">Mostrar a diferença entre exercer uma função e ser um profissional técnico reconhecido.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“Você pode estar fazendo trabalho de técnico sem ser reconhecido por isso.”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1:</w:t>
            </w:r>
            <w:r>
              <w:t xml:space="preserve"> </w:t>
            </w:r>
            <w:r>
              <w:t xml:space="preserve">Preview do vídeo.</w:t>
            </w:r>
            <w:r>
              <w:rPr>
                <w:b/>
                <w:bCs/>
              </w:rPr>
              <w:t xml:space="preserve">Story 2:</w:t>
            </w:r>
            <w:r>
              <w:t xml:space="preserve"> </w:t>
            </w:r>
            <w:r>
              <w:t xml:space="preserve">Enquete:</w:t>
            </w:r>
            <w:r>
              <w:t xml:space="preserve"> </w:t>
            </w:r>
            <w:r>
              <w:t xml:space="preserve">“Você já trabalha na área técnica?”</w:t>
            </w:r>
            <w:r>
              <w:rPr>
                <w:b/>
                <w:bCs/>
              </w:rPr>
              <w:t xml:space="preserve">Story 3:</w:t>
            </w:r>
            <w:r>
              <w:t xml:space="preserve"> </w:t>
            </w:r>
            <w:r>
              <w:t xml:space="preserve">Curiosidade sobre crescimento profissional.</w:t>
            </w:r>
            <w:r>
              <w:rPr>
                <w:b/>
                <w:bCs/>
              </w:rPr>
              <w:t xml:space="preserve">Story 4:</w:t>
            </w:r>
            <w:r>
              <w:t xml:space="preserve"> </w:t>
            </w:r>
            <w:r>
              <w:t xml:space="preserve">Chamada para assistir ao Reels.</w:t>
            </w:r>
            <w:r>
              <w:rPr>
                <w:b/>
                <w:bCs/>
              </w:rPr>
              <w:t xml:space="preserve">Story 5:</w:t>
            </w:r>
            <w:r>
              <w:t xml:space="preserve"> </w:t>
            </w:r>
            <w:r>
              <w:t xml:space="preserve">Caixa:</w:t>
            </w:r>
            <w:r>
              <w:t xml:space="preserve"> </w:t>
            </w:r>
            <w:r>
              <w:t xml:space="preserve">“Qual profissão você gostaria de exercer?”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Sexta</w:t>
            </w:r>
          </w:p>
        </w:tc>
        <w:tc>
          <w:tcPr/>
          <w:p>
            <w:pPr>
              <w:pStyle w:val="Compact"/>
            </w:pPr>
            <w:r>
              <w:t xml:space="preserve">Institucional</w:t>
            </w:r>
          </w:p>
        </w:tc>
        <w:tc>
          <w:tcPr/>
          <w:p>
            <w:pPr>
              <w:pStyle w:val="Compact"/>
            </w:pPr>
            <w:r>
              <w:t xml:space="preserve">Reforçar a presença da INEPROTEC como escola técnica do Distrito Federal.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“Escolher uma escola também é escolher quem vai caminhar com você.”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1:</w:t>
            </w:r>
            <w:r>
              <w:t xml:space="preserve"> </w:t>
            </w:r>
            <w:r>
              <w:t xml:space="preserve">Destaque do post.</w:t>
            </w:r>
            <w:r>
              <w:rPr>
                <w:b/>
                <w:bCs/>
              </w:rPr>
              <w:t xml:space="preserve">Story 2:</w:t>
            </w:r>
            <w:r>
              <w:t xml:space="preserve"> </w:t>
            </w:r>
            <w:r>
              <w:t xml:space="preserve">Diferencial da instituição.</w:t>
            </w:r>
            <w:r>
              <w:rPr>
                <w:b/>
                <w:bCs/>
              </w:rPr>
              <w:t xml:space="preserve">Story 3:</w:t>
            </w:r>
            <w:r>
              <w:t xml:space="preserve"> </w:t>
            </w:r>
            <w:r>
              <w:t xml:space="preserve">Enquete:</w:t>
            </w:r>
            <w:r>
              <w:t xml:space="preserve"> </w:t>
            </w:r>
            <w:r>
              <w:t xml:space="preserve">“O que mais pesa na sua escolha?”</w:t>
            </w:r>
            <w:r>
              <w:rPr>
                <w:b/>
                <w:bCs/>
              </w:rPr>
              <w:t xml:space="preserve">Story 4:</w:t>
            </w:r>
            <w:r>
              <w:t xml:space="preserve"> </w:t>
            </w:r>
            <w:r>
              <w:t xml:space="preserve">Compartilhar respostas.</w:t>
            </w:r>
            <w:r>
              <w:rPr>
                <w:b/>
                <w:bCs/>
              </w:rPr>
              <w:t xml:space="preserve">Story 5:</w:t>
            </w:r>
            <w:r>
              <w:t xml:space="preserve"> </w:t>
            </w:r>
            <w:r>
              <w:t xml:space="preserve">CTA para conhecer a escola.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 2</w:t>
            </w:r>
          </w:p>
        </w:tc>
        <w:tc>
          <w:tcPr/>
          <w:p>
            <w:pPr>
              <w:pStyle w:val="Compact"/>
            </w:pPr>
            <w:r>
              <w:t xml:space="preserve">Segunda</w:t>
            </w:r>
          </w:p>
        </w:tc>
        <w:tc>
          <w:tcPr/>
          <w:p>
            <w:pPr>
              <w:pStyle w:val="Compact"/>
            </w:pPr>
            <w:r>
              <w:t xml:space="preserve">Carrossel</w:t>
            </w:r>
          </w:p>
        </w:tc>
        <w:tc>
          <w:tcPr/>
          <w:p>
            <w:pPr>
              <w:pStyle w:val="Compact"/>
            </w:pPr>
            <w:r>
              <w:t xml:space="preserve">Apresentar a profissão de Técnico em Agrimensura e despertar interesse pela carreira.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“Você sabe onde um Técnico em Agrimensura pode trabalhar?”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1:</w:t>
            </w:r>
            <w:r>
              <w:t xml:space="preserve"> </w:t>
            </w:r>
            <w:r>
              <w:t xml:space="preserve">Chamada do conteúdo.</w:t>
            </w:r>
            <w:r>
              <w:rPr>
                <w:b/>
                <w:bCs/>
              </w:rPr>
              <w:t xml:space="preserve">Story 2:</w:t>
            </w:r>
            <w:r>
              <w:t xml:space="preserve"> </w:t>
            </w:r>
            <w:r>
              <w:t xml:space="preserve">Curiosidade sobre a profissão.</w:t>
            </w:r>
            <w:r>
              <w:rPr>
                <w:b/>
                <w:bCs/>
              </w:rPr>
              <w:t xml:space="preserve">Story 3:</w:t>
            </w:r>
            <w:r>
              <w:t xml:space="preserve"> </w:t>
            </w:r>
            <w:r>
              <w:t xml:space="preserve">Quiz rápido.</w:t>
            </w:r>
            <w:r>
              <w:rPr>
                <w:b/>
                <w:bCs/>
              </w:rPr>
              <w:t xml:space="preserve">Story 4:</w:t>
            </w:r>
            <w:r>
              <w:t xml:space="preserve"> </w:t>
            </w:r>
            <w:r>
              <w:t xml:space="preserve">Resposta do quiz.</w:t>
            </w:r>
            <w:r>
              <w:rPr>
                <w:b/>
                <w:bCs/>
              </w:rPr>
              <w:t xml:space="preserve">Story 5:</w:t>
            </w:r>
            <w:r>
              <w:t xml:space="preserve"> </w:t>
            </w:r>
            <w:r>
              <w:t xml:space="preserve">CTA.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Quarta</w:t>
            </w:r>
          </w:p>
        </w:tc>
        <w:tc>
          <w:tcPr/>
          <w:p>
            <w:pPr>
              <w:pStyle w:val="Compact"/>
            </w:pPr>
            <w:r>
              <w:t xml:space="preserve">Reels</w:t>
            </w:r>
          </w:p>
        </w:tc>
        <w:tc>
          <w:tcPr/>
          <w:p>
            <w:pPr>
              <w:pStyle w:val="Compact"/>
            </w:pPr>
            <w:r>
              <w:t xml:space="preserve">Humanizar a jornada de quem escolhe uma profissão técnica.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“Todo profissional começa por uma decisão.”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1:</w:t>
            </w:r>
            <w:r>
              <w:t xml:space="preserve"> </w:t>
            </w:r>
            <w:r>
              <w:t xml:space="preserve">Preview.</w:t>
            </w:r>
            <w:r>
              <w:rPr>
                <w:b/>
                <w:bCs/>
              </w:rPr>
              <w:t xml:space="preserve">Story 2:</w:t>
            </w:r>
            <w:r>
              <w:t xml:space="preserve"> </w:t>
            </w:r>
            <w:r>
              <w:t xml:space="preserve">Enquete sobre rotina de estudos.</w:t>
            </w:r>
            <w:r>
              <w:rPr>
                <w:b/>
                <w:bCs/>
              </w:rPr>
              <w:t xml:space="preserve">Story 3:</w:t>
            </w:r>
            <w:r>
              <w:t xml:space="preserve"> </w:t>
            </w:r>
            <w:r>
              <w:t xml:space="preserve">Dica de organização.</w:t>
            </w:r>
            <w:r>
              <w:rPr>
                <w:b/>
                <w:bCs/>
              </w:rPr>
              <w:t xml:space="preserve">Story 4:</w:t>
            </w:r>
            <w:r>
              <w:t xml:space="preserve"> </w:t>
            </w:r>
            <w:r>
              <w:t xml:space="preserve">Chamada para o vídeo.</w:t>
            </w:r>
            <w:r>
              <w:rPr>
                <w:b/>
                <w:bCs/>
              </w:rPr>
              <w:t xml:space="preserve">Story 5:</w:t>
            </w:r>
            <w:r>
              <w:t xml:space="preserve"> </w:t>
            </w:r>
            <w:r>
              <w:t xml:space="preserve">Caixa de perguntas sobre cursos técnicos.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Sexta</w:t>
            </w:r>
          </w:p>
        </w:tc>
        <w:tc>
          <w:tcPr/>
          <w:p>
            <w:pPr>
              <w:pStyle w:val="Compact"/>
            </w:pPr>
            <w:r>
              <w:t xml:space="preserve">Depoimento</w:t>
            </w:r>
          </w:p>
        </w:tc>
        <w:tc>
          <w:tcPr/>
          <w:p>
            <w:pPr>
              <w:pStyle w:val="Compact"/>
            </w:pPr>
            <w:r>
              <w:t xml:space="preserve">Construir prova social através da experiência de um aluno.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“Toda escolha tem uma história.”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1:</w:t>
            </w:r>
            <w:r>
              <w:t xml:space="preserve"> </w:t>
            </w:r>
            <w:r>
              <w:t xml:space="preserve">Chamada do depoimento.</w:t>
            </w:r>
            <w:r>
              <w:rPr>
                <w:b/>
                <w:bCs/>
              </w:rPr>
              <w:t xml:space="preserve">Story 2:</w:t>
            </w:r>
            <w:r>
              <w:t xml:space="preserve"> </w:t>
            </w:r>
            <w:r>
              <w:t xml:space="preserve">Trecho marcante.</w:t>
            </w:r>
            <w:r>
              <w:rPr>
                <w:b/>
                <w:bCs/>
              </w:rPr>
              <w:t xml:space="preserve">Story 3:</w:t>
            </w:r>
            <w:r>
              <w:t xml:space="preserve"> </w:t>
            </w:r>
            <w:r>
              <w:t xml:space="preserve">Pergunta:</w:t>
            </w:r>
            <w:r>
              <w:t xml:space="preserve"> </w:t>
            </w:r>
            <w:r>
              <w:t xml:space="preserve">“O que faria você começar?”</w:t>
            </w:r>
            <w:r>
              <w:rPr>
                <w:b/>
                <w:bCs/>
              </w:rPr>
              <w:t xml:space="preserve">Story 4:</w:t>
            </w:r>
            <w:r>
              <w:t xml:space="preserve"> </w:t>
            </w:r>
            <w:r>
              <w:t xml:space="preserve">Compartilhar respostas.</w:t>
            </w:r>
            <w:r>
              <w:rPr>
                <w:b/>
                <w:bCs/>
              </w:rPr>
              <w:t xml:space="preserve">Story 5:</w:t>
            </w:r>
            <w:r>
              <w:t xml:space="preserve"> </w:t>
            </w:r>
            <w:r>
              <w:t xml:space="preserve">CTA.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 3</w:t>
            </w:r>
          </w:p>
        </w:tc>
        <w:tc>
          <w:tcPr/>
          <w:p>
            <w:pPr>
              <w:pStyle w:val="Compact"/>
            </w:pPr>
            <w:r>
              <w:t xml:space="preserve">Segunda</w:t>
            </w:r>
          </w:p>
        </w:tc>
        <w:tc>
          <w:tcPr/>
          <w:p>
            <w:pPr>
              <w:pStyle w:val="Compact"/>
            </w:pPr>
            <w:r>
              <w:t xml:space="preserve">Carrossel</w:t>
            </w:r>
          </w:p>
        </w:tc>
        <w:tc>
          <w:tcPr/>
          <w:p>
            <w:pPr>
              <w:pStyle w:val="Compact"/>
            </w:pPr>
            <w:r>
              <w:t xml:space="preserve">Mostrar que a experiência profissional ganha força quando acompanhada de formação reconhecida.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“Experiência conta. Reconhecimento também.”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1:</w:t>
            </w:r>
            <w:r>
              <w:t xml:space="preserve"> </w:t>
            </w:r>
            <w:r>
              <w:t xml:space="preserve">Chamada do post.</w:t>
            </w:r>
            <w:r>
              <w:rPr>
                <w:b/>
                <w:bCs/>
              </w:rPr>
              <w:t xml:space="preserve">Story 2:</w:t>
            </w:r>
            <w:r>
              <w:t xml:space="preserve"> </w:t>
            </w:r>
            <w:r>
              <w:t xml:space="preserve">Enquete:</w:t>
            </w:r>
            <w:r>
              <w:t xml:space="preserve"> </w:t>
            </w:r>
            <w:r>
              <w:t xml:space="preserve">“Você já trabalha na área?”</w:t>
            </w:r>
            <w:r>
              <w:rPr>
                <w:b/>
                <w:bCs/>
              </w:rPr>
              <w:t xml:space="preserve">Story 3:</w:t>
            </w:r>
            <w:r>
              <w:t xml:space="preserve"> </w:t>
            </w:r>
            <w:r>
              <w:t xml:space="preserve">Curiosidade sobre reconhecimento profissional.</w:t>
            </w:r>
            <w:r>
              <w:rPr>
                <w:b/>
                <w:bCs/>
              </w:rPr>
              <w:t xml:space="preserve">Story 4:</w:t>
            </w:r>
            <w:r>
              <w:t xml:space="preserve"> </w:t>
            </w:r>
            <w:r>
              <w:t xml:space="preserve">Destaque do conteúdo.</w:t>
            </w:r>
            <w:r>
              <w:rPr>
                <w:b/>
                <w:bCs/>
              </w:rPr>
              <w:t xml:space="preserve">Story 5:</w:t>
            </w:r>
            <w:r>
              <w:t xml:space="preserve"> </w:t>
            </w:r>
            <w:r>
              <w:t xml:space="preserve">CTA.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Quarta</w:t>
            </w:r>
          </w:p>
        </w:tc>
        <w:tc>
          <w:tcPr/>
          <w:p>
            <w:pPr>
              <w:pStyle w:val="Compact"/>
            </w:pPr>
            <w:r>
              <w:t xml:space="preserve">Reels</w:t>
            </w:r>
          </w:p>
        </w:tc>
        <w:tc>
          <w:tcPr/>
          <w:p>
            <w:pPr>
              <w:pStyle w:val="Compact"/>
            </w:pPr>
            <w:r>
              <w:t xml:space="preserve">Explicar por que um diploma técnico reconhecido faz diferença na carreira.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“Nem todo diploma abre as mesmas portas.”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1:</w:t>
            </w:r>
            <w:r>
              <w:t xml:space="preserve"> </w:t>
            </w:r>
            <w:r>
              <w:t xml:space="preserve">Preview.</w:t>
            </w:r>
            <w:r>
              <w:rPr>
                <w:b/>
                <w:bCs/>
              </w:rPr>
              <w:t xml:space="preserve">Story 2:</w:t>
            </w:r>
            <w:r>
              <w:t xml:space="preserve"> </w:t>
            </w:r>
            <w:r>
              <w:t xml:space="preserve">Quiz:</w:t>
            </w:r>
            <w:r>
              <w:t xml:space="preserve"> </w:t>
            </w:r>
            <w:r>
              <w:t xml:space="preserve">“Você sabe o que é o SISTEC?”</w:t>
            </w:r>
            <w:r>
              <w:rPr>
                <w:b/>
                <w:bCs/>
              </w:rPr>
              <w:t xml:space="preserve">Story 3:</w:t>
            </w:r>
            <w:r>
              <w:t xml:space="preserve"> </w:t>
            </w:r>
            <w:r>
              <w:t xml:space="preserve">Explicação simples.</w:t>
            </w:r>
            <w:r>
              <w:rPr>
                <w:b/>
                <w:bCs/>
              </w:rPr>
              <w:t xml:space="preserve">Story 4:</w:t>
            </w:r>
            <w:r>
              <w:t xml:space="preserve"> </w:t>
            </w:r>
            <w:r>
              <w:t xml:space="preserve">Chamada para o Reels.</w:t>
            </w:r>
            <w:r>
              <w:rPr>
                <w:b/>
                <w:bCs/>
              </w:rPr>
              <w:t xml:space="preserve">Story 5:</w:t>
            </w:r>
            <w:r>
              <w:t xml:space="preserve"> </w:t>
            </w:r>
            <w:r>
              <w:t xml:space="preserve">Caixa de perguntas.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Sexta</w:t>
            </w:r>
          </w:p>
        </w:tc>
        <w:tc>
          <w:tcPr/>
          <w:p>
            <w:pPr>
              <w:pStyle w:val="Compact"/>
            </w:pPr>
            <w:r>
              <w:t xml:space="preserve">Institucional</w:t>
            </w:r>
          </w:p>
        </w:tc>
        <w:tc>
          <w:tcPr/>
          <w:p>
            <w:pPr>
              <w:pStyle w:val="Compact"/>
            </w:pPr>
            <w:r>
              <w:t xml:space="preserve">Demonstrar que o aluno recebe acompanhamento durante toda a formação.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“Você não precisa enfrentar sua formação sozinho.”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1:</w:t>
            </w:r>
            <w:r>
              <w:t xml:space="preserve"> </w:t>
            </w:r>
            <w:r>
              <w:t xml:space="preserve">Chamada do post.</w:t>
            </w:r>
            <w:r>
              <w:rPr>
                <w:b/>
                <w:bCs/>
              </w:rPr>
              <w:t xml:space="preserve">Story 2:</w:t>
            </w:r>
            <w:r>
              <w:t xml:space="preserve"> </w:t>
            </w:r>
            <w:r>
              <w:t xml:space="preserve">Explicação sobre suporte acadêmico.</w:t>
            </w:r>
            <w:r>
              <w:rPr>
                <w:b/>
                <w:bCs/>
              </w:rPr>
              <w:t xml:space="preserve">Story 3:</w:t>
            </w:r>
            <w:r>
              <w:t xml:space="preserve"> </w:t>
            </w:r>
            <w:r>
              <w:t xml:space="preserve">Enquete.</w:t>
            </w:r>
            <w:r>
              <w:rPr>
                <w:b/>
                <w:bCs/>
              </w:rPr>
              <w:t xml:space="preserve">Story 4:</w:t>
            </w:r>
            <w:r>
              <w:t xml:space="preserve"> </w:t>
            </w:r>
            <w:r>
              <w:t xml:space="preserve">Responder uma dúvida frequente.</w:t>
            </w:r>
            <w:r>
              <w:rPr>
                <w:b/>
                <w:bCs/>
              </w:rPr>
              <w:t xml:space="preserve">Story 5:</w:t>
            </w:r>
            <w:r>
              <w:t xml:space="preserve"> </w:t>
            </w:r>
            <w:r>
              <w:t xml:space="preserve">CTA.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 4</w:t>
            </w:r>
          </w:p>
        </w:tc>
        <w:tc>
          <w:tcPr/>
          <w:p>
            <w:pPr>
              <w:pStyle w:val="Compact"/>
            </w:pPr>
            <w:r>
              <w:t xml:space="preserve">Segunda</w:t>
            </w:r>
          </w:p>
        </w:tc>
        <w:tc>
          <w:tcPr/>
          <w:p>
            <w:pPr>
              <w:pStyle w:val="Compact"/>
            </w:pPr>
            <w:r>
              <w:t xml:space="preserve">Carrossel</w:t>
            </w:r>
          </w:p>
        </w:tc>
        <w:tc>
          <w:tcPr/>
          <w:p>
            <w:pPr>
              <w:pStyle w:val="Compact"/>
            </w:pPr>
            <w:r>
              <w:t xml:space="preserve">Mostrar oportunidades das profissões técnicas no Distrito Federal.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“As profissões técnicas continuam crescendo no DF.”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1:</w:t>
            </w:r>
            <w:r>
              <w:t xml:space="preserve"> </w:t>
            </w:r>
            <w:r>
              <w:t xml:space="preserve">Chamada.</w:t>
            </w:r>
            <w:r>
              <w:rPr>
                <w:b/>
                <w:bCs/>
              </w:rPr>
              <w:t xml:space="preserve">Story 2:</w:t>
            </w:r>
            <w:r>
              <w:t xml:space="preserve"> </w:t>
            </w:r>
            <w:r>
              <w:t xml:space="preserve">Curiosidade sobre mercado.</w:t>
            </w:r>
            <w:r>
              <w:rPr>
                <w:b/>
                <w:bCs/>
              </w:rPr>
              <w:t xml:space="preserve">Story 3:</w:t>
            </w:r>
            <w:r>
              <w:t xml:space="preserve"> </w:t>
            </w:r>
            <w:r>
              <w:t xml:space="preserve">Quiz.</w:t>
            </w:r>
            <w:r>
              <w:rPr>
                <w:b/>
                <w:bCs/>
              </w:rPr>
              <w:t xml:space="preserve">Story 4:</w:t>
            </w:r>
            <w:r>
              <w:t xml:space="preserve"> </w:t>
            </w:r>
            <w:r>
              <w:t xml:space="preserve">Resposta.</w:t>
            </w:r>
            <w:r>
              <w:rPr>
                <w:b/>
                <w:bCs/>
              </w:rPr>
              <w:t xml:space="preserve">Story 5:</w:t>
            </w:r>
            <w:r>
              <w:t xml:space="preserve"> </w:t>
            </w:r>
            <w:r>
              <w:t xml:space="preserve">CTA.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Quarta</w:t>
            </w:r>
          </w:p>
        </w:tc>
        <w:tc>
          <w:tcPr/>
          <w:p>
            <w:pPr>
              <w:pStyle w:val="Compact"/>
            </w:pPr>
            <w:r>
              <w:t xml:space="preserve">Reels</w:t>
            </w:r>
          </w:p>
        </w:tc>
        <w:tc>
          <w:tcPr/>
          <w:p>
            <w:pPr>
              <w:pStyle w:val="Compact"/>
            </w:pPr>
            <w:r>
              <w:t xml:space="preserve">Mostrar como a formação técnica fortalece a trajetória profissional.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“O diploma não muda apenas seu currículo. Muda suas oportunidades.”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1:</w:t>
            </w:r>
            <w:r>
              <w:t xml:space="preserve"> </w:t>
            </w:r>
            <w:r>
              <w:t xml:space="preserve">Preview.</w:t>
            </w:r>
            <w:r>
              <w:rPr>
                <w:b/>
                <w:bCs/>
              </w:rPr>
              <w:t xml:space="preserve">Story 2:</w:t>
            </w:r>
            <w:r>
              <w:t xml:space="preserve"> </w:t>
            </w:r>
            <w:r>
              <w:t xml:space="preserve">Enquete.</w:t>
            </w:r>
            <w:r>
              <w:rPr>
                <w:b/>
                <w:bCs/>
              </w:rPr>
              <w:t xml:space="preserve">Story 3:</w:t>
            </w:r>
            <w:r>
              <w:t xml:space="preserve"> </w:t>
            </w:r>
            <w:r>
              <w:t xml:space="preserve">Curiosidade.</w:t>
            </w:r>
            <w:r>
              <w:rPr>
                <w:b/>
                <w:bCs/>
              </w:rPr>
              <w:t xml:space="preserve">Story 4:</w:t>
            </w:r>
            <w:r>
              <w:t xml:space="preserve"> </w:t>
            </w:r>
            <w:r>
              <w:t xml:space="preserve">Caixa de perguntas.</w:t>
            </w:r>
            <w:r>
              <w:rPr>
                <w:b/>
                <w:bCs/>
              </w:rPr>
              <w:t xml:space="preserve">Story 5:</w:t>
            </w:r>
            <w:r>
              <w:t xml:space="preserve"> </w:t>
            </w:r>
            <w:r>
              <w:t xml:space="preserve">CTA.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Sexta</w:t>
            </w:r>
          </w:p>
        </w:tc>
        <w:tc>
          <w:tcPr/>
          <w:p>
            <w:pPr>
              <w:pStyle w:val="Compact"/>
            </w:pPr>
            <w:r>
              <w:t xml:space="preserve">Institucional + Conversão</w:t>
            </w:r>
          </w:p>
        </w:tc>
        <w:tc>
          <w:tcPr/>
          <w:p>
            <w:pPr>
              <w:pStyle w:val="Compact"/>
            </w:pPr>
            <w:r>
              <w:t xml:space="preserve">Encerrar o mês reforçando confiança e convidando novos alunos para conhecer a escola.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“Toda grande carreira começa por uma escolha consciente.”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1:</w:t>
            </w:r>
            <w:r>
              <w:t xml:space="preserve"> </w:t>
            </w:r>
            <w:r>
              <w:t xml:space="preserve">Retrospectiva do mês.</w:t>
            </w:r>
            <w:r>
              <w:rPr>
                <w:b/>
                <w:bCs/>
              </w:rPr>
              <w:t xml:space="preserve">Story 2:</w:t>
            </w:r>
            <w:r>
              <w:t xml:space="preserve"> </w:t>
            </w:r>
            <w:r>
              <w:t xml:space="preserve">Enquete:</w:t>
            </w:r>
            <w:r>
              <w:t xml:space="preserve"> </w:t>
            </w:r>
            <w:r>
              <w:t xml:space="preserve">“Qual conteúdo mais chamou sua atenção?”</w:t>
            </w:r>
            <w:r>
              <w:rPr>
                <w:b/>
                <w:bCs/>
              </w:rPr>
              <w:t xml:space="preserve">Story 3:</w:t>
            </w:r>
            <w:r>
              <w:t xml:space="preserve"> </w:t>
            </w:r>
            <w:r>
              <w:t xml:space="preserve">Pergunta aberta.</w:t>
            </w:r>
            <w:r>
              <w:rPr>
                <w:b/>
                <w:bCs/>
              </w:rPr>
              <w:t xml:space="preserve">Story 4:</w:t>
            </w:r>
            <w:r>
              <w:t xml:space="preserve"> </w:t>
            </w:r>
            <w:r>
              <w:t xml:space="preserve">Convite para conversar com a equipe.</w:t>
            </w:r>
            <w:r>
              <w:rPr>
                <w:b/>
                <w:bCs/>
              </w:rPr>
              <w:t xml:space="preserve">Story 5:</w:t>
            </w:r>
            <w:r>
              <w:t xml:space="preserve"> </w:t>
            </w:r>
            <w:r>
              <w:t xml:space="preserve">CTA para WhatsApp.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estratégia-permanente-dos-stories"/>
    <w:p>
      <w:pPr>
        <w:pStyle w:val="Heading2"/>
      </w:pPr>
      <w:r>
        <w:t xml:space="preserve">Estratégia Permanente dos Stories</w:t>
      </w:r>
    </w:p>
    <w:p>
      <w:pPr>
        <w:pStyle w:val="FirstParagraph"/>
      </w:pPr>
      <w:r>
        <w:t xml:space="preserve">Os stories funcionarão como um canal diário de relacionamento, aproximando a INEPROTEC do público sem depender excessivamente de bastidores.</w:t>
      </w:r>
    </w:p>
    <w:p>
      <w:pPr>
        <w:pStyle w:val="BodyText"/>
      </w:pPr>
      <w:r>
        <w:rPr>
          <w:b/>
          <w:bCs/>
        </w:rPr>
        <w:t xml:space="preserve">Distribuição editorial: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35%</w:t>
      </w:r>
      <w:r>
        <w:t xml:space="preserve"> </w:t>
      </w:r>
      <w:r>
        <w:t xml:space="preserve">Conteúdo educativo (profissões, mercado e curiosidades)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25%</w:t>
      </w:r>
      <w:r>
        <w:t xml:space="preserve"> </w:t>
      </w:r>
      <w:r>
        <w:t xml:space="preserve">Interação (enquetes, quizzes e caixas de perguntas)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20%</w:t>
      </w:r>
      <w:r>
        <w:t xml:space="preserve"> </w:t>
      </w:r>
      <w:r>
        <w:t xml:space="preserve">Reforço dos conteúdos do feed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10%</w:t>
      </w:r>
      <w:r>
        <w:t xml:space="preserve"> </w:t>
      </w:r>
      <w:r>
        <w:t xml:space="preserve">Institucional (credibilidade, reconhecimento e diferenciais)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10%</w:t>
      </w:r>
      <w:r>
        <w:t xml:space="preserve"> </w:t>
      </w:r>
      <w:r>
        <w:t xml:space="preserve">Bastidores (somente quando agregarem valor)</w:t>
      </w:r>
    </w:p>
    <w:bookmarkStart w:id="20" w:name="meta-semanal"/>
    <w:p>
      <w:pPr>
        <w:pStyle w:val="Heading3"/>
      </w:pPr>
      <w:r>
        <w:t xml:space="preserve">Meta semanal</w:t>
      </w:r>
    </w:p>
    <w:p>
      <w:pPr>
        <w:pStyle w:val="Compact"/>
        <w:numPr>
          <w:ilvl w:val="0"/>
          <w:numId w:val="1002"/>
        </w:numPr>
      </w:pPr>
      <w:r>
        <w:t xml:space="preserve">2 enquetes</w:t>
      </w:r>
    </w:p>
    <w:p>
      <w:pPr>
        <w:pStyle w:val="Compact"/>
        <w:numPr>
          <w:ilvl w:val="0"/>
          <w:numId w:val="1002"/>
        </w:numPr>
      </w:pPr>
      <w:r>
        <w:t xml:space="preserve">1 quiz</w:t>
      </w:r>
    </w:p>
    <w:p>
      <w:pPr>
        <w:pStyle w:val="Compact"/>
        <w:numPr>
          <w:ilvl w:val="0"/>
          <w:numId w:val="1002"/>
        </w:numPr>
      </w:pPr>
      <w:r>
        <w:t xml:space="preserve">1 caixa de perguntas</w:t>
      </w:r>
    </w:p>
    <w:p>
      <w:pPr>
        <w:pStyle w:val="Compact"/>
        <w:numPr>
          <w:ilvl w:val="0"/>
          <w:numId w:val="1002"/>
        </w:numPr>
      </w:pPr>
      <w:r>
        <w:t xml:space="preserve">1 curiosidade sobre profissões técnicas</w:t>
      </w:r>
    </w:p>
    <w:p>
      <w:pPr>
        <w:pStyle w:val="Compact"/>
        <w:numPr>
          <w:ilvl w:val="0"/>
          <w:numId w:val="1002"/>
        </w:numPr>
      </w:pPr>
      <w:r>
        <w:t xml:space="preserve">Reforço de todos os conteúdos publicados no feed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aumentar o engajamento, fortalecer a autoridade da marca e criar uma rotina de relacionamento consistente com futuros alunos, mantendo total alinhamento ao branding da INEPROTEC.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2026-07-06T14:52:46Z</dcterms:created>
  <dcterms:modified xsi:type="dcterms:W3CDTF">2026-07-06T14:52:46Z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