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owgpagzwbz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Notas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Cuenta recién creada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m.gomezq@duocuc.cl</w:t>
        </w:r>
      </w:hyperlink>
      <w:r w:rsidDel="00000000" w:rsidR="00000000" w:rsidRPr="00000000">
        <w:rPr>
          <w:rtl w:val="0"/>
        </w:rPr>
        <w:t xml:space="preserve">) intenta desplegar imagen de perfil pese a no tener una cargada.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Asignar imagen por defecto para todo usuario nuevo.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Cuenta recién creada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m.gomezq@duocuc.cl</w:t>
        </w:r>
      </w:hyperlink>
      <w:r w:rsidDel="00000000" w:rsidR="00000000" w:rsidRPr="00000000">
        <w:rPr>
          <w:rtl w:val="0"/>
        </w:rPr>
        <w:t xml:space="preserve">) no indica adecuadamente su perfil en su primer login. Figura en el banner superior referencia a ser Profesor Jefe, asignado a un Segundo Básico (sin especificación si es A o B).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Ajustar coloración de cargo para que sea visible en la vista.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Verificar configuración del Banner consumido por la vista profe_jefeindex.php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 el usuario navega con el menú izquierdo, actualmente puede acceder a funcionalidades que no le corresponden a su perfil, siendo identificado a vista del usuario con el respectivo cambio de perfil.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emuqb8zaf5m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Evidencias Historias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zec205ng1cfw" w:id="2"/>
      <w:bookmarkEnd w:id="2"/>
      <w:r w:rsidDel="00000000" w:rsidR="00000000" w:rsidRPr="00000000">
        <w:rPr>
          <w:rtl w:val="0"/>
        </w:rPr>
        <w:t xml:space="preserve">Fase de desarrollo - E01-HU01: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E01-HU01.mp4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Pruebas de LOGIN exitosas, identificando ligeras inconsistencias relacionadas a la configuración de la cuenta y perfil utilizado en ésta (ver Notas QA).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Sugerencias: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Agregar contador de tiempo para el mensaje de cuenta bloqueada: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fuzww6bigxgu" w:id="3"/>
      <w:bookmarkEnd w:id="3"/>
      <w:r w:rsidDel="00000000" w:rsidR="00000000" w:rsidRPr="00000000">
        <w:rPr>
          <w:rtl w:val="0"/>
        </w:rPr>
        <w:t xml:space="preserve">Fase de desarrollo - E02-HU03: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E02-HU03.mp4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Funcionalidad funciona correctamente.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Sugerencias: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Conservar filtro aplicado tras cada instancia.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Limitar resultados a 10 y generar paginación de resultados.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Agregar filtro para Expediente creado SI / NO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jbr8j1w9y8dw" w:id="4"/>
      <w:bookmarkEnd w:id="4"/>
      <w:r w:rsidDel="00000000" w:rsidR="00000000" w:rsidRPr="00000000">
        <w:rPr>
          <w:rtl w:val="0"/>
        </w:rPr>
        <w:t xml:space="preserve">Fase de desarrollo - E02-HU04: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Funcionalidad no encontrada (actualización de datos desde expediente creado no cumple con el requisito ya que supone que el estudiante debe primero tener un expediente creado)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t8a8a6md3lgg" w:id="5"/>
      <w:bookmarkEnd w:id="5"/>
      <w:r w:rsidDel="00000000" w:rsidR="00000000" w:rsidRPr="00000000">
        <w:rPr>
          <w:rtl w:val="0"/>
        </w:rPr>
        <w:t xml:space="preserve">Fase de desarrollo - E03-HU01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E03-HU01.mp4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Funciona creación y modificación de cuentas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Criterio de largo de contraseña no informado al usuario si usa 6 caracteres, fallando así la creación de usuario.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Corregir: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Verificar los criterios de creación de contraseña y que estos sean claramente informados al usuario desde el formulario de creación de cuentas.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Sugerencias: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Agregar botones para filtrado / búsqueda de cuentas (tipo de cuenta, nombre, correo, etc)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40YpHTv6bB-_AVFNVZW-o_sbmndt9MF5/view?usp=drive_link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rive.google.com/file/d/1t0uZa0JUT9RLz_gCp4kKB9CJtIR52G-Z/view?usp=drive_link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file/d/1Mbo-OuGKuHLQAHWJ9xDjrAkIoWziR4Hb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mailto:m.gomezq@duocuc.cl" TargetMode="External"/><Relationship Id="rId7" Type="http://schemas.openxmlformats.org/officeDocument/2006/relationships/hyperlink" Target="mailto:m.gomezq@duocuc.c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