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6865" w14:textId="77777777" w:rsidR="00307A6E" w:rsidRPr="00307A6E" w:rsidRDefault="00307A6E" w:rsidP="00307A6E">
      <w:r w:rsidRPr="00307A6E">
        <w:t xml:space="preserve">¡Vamos a por ello! Tienes el </w:t>
      </w:r>
      <w:r w:rsidRPr="00307A6E">
        <w:rPr>
          <w:b/>
          <w:bCs/>
        </w:rPr>
        <w:t>Script SQL</w:t>
      </w:r>
      <w:r w:rsidRPr="00307A6E">
        <w:t xml:space="preserve"> (que cubre la parte del "modelo de datos" y "estructura de la base de datos"), pero el profesor te ha pedido explícitamente </w:t>
      </w:r>
      <w:r w:rsidRPr="00307A6E">
        <w:rPr>
          <w:b/>
          <w:bCs/>
        </w:rPr>
        <w:t>"muestra de los interfaces en prototipo y en primeros desarrollos para pruebas de navegación"</w:t>
      </w:r>
      <w:r w:rsidRPr="00307A6E">
        <w:t>.</w:t>
      </w:r>
    </w:p>
    <w:p w14:paraId="52F8BFBC" w14:textId="77777777" w:rsidR="00307A6E" w:rsidRPr="00307A6E" w:rsidRDefault="00307A6E" w:rsidP="00307A6E">
      <w:r w:rsidRPr="00307A6E">
        <w:t>Esto significa que no basta con enseñar código; tiene que haber algo visual que se pueda "clicar".</w:t>
      </w:r>
    </w:p>
    <w:p w14:paraId="2BE06F5B" w14:textId="77777777" w:rsidR="00307A6E" w:rsidRPr="00307A6E" w:rsidRDefault="00307A6E" w:rsidP="00307A6E">
      <w:r w:rsidRPr="00307A6E">
        <w:t>Aquí tienes el plan de ataque exprés para llegar al día 5 con todo listo.</w:t>
      </w:r>
    </w:p>
    <w:p w14:paraId="5C1CCAA7" w14:textId="77777777" w:rsidR="00307A6E" w:rsidRPr="00307A6E" w:rsidRDefault="00307A6E" w:rsidP="00307A6E">
      <w:r w:rsidRPr="00307A6E">
        <w:pict w14:anchorId="136885C3">
          <v:rect id="_x0000_i1049" style="width:0;height:1.5pt" o:hralign="center" o:hrstd="t" o:hr="t" fillcolor="#a0a0a0" stroked="f"/>
        </w:pict>
      </w:r>
    </w:p>
    <w:p w14:paraId="57974547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t>PASO 1: "Visualizar" el Modelo de Datos (Prioridad Alta)</w:t>
      </w:r>
    </w:p>
    <w:p w14:paraId="6149A21D" w14:textId="77777777" w:rsidR="00307A6E" w:rsidRPr="00307A6E" w:rsidRDefault="00307A6E" w:rsidP="00307A6E">
      <w:r w:rsidRPr="00307A6E">
        <w:t xml:space="preserve">El profesor ha pedido "definido el modelo de datos". El código SQL es perfecto, pero en la tutoría querrá ver un </w:t>
      </w:r>
      <w:r w:rsidRPr="00307A6E">
        <w:rPr>
          <w:b/>
          <w:bCs/>
        </w:rPr>
        <w:t>Diagrama Entidad-Relación (ERD)</w:t>
      </w:r>
      <w:r w:rsidRPr="00307A6E">
        <w:t xml:space="preserve"> visual.</w:t>
      </w:r>
    </w:p>
    <w:p w14:paraId="60DD0CE6" w14:textId="77777777" w:rsidR="00307A6E" w:rsidRPr="00307A6E" w:rsidRDefault="00307A6E" w:rsidP="00307A6E">
      <w:pPr>
        <w:numPr>
          <w:ilvl w:val="0"/>
          <w:numId w:val="1"/>
        </w:numPr>
      </w:pPr>
      <w:r w:rsidRPr="00307A6E">
        <w:rPr>
          <w:b/>
          <w:bCs/>
        </w:rPr>
        <w:t>Acción:</w:t>
      </w:r>
    </w:p>
    <w:p w14:paraId="1B44AFA5" w14:textId="77777777" w:rsidR="00307A6E" w:rsidRPr="00307A6E" w:rsidRDefault="00307A6E" w:rsidP="00307A6E">
      <w:pPr>
        <w:numPr>
          <w:ilvl w:val="1"/>
          <w:numId w:val="1"/>
        </w:numPr>
        <w:rPr>
          <w:lang w:val="en-GB"/>
        </w:rPr>
      </w:pPr>
      <w:r w:rsidRPr="00307A6E">
        <w:rPr>
          <w:lang w:val="en-GB"/>
        </w:rPr>
        <w:t xml:space="preserve">Abre </w:t>
      </w:r>
      <w:r w:rsidRPr="00307A6E">
        <w:rPr>
          <w:b/>
          <w:bCs/>
          <w:lang w:val="en-GB"/>
        </w:rPr>
        <w:t>MySQL Workbench</w:t>
      </w:r>
      <w:r w:rsidRPr="00307A6E">
        <w:rPr>
          <w:lang w:val="en-GB"/>
        </w:rPr>
        <w:t xml:space="preserve"> (o DBeaver).</w:t>
      </w:r>
    </w:p>
    <w:p w14:paraId="3513097C" w14:textId="77777777" w:rsidR="00307A6E" w:rsidRPr="00307A6E" w:rsidRDefault="00307A6E" w:rsidP="00307A6E">
      <w:pPr>
        <w:numPr>
          <w:ilvl w:val="1"/>
          <w:numId w:val="1"/>
        </w:numPr>
      </w:pPr>
      <w:r w:rsidRPr="00307A6E">
        <w:t>Ejecuta el SCRIPT FINAL MASTER que te he pasado.</w:t>
      </w:r>
    </w:p>
    <w:p w14:paraId="365FAAE5" w14:textId="77777777" w:rsidR="00307A6E" w:rsidRPr="00307A6E" w:rsidRDefault="00307A6E" w:rsidP="00307A6E">
      <w:pPr>
        <w:numPr>
          <w:ilvl w:val="1"/>
          <w:numId w:val="1"/>
        </w:numPr>
      </w:pPr>
      <w:r w:rsidRPr="00307A6E">
        <w:t xml:space="preserve">Busca la opción </w:t>
      </w:r>
      <w:r w:rsidRPr="00307A6E">
        <w:rPr>
          <w:b/>
          <w:bCs/>
        </w:rPr>
        <w:t xml:space="preserve">"Reverse </w:t>
      </w:r>
      <w:proofErr w:type="spellStart"/>
      <w:r w:rsidRPr="00307A6E">
        <w:rPr>
          <w:b/>
          <w:bCs/>
        </w:rPr>
        <w:t>Engineer</w:t>
      </w:r>
      <w:proofErr w:type="spellEnd"/>
      <w:r w:rsidRPr="00307A6E">
        <w:rPr>
          <w:b/>
          <w:bCs/>
        </w:rPr>
        <w:t>"</w:t>
      </w:r>
      <w:r w:rsidRPr="00307A6E">
        <w:t xml:space="preserve"> (Ingeniería Inversa) en el menú </w:t>
      </w:r>
      <w:proofErr w:type="spellStart"/>
      <w:r w:rsidRPr="00307A6E">
        <w:t>Database</w:t>
      </w:r>
      <w:proofErr w:type="spellEnd"/>
      <w:r w:rsidRPr="00307A6E">
        <w:t>.</w:t>
      </w:r>
    </w:p>
    <w:p w14:paraId="0F2BECA9" w14:textId="77777777" w:rsidR="00307A6E" w:rsidRPr="00307A6E" w:rsidRDefault="00307A6E" w:rsidP="00307A6E">
      <w:pPr>
        <w:numPr>
          <w:ilvl w:val="1"/>
          <w:numId w:val="1"/>
        </w:numPr>
      </w:pPr>
      <w:r w:rsidRPr="00307A6E">
        <w:t>Sigue los pasos y la herramienta te dibujará automáticamente el diagrama con las cajitas y las flechas conectando clientes, incidencias, etiquetas, etc.</w:t>
      </w:r>
    </w:p>
    <w:p w14:paraId="2322BE3A" w14:textId="77777777" w:rsidR="00307A6E" w:rsidRPr="00307A6E" w:rsidRDefault="00307A6E" w:rsidP="00307A6E">
      <w:pPr>
        <w:numPr>
          <w:ilvl w:val="1"/>
          <w:numId w:val="1"/>
        </w:numPr>
      </w:pPr>
      <w:r w:rsidRPr="00307A6E">
        <w:rPr>
          <w:b/>
          <w:bCs/>
        </w:rPr>
        <w:t>Exporta esa imagen</w:t>
      </w:r>
      <w:r w:rsidRPr="00307A6E">
        <w:t xml:space="preserve"> y pégala en tu documento de entrega. Eso vale oro visualmente.</w:t>
      </w:r>
    </w:p>
    <w:p w14:paraId="06E87EB5" w14:textId="77777777" w:rsidR="00307A6E" w:rsidRPr="00307A6E" w:rsidRDefault="00307A6E" w:rsidP="00307A6E">
      <w:r w:rsidRPr="00307A6E">
        <w:pict w14:anchorId="2BE03839">
          <v:rect id="_x0000_i1050" style="width:0;height:1.5pt" o:hralign="center" o:hrstd="t" o:hr="t" fillcolor="#a0a0a0" stroked="f"/>
        </w:pict>
      </w:r>
    </w:p>
    <w:p w14:paraId="20518BBF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t>PASO 2: Definir "Cómo y Dónde" (Arquitectura)</w:t>
      </w:r>
    </w:p>
    <w:p w14:paraId="736AD562" w14:textId="77777777" w:rsidR="00307A6E" w:rsidRPr="00307A6E" w:rsidRDefault="00307A6E" w:rsidP="00307A6E">
      <w:r w:rsidRPr="00307A6E">
        <w:t>El profesor pregunta "¿cómo y dónde se van a guardar los datos?". Tienes que tener un párrafo técnico preparado en tu documento.</w:t>
      </w:r>
    </w:p>
    <w:p w14:paraId="6488F6E0" w14:textId="77777777" w:rsidR="00307A6E" w:rsidRPr="00307A6E" w:rsidRDefault="00307A6E" w:rsidP="00307A6E">
      <w:pPr>
        <w:numPr>
          <w:ilvl w:val="0"/>
          <w:numId w:val="2"/>
        </w:numPr>
      </w:pPr>
      <w:r w:rsidRPr="00307A6E">
        <w:rPr>
          <w:b/>
          <w:bCs/>
        </w:rPr>
        <w:t>Respuesta para el documento:</w:t>
      </w:r>
    </w:p>
    <w:p w14:paraId="7573ED54" w14:textId="77777777" w:rsidR="00307A6E" w:rsidRPr="00307A6E" w:rsidRDefault="00307A6E" w:rsidP="00307A6E">
      <w:pPr>
        <w:numPr>
          <w:ilvl w:val="1"/>
          <w:numId w:val="2"/>
        </w:numPr>
      </w:pPr>
      <w:r w:rsidRPr="00307A6E">
        <w:rPr>
          <w:b/>
          <w:bCs/>
        </w:rPr>
        <w:t>Persistencia:</w:t>
      </w:r>
      <w:r w:rsidRPr="00307A6E">
        <w:t xml:space="preserve"> Base de datos relacional </w:t>
      </w:r>
      <w:r w:rsidRPr="00307A6E">
        <w:rPr>
          <w:b/>
          <w:bCs/>
        </w:rPr>
        <w:t>MySQL</w:t>
      </w:r>
      <w:r w:rsidRPr="00307A6E">
        <w:t xml:space="preserve"> (por la naturaleza estructurada de los pedidos y clientes).</w:t>
      </w:r>
    </w:p>
    <w:p w14:paraId="7B649650" w14:textId="77777777" w:rsidR="00307A6E" w:rsidRPr="00307A6E" w:rsidRDefault="00307A6E" w:rsidP="00307A6E">
      <w:pPr>
        <w:numPr>
          <w:ilvl w:val="1"/>
          <w:numId w:val="2"/>
        </w:numPr>
      </w:pPr>
      <w:proofErr w:type="spellStart"/>
      <w:r w:rsidRPr="00307A6E">
        <w:rPr>
          <w:b/>
          <w:bCs/>
        </w:rPr>
        <w:t>Backend</w:t>
      </w:r>
      <w:proofErr w:type="spellEnd"/>
      <w:r w:rsidRPr="00307A6E">
        <w:rPr>
          <w:b/>
          <w:bCs/>
        </w:rPr>
        <w:t>:</w:t>
      </w:r>
      <w:r w:rsidRPr="00307A6E">
        <w:t xml:space="preserve"> </w:t>
      </w:r>
      <w:r w:rsidRPr="00307A6E">
        <w:rPr>
          <w:b/>
          <w:bCs/>
        </w:rPr>
        <w:t xml:space="preserve">Java con Spring </w:t>
      </w:r>
      <w:proofErr w:type="spellStart"/>
      <w:r w:rsidRPr="00307A6E">
        <w:rPr>
          <w:b/>
          <w:bCs/>
        </w:rPr>
        <w:t>Boot</w:t>
      </w:r>
      <w:proofErr w:type="spellEnd"/>
      <w:r w:rsidRPr="00307A6E">
        <w:t xml:space="preserve"> usando </w:t>
      </w:r>
      <w:r w:rsidRPr="00307A6E">
        <w:rPr>
          <w:b/>
          <w:bCs/>
        </w:rPr>
        <w:t>JPA/</w:t>
      </w:r>
      <w:proofErr w:type="spellStart"/>
      <w:r w:rsidRPr="00307A6E">
        <w:rPr>
          <w:b/>
          <w:bCs/>
        </w:rPr>
        <w:t>Hibernate</w:t>
      </w:r>
      <w:proofErr w:type="spellEnd"/>
      <w:r w:rsidRPr="00307A6E">
        <w:t xml:space="preserve"> para el mapeo de objetos (ORM).</w:t>
      </w:r>
    </w:p>
    <w:p w14:paraId="5CE7835B" w14:textId="77777777" w:rsidR="00307A6E" w:rsidRPr="00307A6E" w:rsidRDefault="00307A6E" w:rsidP="00307A6E">
      <w:pPr>
        <w:numPr>
          <w:ilvl w:val="1"/>
          <w:numId w:val="2"/>
        </w:numPr>
      </w:pPr>
      <w:r w:rsidRPr="00307A6E">
        <w:rPr>
          <w:b/>
          <w:bCs/>
        </w:rPr>
        <w:t>Infraestructura:</w:t>
      </w:r>
      <w:r w:rsidRPr="00307A6E">
        <w:t xml:space="preserve"> Despliegue previsto en la nube (AWS) usando una instancia </w:t>
      </w:r>
      <w:r w:rsidRPr="00307A6E">
        <w:rPr>
          <w:b/>
          <w:bCs/>
        </w:rPr>
        <w:t>EC2</w:t>
      </w:r>
      <w:r w:rsidRPr="00307A6E">
        <w:t xml:space="preserve"> para el servidor y </w:t>
      </w:r>
      <w:r w:rsidRPr="00307A6E">
        <w:rPr>
          <w:b/>
          <w:bCs/>
        </w:rPr>
        <w:t>RDS</w:t>
      </w:r>
      <w:r w:rsidRPr="00307A6E">
        <w:t xml:space="preserve"> para la base de datos.</w:t>
      </w:r>
    </w:p>
    <w:p w14:paraId="38A7237C" w14:textId="77777777" w:rsidR="00307A6E" w:rsidRPr="00307A6E" w:rsidRDefault="00307A6E" w:rsidP="00307A6E">
      <w:pPr>
        <w:numPr>
          <w:ilvl w:val="1"/>
          <w:numId w:val="2"/>
        </w:numPr>
      </w:pPr>
      <w:r w:rsidRPr="00307A6E">
        <w:rPr>
          <w:b/>
          <w:bCs/>
        </w:rPr>
        <w:t>Seguridad:</w:t>
      </w:r>
      <w:r w:rsidRPr="00307A6E">
        <w:t xml:space="preserve"> Las contraseñas se almacenarán encriptadas (</w:t>
      </w:r>
      <w:proofErr w:type="spellStart"/>
      <w:r w:rsidRPr="00307A6E">
        <w:t>BCrypt</w:t>
      </w:r>
      <w:proofErr w:type="spellEnd"/>
      <w:r w:rsidRPr="00307A6E">
        <w:t>) y no en texto plano.</w:t>
      </w:r>
    </w:p>
    <w:p w14:paraId="7F091553" w14:textId="77777777" w:rsidR="00307A6E" w:rsidRPr="00307A6E" w:rsidRDefault="00307A6E" w:rsidP="00307A6E">
      <w:r w:rsidRPr="00307A6E">
        <w:pict w14:anchorId="53D9A6E4">
          <v:rect id="_x0000_i1051" style="width:0;height:1.5pt" o:hralign="center" o:hrstd="t" o:hr="t" fillcolor="#a0a0a0" stroked="f"/>
        </w:pict>
      </w:r>
    </w:p>
    <w:p w14:paraId="1A8403B8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t>PASO 3: Prototipo de Interfaces y Navegación (Lo Urgente)</w:t>
      </w:r>
    </w:p>
    <w:p w14:paraId="558F7957" w14:textId="77777777" w:rsidR="00307A6E" w:rsidRPr="00307A6E" w:rsidRDefault="00307A6E" w:rsidP="00307A6E">
      <w:r w:rsidRPr="00307A6E">
        <w:t xml:space="preserve">Aquí es donde te la juegas. El profesor quiere ver pantallas y navegación. Tienes dos caminos, y te recomiendo hacer </w:t>
      </w:r>
      <w:r w:rsidRPr="00307A6E">
        <w:rPr>
          <w:b/>
          <w:bCs/>
        </w:rPr>
        <w:t>un poco de los dos</w:t>
      </w:r>
      <w:r w:rsidRPr="00307A6E">
        <w:t>:</w:t>
      </w:r>
    </w:p>
    <w:p w14:paraId="7C2EF417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lastRenderedPageBreak/>
        <w:t>A. Prototipo de Diseño (</w:t>
      </w:r>
      <w:proofErr w:type="spellStart"/>
      <w:r w:rsidRPr="00307A6E">
        <w:rPr>
          <w:b/>
          <w:bCs/>
        </w:rPr>
        <w:t>Figma</w:t>
      </w:r>
      <w:proofErr w:type="spellEnd"/>
      <w:r w:rsidRPr="00307A6E">
        <w:rPr>
          <w:b/>
          <w:bCs/>
        </w:rPr>
        <w:t xml:space="preserve"> / </w:t>
      </w:r>
      <w:proofErr w:type="spellStart"/>
      <w:r w:rsidRPr="00307A6E">
        <w:rPr>
          <w:b/>
          <w:bCs/>
        </w:rPr>
        <w:t>Penpot</w:t>
      </w:r>
      <w:proofErr w:type="spellEnd"/>
      <w:r w:rsidRPr="00307A6E">
        <w:rPr>
          <w:b/>
          <w:bCs/>
        </w:rPr>
        <w:t>)</w:t>
      </w:r>
    </w:p>
    <w:p w14:paraId="30570F5E" w14:textId="77777777" w:rsidR="00307A6E" w:rsidRPr="00307A6E" w:rsidRDefault="00307A6E" w:rsidP="00307A6E">
      <w:r w:rsidRPr="00307A6E">
        <w:t>Si no te da tiempo a programar todo, haz un diseño estático pero interactivo.</w:t>
      </w:r>
    </w:p>
    <w:p w14:paraId="16F54A1D" w14:textId="77777777" w:rsidR="00307A6E" w:rsidRPr="00307A6E" w:rsidRDefault="00307A6E" w:rsidP="00307A6E">
      <w:pPr>
        <w:numPr>
          <w:ilvl w:val="0"/>
          <w:numId w:val="3"/>
        </w:numPr>
      </w:pPr>
      <w:r w:rsidRPr="00307A6E">
        <w:rPr>
          <w:b/>
          <w:bCs/>
        </w:rPr>
        <w:t>Dibuja las pantallas clave:</w:t>
      </w:r>
    </w:p>
    <w:p w14:paraId="5B290084" w14:textId="77777777" w:rsidR="00307A6E" w:rsidRPr="00307A6E" w:rsidRDefault="00307A6E" w:rsidP="00307A6E">
      <w:pPr>
        <w:numPr>
          <w:ilvl w:val="1"/>
          <w:numId w:val="3"/>
        </w:numPr>
      </w:pPr>
      <w:proofErr w:type="spellStart"/>
      <w:r w:rsidRPr="00307A6E">
        <w:rPr>
          <w:b/>
          <w:bCs/>
        </w:rPr>
        <w:t>Login</w:t>
      </w:r>
      <w:proofErr w:type="spellEnd"/>
      <w:r w:rsidRPr="00307A6E">
        <w:rPr>
          <w:b/>
          <w:bCs/>
        </w:rPr>
        <w:t>:</w:t>
      </w:r>
      <w:r w:rsidRPr="00307A6E">
        <w:t xml:space="preserve"> Con el logo de Bóreas.</w:t>
      </w:r>
    </w:p>
    <w:p w14:paraId="4F05BAD1" w14:textId="77777777" w:rsidR="00307A6E" w:rsidRPr="00307A6E" w:rsidRDefault="00307A6E" w:rsidP="00307A6E">
      <w:pPr>
        <w:numPr>
          <w:ilvl w:val="1"/>
          <w:numId w:val="3"/>
        </w:numPr>
      </w:pPr>
      <w:proofErr w:type="spellStart"/>
      <w:r w:rsidRPr="00307A6E">
        <w:rPr>
          <w:b/>
          <w:bCs/>
        </w:rPr>
        <w:t>Dashboard</w:t>
      </w:r>
      <w:proofErr w:type="spellEnd"/>
      <w:r w:rsidRPr="00307A6E">
        <w:rPr>
          <w:b/>
          <w:bCs/>
        </w:rPr>
        <w:t xml:space="preserve"> Cliente:</w:t>
      </w:r>
      <w:r w:rsidRPr="00307A6E">
        <w:t xml:space="preserve"> Tabla con 3 incidencias de ejemplo.</w:t>
      </w:r>
    </w:p>
    <w:p w14:paraId="29DCCF3A" w14:textId="77777777" w:rsidR="00307A6E" w:rsidRPr="00307A6E" w:rsidRDefault="00307A6E" w:rsidP="00307A6E">
      <w:pPr>
        <w:numPr>
          <w:ilvl w:val="1"/>
          <w:numId w:val="3"/>
        </w:numPr>
      </w:pPr>
      <w:r w:rsidRPr="00307A6E">
        <w:rPr>
          <w:b/>
          <w:bCs/>
        </w:rPr>
        <w:t>Formulario:</w:t>
      </w:r>
      <w:r w:rsidRPr="00307A6E">
        <w:t xml:space="preserve"> Los campos que definimos en la tabla incidencias.</w:t>
      </w:r>
    </w:p>
    <w:p w14:paraId="17069BBF" w14:textId="77777777" w:rsidR="00307A6E" w:rsidRPr="00307A6E" w:rsidRDefault="00307A6E" w:rsidP="00307A6E">
      <w:pPr>
        <w:numPr>
          <w:ilvl w:val="0"/>
          <w:numId w:val="3"/>
        </w:numPr>
      </w:pPr>
      <w:r w:rsidRPr="00307A6E">
        <w:rPr>
          <w:b/>
          <w:bCs/>
        </w:rPr>
        <w:t xml:space="preserve">Hazlo </w:t>
      </w:r>
      <w:proofErr w:type="spellStart"/>
      <w:r w:rsidRPr="00307A6E">
        <w:rPr>
          <w:b/>
          <w:bCs/>
        </w:rPr>
        <w:t>clicable</w:t>
      </w:r>
      <w:proofErr w:type="spellEnd"/>
      <w:r w:rsidRPr="00307A6E">
        <w:rPr>
          <w:b/>
          <w:bCs/>
        </w:rPr>
        <w:t>:</w:t>
      </w:r>
      <w:r w:rsidRPr="00307A6E">
        <w:t xml:space="preserve"> Que al pulsar "Ingresar" vaya al </w:t>
      </w:r>
      <w:proofErr w:type="spellStart"/>
      <w:r w:rsidRPr="00307A6E">
        <w:t>Dashboard</w:t>
      </w:r>
      <w:proofErr w:type="spellEnd"/>
      <w:r w:rsidRPr="00307A6E">
        <w:t>, y al pulsar "Nueva Incidencia" vaya al formulario.</w:t>
      </w:r>
    </w:p>
    <w:p w14:paraId="7391A049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t xml:space="preserve">B. Primeros Desarrollos (Código Real - </w:t>
      </w:r>
      <w:proofErr w:type="spellStart"/>
      <w:r w:rsidRPr="00307A6E">
        <w:rPr>
          <w:b/>
          <w:bCs/>
        </w:rPr>
        <w:t>Frontend</w:t>
      </w:r>
      <w:proofErr w:type="spellEnd"/>
      <w:r w:rsidRPr="00307A6E">
        <w:rPr>
          <w:b/>
          <w:bCs/>
        </w:rPr>
        <w:t>)</w:t>
      </w:r>
    </w:p>
    <w:p w14:paraId="34BF0FAD" w14:textId="77777777" w:rsidR="00307A6E" w:rsidRPr="00307A6E" w:rsidRDefault="00307A6E" w:rsidP="00307A6E">
      <w:r w:rsidRPr="00307A6E">
        <w:t xml:space="preserve">Si ya tienes el entorno de </w:t>
      </w:r>
      <w:proofErr w:type="spellStart"/>
      <w:r w:rsidRPr="00307A6E">
        <w:t>React</w:t>
      </w:r>
      <w:proofErr w:type="spellEnd"/>
      <w:r w:rsidRPr="00307A6E">
        <w:t xml:space="preserve"> o Angular montado, haz esto para impresionar:</w:t>
      </w:r>
    </w:p>
    <w:p w14:paraId="20C91CC4" w14:textId="77777777" w:rsidR="00307A6E" w:rsidRPr="00307A6E" w:rsidRDefault="00307A6E" w:rsidP="00307A6E">
      <w:pPr>
        <w:numPr>
          <w:ilvl w:val="0"/>
          <w:numId w:val="4"/>
        </w:numPr>
      </w:pPr>
      <w:r w:rsidRPr="00307A6E">
        <w:rPr>
          <w:b/>
          <w:bCs/>
        </w:rPr>
        <w:t>Crea el esqueleto (</w:t>
      </w:r>
      <w:proofErr w:type="spellStart"/>
      <w:r w:rsidRPr="00307A6E">
        <w:rPr>
          <w:b/>
          <w:bCs/>
        </w:rPr>
        <w:t>Scaffolding</w:t>
      </w:r>
      <w:proofErr w:type="spellEnd"/>
      <w:r w:rsidRPr="00307A6E">
        <w:rPr>
          <w:b/>
          <w:bCs/>
        </w:rPr>
        <w:t>):</w:t>
      </w:r>
    </w:p>
    <w:p w14:paraId="5E615887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t>Crea las rutas (</w:t>
      </w:r>
      <w:proofErr w:type="spellStart"/>
      <w:r w:rsidRPr="00307A6E">
        <w:t>Routing</w:t>
      </w:r>
      <w:proofErr w:type="spellEnd"/>
      <w:r w:rsidRPr="00307A6E">
        <w:t>): /</w:t>
      </w:r>
      <w:proofErr w:type="spellStart"/>
      <w:r w:rsidRPr="00307A6E">
        <w:t>login</w:t>
      </w:r>
      <w:proofErr w:type="spellEnd"/>
      <w:r w:rsidRPr="00307A6E">
        <w:t>, /incidencias, /nueva.</w:t>
      </w:r>
    </w:p>
    <w:p w14:paraId="578E1E44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t>Pon la barra de navegación arriba con el logo y el botón de "Cerrar Sesión".</w:t>
      </w:r>
    </w:p>
    <w:p w14:paraId="022BEDC6" w14:textId="77777777" w:rsidR="00307A6E" w:rsidRPr="00307A6E" w:rsidRDefault="00307A6E" w:rsidP="00307A6E">
      <w:pPr>
        <w:numPr>
          <w:ilvl w:val="0"/>
          <w:numId w:val="4"/>
        </w:numPr>
      </w:pPr>
      <w:r w:rsidRPr="00307A6E">
        <w:rPr>
          <w:b/>
          <w:bCs/>
        </w:rPr>
        <w:t>Datos Falsos (</w:t>
      </w:r>
      <w:proofErr w:type="spellStart"/>
      <w:r w:rsidRPr="00307A6E">
        <w:rPr>
          <w:b/>
          <w:bCs/>
        </w:rPr>
        <w:t>Mock</w:t>
      </w:r>
      <w:proofErr w:type="spellEnd"/>
      <w:r w:rsidRPr="00307A6E">
        <w:rPr>
          <w:b/>
          <w:bCs/>
        </w:rPr>
        <w:t xml:space="preserve"> Data):</w:t>
      </w:r>
    </w:p>
    <w:p w14:paraId="6A4D7AF3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t xml:space="preserve">Como no te dará tiempo a conectar Java y MySQL para el día 5, </w:t>
      </w:r>
      <w:r w:rsidRPr="00307A6E">
        <w:rPr>
          <w:b/>
          <w:bCs/>
        </w:rPr>
        <w:t>haz trampa legal</w:t>
      </w:r>
      <w:r w:rsidRPr="00307A6E">
        <w:t>.</w:t>
      </w:r>
    </w:p>
    <w:p w14:paraId="3972BB0F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t>En tu código JavaScript/</w:t>
      </w:r>
      <w:proofErr w:type="spellStart"/>
      <w:r w:rsidRPr="00307A6E">
        <w:t>Typescript</w:t>
      </w:r>
      <w:proofErr w:type="spellEnd"/>
      <w:r w:rsidRPr="00307A6E">
        <w:t xml:space="preserve">, crea un archivo </w:t>
      </w:r>
      <w:proofErr w:type="spellStart"/>
      <w:proofErr w:type="gramStart"/>
      <w:r w:rsidRPr="00307A6E">
        <w:t>data.json</w:t>
      </w:r>
      <w:proofErr w:type="spellEnd"/>
      <w:proofErr w:type="gramEnd"/>
      <w:r w:rsidRPr="00307A6E">
        <w:t xml:space="preserve"> con 3 incidencias inventadas que coincidan con tu base de datos.</w:t>
      </w:r>
    </w:p>
    <w:p w14:paraId="017F05D2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t>Haz que la tabla de la web lea de ese archivo JSON en lugar de la base de datos real.</w:t>
      </w:r>
    </w:p>
    <w:p w14:paraId="010EF4D4" w14:textId="77777777" w:rsidR="00307A6E" w:rsidRPr="00307A6E" w:rsidRDefault="00307A6E" w:rsidP="00307A6E">
      <w:pPr>
        <w:numPr>
          <w:ilvl w:val="1"/>
          <w:numId w:val="4"/>
        </w:numPr>
      </w:pPr>
      <w:r w:rsidRPr="00307A6E">
        <w:rPr>
          <w:b/>
          <w:bCs/>
        </w:rPr>
        <w:t>Resultado:</w:t>
      </w:r>
      <w:r w:rsidRPr="00307A6E">
        <w:t xml:space="preserve"> El profesor verá la tabla llena, podrá navegar y parecerá que funciona, aunque por detrás sean datos fijos. Eso cumple con "pruebas de navegación".</w:t>
      </w:r>
    </w:p>
    <w:p w14:paraId="35D30A96" w14:textId="77777777" w:rsidR="00307A6E" w:rsidRPr="00307A6E" w:rsidRDefault="00307A6E" w:rsidP="00307A6E">
      <w:r w:rsidRPr="00307A6E">
        <w:pict w14:anchorId="5FE45DE8">
          <v:rect id="_x0000_i1052" style="width:0;height:1.5pt" o:hralign="center" o:hrstd="t" o:hr="t" fillcolor="#a0a0a0" stroked="f"/>
        </w:pict>
      </w:r>
    </w:p>
    <w:p w14:paraId="7C49E9DA" w14:textId="77777777" w:rsidR="00307A6E" w:rsidRPr="00307A6E" w:rsidRDefault="00307A6E" w:rsidP="00307A6E">
      <w:pPr>
        <w:rPr>
          <w:b/>
          <w:bCs/>
        </w:rPr>
      </w:pPr>
      <w:r w:rsidRPr="00307A6E">
        <w:rPr>
          <w:b/>
          <w:bCs/>
        </w:rPr>
        <w:t>PASO 4: Preparar la Tutoría (El Guion)</w:t>
      </w:r>
    </w:p>
    <w:p w14:paraId="3A9D3B1E" w14:textId="77777777" w:rsidR="00307A6E" w:rsidRPr="00307A6E" w:rsidRDefault="00307A6E" w:rsidP="00307A6E">
      <w:r w:rsidRPr="00307A6E">
        <w:t>Para el día 5, lleva esto preparado:</w:t>
      </w:r>
    </w:p>
    <w:p w14:paraId="3CF1CF88" w14:textId="77777777" w:rsidR="00307A6E" w:rsidRPr="00307A6E" w:rsidRDefault="00307A6E" w:rsidP="00307A6E">
      <w:pPr>
        <w:numPr>
          <w:ilvl w:val="0"/>
          <w:numId w:val="5"/>
        </w:numPr>
      </w:pPr>
      <w:r w:rsidRPr="00307A6E">
        <w:rPr>
          <w:b/>
          <w:bCs/>
        </w:rPr>
        <w:t>PDF Impreso/Digital:</w:t>
      </w:r>
    </w:p>
    <w:p w14:paraId="23B361E2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>Portada.</w:t>
      </w:r>
    </w:p>
    <w:p w14:paraId="33BEEDE6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 xml:space="preserve">El </w:t>
      </w:r>
      <w:r w:rsidRPr="00307A6E">
        <w:rPr>
          <w:b/>
          <w:bCs/>
        </w:rPr>
        <w:t>Diagrama visual</w:t>
      </w:r>
      <w:r w:rsidRPr="00307A6E">
        <w:t xml:space="preserve"> de la Base de Datos (del Paso 1).</w:t>
      </w:r>
    </w:p>
    <w:p w14:paraId="3EB95F61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>El texto de la arquitectura (del Paso 2).</w:t>
      </w:r>
    </w:p>
    <w:p w14:paraId="688CE95F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>Capturas de las pantallas que hayas diseñado.</w:t>
      </w:r>
    </w:p>
    <w:p w14:paraId="00E1D940" w14:textId="77777777" w:rsidR="00307A6E" w:rsidRPr="00307A6E" w:rsidRDefault="00307A6E" w:rsidP="00307A6E">
      <w:pPr>
        <w:numPr>
          <w:ilvl w:val="0"/>
          <w:numId w:val="5"/>
        </w:numPr>
      </w:pPr>
      <w:r w:rsidRPr="00307A6E">
        <w:rPr>
          <w:b/>
          <w:bCs/>
        </w:rPr>
        <w:t>Demo en vivo:</w:t>
      </w:r>
    </w:p>
    <w:p w14:paraId="735829C3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>Lleva el portátil.</w:t>
      </w:r>
    </w:p>
    <w:p w14:paraId="184722EB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lastRenderedPageBreak/>
        <w:t xml:space="preserve">Enséñale el </w:t>
      </w:r>
      <w:r w:rsidRPr="00307A6E">
        <w:rPr>
          <w:b/>
          <w:bCs/>
        </w:rPr>
        <w:t>Script SQL</w:t>
      </w:r>
      <w:r w:rsidRPr="00307A6E">
        <w:t xml:space="preserve"> en MySQL </w:t>
      </w:r>
      <w:proofErr w:type="spellStart"/>
      <w:r w:rsidRPr="00307A6E">
        <w:t>Workbench</w:t>
      </w:r>
      <w:proofErr w:type="spellEnd"/>
      <w:r w:rsidRPr="00307A6E">
        <w:t xml:space="preserve"> ("Mira profe, ya tengo las tablas creadas, incluyendo la gestión de permisos y tipos dinámicos que me pediste").</w:t>
      </w:r>
    </w:p>
    <w:p w14:paraId="7C1340CC" w14:textId="77777777" w:rsidR="00307A6E" w:rsidRPr="00307A6E" w:rsidRDefault="00307A6E" w:rsidP="00307A6E">
      <w:pPr>
        <w:numPr>
          <w:ilvl w:val="1"/>
          <w:numId w:val="5"/>
        </w:numPr>
      </w:pPr>
      <w:r w:rsidRPr="00307A6E">
        <w:t xml:space="preserve">Enséñale la </w:t>
      </w:r>
      <w:r w:rsidRPr="00307A6E">
        <w:rPr>
          <w:b/>
          <w:bCs/>
        </w:rPr>
        <w:t>Web (</w:t>
      </w:r>
      <w:proofErr w:type="spellStart"/>
      <w:r w:rsidRPr="00307A6E">
        <w:rPr>
          <w:b/>
          <w:bCs/>
        </w:rPr>
        <w:t>Frontend</w:t>
      </w:r>
      <w:proofErr w:type="spellEnd"/>
      <w:r w:rsidRPr="00307A6E">
        <w:rPr>
          <w:b/>
          <w:bCs/>
        </w:rPr>
        <w:t>)</w:t>
      </w:r>
      <w:r w:rsidRPr="00307A6E">
        <w:t xml:space="preserve"> navegando entre Inicio -&gt; Listado -&gt; Detalle.</w:t>
      </w:r>
    </w:p>
    <w:p w14:paraId="1315223E" w14:textId="77777777" w:rsidR="007D4AFE" w:rsidRDefault="007D4AFE"/>
    <w:sectPr w:rsidR="007D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36D"/>
    <w:multiLevelType w:val="multilevel"/>
    <w:tmpl w:val="7244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B70BF"/>
    <w:multiLevelType w:val="multilevel"/>
    <w:tmpl w:val="392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E0D6B"/>
    <w:multiLevelType w:val="multilevel"/>
    <w:tmpl w:val="037C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83F28"/>
    <w:multiLevelType w:val="multilevel"/>
    <w:tmpl w:val="517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82C8B"/>
    <w:multiLevelType w:val="multilevel"/>
    <w:tmpl w:val="156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73828">
    <w:abstractNumId w:val="1"/>
  </w:num>
  <w:num w:numId="2" w16cid:durableId="402333737">
    <w:abstractNumId w:val="4"/>
  </w:num>
  <w:num w:numId="3" w16cid:durableId="873228736">
    <w:abstractNumId w:val="3"/>
  </w:num>
  <w:num w:numId="4" w16cid:durableId="1168909187">
    <w:abstractNumId w:val="2"/>
  </w:num>
  <w:num w:numId="5" w16cid:durableId="96292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E8"/>
    <w:rsid w:val="00153695"/>
    <w:rsid w:val="00196E42"/>
    <w:rsid w:val="00266AE6"/>
    <w:rsid w:val="00307A6E"/>
    <w:rsid w:val="0038148F"/>
    <w:rsid w:val="004C6342"/>
    <w:rsid w:val="00522078"/>
    <w:rsid w:val="007D4AFE"/>
    <w:rsid w:val="00B00BB2"/>
    <w:rsid w:val="00B11424"/>
    <w:rsid w:val="00C65FAD"/>
    <w:rsid w:val="00CE27E8"/>
    <w:rsid w:val="00DB7B52"/>
    <w:rsid w:val="00DC1DC3"/>
    <w:rsid w:val="00F24082"/>
    <w:rsid w:val="00F5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E2491-2682-4C09-96D4-8C849F92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7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7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7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7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7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7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7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2</cp:revision>
  <dcterms:created xsi:type="dcterms:W3CDTF">2025-12-02T20:14:00Z</dcterms:created>
  <dcterms:modified xsi:type="dcterms:W3CDTF">2025-12-02T20:15:00Z</dcterms:modified>
</cp:coreProperties>
</file>