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33DA" w14:textId="5E6B28D6" w:rsidR="00BB3690" w:rsidRPr="00BB3690" w:rsidRDefault="00BB3690" w:rsidP="005D08D1">
      <w:pPr>
        <w:ind w:left="284" w:hanging="360"/>
        <w:rPr>
          <w:b/>
          <w:bCs/>
          <w:color w:val="FF0000"/>
          <w:sz w:val="30"/>
          <w:szCs w:val="30"/>
        </w:rPr>
      </w:pPr>
      <w:r w:rsidRPr="00BB3690">
        <w:rPr>
          <w:b/>
          <w:bCs/>
          <w:color w:val="FF0000"/>
          <w:sz w:val="30"/>
          <w:szCs w:val="30"/>
        </w:rPr>
        <w:t>METERLO EN CANVA</w:t>
      </w:r>
    </w:p>
    <w:p w14:paraId="38F481C5" w14:textId="77777777" w:rsidR="00BB3690" w:rsidRPr="00BB3690" w:rsidRDefault="00BB3690" w:rsidP="00BB3690">
      <w:pPr>
        <w:pStyle w:val="ListParagraph"/>
        <w:ind w:left="284"/>
      </w:pPr>
    </w:p>
    <w:p w14:paraId="2B40F276" w14:textId="21D30F09" w:rsidR="005D08D1" w:rsidRPr="005D08D1" w:rsidRDefault="005D08D1" w:rsidP="005D08D1">
      <w:pPr>
        <w:pStyle w:val="ListParagraph"/>
        <w:numPr>
          <w:ilvl w:val="0"/>
          <w:numId w:val="2"/>
        </w:numPr>
        <w:ind w:left="284"/>
      </w:pPr>
      <w:proofErr w:type="spellStart"/>
      <w:r>
        <w:rPr>
          <w:lang w:val="es-ES_tradnl"/>
        </w:rPr>
        <w:t>Wireframe</w:t>
      </w:r>
      <w:proofErr w:type="spellEnd"/>
      <w:r>
        <w:rPr>
          <w:lang w:val="es-ES_tradnl"/>
        </w:rPr>
        <w:t xml:space="preserve">- </w:t>
      </w:r>
      <w:r w:rsidRPr="00683CFD">
        <w:rPr>
          <w:color w:val="FF0000"/>
          <w:lang w:val="es-ES_tradnl"/>
        </w:rPr>
        <w:t>25-</w:t>
      </w:r>
      <w:proofErr w:type="gramStart"/>
      <w:r w:rsidRPr="00683CFD">
        <w:rPr>
          <w:color w:val="FF0000"/>
          <w:lang w:val="es-ES_tradnl"/>
        </w:rPr>
        <w:t>Marzo</w:t>
      </w:r>
      <w:proofErr w:type="gramEnd"/>
    </w:p>
    <w:p w14:paraId="7A34C7CE" w14:textId="3DB0196F" w:rsidR="005D08D1" w:rsidRPr="00683CFD" w:rsidRDefault="005D08D1" w:rsidP="005D08D1">
      <w:pPr>
        <w:pStyle w:val="ListParagraph"/>
        <w:numPr>
          <w:ilvl w:val="0"/>
          <w:numId w:val="2"/>
        </w:numPr>
        <w:ind w:left="284"/>
      </w:pPr>
      <w:r>
        <w:rPr>
          <w:lang w:val="es-ES_tradnl"/>
        </w:rPr>
        <w:t>Anteproyecto</w:t>
      </w:r>
    </w:p>
    <w:p w14:paraId="110470D1" w14:textId="4EEF4649" w:rsidR="00E12B75" w:rsidRPr="00901038" w:rsidRDefault="00683CFD" w:rsidP="00683CFD">
      <w:pPr>
        <w:pStyle w:val="ListParagraph"/>
        <w:numPr>
          <w:ilvl w:val="0"/>
          <w:numId w:val="2"/>
        </w:numPr>
        <w:ind w:left="284"/>
        <w:rPr>
          <w:highlight w:val="yellow"/>
        </w:rPr>
      </w:pPr>
      <w:r w:rsidRPr="00901038">
        <w:rPr>
          <w:highlight w:val="yellow"/>
          <w:lang w:val="es-ES_tradnl"/>
        </w:rPr>
        <w:t xml:space="preserve">GIT- Controlado para el día </w:t>
      </w:r>
      <w:r w:rsidRPr="00901038">
        <w:rPr>
          <w:color w:val="FF0000"/>
          <w:highlight w:val="yellow"/>
          <w:lang w:val="es-ES_tradnl"/>
        </w:rPr>
        <w:t>5 -</w:t>
      </w:r>
      <w:proofErr w:type="gramStart"/>
      <w:r w:rsidRPr="00901038">
        <w:rPr>
          <w:color w:val="FF0000"/>
          <w:highlight w:val="yellow"/>
          <w:lang w:val="es-ES_tradnl"/>
        </w:rPr>
        <w:t>Abril</w:t>
      </w:r>
      <w:proofErr w:type="gramEnd"/>
    </w:p>
    <w:p w14:paraId="43E4DF81" w14:textId="1E407F6E" w:rsidR="00683CFD" w:rsidRPr="00683CFD" w:rsidRDefault="00683CFD" w:rsidP="00683CFD">
      <w:pPr>
        <w:pStyle w:val="ListParagraph"/>
        <w:numPr>
          <w:ilvl w:val="0"/>
          <w:numId w:val="2"/>
        </w:numPr>
        <w:ind w:left="284"/>
      </w:pPr>
      <w:r>
        <w:rPr>
          <w:lang w:val="es-ES_tradnl"/>
        </w:rPr>
        <w:t xml:space="preserve">Decidir Host- </w:t>
      </w:r>
      <w:r>
        <w:rPr>
          <w:color w:val="FF0000"/>
          <w:lang w:val="es-ES_tradnl"/>
        </w:rPr>
        <w:t>29-</w:t>
      </w:r>
      <w:proofErr w:type="gramStart"/>
      <w:r>
        <w:rPr>
          <w:color w:val="FF0000"/>
          <w:lang w:val="es-ES_tradnl"/>
        </w:rPr>
        <w:t>Marzo</w:t>
      </w:r>
      <w:proofErr w:type="gramEnd"/>
      <w:r w:rsidR="00D950C2">
        <w:rPr>
          <w:color w:val="FF0000"/>
          <w:lang w:val="es-ES_tradnl"/>
        </w:rPr>
        <w:t xml:space="preserve"> </w:t>
      </w:r>
    </w:p>
    <w:p w14:paraId="2D3BF510" w14:textId="39A2DB42" w:rsidR="00683CFD" w:rsidRPr="00901038" w:rsidRDefault="00683CFD" w:rsidP="00683CFD">
      <w:pPr>
        <w:pStyle w:val="ListParagraph"/>
        <w:numPr>
          <w:ilvl w:val="0"/>
          <w:numId w:val="2"/>
        </w:numPr>
        <w:ind w:left="284"/>
        <w:rPr>
          <w:highlight w:val="yellow"/>
        </w:rPr>
      </w:pPr>
      <w:r w:rsidRPr="00901038">
        <w:rPr>
          <w:highlight w:val="yellow"/>
          <w:lang w:val="es-ES_tradnl"/>
        </w:rPr>
        <w:t xml:space="preserve">Configurar Host- </w:t>
      </w:r>
      <w:r w:rsidRPr="00901038">
        <w:rPr>
          <w:color w:val="FF0000"/>
          <w:highlight w:val="yellow"/>
          <w:lang w:val="es-ES_tradnl"/>
        </w:rPr>
        <w:t>3-Abril</w:t>
      </w:r>
      <w:r w:rsidR="00C6221D">
        <w:rPr>
          <w:color w:val="FF0000"/>
          <w:highlight w:val="yellow"/>
          <w:lang w:val="es-ES_tradnl"/>
        </w:rPr>
        <w:t xml:space="preserve">   </w:t>
      </w:r>
      <w:r w:rsidR="00C6221D" w:rsidRPr="00C6221D">
        <w:rPr>
          <w:color w:val="7030A0"/>
          <w:lang w:val="es-ES_tradnl"/>
        </w:rPr>
        <w:t xml:space="preserve">  TODOS</w:t>
      </w:r>
    </w:p>
    <w:p w14:paraId="56CB01A2" w14:textId="7C8E4BA0" w:rsidR="00683CFD" w:rsidRPr="00683CFD" w:rsidRDefault="00683CFD" w:rsidP="00683CFD">
      <w:pPr>
        <w:pStyle w:val="ListParagraph"/>
        <w:numPr>
          <w:ilvl w:val="0"/>
          <w:numId w:val="2"/>
        </w:numPr>
        <w:ind w:left="284"/>
      </w:pPr>
      <w:r>
        <w:rPr>
          <w:lang w:val="es-ES_tradnl"/>
        </w:rPr>
        <w:t>BBDD-</w:t>
      </w:r>
      <w:r>
        <w:rPr>
          <w:color w:val="FF0000"/>
          <w:lang w:val="es-ES_tradnl"/>
        </w:rPr>
        <w:t>29-</w:t>
      </w:r>
      <w:proofErr w:type="gramStart"/>
      <w:r>
        <w:rPr>
          <w:color w:val="FF0000"/>
          <w:lang w:val="es-ES_tradnl"/>
        </w:rPr>
        <w:t>Marzo</w:t>
      </w:r>
      <w:proofErr w:type="gramEnd"/>
    </w:p>
    <w:p w14:paraId="79F83D4C" w14:textId="52228E8F" w:rsidR="00683CFD" w:rsidRPr="00901038" w:rsidRDefault="00683CFD" w:rsidP="00683CFD">
      <w:pPr>
        <w:pStyle w:val="ListParagraph"/>
        <w:numPr>
          <w:ilvl w:val="0"/>
          <w:numId w:val="2"/>
        </w:numPr>
        <w:ind w:left="284"/>
        <w:rPr>
          <w:highlight w:val="yellow"/>
        </w:rPr>
      </w:pPr>
      <w:r w:rsidRPr="00901038">
        <w:rPr>
          <w:highlight w:val="yellow"/>
          <w:lang w:val="es-ES_tradnl"/>
        </w:rPr>
        <w:t xml:space="preserve">Revisar BBDD- </w:t>
      </w:r>
      <w:r w:rsidRPr="00901038">
        <w:rPr>
          <w:color w:val="FF0000"/>
          <w:highlight w:val="yellow"/>
          <w:lang w:val="es-ES_tradnl"/>
        </w:rPr>
        <w:t>3 -Abril</w:t>
      </w:r>
      <w:r w:rsidR="00C6221D">
        <w:rPr>
          <w:color w:val="FF0000"/>
          <w:highlight w:val="yellow"/>
          <w:lang w:val="es-ES_tradnl"/>
        </w:rPr>
        <w:t xml:space="preserve"> </w:t>
      </w:r>
      <w:r w:rsidR="00C6221D" w:rsidRPr="00C6221D">
        <w:rPr>
          <w:color w:val="FF0000"/>
          <w:lang w:val="es-ES_tradnl"/>
        </w:rPr>
        <w:t xml:space="preserve">   </w:t>
      </w:r>
      <w:r w:rsidR="00C6221D" w:rsidRPr="00C6221D">
        <w:rPr>
          <w:color w:val="7030A0"/>
          <w:lang w:val="es-ES_tradnl"/>
        </w:rPr>
        <w:t>MIKEL Y LORE</w:t>
      </w:r>
    </w:p>
    <w:p w14:paraId="3F3C6516" w14:textId="0D68F995" w:rsidR="00683CFD" w:rsidRPr="00901038" w:rsidRDefault="005D08D1" w:rsidP="00683CFD">
      <w:pPr>
        <w:pStyle w:val="ListParagraph"/>
        <w:numPr>
          <w:ilvl w:val="0"/>
          <w:numId w:val="2"/>
        </w:numPr>
        <w:ind w:left="284"/>
        <w:rPr>
          <w:color w:val="FF0000"/>
          <w:highlight w:val="yellow"/>
        </w:rPr>
      </w:pPr>
      <w:r w:rsidRPr="00901038">
        <w:rPr>
          <w:highlight w:val="yellow"/>
        </w:rPr>
        <w:t xml:space="preserve">Diagrama Casos de uso </w:t>
      </w:r>
      <w:r w:rsidRPr="00901038">
        <w:rPr>
          <w:color w:val="FF0000"/>
          <w:highlight w:val="yellow"/>
        </w:rPr>
        <w:t>5-Abril</w:t>
      </w:r>
      <w:r w:rsidR="00C6221D">
        <w:rPr>
          <w:color w:val="FF0000"/>
        </w:rPr>
        <w:t xml:space="preserve">     </w:t>
      </w:r>
      <w:r w:rsidR="00901038">
        <w:rPr>
          <w:color w:val="7030A0"/>
        </w:rPr>
        <w:t>MAR</w:t>
      </w:r>
    </w:p>
    <w:p w14:paraId="4029F7FF" w14:textId="21A3A353" w:rsidR="005D08D1" w:rsidRPr="00901038" w:rsidRDefault="005D08D1" w:rsidP="00683CFD">
      <w:pPr>
        <w:pStyle w:val="ListParagraph"/>
        <w:numPr>
          <w:ilvl w:val="0"/>
          <w:numId w:val="2"/>
        </w:numPr>
        <w:ind w:left="284"/>
        <w:rPr>
          <w:color w:val="FF0000"/>
          <w:highlight w:val="yellow"/>
        </w:rPr>
      </w:pPr>
      <w:r w:rsidRPr="00901038">
        <w:rPr>
          <w:highlight w:val="yellow"/>
        </w:rPr>
        <w:t>Diseño de Arquitectura:</w:t>
      </w:r>
      <w:r w:rsidR="008D3FCC" w:rsidRPr="00901038">
        <w:rPr>
          <w:color w:val="FF0000"/>
          <w:highlight w:val="yellow"/>
        </w:rPr>
        <w:t>5-Abril</w:t>
      </w:r>
      <w:r w:rsidR="00C6221D">
        <w:rPr>
          <w:color w:val="FF0000"/>
          <w:highlight w:val="yellow"/>
        </w:rPr>
        <w:t xml:space="preserve"> </w:t>
      </w:r>
      <w:r w:rsidR="00C6221D">
        <w:rPr>
          <w:color w:val="FF0000"/>
        </w:rPr>
        <w:t xml:space="preserve">  </w:t>
      </w:r>
      <w:r w:rsidR="00C6221D" w:rsidRPr="00C6221D">
        <w:rPr>
          <w:color w:val="FF0000"/>
        </w:rPr>
        <w:t xml:space="preserve"> </w:t>
      </w:r>
      <w:r w:rsidR="00C6221D" w:rsidRPr="00C6221D">
        <w:rPr>
          <w:color w:val="7030A0"/>
        </w:rPr>
        <w:t>LORE</w:t>
      </w:r>
    </w:p>
    <w:p w14:paraId="41CEA385" w14:textId="01A880E4" w:rsidR="005D08D1" w:rsidRPr="005D08D1" w:rsidRDefault="005D08D1" w:rsidP="005D08D1">
      <w:pPr>
        <w:pStyle w:val="ListParagraph"/>
        <w:numPr>
          <w:ilvl w:val="1"/>
          <w:numId w:val="2"/>
        </w:numPr>
        <w:rPr>
          <w:color w:val="FF0000"/>
        </w:rPr>
      </w:pPr>
      <w:r>
        <w:t>Host/Servidores:</w:t>
      </w:r>
      <w:r w:rsidR="00083A70">
        <w:t xml:space="preserve"> 000webhost</w:t>
      </w:r>
    </w:p>
    <w:p w14:paraId="68B50D21" w14:textId="6880ED02" w:rsidR="005D08D1" w:rsidRPr="005D08D1" w:rsidRDefault="005D08D1" w:rsidP="005D08D1">
      <w:pPr>
        <w:pStyle w:val="ListParagraph"/>
        <w:numPr>
          <w:ilvl w:val="1"/>
          <w:numId w:val="2"/>
        </w:numPr>
        <w:rPr>
          <w:color w:val="FF0000"/>
        </w:rPr>
      </w:pPr>
      <w:r>
        <w:t>Lenguajes: JS, HTML 5, CSS3,</w:t>
      </w:r>
      <w:r w:rsidRPr="005D08D1">
        <w:t xml:space="preserve"> </w:t>
      </w:r>
      <w:r>
        <w:t>PHP, SQL</w:t>
      </w:r>
    </w:p>
    <w:p w14:paraId="264C33CE" w14:textId="775DAEAE" w:rsidR="005D08D1" w:rsidRPr="005D08D1" w:rsidRDefault="005D08D1" w:rsidP="005D08D1">
      <w:pPr>
        <w:pStyle w:val="ListParagraph"/>
        <w:numPr>
          <w:ilvl w:val="1"/>
          <w:numId w:val="2"/>
        </w:numPr>
        <w:rPr>
          <w:color w:val="FF0000"/>
        </w:rPr>
      </w:pPr>
      <w:r>
        <w:t>Framework:</w:t>
      </w:r>
    </w:p>
    <w:p w14:paraId="7CC3CE71" w14:textId="6003540D" w:rsidR="005D08D1" w:rsidRPr="005D08D1" w:rsidRDefault="005D08D1" w:rsidP="005D08D1">
      <w:pPr>
        <w:pStyle w:val="ListParagraph"/>
        <w:numPr>
          <w:ilvl w:val="1"/>
          <w:numId w:val="2"/>
        </w:numPr>
        <w:rPr>
          <w:color w:val="FF0000"/>
        </w:rPr>
      </w:pPr>
      <w:r>
        <w:t>Librerías:</w:t>
      </w:r>
    </w:p>
    <w:p w14:paraId="62C5946D" w14:textId="65EE015A" w:rsidR="005D08D1" w:rsidRPr="008D3FCC" w:rsidRDefault="005D08D1" w:rsidP="005D08D1">
      <w:pPr>
        <w:pStyle w:val="ListParagraph"/>
        <w:numPr>
          <w:ilvl w:val="1"/>
          <w:numId w:val="2"/>
        </w:numPr>
        <w:rPr>
          <w:color w:val="FFC000"/>
        </w:rPr>
      </w:pPr>
      <w:r>
        <w:t xml:space="preserve">Otras dependencias: </w:t>
      </w:r>
      <w:proofErr w:type="gramStart"/>
      <w:r>
        <w:t>XAMPP ,GIT</w:t>
      </w:r>
      <w:proofErr w:type="gramEnd"/>
      <w:r w:rsidRPr="008D3FCC">
        <w:rPr>
          <w:color w:val="FFC000"/>
        </w:rPr>
        <w:t>, (¿VISUAL/ECLIPSE?).</w:t>
      </w:r>
    </w:p>
    <w:p w14:paraId="76B6D58C" w14:textId="77777777" w:rsidR="008D3FCC" w:rsidRPr="005D08D1" w:rsidRDefault="008D3FCC" w:rsidP="008D3FCC">
      <w:pPr>
        <w:pStyle w:val="ListParagraph"/>
        <w:ind w:left="2160"/>
        <w:rPr>
          <w:color w:val="FF0000"/>
        </w:rPr>
      </w:pPr>
    </w:p>
    <w:p w14:paraId="1CEE92B6" w14:textId="451DC1A8" w:rsidR="005D08D1" w:rsidRPr="00BB3690" w:rsidRDefault="008D3FCC" w:rsidP="005D08D1">
      <w:pPr>
        <w:pStyle w:val="ListParagraph"/>
        <w:numPr>
          <w:ilvl w:val="0"/>
          <w:numId w:val="2"/>
        </w:numPr>
        <w:ind w:left="284"/>
      </w:pPr>
      <w:r w:rsidRPr="00901038">
        <w:rPr>
          <w:highlight w:val="yellow"/>
        </w:rPr>
        <w:t xml:space="preserve">Modelo de datos </w:t>
      </w:r>
      <w:r w:rsidRPr="00901038">
        <w:rPr>
          <w:highlight w:val="yellow"/>
        </w:rPr>
        <w:sym w:font="Wingdings" w:char="F0E0"/>
      </w:r>
      <w:r w:rsidRPr="00901038">
        <w:rPr>
          <w:highlight w:val="yellow"/>
        </w:rPr>
        <w:t xml:space="preserve"> modelos E/R</w:t>
      </w:r>
      <w:r>
        <w:t xml:space="preserve">     </w:t>
      </w:r>
      <w:r w:rsidRPr="008D3FCC">
        <w:rPr>
          <w:color w:val="FF0000"/>
        </w:rPr>
        <w:t>5-Abril</w:t>
      </w:r>
      <w:r w:rsidR="00901038">
        <w:rPr>
          <w:color w:val="FF0000"/>
        </w:rPr>
        <w:t xml:space="preserve">      </w:t>
      </w:r>
      <w:bookmarkStart w:id="0" w:name="OLE_LINK1"/>
      <w:r w:rsidR="00901038">
        <w:rPr>
          <w:color w:val="7030A0"/>
        </w:rPr>
        <w:t>MAR</w:t>
      </w:r>
      <w:bookmarkEnd w:id="0"/>
    </w:p>
    <w:p w14:paraId="117B6401" w14:textId="4351A566" w:rsidR="00BB3690" w:rsidRPr="00BB3690" w:rsidRDefault="00BB3690" w:rsidP="005D08D1">
      <w:pPr>
        <w:pStyle w:val="ListParagraph"/>
        <w:numPr>
          <w:ilvl w:val="0"/>
          <w:numId w:val="2"/>
        </w:numPr>
        <w:ind w:left="284"/>
        <w:rPr>
          <w:color w:val="D0CECE" w:themeColor="background2" w:themeShade="E6"/>
        </w:rPr>
      </w:pPr>
      <w:r>
        <w:t xml:space="preserve">Ciclo de Vida </w:t>
      </w:r>
      <w:r w:rsidRPr="00BB3690">
        <w:rPr>
          <w:color w:val="D0CECE" w:themeColor="background2" w:themeShade="E6"/>
        </w:rPr>
        <w:t>(Recomendado Proceso Unificado)</w:t>
      </w:r>
    </w:p>
    <w:p w14:paraId="7636D0BC" w14:textId="74C451BA" w:rsidR="008D3FCC" w:rsidRPr="008D3FCC" w:rsidRDefault="008D3FCC" w:rsidP="005D08D1">
      <w:pPr>
        <w:pStyle w:val="ListParagraph"/>
        <w:numPr>
          <w:ilvl w:val="0"/>
          <w:numId w:val="2"/>
        </w:numPr>
        <w:ind w:left="284"/>
        <w:rPr>
          <w:color w:val="FF0000"/>
        </w:rPr>
      </w:pPr>
      <w:r>
        <w:t>Interfaz</w:t>
      </w:r>
      <w:r w:rsidRPr="008D3FCC">
        <w:rPr>
          <w:color w:val="FF0000"/>
        </w:rPr>
        <w:t xml:space="preserve">: 24 </w:t>
      </w:r>
      <w:proofErr w:type="gramStart"/>
      <w:r w:rsidRPr="008D3FCC">
        <w:rPr>
          <w:color w:val="FF0000"/>
        </w:rPr>
        <w:t>Mayo</w:t>
      </w:r>
      <w:proofErr w:type="gramEnd"/>
    </w:p>
    <w:p w14:paraId="458A5571" w14:textId="6A43E308" w:rsidR="008D3FCC" w:rsidRDefault="008D3FCC" w:rsidP="008D3FCC">
      <w:pPr>
        <w:pStyle w:val="ListParagraph"/>
        <w:numPr>
          <w:ilvl w:val="1"/>
          <w:numId w:val="2"/>
        </w:numPr>
      </w:pPr>
      <w:r>
        <w:t>Responsive (móviles…)</w:t>
      </w:r>
    </w:p>
    <w:p w14:paraId="4969A743" w14:textId="33FEEE48" w:rsidR="008D3FCC" w:rsidRPr="008D3FCC" w:rsidRDefault="008D3FCC" w:rsidP="008D3FCC">
      <w:pPr>
        <w:pStyle w:val="ListParagraph"/>
        <w:numPr>
          <w:ilvl w:val="1"/>
          <w:numId w:val="2"/>
        </w:numPr>
      </w:pPr>
      <w:r>
        <w:t xml:space="preserve">Usabilidad y </w:t>
      </w:r>
      <w:r w:rsidRPr="008D3FCC">
        <w:rPr>
          <w:color w:val="0070C0"/>
        </w:rPr>
        <w:t xml:space="preserve">¿diagramas </w:t>
      </w:r>
      <w:r w:rsidRPr="008D3FCC">
        <w:rPr>
          <w:color w:val="FFC000"/>
        </w:rPr>
        <w:t>de navegación?</w:t>
      </w:r>
    </w:p>
    <w:p w14:paraId="56080457" w14:textId="709DE6D9" w:rsidR="008D3FCC" w:rsidRDefault="008D3FCC" w:rsidP="008D3FCC">
      <w:pPr>
        <w:pStyle w:val="ListParagraph"/>
        <w:numPr>
          <w:ilvl w:val="1"/>
          <w:numId w:val="2"/>
        </w:numPr>
        <w:rPr>
          <w:color w:val="FF0000"/>
        </w:rPr>
      </w:pPr>
      <w:proofErr w:type="gramStart"/>
      <w:r w:rsidRPr="008D3FCC">
        <w:rPr>
          <w:color w:val="FFC000"/>
        </w:rPr>
        <w:t>Pruebas</w:t>
      </w:r>
      <w:r>
        <w:rPr>
          <w:color w:val="FFC000"/>
        </w:rPr>
        <w:t xml:space="preserve">  </w:t>
      </w:r>
      <w:r w:rsidRPr="008D3FCC">
        <w:rPr>
          <w:color w:val="FF0000"/>
        </w:rPr>
        <w:t>24</w:t>
      </w:r>
      <w:proofErr w:type="gramEnd"/>
      <w:r>
        <w:rPr>
          <w:color w:val="FF0000"/>
        </w:rPr>
        <w:t>Mayo</w:t>
      </w:r>
      <w:r w:rsidRPr="008D3FCC">
        <w:rPr>
          <w:color w:val="FF0000"/>
        </w:rPr>
        <w:t>-6Junio</w:t>
      </w:r>
    </w:p>
    <w:p w14:paraId="74ADF9B5" w14:textId="6819BAC7" w:rsidR="008D3FCC" w:rsidRPr="00782D54" w:rsidRDefault="008D3FCC" w:rsidP="008D3FCC">
      <w:pPr>
        <w:pStyle w:val="ListParagraph"/>
        <w:numPr>
          <w:ilvl w:val="0"/>
          <w:numId w:val="2"/>
        </w:numPr>
        <w:ind w:left="284"/>
        <w:rPr>
          <w:color w:val="FF0000"/>
        </w:rPr>
      </w:pPr>
      <w:r w:rsidRPr="008D3FCC">
        <w:t>Desplegar la app</w:t>
      </w:r>
      <w:r w:rsidR="00782D54">
        <w:t xml:space="preserve">: </w:t>
      </w:r>
      <w:r w:rsidR="00782D54" w:rsidRPr="00782D54">
        <w:rPr>
          <w:color w:val="FF0000"/>
        </w:rPr>
        <w:t>24-</w:t>
      </w:r>
      <w:proofErr w:type="gramStart"/>
      <w:r w:rsidR="00782D54" w:rsidRPr="00782D54">
        <w:rPr>
          <w:color w:val="FF0000"/>
        </w:rPr>
        <w:t>Mayo</w:t>
      </w:r>
      <w:proofErr w:type="gramEnd"/>
    </w:p>
    <w:p w14:paraId="002D0A91" w14:textId="3D5DCE2B" w:rsidR="005D08D1" w:rsidRDefault="00782D54" w:rsidP="00782D54">
      <w:pPr>
        <w:pStyle w:val="ListParagraph"/>
        <w:numPr>
          <w:ilvl w:val="1"/>
          <w:numId w:val="2"/>
        </w:numPr>
      </w:pPr>
      <w:r>
        <w:t xml:space="preserve">Diagrama para el despliegue y con UML y breve descripción   </w:t>
      </w:r>
    </w:p>
    <w:p w14:paraId="52BB1EC3" w14:textId="77777777" w:rsidR="00782D54" w:rsidRDefault="00782D54" w:rsidP="00782D54">
      <w:pPr>
        <w:pStyle w:val="ListParagraph"/>
        <w:ind w:left="2160"/>
      </w:pPr>
    </w:p>
    <w:p w14:paraId="7FEBA32B" w14:textId="2309B0B2" w:rsidR="00782D54" w:rsidRPr="00782D54" w:rsidRDefault="00782D54" w:rsidP="00782D54">
      <w:pPr>
        <w:pStyle w:val="ListParagraph"/>
        <w:numPr>
          <w:ilvl w:val="0"/>
          <w:numId w:val="2"/>
        </w:numPr>
        <w:ind w:left="284"/>
      </w:pPr>
      <w:r>
        <w:t xml:space="preserve">Memoria Final </w:t>
      </w:r>
      <w:r w:rsidRPr="00782D54">
        <w:rPr>
          <w:color w:val="FF0000"/>
        </w:rPr>
        <w:t xml:space="preserve">24Mayo-6 </w:t>
      </w:r>
      <w:proofErr w:type="gramStart"/>
      <w:r w:rsidRPr="00782D54">
        <w:rPr>
          <w:color w:val="FF0000"/>
        </w:rPr>
        <w:t>Junio</w:t>
      </w:r>
      <w:proofErr w:type="gramEnd"/>
    </w:p>
    <w:p w14:paraId="6BCA23CC" w14:textId="44CC3B4D" w:rsidR="005D08D1" w:rsidRDefault="005D08D1" w:rsidP="005D08D1">
      <w:pPr>
        <w:rPr>
          <w:color w:val="FF0000"/>
        </w:rPr>
      </w:pPr>
    </w:p>
    <w:p w14:paraId="6A0BCBEB" w14:textId="619AD321" w:rsidR="005D08D1" w:rsidRDefault="005D08D1" w:rsidP="005D08D1">
      <w:pPr>
        <w:rPr>
          <w:color w:val="FF0000"/>
        </w:rPr>
      </w:pPr>
    </w:p>
    <w:p w14:paraId="0BA29440" w14:textId="771E0701" w:rsidR="005D08D1" w:rsidRDefault="005D08D1" w:rsidP="005D08D1">
      <w:pPr>
        <w:rPr>
          <w:color w:val="FF0000"/>
        </w:rPr>
      </w:pPr>
    </w:p>
    <w:p w14:paraId="55FFB490" w14:textId="4DBED440" w:rsidR="005D08D1" w:rsidRDefault="005D08D1" w:rsidP="005D08D1">
      <w:pPr>
        <w:rPr>
          <w:color w:val="FF0000"/>
        </w:rPr>
      </w:pPr>
    </w:p>
    <w:p w14:paraId="2CE17038" w14:textId="77777777" w:rsidR="005D08D1" w:rsidRPr="005D08D1" w:rsidRDefault="005D08D1" w:rsidP="005D08D1">
      <w:pPr>
        <w:rPr>
          <w:color w:val="FF0000"/>
        </w:rPr>
      </w:pPr>
    </w:p>
    <w:sectPr w:rsidR="005D08D1" w:rsidRPr="005D0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B738" w14:textId="77777777" w:rsidR="00F663BC" w:rsidRDefault="00F663BC" w:rsidP="00BB3690">
      <w:pPr>
        <w:spacing w:after="0" w:line="240" w:lineRule="auto"/>
      </w:pPr>
      <w:r>
        <w:separator/>
      </w:r>
    </w:p>
  </w:endnote>
  <w:endnote w:type="continuationSeparator" w:id="0">
    <w:p w14:paraId="1C56DBF3" w14:textId="77777777" w:rsidR="00F663BC" w:rsidRDefault="00F663BC" w:rsidP="00BB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EDCC" w14:textId="77777777" w:rsidR="00F663BC" w:rsidRDefault="00F663BC" w:rsidP="00BB3690">
      <w:pPr>
        <w:spacing w:after="0" w:line="240" w:lineRule="auto"/>
      </w:pPr>
      <w:r>
        <w:separator/>
      </w:r>
    </w:p>
  </w:footnote>
  <w:footnote w:type="continuationSeparator" w:id="0">
    <w:p w14:paraId="2016AA51" w14:textId="77777777" w:rsidR="00F663BC" w:rsidRDefault="00F663BC" w:rsidP="00BB3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31CB"/>
      </v:shape>
    </w:pict>
  </w:numPicBullet>
  <w:abstractNum w:abstractNumId="0" w15:restartNumberingAfterBreak="0">
    <w:nsid w:val="47031108"/>
    <w:multiLevelType w:val="hybridMultilevel"/>
    <w:tmpl w:val="4C9C88D0"/>
    <w:lvl w:ilvl="0" w:tplc="6D00F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B6A49"/>
    <w:multiLevelType w:val="hybridMultilevel"/>
    <w:tmpl w:val="9C607498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D"/>
    <w:rsid w:val="00083A70"/>
    <w:rsid w:val="000C3B3A"/>
    <w:rsid w:val="005D08D1"/>
    <w:rsid w:val="00657861"/>
    <w:rsid w:val="00683CFD"/>
    <w:rsid w:val="00782D54"/>
    <w:rsid w:val="008D3FCC"/>
    <w:rsid w:val="00901038"/>
    <w:rsid w:val="00BB3690"/>
    <w:rsid w:val="00C6221D"/>
    <w:rsid w:val="00D320B3"/>
    <w:rsid w:val="00D950C2"/>
    <w:rsid w:val="00E12B75"/>
    <w:rsid w:val="00F6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7EB46"/>
  <w15:chartTrackingRefBased/>
  <w15:docId w15:val="{F9F1B57D-B645-4DB1-BC2A-C04E9975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Tabernero, L.</dc:creator>
  <cp:keywords/>
  <dc:description/>
  <cp:lastModifiedBy>Sanchez Tabernero, L.</cp:lastModifiedBy>
  <cp:revision>5</cp:revision>
  <dcterms:created xsi:type="dcterms:W3CDTF">2022-03-29T18:10:00Z</dcterms:created>
  <dcterms:modified xsi:type="dcterms:W3CDTF">2022-04-03T15:36:00Z</dcterms:modified>
</cp:coreProperties>
</file>