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A03E1" w14:textId="16F2A332" w:rsidR="00593A2B" w:rsidRDefault="00275D45" w:rsidP="00275D45">
      <w:pPr>
        <w:rPr>
          <w:b/>
          <w:bCs/>
        </w:rPr>
      </w:pPr>
      <w:r w:rsidRPr="00275D45">
        <w:rPr>
          <w:b/>
          <w:bCs/>
        </w:rPr>
        <w:t>1. Introducción y Contexto del Sector</w:t>
      </w:r>
    </w:p>
    <w:p w14:paraId="1F8BB033" w14:textId="7BFE2227" w:rsidR="00593A2B" w:rsidRPr="00593A2B" w:rsidRDefault="00593A2B" w:rsidP="00593A2B">
      <w:r w:rsidRPr="00593A2B">
        <w:t xml:space="preserve">La Fórmula 1 es, posiblemente, el deporte con mayor densidad de datos en el mundo. Sin embargo, para el ecosistema de analistas, escuderías en desarrollo y aficionados técnicos, existe una barrera crítica: la </w:t>
      </w:r>
      <w:r w:rsidRPr="00593A2B">
        <w:rPr>
          <w:b/>
          <w:bCs/>
        </w:rPr>
        <w:t>fragmentación extrema</w:t>
      </w:r>
      <w:r w:rsidRPr="00593A2B">
        <w:t xml:space="preserve"> de la información. Mientras que los resultados de carrera residen en bases de datos históricas, los tiempos de </w:t>
      </w:r>
      <w:proofErr w:type="spellStart"/>
      <w:r w:rsidRPr="00593A2B">
        <w:rPr>
          <w:i/>
          <w:iCs/>
        </w:rPr>
        <w:t>pit</w:t>
      </w:r>
      <w:proofErr w:type="spellEnd"/>
      <w:r w:rsidRPr="00593A2B">
        <w:rPr>
          <w:i/>
          <w:iCs/>
        </w:rPr>
        <w:t xml:space="preserve"> </w:t>
      </w:r>
      <w:proofErr w:type="spellStart"/>
      <w:r w:rsidRPr="00593A2B">
        <w:rPr>
          <w:i/>
          <w:iCs/>
        </w:rPr>
        <w:t>stops</w:t>
      </w:r>
      <w:proofErr w:type="spellEnd"/>
      <w:r w:rsidRPr="00593A2B">
        <w:t>, la telemetría granular y las variables meteorológicas se encuentran dispersos en silos que no interactúan entre sí.</w:t>
      </w:r>
    </w:p>
    <w:p w14:paraId="2E294880" w14:textId="2E00471D" w:rsidR="00593A2B" w:rsidRPr="00593A2B" w:rsidRDefault="00593A2B" w:rsidP="00593A2B">
      <w:r w:rsidRPr="00593A2B">
        <w:t xml:space="preserve">El </w:t>
      </w:r>
      <w:r w:rsidRPr="00593A2B">
        <w:rPr>
          <w:b/>
          <w:bCs/>
        </w:rPr>
        <w:t>Garaje de Datos Inteligente</w:t>
      </w:r>
      <w:r w:rsidRPr="00593A2B">
        <w:t xml:space="preserve"> surge como una solución de arquitectura moderna tipo </w:t>
      </w:r>
      <w:proofErr w:type="spellStart"/>
      <w:r w:rsidRPr="00593A2B">
        <w:rPr>
          <w:b/>
          <w:bCs/>
        </w:rPr>
        <w:t>Lakehouse</w:t>
      </w:r>
      <w:proofErr w:type="spellEnd"/>
      <w:r w:rsidRPr="00593A2B">
        <w:t>. Su misión es centralizar y armonizar 20 años de historia caótica en una única fuente de verdad. Este proyecto no solo busca almacenar registros, sino habilitar tres capacidades estratégicas:</w:t>
      </w:r>
    </w:p>
    <w:p w14:paraId="24427086" w14:textId="0BF4E7C4" w:rsidR="00593A2B" w:rsidRPr="00593A2B" w:rsidRDefault="00593A2B" w:rsidP="00DC4AFC">
      <w:pPr>
        <w:numPr>
          <w:ilvl w:val="0"/>
          <w:numId w:val="95"/>
        </w:numPr>
      </w:pPr>
      <w:r w:rsidRPr="00593A2B">
        <w:rPr>
          <w:b/>
          <w:bCs/>
        </w:rPr>
        <w:t>Justicia Histórica:</w:t>
      </w:r>
      <w:r w:rsidRPr="00593A2B">
        <w:t xml:space="preserve"> Evaluar el rendimiento real de un piloto eliminando el "ruido" del rendimiento del monoplaza mediante la normalización de datos multicanal.</w:t>
      </w:r>
    </w:p>
    <w:p w14:paraId="6DD7F667" w14:textId="169F332C" w:rsidR="00593A2B" w:rsidRPr="00593A2B" w:rsidRDefault="00593A2B" w:rsidP="00DC4AFC">
      <w:pPr>
        <w:numPr>
          <w:ilvl w:val="0"/>
          <w:numId w:val="95"/>
        </w:numPr>
      </w:pPr>
      <w:r w:rsidRPr="00593A2B">
        <w:rPr>
          <w:b/>
          <w:bCs/>
        </w:rPr>
        <w:t>Capacidad Predictiva:</w:t>
      </w:r>
      <w:r w:rsidRPr="00593A2B">
        <w:t xml:space="preserve"> Utilizar el histórico de telemetría y clima para proyectar resultados en Grandes Premios futuros.</w:t>
      </w:r>
    </w:p>
    <w:p w14:paraId="62FAD2D2" w14:textId="3596B815" w:rsidR="00593A2B" w:rsidRPr="00593A2B" w:rsidRDefault="00593A2B" w:rsidP="00DC4AFC">
      <w:pPr>
        <w:numPr>
          <w:ilvl w:val="0"/>
          <w:numId w:val="95"/>
        </w:numPr>
      </w:pPr>
      <w:r w:rsidRPr="00593A2B">
        <w:rPr>
          <w:b/>
          <w:bCs/>
        </w:rPr>
        <w:t>Simulación de Escenarios ("</w:t>
      </w:r>
      <w:proofErr w:type="spellStart"/>
      <w:r w:rsidRPr="00593A2B">
        <w:rPr>
          <w:b/>
          <w:bCs/>
        </w:rPr>
        <w:t>What-if</w:t>
      </w:r>
      <w:proofErr w:type="spellEnd"/>
      <w:r w:rsidRPr="00593A2B">
        <w:rPr>
          <w:b/>
          <w:bCs/>
        </w:rPr>
        <w:t>"):</w:t>
      </w:r>
      <w:r w:rsidRPr="00593A2B">
        <w:t xml:space="preserve"> Permitir que el usuario final (desde un ingeniero de estrategia hasta un fanático avanzado) pueda modelar cambios en las reglas o en el rendimiento de un equipo para observar resultados potenciales en una temporada simulada.</w:t>
      </w:r>
    </w:p>
    <w:p w14:paraId="4B76AB30" w14:textId="77777777" w:rsidR="00593A2B" w:rsidRPr="00593A2B" w:rsidRDefault="00593A2B" w:rsidP="00593A2B">
      <w:r w:rsidRPr="00593A2B">
        <w:t xml:space="preserve">A diferencia de un simple repositorio de archivos, esta plataforma está diseñada para la </w:t>
      </w:r>
      <w:r w:rsidRPr="00593A2B">
        <w:rPr>
          <w:b/>
          <w:bCs/>
        </w:rPr>
        <w:t>escalabilidad y la reproducibilidad</w:t>
      </w:r>
      <w:r w:rsidRPr="00593A2B">
        <w:t xml:space="preserve"> , asegurando que cada consulta técnica pueda ser auditada y validada contra los datos crudos originales de los sensores y cronómetros oficiales.</w:t>
      </w:r>
    </w:p>
    <w:p w14:paraId="71140235" w14:textId="77777777" w:rsidR="00593A2B" w:rsidRPr="00593A2B" w:rsidRDefault="00593A2B" w:rsidP="00275D45"/>
    <w:p w14:paraId="0DB217DD" w14:textId="3C039911" w:rsidR="00275D45" w:rsidRPr="00275D45" w:rsidRDefault="00275D45" w:rsidP="00275D45">
      <w:pPr>
        <w:rPr>
          <w:b/>
          <w:bCs/>
        </w:rPr>
      </w:pPr>
      <w:r w:rsidRPr="00275D45">
        <w:rPr>
          <w:b/>
          <w:bCs/>
        </w:rPr>
        <w:t>2. Diagnóstico: El "Rompecabezas" de la Velocidad</w:t>
      </w:r>
    </w:p>
    <w:p w14:paraId="28373B89" w14:textId="77777777" w:rsidR="0078713F" w:rsidRPr="0078713F" w:rsidRDefault="0078713F" w:rsidP="0078713F">
      <w:pPr>
        <w:rPr>
          <w:b/>
          <w:bCs/>
        </w:rPr>
      </w:pPr>
      <w:r w:rsidRPr="0078713F">
        <w:rPr>
          <w:b/>
          <w:bCs/>
        </w:rPr>
        <w:t>2.1. Volumen y diversidad de la información (Datos Abiertos)</w:t>
      </w:r>
    </w:p>
    <w:p w14:paraId="69F3CD4F" w14:textId="77777777" w:rsidR="0078713F" w:rsidRPr="0078713F" w:rsidRDefault="0078713F" w:rsidP="0078713F">
      <w:r w:rsidRPr="0078713F">
        <w:t>El ecosistema de datos abiertos de la Fórmula 1 ha crecido exponencialmente en la última década. A diferencia de los datos privados de las escuderías, la información pública disponible se caracteriza por su alta frecuencia en años recientes y su profundidad histórica en resultados.</w:t>
      </w:r>
    </w:p>
    <w:p w14:paraId="49184809" w14:textId="6F48526C" w:rsidR="0078713F" w:rsidRPr="0078713F" w:rsidRDefault="0078713F" w:rsidP="00DC4AFC">
      <w:pPr>
        <w:numPr>
          <w:ilvl w:val="0"/>
          <w:numId w:val="100"/>
        </w:numPr>
      </w:pPr>
      <w:r w:rsidRPr="26BC3C73">
        <w:rPr>
          <w:b/>
          <w:bCs/>
        </w:rPr>
        <w:t>Temporalidad:</w:t>
      </w:r>
      <w:r>
        <w:t xml:space="preserve"> Cobertura desde </w:t>
      </w:r>
      <w:r w:rsidR="425E25A5">
        <w:t>__</w:t>
      </w:r>
      <w:r>
        <w:t xml:space="preserve"> (resultados básicos) hasta el presente (telemetría en tiempo real).</w:t>
      </w:r>
    </w:p>
    <w:p w14:paraId="4390502B" w14:textId="77777777" w:rsidR="0078713F" w:rsidRPr="0078713F" w:rsidRDefault="0078713F" w:rsidP="00DC4AFC">
      <w:pPr>
        <w:numPr>
          <w:ilvl w:val="0"/>
          <w:numId w:val="100"/>
        </w:numPr>
      </w:pPr>
      <w:r w:rsidRPr="0078713F">
        <w:rPr>
          <w:b/>
          <w:bCs/>
        </w:rPr>
        <w:t>Volumen estimado de registros (PoC):</w:t>
      </w:r>
    </w:p>
    <w:p w14:paraId="126065BA" w14:textId="0FE89886" w:rsidR="0078713F" w:rsidRPr="0078713F" w:rsidRDefault="0078713F" w:rsidP="00DC4AFC">
      <w:pPr>
        <w:numPr>
          <w:ilvl w:val="1"/>
          <w:numId w:val="100"/>
        </w:numPr>
      </w:pPr>
      <w:r w:rsidRPr="26BC3C73">
        <w:rPr>
          <w:b/>
          <w:bCs/>
        </w:rPr>
        <w:t>Datos Históricos Estructurados:</w:t>
      </w:r>
      <w:r>
        <w:t xml:space="preserve"> </w:t>
      </w:r>
      <w:r w:rsidR="02B5C339">
        <w:t xml:space="preserve"> __</w:t>
      </w:r>
      <w:r>
        <w:t xml:space="preserve"> registros (resultados, posiciones, constructores).</w:t>
      </w:r>
    </w:p>
    <w:p w14:paraId="11A13419" w14:textId="341EFE2F" w:rsidR="00697501" w:rsidRPr="0078713F" w:rsidRDefault="0078713F" w:rsidP="26BC3C73">
      <w:pPr>
        <w:numPr>
          <w:ilvl w:val="1"/>
          <w:numId w:val="100"/>
        </w:numPr>
      </w:pPr>
      <w:r w:rsidRPr="26BC3C73">
        <w:rPr>
          <w:b/>
          <w:bCs/>
        </w:rPr>
        <w:t xml:space="preserve">Tiempos por Vuelta y Pit </w:t>
      </w:r>
      <w:proofErr w:type="spellStart"/>
      <w:r w:rsidRPr="26BC3C73">
        <w:rPr>
          <w:b/>
          <w:bCs/>
        </w:rPr>
        <w:t>Stops</w:t>
      </w:r>
      <w:proofErr w:type="spellEnd"/>
      <w:r w:rsidRPr="26BC3C73">
        <w:rPr>
          <w:b/>
          <w:bCs/>
        </w:rPr>
        <w:t>:</w:t>
      </w:r>
      <w:r>
        <w:t xml:space="preserve"> </w:t>
      </w:r>
      <w:r w:rsidR="4127A06D">
        <w:t>__</w:t>
      </w:r>
      <w:r>
        <w:t xml:space="preserve"> registros (disponibles con detall</w:t>
      </w:r>
      <w:r w:rsidR="67EFE58B">
        <w:t>e</w:t>
      </w:r>
      <w:r>
        <w:t>).</w:t>
      </w:r>
    </w:p>
    <w:p w14:paraId="073DC2BE" w14:textId="7CFBEDA2" w:rsidR="0078713F" w:rsidRPr="0028581A" w:rsidRDefault="0028581A" w:rsidP="0078713F">
      <w:pPr>
        <w:rPr>
          <w:b/>
          <w:bCs/>
        </w:rPr>
      </w:pPr>
      <w:r w:rsidRPr="0028581A">
        <w:rPr>
          <w:b/>
          <w:bCs/>
        </w:rPr>
        <w:lastRenderedPageBreak/>
        <w:t>2.2. Distribución por tipo de archivo y fuente (estimada)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73"/>
        <w:gridCol w:w="3027"/>
        <w:gridCol w:w="1960"/>
        <w:gridCol w:w="2178"/>
      </w:tblGrid>
      <w:tr w:rsidR="008E7D9E" w:rsidRPr="00CB6819" w14:paraId="4334BBEA" w14:textId="77777777" w:rsidTr="00CB6819">
        <w:tc>
          <w:tcPr>
            <w:tcW w:w="0" w:type="auto"/>
            <w:hideMark/>
          </w:tcPr>
          <w:p w14:paraId="2ED31320" w14:textId="77777777" w:rsidR="00CB6819" w:rsidRPr="00CB6819" w:rsidRDefault="00CB6819" w:rsidP="00CB6819">
            <w:r w:rsidRPr="00CB6819">
              <w:t>Fuente</w:t>
            </w:r>
          </w:p>
        </w:tc>
        <w:tc>
          <w:tcPr>
            <w:tcW w:w="0" w:type="auto"/>
            <w:hideMark/>
          </w:tcPr>
          <w:p w14:paraId="72918A4A" w14:textId="77777777" w:rsidR="00CB6819" w:rsidRPr="00CB6819" w:rsidRDefault="00CB6819" w:rsidP="00CB6819">
            <w:r w:rsidRPr="00CB6819">
              <w:t>Tipo de Datos</w:t>
            </w:r>
          </w:p>
        </w:tc>
        <w:tc>
          <w:tcPr>
            <w:tcW w:w="0" w:type="auto"/>
            <w:hideMark/>
          </w:tcPr>
          <w:p w14:paraId="547326A7" w14:textId="77777777" w:rsidR="00CB6819" w:rsidRPr="00CB6819" w:rsidRDefault="00CB6819" w:rsidP="00CB6819">
            <w:r w:rsidRPr="00CB6819">
              <w:t>Formato de Recepción</w:t>
            </w:r>
          </w:p>
        </w:tc>
        <w:tc>
          <w:tcPr>
            <w:tcW w:w="0" w:type="auto"/>
            <w:hideMark/>
          </w:tcPr>
          <w:p w14:paraId="609EB28D" w14:textId="77777777" w:rsidR="00CB6819" w:rsidRPr="00CB6819" w:rsidRDefault="00CB6819" w:rsidP="00CB6819">
            <w:r w:rsidRPr="00CB6819">
              <w:t>Canal / Protocolo</w:t>
            </w:r>
          </w:p>
        </w:tc>
      </w:tr>
      <w:tr w:rsidR="008E7D9E" w:rsidRPr="00CB6819" w14:paraId="41063B48" w14:textId="77777777" w:rsidTr="00CB6819">
        <w:tc>
          <w:tcPr>
            <w:tcW w:w="0" w:type="auto"/>
            <w:hideMark/>
          </w:tcPr>
          <w:p w14:paraId="5919E10A" w14:textId="77777777" w:rsidR="00CB6819" w:rsidRPr="00CB6819" w:rsidRDefault="00CB6819" w:rsidP="00CB6819">
            <w:proofErr w:type="spellStart"/>
            <w:r w:rsidRPr="00CB6819">
              <w:t>Ergast</w:t>
            </w:r>
            <w:proofErr w:type="spellEnd"/>
            <w:r w:rsidRPr="00CB6819">
              <w:t xml:space="preserve"> </w:t>
            </w:r>
            <w:proofErr w:type="spellStart"/>
            <w:r w:rsidRPr="00CB6819">
              <w:t>Developer</w:t>
            </w:r>
            <w:proofErr w:type="spellEnd"/>
            <w:r w:rsidRPr="00CB6819">
              <w:t xml:space="preserve"> API</w:t>
            </w:r>
          </w:p>
        </w:tc>
        <w:tc>
          <w:tcPr>
            <w:tcW w:w="0" w:type="auto"/>
            <w:hideMark/>
          </w:tcPr>
          <w:p w14:paraId="50DB1F16" w14:textId="77777777" w:rsidR="00CB6819" w:rsidRPr="00CB6819" w:rsidRDefault="00CB6819" w:rsidP="00CB6819">
            <w:pPr>
              <w:rPr>
                <w:b/>
                <w:bCs/>
              </w:rPr>
            </w:pPr>
            <w:r w:rsidRPr="00CB6819">
              <w:rPr>
                <w:b/>
                <w:bCs/>
              </w:rPr>
              <w:t xml:space="preserve">Histórico (1950-2024), Resultados, </w:t>
            </w:r>
            <w:proofErr w:type="spellStart"/>
            <w:r w:rsidRPr="00CB6819">
              <w:rPr>
                <w:b/>
                <w:bCs/>
              </w:rPr>
              <w:t>Standings</w:t>
            </w:r>
            <w:proofErr w:type="spellEnd"/>
            <w:r w:rsidRPr="00CB6819">
              <w:rPr>
                <w:b/>
                <w:bCs/>
              </w:rPr>
              <w:t>.</w:t>
            </w:r>
          </w:p>
        </w:tc>
        <w:tc>
          <w:tcPr>
            <w:tcW w:w="0" w:type="auto"/>
            <w:hideMark/>
          </w:tcPr>
          <w:p w14:paraId="014482C3" w14:textId="77777777" w:rsidR="00CB6819" w:rsidRPr="00CB6819" w:rsidRDefault="00CB6819" w:rsidP="00CB6819">
            <w:pPr>
              <w:rPr>
                <w:b/>
                <w:bCs/>
              </w:rPr>
            </w:pPr>
            <w:r w:rsidRPr="00CB6819">
              <w:rPr>
                <w:b/>
                <w:bCs/>
              </w:rPr>
              <w:t>JSON / XML / CSV</w:t>
            </w:r>
          </w:p>
        </w:tc>
        <w:tc>
          <w:tcPr>
            <w:tcW w:w="0" w:type="auto"/>
            <w:hideMark/>
          </w:tcPr>
          <w:p w14:paraId="3C59184E" w14:textId="77777777" w:rsidR="00CB6819" w:rsidRPr="00CB6819" w:rsidRDefault="00CB6819" w:rsidP="00CB6819">
            <w:pPr>
              <w:rPr>
                <w:b/>
                <w:bCs/>
              </w:rPr>
            </w:pPr>
            <w:r w:rsidRPr="00CB6819">
              <w:rPr>
                <w:b/>
                <w:bCs/>
              </w:rPr>
              <w:t>REST API</w:t>
            </w:r>
          </w:p>
        </w:tc>
      </w:tr>
      <w:tr w:rsidR="008E7D9E" w:rsidRPr="00CB6819" w14:paraId="01B6F0BC" w14:textId="77777777" w:rsidTr="00CB6819">
        <w:tc>
          <w:tcPr>
            <w:tcW w:w="0" w:type="auto"/>
            <w:hideMark/>
          </w:tcPr>
          <w:p w14:paraId="271D2162" w14:textId="77777777" w:rsidR="00CB6819" w:rsidRPr="00CB6819" w:rsidRDefault="00CB6819" w:rsidP="00CB6819">
            <w:r w:rsidRPr="00CB6819">
              <w:t>FastF1 (Python Library)</w:t>
            </w:r>
          </w:p>
        </w:tc>
        <w:tc>
          <w:tcPr>
            <w:tcW w:w="0" w:type="auto"/>
            <w:hideMark/>
          </w:tcPr>
          <w:p w14:paraId="2396797B" w14:textId="77777777" w:rsidR="00CB6819" w:rsidRPr="00CB6819" w:rsidRDefault="00CB6819" w:rsidP="00CB6819">
            <w:pPr>
              <w:rPr>
                <w:b/>
                <w:bCs/>
              </w:rPr>
            </w:pPr>
            <w:r w:rsidRPr="00CB6819">
              <w:rPr>
                <w:b/>
                <w:bCs/>
              </w:rPr>
              <w:t>Telemetría oficial, Clima, Neumáticos (desde 2018).</w:t>
            </w:r>
          </w:p>
        </w:tc>
        <w:tc>
          <w:tcPr>
            <w:tcW w:w="0" w:type="auto"/>
            <w:hideMark/>
          </w:tcPr>
          <w:p w14:paraId="5EBF2518" w14:textId="77777777" w:rsidR="00CB6819" w:rsidRPr="00CB6819" w:rsidRDefault="00CB6819" w:rsidP="00CB6819">
            <w:pPr>
              <w:rPr>
                <w:b/>
                <w:bCs/>
              </w:rPr>
            </w:pPr>
            <w:r w:rsidRPr="00CB6819">
              <w:rPr>
                <w:b/>
                <w:bCs/>
              </w:rPr>
              <w:t xml:space="preserve">Objetos de Python / </w:t>
            </w:r>
            <w:proofErr w:type="spellStart"/>
            <w:r w:rsidRPr="00CB6819">
              <w:rPr>
                <w:b/>
                <w:bCs/>
              </w:rPr>
              <w:t>Parquet</w:t>
            </w:r>
            <w:proofErr w:type="spellEnd"/>
          </w:p>
        </w:tc>
        <w:tc>
          <w:tcPr>
            <w:tcW w:w="0" w:type="auto"/>
            <w:hideMark/>
          </w:tcPr>
          <w:p w14:paraId="65FEF983" w14:textId="77777777" w:rsidR="00CB6819" w:rsidRPr="00CB6819" w:rsidRDefault="00CB6819" w:rsidP="00CB6819">
            <w:pPr>
              <w:rPr>
                <w:b/>
                <w:bCs/>
              </w:rPr>
            </w:pPr>
            <w:r w:rsidRPr="00CB6819">
              <w:rPr>
                <w:b/>
                <w:bCs/>
              </w:rPr>
              <w:t xml:space="preserve">Web </w:t>
            </w:r>
            <w:proofErr w:type="spellStart"/>
            <w:r w:rsidRPr="00CB6819">
              <w:rPr>
                <w:b/>
                <w:bCs/>
              </w:rPr>
              <w:t>Scraping</w:t>
            </w:r>
            <w:proofErr w:type="spellEnd"/>
            <w:r w:rsidRPr="00CB6819">
              <w:rPr>
                <w:b/>
                <w:bCs/>
              </w:rPr>
              <w:t xml:space="preserve"> de Señal Oficial</w:t>
            </w:r>
          </w:p>
        </w:tc>
      </w:tr>
      <w:tr w:rsidR="008E7D9E" w:rsidRPr="00CB6819" w14:paraId="051A3AC6" w14:textId="77777777" w:rsidTr="00CB6819">
        <w:tc>
          <w:tcPr>
            <w:tcW w:w="0" w:type="auto"/>
            <w:hideMark/>
          </w:tcPr>
          <w:p w14:paraId="623DFD1D" w14:textId="77777777" w:rsidR="00CB6819" w:rsidRPr="00CB6819" w:rsidRDefault="00CB6819" w:rsidP="00CB6819">
            <w:r w:rsidRPr="00CB6819">
              <w:t>OpenF1 API</w:t>
            </w:r>
          </w:p>
        </w:tc>
        <w:tc>
          <w:tcPr>
            <w:tcW w:w="0" w:type="auto"/>
            <w:hideMark/>
          </w:tcPr>
          <w:p w14:paraId="7F2430CD" w14:textId="77777777" w:rsidR="00CB6819" w:rsidRPr="00CB6819" w:rsidRDefault="00CB6819" w:rsidP="00CB6819">
            <w:pPr>
              <w:rPr>
                <w:b/>
                <w:bCs/>
              </w:rPr>
            </w:pPr>
            <w:r w:rsidRPr="00CB6819">
              <w:rPr>
                <w:b/>
                <w:bCs/>
              </w:rPr>
              <w:t>Telemetría granular, Radio, Mensajes de Control.</w:t>
            </w:r>
          </w:p>
        </w:tc>
        <w:tc>
          <w:tcPr>
            <w:tcW w:w="0" w:type="auto"/>
            <w:hideMark/>
          </w:tcPr>
          <w:p w14:paraId="2A713590" w14:textId="77777777" w:rsidR="00CB6819" w:rsidRPr="00CB6819" w:rsidRDefault="00CB6819" w:rsidP="00CB6819">
            <w:pPr>
              <w:rPr>
                <w:b/>
                <w:bCs/>
              </w:rPr>
            </w:pPr>
            <w:r w:rsidRPr="00CB6819">
              <w:rPr>
                <w:b/>
                <w:bCs/>
              </w:rPr>
              <w:t xml:space="preserve">JSON / </w:t>
            </w:r>
            <w:proofErr w:type="spellStart"/>
            <w:r w:rsidRPr="00CB6819">
              <w:rPr>
                <w:b/>
                <w:bCs/>
              </w:rPr>
              <w:t>Streaming</w:t>
            </w:r>
            <w:proofErr w:type="spellEnd"/>
          </w:p>
        </w:tc>
        <w:tc>
          <w:tcPr>
            <w:tcW w:w="0" w:type="auto"/>
            <w:hideMark/>
          </w:tcPr>
          <w:p w14:paraId="5420B059" w14:textId="77777777" w:rsidR="00CB6819" w:rsidRPr="00CB6819" w:rsidRDefault="00CB6819" w:rsidP="00CB6819">
            <w:pPr>
              <w:rPr>
                <w:b/>
                <w:bCs/>
              </w:rPr>
            </w:pPr>
            <w:r w:rsidRPr="00CB6819">
              <w:rPr>
                <w:b/>
                <w:bCs/>
              </w:rPr>
              <w:t xml:space="preserve">REST / </w:t>
            </w:r>
            <w:proofErr w:type="spellStart"/>
            <w:r w:rsidRPr="00CB6819">
              <w:rPr>
                <w:b/>
                <w:bCs/>
              </w:rPr>
              <w:t>WebSockets</w:t>
            </w:r>
            <w:proofErr w:type="spellEnd"/>
          </w:p>
        </w:tc>
      </w:tr>
    </w:tbl>
    <w:p w14:paraId="6263DF78" w14:textId="77777777" w:rsidR="00E576B1" w:rsidRDefault="00E576B1" w:rsidP="00E576B1"/>
    <w:p w14:paraId="44D0B23D" w14:textId="2A322FE3" w:rsidR="00275D45" w:rsidRPr="00275D45" w:rsidRDefault="00275D45" w:rsidP="00E576B1">
      <w:r w:rsidRPr="00275D45">
        <w:rPr>
          <w:b/>
          <w:bCs/>
        </w:rPr>
        <w:t>Fuentes de Datos:</w:t>
      </w:r>
      <w:r w:rsidRPr="00275D45">
        <w:t xml:space="preserve"> Detalle de los canales (</w:t>
      </w:r>
      <w:proofErr w:type="spellStart"/>
      <w:r w:rsidRPr="00275D45">
        <w:t>APIs</w:t>
      </w:r>
      <w:proofErr w:type="spellEnd"/>
      <w:r w:rsidRPr="00275D45">
        <w:t xml:space="preserve"> oficiales, sensores de clima, logs de </w:t>
      </w:r>
      <w:proofErr w:type="spellStart"/>
      <w:r w:rsidRPr="00275D45">
        <w:t>pits</w:t>
      </w:r>
      <w:proofErr w:type="spellEnd"/>
      <w:r w:rsidRPr="00275D45">
        <w:t>)..</w:t>
      </w:r>
    </w:p>
    <w:p w14:paraId="15529D96" w14:textId="77777777" w:rsidR="00275D45" w:rsidRPr="00275D45" w:rsidRDefault="00275D45" w:rsidP="00275D45">
      <w:pPr>
        <w:rPr>
          <w:b/>
          <w:bCs/>
        </w:rPr>
      </w:pPr>
      <w:r w:rsidRPr="00275D45">
        <w:rPr>
          <w:b/>
          <w:bCs/>
        </w:rPr>
        <w:t>3. Problemas Identificados (El "Caos Histórico")</w:t>
      </w:r>
    </w:p>
    <w:p w14:paraId="50A86302" w14:textId="77777777" w:rsidR="00350BD2" w:rsidRPr="00350BD2" w:rsidRDefault="00350BD2" w:rsidP="00350BD2">
      <w:pPr>
        <w:rPr>
          <w:b/>
          <w:bCs/>
        </w:rPr>
      </w:pPr>
      <w:r w:rsidRPr="00350BD2">
        <w:rPr>
          <w:b/>
          <w:bCs/>
        </w:rPr>
        <w:t>3.1. Fragmentación y Silos de Archivos</w:t>
      </w:r>
    </w:p>
    <w:p w14:paraId="66EB2189" w14:textId="74A71F2A" w:rsidR="00350BD2" w:rsidRPr="00350BD2" w:rsidRDefault="00350BD2" w:rsidP="00DC4AFC">
      <w:pPr>
        <w:numPr>
          <w:ilvl w:val="0"/>
          <w:numId w:val="102"/>
        </w:numPr>
      </w:pPr>
      <w:r w:rsidRPr="00350BD2">
        <w:t>Los datos se encuentran en archivos CSV</w:t>
      </w:r>
      <w:r>
        <w:t xml:space="preserve"> o </w:t>
      </w:r>
      <w:proofErr w:type="spellStart"/>
      <w:r>
        <w:t>APIs</w:t>
      </w:r>
      <w:proofErr w:type="spellEnd"/>
      <w:r w:rsidRPr="00350BD2">
        <w:t xml:space="preserve"> independientes que carecen de integridad referencial nativa (no hay llaves foráneas automáticas como en una base de datos).</w:t>
      </w:r>
    </w:p>
    <w:p w14:paraId="65726E7E" w14:textId="77777777" w:rsidR="00350BD2" w:rsidRPr="00350BD2" w:rsidRDefault="00350BD2" w:rsidP="00DC4AFC">
      <w:pPr>
        <w:numPr>
          <w:ilvl w:val="0"/>
          <w:numId w:val="102"/>
        </w:numPr>
      </w:pPr>
      <w:r w:rsidRPr="00350BD2">
        <w:t>No existe una vista consolidada que permita seguir la "vida" de una pieza del monoplaza o el rendimiento de un piloto a través de diferentes temporadas sin procesos manuales de unión (</w:t>
      </w:r>
      <w:proofErr w:type="spellStart"/>
      <w:r w:rsidRPr="00350BD2">
        <w:rPr>
          <w:i/>
          <w:iCs/>
        </w:rPr>
        <w:t>joins</w:t>
      </w:r>
      <w:proofErr w:type="spellEnd"/>
      <w:r w:rsidRPr="00350BD2">
        <w:t>) extensos.</w:t>
      </w:r>
    </w:p>
    <w:p w14:paraId="7205BCED" w14:textId="77777777" w:rsidR="00350BD2" w:rsidRPr="00350BD2" w:rsidRDefault="00350BD2" w:rsidP="00350BD2">
      <w:pPr>
        <w:rPr>
          <w:b/>
          <w:bCs/>
        </w:rPr>
      </w:pPr>
      <w:r w:rsidRPr="00350BD2">
        <w:rPr>
          <w:b/>
          <w:bCs/>
        </w:rPr>
        <w:t>3.2. Dificultad para la consistencia de tiempos</w:t>
      </w:r>
    </w:p>
    <w:p w14:paraId="612DB22D" w14:textId="77777777" w:rsidR="00350BD2" w:rsidRPr="00350BD2" w:rsidRDefault="00350BD2" w:rsidP="00DC4AFC">
      <w:pPr>
        <w:numPr>
          <w:ilvl w:val="0"/>
          <w:numId w:val="16"/>
        </w:numPr>
      </w:pPr>
      <w:r w:rsidRPr="00350BD2">
        <w:t xml:space="preserve">El cálculo del rendimiento real requiere consolidar archivos de tiempos de vuelta con archivos de condiciones climáticas y de paradas en boxes, lo cual presenta discrepancias si los </w:t>
      </w:r>
      <w:proofErr w:type="spellStart"/>
      <w:r w:rsidRPr="00350BD2">
        <w:rPr>
          <w:i/>
          <w:iCs/>
        </w:rPr>
        <w:t>timestamps</w:t>
      </w:r>
      <w:proofErr w:type="spellEnd"/>
      <w:r w:rsidRPr="00350BD2">
        <w:t xml:space="preserve"> no están perfectamente alineados.</w:t>
      </w:r>
    </w:p>
    <w:p w14:paraId="31195FB6" w14:textId="77777777" w:rsidR="00350BD2" w:rsidRPr="00350BD2" w:rsidRDefault="00350BD2" w:rsidP="00350BD2">
      <w:pPr>
        <w:rPr>
          <w:b/>
          <w:bCs/>
        </w:rPr>
      </w:pPr>
      <w:r w:rsidRPr="00350BD2">
        <w:rPr>
          <w:b/>
          <w:bCs/>
        </w:rPr>
        <w:t>3.3. Limitaciones analíticas y de reproducibilidad</w:t>
      </w:r>
    </w:p>
    <w:p w14:paraId="35798A28" w14:textId="77777777" w:rsidR="00350BD2" w:rsidRPr="00350BD2" w:rsidRDefault="00350BD2" w:rsidP="00DC4AFC">
      <w:pPr>
        <w:numPr>
          <w:ilvl w:val="0"/>
          <w:numId w:val="23"/>
        </w:numPr>
      </w:pPr>
      <w:r w:rsidRPr="00350BD2">
        <w:t>La limpieza de datos (ej. pilotos con nombres escritos de forma distinta en diferentes archivos) se hace de forma manual o mediante scripts aislados.</w:t>
      </w:r>
    </w:p>
    <w:p w14:paraId="12B5ED7C" w14:textId="77777777" w:rsidR="00350BD2" w:rsidRPr="00350BD2" w:rsidRDefault="00350BD2" w:rsidP="00DC4AFC">
      <w:pPr>
        <w:numPr>
          <w:ilvl w:val="0"/>
          <w:numId w:val="23"/>
        </w:numPr>
      </w:pPr>
      <w:r w:rsidRPr="00350BD2">
        <w:t>La falta de un historial de versiones de los archivos CSV dificulta reconstruir escenarios pasados de manera confiable para auditorías de rendimiento.</w:t>
      </w:r>
    </w:p>
    <w:p w14:paraId="6864766D" w14:textId="77777777" w:rsidR="00350BD2" w:rsidRPr="00350BD2" w:rsidRDefault="00350BD2" w:rsidP="00350BD2">
      <w:pPr>
        <w:rPr>
          <w:b/>
          <w:bCs/>
        </w:rPr>
      </w:pPr>
      <w:r w:rsidRPr="00350BD2">
        <w:rPr>
          <w:b/>
          <w:bCs/>
        </w:rPr>
        <w:t>3.4. Riesgos de integridad</w:t>
      </w:r>
    </w:p>
    <w:p w14:paraId="704A17E7" w14:textId="17E33C39" w:rsidR="00350BD2" w:rsidRPr="00350BD2" w:rsidRDefault="00350BD2" w:rsidP="00DC4AFC">
      <w:pPr>
        <w:numPr>
          <w:ilvl w:val="0"/>
          <w:numId w:val="6"/>
        </w:numPr>
      </w:pPr>
      <w:r w:rsidRPr="00350BD2">
        <w:t>Al ser datos abiertos, los archivos suelen tener registros faltantes o nulos (</w:t>
      </w:r>
      <w:proofErr w:type="spellStart"/>
      <w:r w:rsidRPr="00350BD2">
        <w:rPr>
          <w:i/>
          <w:iCs/>
        </w:rPr>
        <w:t>nulls</w:t>
      </w:r>
      <w:proofErr w:type="spellEnd"/>
      <w:r w:rsidRPr="00350BD2">
        <w:t xml:space="preserve">) que, sin un pipeline de trazabilidad robusto, generan indicadores erróneos en los </w:t>
      </w:r>
      <w:proofErr w:type="spellStart"/>
      <w:r w:rsidRPr="00350BD2">
        <w:t>dashboards</w:t>
      </w:r>
      <w:proofErr w:type="spellEnd"/>
      <w:r w:rsidRPr="00350BD2">
        <w:t xml:space="preserve"> finales.</w:t>
      </w:r>
    </w:p>
    <w:p w14:paraId="107508FB" w14:textId="77777777" w:rsidR="00350BD2" w:rsidRDefault="00350BD2" w:rsidP="00275D45">
      <w:pPr>
        <w:rPr>
          <w:b/>
          <w:bCs/>
        </w:rPr>
      </w:pPr>
    </w:p>
    <w:p w14:paraId="2EBB2903" w14:textId="6583E856" w:rsidR="00A14965" w:rsidRPr="00A14965" w:rsidRDefault="00A14965" w:rsidP="00A14965">
      <w:pPr>
        <w:rPr>
          <w:b/>
          <w:bCs/>
        </w:rPr>
      </w:pPr>
      <w:r w:rsidRPr="00A14965">
        <w:rPr>
          <w:b/>
          <w:bCs/>
        </w:rPr>
        <w:t>4. Modelo Operativo de Ingesta y Recepción</w:t>
      </w:r>
    </w:p>
    <w:p w14:paraId="029149C3" w14:textId="77777777" w:rsidR="00A14965" w:rsidRPr="00A14965" w:rsidRDefault="00A14965" w:rsidP="00A14965">
      <w:r w:rsidRPr="00A14965">
        <w:lastRenderedPageBreak/>
        <w:t>El "Garaje de Datos" opera bajo un esquema de ingesta híbrido que permite procesar décadas de historia y actualizarse con la velocidad que requiere la competición moderna.</w:t>
      </w:r>
    </w:p>
    <w:p w14:paraId="1AC76302" w14:textId="77777777" w:rsidR="00A14965" w:rsidRPr="00A14965" w:rsidRDefault="00A14965" w:rsidP="00A14965">
      <w:pPr>
        <w:rPr>
          <w:b/>
          <w:bCs/>
        </w:rPr>
      </w:pPr>
      <w:r w:rsidRPr="00A14965">
        <w:rPr>
          <w:b/>
          <w:bCs/>
        </w:rPr>
        <w:t xml:space="preserve">4.1. Canal de tratamiento: Ingesta </w:t>
      </w:r>
      <w:proofErr w:type="spellStart"/>
      <w:r w:rsidRPr="00A14965">
        <w:rPr>
          <w:b/>
          <w:bCs/>
        </w:rPr>
        <w:t>Batch</w:t>
      </w:r>
      <w:proofErr w:type="spellEnd"/>
      <w:r w:rsidRPr="00A14965">
        <w:rPr>
          <w:b/>
          <w:bCs/>
        </w:rPr>
        <w:t xml:space="preserve"> y Micro-</w:t>
      </w:r>
      <w:proofErr w:type="spellStart"/>
      <w:r w:rsidRPr="00A14965">
        <w:rPr>
          <w:b/>
          <w:bCs/>
        </w:rPr>
        <w:t>batch</w:t>
      </w:r>
      <w:proofErr w:type="spellEnd"/>
    </w:p>
    <w:p w14:paraId="6E2DFACC" w14:textId="77777777" w:rsidR="00A14965" w:rsidRPr="00A14965" w:rsidRDefault="00A14965" w:rsidP="00A14965">
      <w:r w:rsidRPr="00A14965">
        <w:t xml:space="preserve">Para esta Prueba de Concepto (PoC), se adopta un enfoque de </w:t>
      </w:r>
      <w:r w:rsidRPr="00A14965">
        <w:rPr>
          <w:b/>
          <w:bCs/>
        </w:rPr>
        <w:t xml:space="preserve">ingesta </w:t>
      </w:r>
      <w:proofErr w:type="spellStart"/>
      <w:r w:rsidRPr="00A14965">
        <w:rPr>
          <w:b/>
          <w:bCs/>
        </w:rPr>
        <w:t>multifuente</w:t>
      </w:r>
      <w:proofErr w:type="spellEnd"/>
      <w:r w:rsidRPr="00A14965">
        <w:t xml:space="preserve"> centrado en la flexibilidad del formato CSV.</w:t>
      </w:r>
    </w:p>
    <w:p w14:paraId="74FB685B" w14:textId="77777777" w:rsidR="00A14965" w:rsidRPr="00A14965" w:rsidRDefault="00A14965" w:rsidP="00DC4AFC">
      <w:pPr>
        <w:numPr>
          <w:ilvl w:val="0"/>
          <w:numId w:val="53"/>
        </w:numPr>
      </w:pPr>
      <w:r w:rsidRPr="00A14965">
        <w:rPr>
          <w:b/>
          <w:bCs/>
        </w:rPr>
        <w:t>Procesamiento por Lotes (</w:t>
      </w:r>
      <w:proofErr w:type="spellStart"/>
      <w:r w:rsidRPr="00A14965">
        <w:rPr>
          <w:b/>
          <w:bCs/>
        </w:rPr>
        <w:t>Batch</w:t>
      </w:r>
      <w:proofErr w:type="spellEnd"/>
      <w:r w:rsidRPr="00A14965">
        <w:rPr>
          <w:b/>
          <w:bCs/>
        </w:rPr>
        <w:t>):</w:t>
      </w:r>
      <w:r w:rsidRPr="00A14965">
        <w:t xml:space="preserve"> Utilizado para el cargue masivo de los 20 años de historia (datos de 2004 a 2024). Este proceso utiliza un </w:t>
      </w:r>
      <w:r w:rsidRPr="00A14965">
        <w:rPr>
          <w:b/>
          <w:bCs/>
        </w:rPr>
        <w:t>Pipeline ETL</w:t>
      </w:r>
      <w:r w:rsidRPr="00A14965">
        <w:t xml:space="preserve"> desarrollado en Python (con soporte opcional de </w:t>
      </w:r>
      <w:proofErr w:type="spellStart"/>
      <w:r w:rsidRPr="00A14965">
        <w:t>Spark</w:t>
      </w:r>
      <w:proofErr w:type="spellEnd"/>
      <w:r w:rsidRPr="00A14965">
        <w:t>/</w:t>
      </w:r>
      <w:proofErr w:type="spellStart"/>
      <w:r w:rsidRPr="00A14965">
        <w:t>Dask</w:t>
      </w:r>
      <w:proofErr w:type="spellEnd"/>
      <w:r w:rsidRPr="00A14965">
        <w:t>) para manejar grandes volúmenes de archivos planos.</w:t>
      </w:r>
    </w:p>
    <w:p w14:paraId="6BDF5BD3" w14:textId="77777777" w:rsidR="00A14965" w:rsidRPr="00A14965" w:rsidRDefault="00A14965" w:rsidP="00DC4AFC">
      <w:pPr>
        <w:numPr>
          <w:ilvl w:val="0"/>
          <w:numId w:val="53"/>
        </w:numPr>
      </w:pPr>
      <w:r w:rsidRPr="00A14965">
        <w:rPr>
          <w:b/>
          <w:bCs/>
        </w:rPr>
        <w:t>Simulación de Micro-</w:t>
      </w:r>
      <w:proofErr w:type="spellStart"/>
      <w:r w:rsidRPr="00A14965">
        <w:rPr>
          <w:b/>
          <w:bCs/>
        </w:rPr>
        <w:t>batch</w:t>
      </w:r>
      <w:proofErr w:type="spellEnd"/>
      <w:r w:rsidRPr="00A14965">
        <w:rPr>
          <w:b/>
          <w:bCs/>
        </w:rPr>
        <w:t>:</w:t>
      </w:r>
      <w:r w:rsidRPr="00A14965">
        <w:t xml:space="preserve"> Para los datos de la temporada actual, el sistema habilita un canal de recepción que procesa volcados de datos post-carrera. Esto asegura que la base de datos se mantenga actualizada cada fin de semana de Gran Premio.</w:t>
      </w:r>
    </w:p>
    <w:p w14:paraId="72D295BA" w14:textId="77777777" w:rsidR="00A14965" w:rsidRPr="00A14965" w:rsidRDefault="00A14965" w:rsidP="00A14965">
      <w:pPr>
        <w:rPr>
          <w:b/>
          <w:bCs/>
        </w:rPr>
      </w:pPr>
      <w:r w:rsidRPr="00A14965">
        <w:rPr>
          <w:b/>
          <w:bCs/>
        </w:rPr>
        <w:t>4.2. Frecuencia de alimentación y volúmenes</w:t>
      </w:r>
    </w:p>
    <w:p w14:paraId="50706BF9" w14:textId="5FC13458" w:rsidR="00A14965" w:rsidRPr="00A14965" w:rsidRDefault="00A14965" w:rsidP="00A14965">
      <w:r w:rsidRPr="00A14965">
        <w:t xml:space="preserve">La estrategia de alimentación se divide en dos fases críticas para garantizar la </w:t>
      </w:r>
      <w:r w:rsidRPr="00A14965">
        <w:rPr>
          <w:b/>
          <w:bCs/>
        </w:rPr>
        <w:t>reproducibilidad</w:t>
      </w:r>
      <w:r w:rsidRPr="00A14965">
        <w:t xml:space="preserve"> y la </w:t>
      </w:r>
      <w:r w:rsidRPr="00A14965">
        <w:rPr>
          <w:b/>
          <w:bCs/>
        </w:rPr>
        <w:t>trazabilidad</w:t>
      </w:r>
      <w:r w:rsidRPr="00A14965"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3"/>
        <w:gridCol w:w="1577"/>
        <w:gridCol w:w="5168"/>
      </w:tblGrid>
      <w:tr w:rsidR="00534543" w:rsidRPr="00A14965" w14:paraId="655C5B52" w14:textId="77777777" w:rsidTr="00A14965">
        <w:tc>
          <w:tcPr>
            <w:tcW w:w="0" w:type="auto"/>
            <w:hideMark/>
          </w:tcPr>
          <w:p w14:paraId="03EB215A" w14:textId="77777777" w:rsidR="00A14965" w:rsidRPr="00A14965" w:rsidRDefault="00A14965" w:rsidP="00A14965">
            <w:r w:rsidRPr="00A14965">
              <w:t>Fase de Alimentación</w:t>
            </w:r>
          </w:p>
        </w:tc>
        <w:tc>
          <w:tcPr>
            <w:tcW w:w="0" w:type="auto"/>
            <w:hideMark/>
          </w:tcPr>
          <w:p w14:paraId="6E6B30C4" w14:textId="77777777" w:rsidR="00A14965" w:rsidRPr="00A14965" w:rsidRDefault="00A14965" w:rsidP="00A14965">
            <w:r w:rsidRPr="00A14965">
              <w:t>Frecuencia</w:t>
            </w:r>
          </w:p>
        </w:tc>
        <w:tc>
          <w:tcPr>
            <w:tcW w:w="0" w:type="auto"/>
            <w:hideMark/>
          </w:tcPr>
          <w:p w14:paraId="213ABC73" w14:textId="77777777" w:rsidR="00A14965" w:rsidRPr="00A14965" w:rsidRDefault="00A14965" w:rsidP="00A14965">
            <w:r w:rsidRPr="00A14965">
              <w:t>Descripción</w:t>
            </w:r>
          </w:p>
        </w:tc>
      </w:tr>
      <w:tr w:rsidR="00534543" w:rsidRPr="00A14965" w14:paraId="31FFE7B2" w14:textId="77777777" w:rsidTr="00A14965">
        <w:tc>
          <w:tcPr>
            <w:tcW w:w="0" w:type="auto"/>
            <w:hideMark/>
          </w:tcPr>
          <w:p w14:paraId="232846F0" w14:textId="77777777" w:rsidR="00A14965" w:rsidRPr="00A14965" w:rsidRDefault="00A14965" w:rsidP="00A14965">
            <w:r w:rsidRPr="00A14965">
              <w:t>Carga Histórica (</w:t>
            </w:r>
            <w:proofErr w:type="spellStart"/>
            <w:r w:rsidRPr="00A14965">
              <w:t>Backfill</w:t>
            </w:r>
            <w:proofErr w:type="spellEnd"/>
            <w:r w:rsidRPr="00A14965">
              <w:t>)</w:t>
            </w:r>
          </w:p>
        </w:tc>
        <w:tc>
          <w:tcPr>
            <w:tcW w:w="0" w:type="auto"/>
            <w:hideMark/>
          </w:tcPr>
          <w:p w14:paraId="5B36191D" w14:textId="77777777" w:rsidR="00A14965" w:rsidRPr="00A14965" w:rsidRDefault="00A14965" w:rsidP="00A14965">
            <w:r w:rsidRPr="00A14965">
              <w:t>Única (al inicio)</w:t>
            </w:r>
          </w:p>
        </w:tc>
        <w:tc>
          <w:tcPr>
            <w:tcW w:w="0" w:type="auto"/>
            <w:hideMark/>
          </w:tcPr>
          <w:p w14:paraId="456E42A7" w14:textId="77777777" w:rsidR="00A14965" w:rsidRPr="00A14965" w:rsidRDefault="00A14965" w:rsidP="00A14965">
            <w:r w:rsidRPr="00A14965">
              <w:t>Procesamiento de 20 años de registros consolidados en archivos CSV masivos.</w:t>
            </w:r>
          </w:p>
        </w:tc>
      </w:tr>
      <w:tr w:rsidR="00534543" w:rsidRPr="00A14965" w14:paraId="32F411C6" w14:textId="77777777" w:rsidTr="00A14965">
        <w:tc>
          <w:tcPr>
            <w:tcW w:w="0" w:type="auto"/>
            <w:hideMark/>
          </w:tcPr>
          <w:p w14:paraId="41686823" w14:textId="77777777" w:rsidR="00A14965" w:rsidRPr="00A14965" w:rsidRDefault="00A14965" w:rsidP="00A14965">
            <w:r w:rsidRPr="00A14965">
              <w:t>Actualización de Temporada</w:t>
            </w:r>
          </w:p>
        </w:tc>
        <w:tc>
          <w:tcPr>
            <w:tcW w:w="0" w:type="auto"/>
            <w:hideMark/>
          </w:tcPr>
          <w:p w14:paraId="5D6FE3B3" w14:textId="77777777" w:rsidR="00A14965" w:rsidRPr="00A14965" w:rsidRDefault="00A14965" w:rsidP="00A14965">
            <w:r w:rsidRPr="00A14965">
              <w:t>Eventual (Post-GP)</w:t>
            </w:r>
          </w:p>
        </w:tc>
        <w:tc>
          <w:tcPr>
            <w:tcW w:w="0" w:type="auto"/>
            <w:hideMark/>
          </w:tcPr>
          <w:p w14:paraId="287F33D4" w14:textId="77777777" w:rsidR="00A14965" w:rsidRPr="00A14965" w:rsidRDefault="00A14965" w:rsidP="00A14965">
            <w:r w:rsidRPr="00A14965">
              <w:t xml:space="preserve">Ingesta de nuevos archivos CSV con resultados, tiempos de </w:t>
            </w:r>
            <w:proofErr w:type="spellStart"/>
            <w:r w:rsidRPr="00A14965">
              <w:t>pits</w:t>
            </w:r>
            <w:proofErr w:type="spellEnd"/>
            <w:r w:rsidRPr="00A14965">
              <w:t xml:space="preserve"> y telemetría de cada carrera finalizada.</w:t>
            </w:r>
          </w:p>
        </w:tc>
      </w:tr>
      <w:tr w:rsidR="00534543" w:rsidRPr="00A14965" w14:paraId="5FFBC9D3" w14:textId="77777777" w:rsidTr="00A14965">
        <w:tc>
          <w:tcPr>
            <w:tcW w:w="0" w:type="auto"/>
            <w:hideMark/>
          </w:tcPr>
          <w:p w14:paraId="585AB6E3" w14:textId="77777777" w:rsidR="00A14965" w:rsidRPr="00A14965" w:rsidRDefault="00A14965" w:rsidP="00A14965">
            <w:r w:rsidRPr="00A14965">
              <w:t>Carga de Simulación</w:t>
            </w:r>
          </w:p>
        </w:tc>
        <w:tc>
          <w:tcPr>
            <w:tcW w:w="0" w:type="auto"/>
            <w:hideMark/>
          </w:tcPr>
          <w:p w14:paraId="2B271A20" w14:textId="77777777" w:rsidR="00A14965" w:rsidRPr="00A14965" w:rsidRDefault="00A14965" w:rsidP="00A14965">
            <w:proofErr w:type="spellStart"/>
            <w:r w:rsidRPr="00A14965">
              <w:t>On-demand</w:t>
            </w:r>
            <w:proofErr w:type="spellEnd"/>
          </w:p>
        </w:tc>
        <w:tc>
          <w:tcPr>
            <w:tcW w:w="0" w:type="auto"/>
            <w:hideMark/>
          </w:tcPr>
          <w:p w14:paraId="3560DC9A" w14:textId="7B83A007" w:rsidR="00A14965" w:rsidRPr="00A14965" w:rsidRDefault="00A14965" w:rsidP="00A14965">
            <w:r w:rsidRPr="00A14965">
              <w:t>Generación de datos sintéticos para probar escenarios "</w:t>
            </w:r>
            <w:proofErr w:type="spellStart"/>
            <w:r w:rsidRPr="00A14965">
              <w:t>What-if</w:t>
            </w:r>
            <w:proofErr w:type="spellEnd"/>
            <w:r w:rsidRPr="00A14965">
              <w:t>" sin afectar la base histórica real.</w:t>
            </w:r>
          </w:p>
        </w:tc>
      </w:tr>
    </w:tbl>
    <w:p w14:paraId="1DD4D86C" w14:textId="77777777" w:rsidR="00A14965" w:rsidRDefault="00A14965" w:rsidP="00A14965">
      <w:pPr>
        <w:rPr>
          <w:b/>
          <w:bCs/>
        </w:rPr>
      </w:pPr>
    </w:p>
    <w:p w14:paraId="597A813D" w14:textId="09445746" w:rsidR="00A14965" w:rsidRPr="00A14965" w:rsidRDefault="00A14965" w:rsidP="00A14965">
      <w:pPr>
        <w:rPr>
          <w:b/>
          <w:bCs/>
        </w:rPr>
      </w:pPr>
      <w:r w:rsidRPr="00A14965">
        <w:rPr>
          <w:b/>
          <w:bCs/>
        </w:rPr>
        <w:t>4.3. Mapeo de Estructura: De CSV a Formatos Optimizados</w:t>
      </w:r>
    </w:p>
    <w:p w14:paraId="4BBCD5FB" w14:textId="77777777" w:rsidR="00A14965" w:rsidRPr="00A14965" w:rsidRDefault="00A14965" w:rsidP="00A14965">
      <w:r w:rsidRPr="00A14965">
        <w:t>El sistema no almacena los CSV en su estado original para el consumo final, sino que realiza una transformación hacia estructuras analíticas eficientes:</w:t>
      </w:r>
    </w:p>
    <w:p w14:paraId="435DC933" w14:textId="620C3F20" w:rsidR="00A14965" w:rsidRPr="00A14965" w:rsidRDefault="00A14965" w:rsidP="00DC4AFC">
      <w:pPr>
        <w:numPr>
          <w:ilvl w:val="0"/>
          <w:numId w:val="71"/>
        </w:numPr>
      </w:pPr>
      <w:r w:rsidRPr="00A14965">
        <w:rPr>
          <w:b/>
          <w:bCs/>
        </w:rPr>
        <w:t>Recepción (Raw):</w:t>
      </w:r>
      <w:r w:rsidRPr="00A14965">
        <w:t xml:space="preserve"> Los archivos CSV se guardan de forma </w:t>
      </w:r>
      <w:r w:rsidRPr="00A14965">
        <w:rPr>
          <w:b/>
          <w:bCs/>
        </w:rPr>
        <w:t>inmutable</w:t>
      </w:r>
      <w:r w:rsidRPr="00A14965">
        <w:t xml:space="preserve"> en el Data Lake (</w:t>
      </w:r>
      <w:proofErr w:type="spellStart"/>
      <w:r w:rsidRPr="00A14965">
        <w:t>Object</w:t>
      </w:r>
      <w:proofErr w:type="spellEnd"/>
      <w:r w:rsidRPr="00A14965">
        <w:t xml:space="preserve"> Storage), preservando el formato original y el versionado temporal.</w:t>
      </w:r>
    </w:p>
    <w:p w14:paraId="1587BBFA" w14:textId="0813E86E" w:rsidR="00A14965" w:rsidRPr="00A14965" w:rsidRDefault="00A14965" w:rsidP="00DC4AFC">
      <w:pPr>
        <w:numPr>
          <w:ilvl w:val="0"/>
          <w:numId w:val="71"/>
        </w:numPr>
      </w:pPr>
      <w:r w:rsidRPr="00A14965">
        <w:rPr>
          <w:b/>
          <w:bCs/>
        </w:rPr>
        <w:t>Normalización (</w:t>
      </w:r>
      <w:proofErr w:type="spellStart"/>
      <w:r w:rsidRPr="00A14965">
        <w:rPr>
          <w:b/>
          <w:bCs/>
        </w:rPr>
        <w:t>Bronze</w:t>
      </w:r>
      <w:proofErr w:type="spellEnd"/>
      <w:r w:rsidRPr="00A14965">
        <w:rPr>
          <w:b/>
          <w:bCs/>
        </w:rPr>
        <w:t>):</w:t>
      </w:r>
      <w:r w:rsidRPr="00A14965">
        <w:t xml:space="preserve"> Se realiza una </w:t>
      </w:r>
      <w:r w:rsidRPr="00A14965">
        <w:rPr>
          <w:b/>
          <w:bCs/>
        </w:rPr>
        <w:t>normalización ligera</w:t>
      </w:r>
      <w:r w:rsidRPr="00A14965">
        <w:t xml:space="preserve"> donde se estandarizan nombres de campos (ej. unificar </w:t>
      </w:r>
      <w:proofErr w:type="spellStart"/>
      <w:r w:rsidRPr="00A14965">
        <w:t>IDs</w:t>
      </w:r>
      <w:proofErr w:type="spellEnd"/>
      <w:r w:rsidRPr="00A14965">
        <w:t xml:space="preserve"> de pilotos) y se convierten los tipos de datos a formatos técnicos adecuados.</w:t>
      </w:r>
    </w:p>
    <w:p w14:paraId="13C620E6" w14:textId="55CADA01" w:rsidR="00A14965" w:rsidRPr="00A14965" w:rsidRDefault="00A14965" w:rsidP="00DC4AFC">
      <w:pPr>
        <w:numPr>
          <w:ilvl w:val="0"/>
          <w:numId w:val="71"/>
        </w:numPr>
      </w:pPr>
      <w:r w:rsidRPr="00A14965">
        <w:rPr>
          <w:b/>
          <w:bCs/>
        </w:rPr>
        <w:lastRenderedPageBreak/>
        <w:t>Conversión Analítica (</w:t>
      </w:r>
      <w:proofErr w:type="spellStart"/>
      <w:r w:rsidRPr="00A14965">
        <w:rPr>
          <w:b/>
          <w:bCs/>
        </w:rPr>
        <w:t>Parquet</w:t>
      </w:r>
      <w:proofErr w:type="spellEnd"/>
      <w:r w:rsidRPr="00A14965">
        <w:rPr>
          <w:b/>
          <w:bCs/>
        </w:rPr>
        <w:t>):</w:t>
      </w:r>
      <w:r w:rsidRPr="00A14965">
        <w:t xml:space="preserve"> Los datos se transforman a </w:t>
      </w:r>
      <w:r w:rsidRPr="00A14965">
        <w:rPr>
          <w:b/>
          <w:bCs/>
        </w:rPr>
        <w:t xml:space="preserve">formato </w:t>
      </w:r>
      <w:proofErr w:type="spellStart"/>
      <w:r w:rsidRPr="00A14965">
        <w:rPr>
          <w:b/>
          <w:bCs/>
        </w:rPr>
        <w:t>Parquet</w:t>
      </w:r>
      <w:proofErr w:type="spellEnd"/>
      <w:r w:rsidRPr="00A14965">
        <w:t>, optimizando la compresión y la velocidad de lectura para consultas de Big Data.</w:t>
      </w:r>
    </w:p>
    <w:p w14:paraId="32E8E28F" w14:textId="77777777" w:rsidR="00A14965" w:rsidRPr="00A14965" w:rsidRDefault="00A14965" w:rsidP="00DC4AFC">
      <w:pPr>
        <w:numPr>
          <w:ilvl w:val="0"/>
          <w:numId w:val="71"/>
        </w:numPr>
      </w:pPr>
      <w:r w:rsidRPr="00A14965">
        <w:rPr>
          <w:b/>
          <w:bCs/>
        </w:rPr>
        <w:t>Particionamiento:</w:t>
      </w:r>
      <w:r w:rsidRPr="00A14965">
        <w:t xml:space="preserve"> Para permitir una "poda de datos" eficiente, la información se organiza mediante </w:t>
      </w:r>
      <w:proofErr w:type="spellStart"/>
      <w:r w:rsidRPr="00A14965">
        <w:rPr>
          <w:b/>
          <w:bCs/>
        </w:rPr>
        <w:t>Hive-style</w:t>
      </w:r>
      <w:proofErr w:type="spellEnd"/>
      <w:r w:rsidRPr="00A14965">
        <w:rPr>
          <w:b/>
          <w:bCs/>
        </w:rPr>
        <w:t xml:space="preserve"> </w:t>
      </w:r>
      <w:proofErr w:type="spellStart"/>
      <w:r w:rsidRPr="00A14965">
        <w:rPr>
          <w:b/>
          <w:bCs/>
        </w:rPr>
        <w:t>Partitioning</w:t>
      </w:r>
      <w:proofErr w:type="spellEnd"/>
      <w:r w:rsidRPr="00A14965">
        <w:t xml:space="preserve">, agrupando los registros por </w:t>
      </w:r>
      <w:proofErr w:type="spellStart"/>
      <w:r w:rsidRPr="00A14965">
        <w:t>season</w:t>
      </w:r>
      <w:proofErr w:type="spellEnd"/>
      <w:r w:rsidRPr="00A14965">
        <w:t>= (temporada) y round= (número de carrera).</w:t>
      </w:r>
    </w:p>
    <w:p w14:paraId="4CD62876" w14:textId="77777777" w:rsidR="00A14965" w:rsidRPr="00A14965" w:rsidRDefault="00A14965" w:rsidP="00275D45"/>
    <w:p w14:paraId="3902F22F" w14:textId="77777777" w:rsidR="0059312A" w:rsidRPr="0059312A" w:rsidRDefault="0059312A" w:rsidP="0059312A">
      <w:pPr>
        <w:rPr>
          <w:b/>
          <w:bCs/>
        </w:rPr>
      </w:pPr>
      <w:r w:rsidRPr="0059312A">
        <w:rPr>
          <w:b/>
          <w:bCs/>
        </w:rPr>
        <w:t>5. Objetivo general del proyecto</w:t>
      </w:r>
    </w:p>
    <w:p w14:paraId="626FA1DC" w14:textId="1A551559" w:rsidR="0059312A" w:rsidRPr="0059312A" w:rsidRDefault="0059312A" w:rsidP="0059312A">
      <w:r w:rsidRPr="0059312A">
        <w:t xml:space="preserve">Diseñar y validar una arquitectura analítica moderna bajo el enfoque </w:t>
      </w:r>
      <w:proofErr w:type="spellStart"/>
      <w:r w:rsidRPr="0059312A">
        <w:rPr>
          <w:b/>
          <w:bCs/>
        </w:rPr>
        <w:t>Lakehouse</w:t>
      </w:r>
      <w:proofErr w:type="spellEnd"/>
      <w:r w:rsidRPr="0059312A">
        <w:t>, capaz de centralizar la historia de la Fórmula 1 y transformar datos crudos en inteligencia estratégica. El sistema debe estar capacitado para:</w:t>
      </w:r>
    </w:p>
    <w:p w14:paraId="6FA1665C" w14:textId="77777777" w:rsidR="0059312A" w:rsidRPr="0059312A" w:rsidRDefault="0059312A" w:rsidP="00DC4AFC">
      <w:pPr>
        <w:numPr>
          <w:ilvl w:val="0"/>
          <w:numId w:val="12"/>
        </w:numPr>
      </w:pPr>
      <w:r w:rsidRPr="0059312A">
        <w:rPr>
          <w:b/>
          <w:bCs/>
        </w:rPr>
        <w:t>Integrar datos multicanal en formato CSV</w:t>
      </w:r>
      <w:r w:rsidRPr="0059312A">
        <w:t>: Consolidar en un único repositorio los resultados de carrera, tiempos por vuelta, telemetría y variables climáticas que actualmente residen en silos independientes.</w:t>
      </w:r>
    </w:p>
    <w:p w14:paraId="55C2A69D" w14:textId="13B6EDB5" w:rsidR="0059312A" w:rsidRPr="0059312A" w:rsidRDefault="0059312A" w:rsidP="00DC4AFC">
      <w:pPr>
        <w:numPr>
          <w:ilvl w:val="0"/>
          <w:numId w:val="12"/>
        </w:numPr>
      </w:pPr>
      <w:r w:rsidRPr="0059312A">
        <w:rPr>
          <w:b/>
          <w:bCs/>
        </w:rPr>
        <w:t>Garantizar trazabilidad completa</w:t>
      </w:r>
      <w:r w:rsidRPr="0059312A">
        <w:t>: Asegurar que cada indicador de rendimiento (KPI) pueda rastrearse desde el producto analítico final hasta su archivo CSV de origen, permitiendo auditorías de datos.</w:t>
      </w:r>
    </w:p>
    <w:p w14:paraId="41C57C06" w14:textId="2748CB4B" w:rsidR="0059312A" w:rsidRPr="0059312A" w:rsidRDefault="0059312A" w:rsidP="00DC4AFC">
      <w:pPr>
        <w:numPr>
          <w:ilvl w:val="0"/>
          <w:numId w:val="12"/>
        </w:numPr>
      </w:pPr>
      <w:r w:rsidRPr="0059312A">
        <w:rPr>
          <w:b/>
          <w:bCs/>
        </w:rPr>
        <w:t>Calcular indicadores de desempeño y justicia histórica</w:t>
      </w:r>
      <w:r w:rsidRPr="0059312A">
        <w:t>: Generar métricas que permitan evaluar la consistencia de pilotos y escuderías, eliminando el sesgo del rendimiento técnico del monoplaza.</w:t>
      </w:r>
    </w:p>
    <w:p w14:paraId="6B0A714F" w14:textId="5F049F3B" w:rsidR="0059312A" w:rsidRPr="0059312A" w:rsidRDefault="0059312A" w:rsidP="00DC4AFC">
      <w:pPr>
        <w:numPr>
          <w:ilvl w:val="0"/>
          <w:numId w:val="12"/>
        </w:numPr>
      </w:pPr>
      <w:r w:rsidRPr="0059312A">
        <w:rPr>
          <w:b/>
          <w:bCs/>
        </w:rPr>
        <w:t>Permitir simulación de escenarios ("</w:t>
      </w:r>
      <w:proofErr w:type="spellStart"/>
      <w:r w:rsidRPr="0059312A">
        <w:rPr>
          <w:b/>
          <w:bCs/>
        </w:rPr>
        <w:t>What-if</w:t>
      </w:r>
      <w:proofErr w:type="spellEnd"/>
      <w:r w:rsidRPr="0059312A">
        <w:rPr>
          <w:b/>
          <w:bCs/>
        </w:rPr>
        <w:t>")</w:t>
      </w:r>
      <w:r w:rsidRPr="0059312A">
        <w:t>: Habilitar un motor de simulación para proyectar resultados en carreras futuras o modelar cambios en el rendimiento de los equipos bajo condiciones variables.</w:t>
      </w:r>
    </w:p>
    <w:p w14:paraId="31205788" w14:textId="42EB4962" w:rsidR="0059312A" w:rsidRPr="0059312A" w:rsidRDefault="0059312A" w:rsidP="00DC4AFC">
      <w:pPr>
        <w:numPr>
          <w:ilvl w:val="0"/>
          <w:numId w:val="12"/>
        </w:numPr>
      </w:pPr>
      <w:r w:rsidRPr="0059312A">
        <w:rPr>
          <w:b/>
          <w:bCs/>
        </w:rPr>
        <w:t>Producir información reproducible</w:t>
      </w:r>
      <w:r w:rsidRPr="0059312A">
        <w:t>: Implementar procesos de ingeniería de datos que garanticen que los mismos insumos y código produzcan siempre los mismos resultados analíticos.</w:t>
      </w:r>
    </w:p>
    <w:p w14:paraId="40CAD891" w14:textId="77777777" w:rsidR="0059312A" w:rsidRPr="0059312A" w:rsidRDefault="0059312A" w:rsidP="0059312A">
      <w:r w:rsidRPr="0059312A">
        <w:t xml:space="preserve">El alcance de este proyecto se limita explícitamente a una </w:t>
      </w:r>
      <w:r w:rsidRPr="0059312A">
        <w:rPr>
          <w:b/>
          <w:bCs/>
        </w:rPr>
        <w:t>Prueba de Concepto (PoC)</w:t>
      </w:r>
      <w:r w:rsidRPr="0059312A">
        <w:t xml:space="preserve"> centrada en la viabilidad técnica y la potencia analítica de la arquitectura propuesta.</w:t>
      </w:r>
    </w:p>
    <w:p w14:paraId="2874EC75" w14:textId="77777777" w:rsidR="0059312A" w:rsidRDefault="0059312A" w:rsidP="0059312A"/>
    <w:p w14:paraId="1F23C563" w14:textId="77777777" w:rsidR="0059312A" w:rsidRPr="00275D45" w:rsidRDefault="0059312A" w:rsidP="0059312A"/>
    <w:p w14:paraId="781E36D9" w14:textId="77777777" w:rsidR="00BD5541" w:rsidRPr="00BD5541" w:rsidRDefault="00BD5541" w:rsidP="00BD5541">
      <w:pPr>
        <w:rPr>
          <w:b/>
          <w:bCs/>
        </w:rPr>
      </w:pPr>
      <w:r w:rsidRPr="00BD5541">
        <w:rPr>
          <w:b/>
          <w:bCs/>
        </w:rPr>
        <w:t>6. Modelo conceptual de datos (alto nivel)</w:t>
      </w:r>
    </w:p>
    <w:p w14:paraId="3A2B16BF" w14:textId="77777777" w:rsidR="00BD5541" w:rsidRPr="00BD5541" w:rsidRDefault="00BD5541" w:rsidP="00BD5541">
      <w:pPr>
        <w:rPr>
          <w:b/>
          <w:bCs/>
        </w:rPr>
      </w:pPr>
      <w:r w:rsidRPr="00BD5541">
        <w:rPr>
          <w:b/>
          <w:bCs/>
        </w:rPr>
        <w:t>6.1. Entidades principales</w:t>
      </w:r>
    </w:p>
    <w:p w14:paraId="2214773A" w14:textId="77777777" w:rsidR="00BD5541" w:rsidRPr="00BD5541" w:rsidRDefault="00BD5541" w:rsidP="00BD5541">
      <w:r w:rsidRPr="00BD5541">
        <w:t>Al igual que en el modelo de gestión de solicitudes, cada entidad cuenta con identificadores únicos para garantizar la trazabilidad.</w:t>
      </w:r>
    </w:p>
    <w:p w14:paraId="062EBDBF" w14:textId="77777777" w:rsidR="00BD5541" w:rsidRPr="00BD5541" w:rsidRDefault="00BD5541" w:rsidP="00BD5541">
      <w:pPr>
        <w:rPr>
          <w:b/>
          <w:bCs/>
        </w:rPr>
      </w:pPr>
      <w:r w:rsidRPr="00BD5541">
        <w:rPr>
          <w:b/>
          <w:bCs/>
        </w:rPr>
        <w:t>Piloto (Driver)</w:t>
      </w:r>
    </w:p>
    <w:p w14:paraId="4A31FB6A" w14:textId="77777777" w:rsidR="00BD5541" w:rsidRPr="00BD5541" w:rsidRDefault="00BD5541" w:rsidP="00DC4AFC">
      <w:pPr>
        <w:numPr>
          <w:ilvl w:val="0"/>
          <w:numId w:val="74"/>
        </w:numPr>
      </w:pPr>
      <w:r w:rsidRPr="00BD5541">
        <w:rPr>
          <w:b/>
          <w:bCs/>
        </w:rPr>
        <w:t>Identificador único:</w:t>
      </w:r>
      <w:r w:rsidRPr="00BD5541">
        <w:t xml:space="preserve"> ID de piloto (mapeo entre formato texto y numérico).</w:t>
      </w:r>
    </w:p>
    <w:p w14:paraId="7A86DFBB" w14:textId="77777777" w:rsidR="00BD5541" w:rsidRPr="00BD5541" w:rsidRDefault="00BD5541" w:rsidP="00DC4AFC">
      <w:pPr>
        <w:numPr>
          <w:ilvl w:val="0"/>
          <w:numId w:val="74"/>
        </w:numPr>
      </w:pPr>
      <w:r w:rsidRPr="00BD5541">
        <w:rPr>
          <w:b/>
          <w:bCs/>
        </w:rPr>
        <w:lastRenderedPageBreak/>
        <w:t>Abreviatura oficial:</w:t>
      </w:r>
      <w:r w:rsidRPr="00BD5541">
        <w:t xml:space="preserve"> (</w:t>
      </w:r>
      <w:proofErr w:type="spellStart"/>
      <w:r w:rsidRPr="00BD5541">
        <w:t>Ej</w:t>
      </w:r>
      <w:proofErr w:type="spellEnd"/>
      <w:r w:rsidRPr="00BD5541">
        <w:t>: HAM, VER, ALO).</w:t>
      </w:r>
    </w:p>
    <w:p w14:paraId="2341FB0D" w14:textId="77777777" w:rsidR="00BD5541" w:rsidRPr="00BD5541" w:rsidRDefault="00BD5541" w:rsidP="00DC4AFC">
      <w:pPr>
        <w:numPr>
          <w:ilvl w:val="0"/>
          <w:numId w:val="74"/>
        </w:numPr>
      </w:pPr>
      <w:r w:rsidRPr="00BD5541">
        <w:rPr>
          <w:b/>
          <w:bCs/>
        </w:rPr>
        <w:t>Nacionalidad y Escudería asociada.</w:t>
      </w:r>
    </w:p>
    <w:p w14:paraId="3548EDC7" w14:textId="77777777" w:rsidR="00BD5541" w:rsidRPr="00BD5541" w:rsidRDefault="00BD5541" w:rsidP="00DC4AFC">
      <w:pPr>
        <w:numPr>
          <w:ilvl w:val="0"/>
          <w:numId w:val="74"/>
        </w:numPr>
      </w:pPr>
      <w:r w:rsidRPr="00BD5541">
        <w:rPr>
          <w:b/>
          <w:bCs/>
        </w:rPr>
        <w:t>Experiencia:</w:t>
      </w:r>
      <w:r w:rsidRPr="00BD5541">
        <w:t xml:space="preserve"> Fecha de debut y estadísticas históricas.</w:t>
      </w:r>
    </w:p>
    <w:p w14:paraId="49D6ACC8" w14:textId="77777777" w:rsidR="00BD5541" w:rsidRPr="00BD5541" w:rsidRDefault="00BD5541" w:rsidP="00BD5541">
      <w:pPr>
        <w:rPr>
          <w:b/>
          <w:bCs/>
        </w:rPr>
      </w:pPr>
      <w:r w:rsidRPr="00BD5541">
        <w:rPr>
          <w:b/>
          <w:bCs/>
        </w:rPr>
        <w:t>Circuito (</w:t>
      </w:r>
      <w:proofErr w:type="spellStart"/>
      <w:r w:rsidRPr="00BD5541">
        <w:rPr>
          <w:b/>
          <w:bCs/>
        </w:rPr>
        <w:t>Circuit</w:t>
      </w:r>
      <w:proofErr w:type="spellEnd"/>
      <w:r w:rsidRPr="00BD5541">
        <w:rPr>
          <w:b/>
          <w:bCs/>
        </w:rPr>
        <w:t>)</w:t>
      </w:r>
    </w:p>
    <w:p w14:paraId="4BAF450E" w14:textId="77777777" w:rsidR="00BD5541" w:rsidRPr="00BD5541" w:rsidRDefault="00BD5541" w:rsidP="00DC4AFC">
      <w:pPr>
        <w:numPr>
          <w:ilvl w:val="0"/>
          <w:numId w:val="59"/>
        </w:numPr>
      </w:pPr>
      <w:r w:rsidRPr="00BD5541">
        <w:rPr>
          <w:b/>
          <w:bCs/>
        </w:rPr>
        <w:t>Identificador único:</w:t>
      </w:r>
      <w:r w:rsidRPr="00BD5541">
        <w:t xml:space="preserve"> ID de circuito.</w:t>
      </w:r>
    </w:p>
    <w:p w14:paraId="1DF9001B" w14:textId="77777777" w:rsidR="00BD5541" w:rsidRPr="00BD5541" w:rsidRDefault="00BD5541" w:rsidP="00DC4AFC">
      <w:pPr>
        <w:numPr>
          <w:ilvl w:val="0"/>
          <w:numId w:val="59"/>
        </w:numPr>
      </w:pPr>
      <w:r w:rsidRPr="00BD5541">
        <w:rPr>
          <w:b/>
          <w:bCs/>
        </w:rPr>
        <w:t>Ubicación geográfica:</w:t>
      </w:r>
      <w:r w:rsidRPr="00BD5541">
        <w:t xml:space="preserve"> País, ciudad y latitud/longitud.</w:t>
      </w:r>
    </w:p>
    <w:p w14:paraId="7485D35D" w14:textId="77777777" w:rsidR="00BD5541" w:rsidRPr="00BD5541" w:rsidRDefault="00BD5541" w:rsidP="00DC4AFC">
      <w:pPr>
        <w:numPr>
          <w:ilvl w:val="0"/>
          <w:numId w:val="59"/>
        </w:numPr>
      </w:pPr>
      <w:r w:rsidRPr="00BD5541">
        <w:rPr>
          <w:b/>
          <w:bCs/>
        </w:rPr>
        <w:t>Características técnicas:</w:t>
      </w:r>
      <w:r w:rsidRPr="00BD5541">
        <w:t xml:space="preserve"> Longitud de pista, número de curvas y tipo de circuito (Urbano/Permanente).</w:t>
      </w:r>
    </w:p>
    <w:p w14:paraId="4D0A8288" w14:textId="77777777" w:rsidR="00BD5541" w:rsidRPr="00BD5541" w:rsidRDefault="00BD5541" w:rsidP="00BD5541">
      <w:pPr>
        <w:rPr>
          <w:b/>
          <w:bCs/>
        </w:rPr>
      </w:pPr>
      <w:r w:rsidRPr="00BD5541">
        <w:rPr>
          <w:b/>
          <w:bCs/>
        </w:rPr>
        <w:t>Carrera y Sesión (</w:t>
      </w:r>
      <w:proofErr w:type="spellStart"/>
      <w:r w:rsidRPr="00BD5541">
        <w:rPr>
          <w:b/>
          <w:bCs/>
        </w:rPr>
        <w:t>Event</w:t>
      </w:r>
      <w:proofErr w:type="spellEnd"/>
      <w:r w:rsidRPr="00BD5541">
        <w:rPr>
          <w:b/>
          <w:bCs/>
        </w:rPr>
        <w:t>)</w:t>
      </w:r>
    </w:p>
    <w:p w14:paraId="273E7D0A" w14:textId="77777777" w:rsidR="00BD5541" w:rsidRPr="00BD5541" w:rsidRDefault="00BD5541" w:rsidP="00DC4AFC">
      <w:pPr>
        <w:numPr>
          <w:ilvl w:val="0"/>
          <w:numId w:val="83"/>
        </w:numPr>
      </w:pPr>
      <w:r w:rsidRPr="00BD5541">
        <w:rPr>
          <w:b/>
          <w:bCs/>
        </w:rPr>
        <w:t>Llaves de particionamiento:</w:t>
      </w:r>
      <w:r w:rsidRPr="00BD5541">
        <w:t xml:space="preserve"> Temporada (</w:t>
      </w:r>
      <w:proofErr w:type="spellStart"/>
      <w:r w:rsidRPr="00BD5541">
        <w:t>Season</w:t>
      </w:r>
      <w:proofErr w:type="spellEnd"/>
      <w:r w:rsidRPr="00BD5541">
        <w:t>) y Ronda (Round).</w:t>
      </w:r>
    </w:p>
    <w:p w14:paraId="440A22F8" w14:textId="0B68E2D3" w:rsidR="00BD5541" w:rsidRPr="00BD5541" w:rsidRDefault="00BD5541" w:rsidP="00DC4AFC">
      <w:pPr>
        <w:numPr>
          <w:ilvl w:val="0"/>
          <w:numId w:val="83"/>
        </w:numPr>
      </w:pPr>
      <w:proofErr w:type="spellStart"/>
      <w:r w:rsidRPr="00BD5541">
        <w:rPr>
          <w:b/>
          <w:bCs/>
        </w:rPr>
        <w:t>Timestamp</w:t>
      </w:r>
      <w:proofErr w:type="spellEnd"/>
      <w:r w:rsidRPr="00BD5541">
        <w:rPr>
          <w:b/>
          <w:bCs/>
        </w:rPr>
        <w:t xml:space="preserve"> de inicio y fin:</w:t>
      </w:r>
      <w:r w:rsidRPr="00BD5541">
        <w:t xml:space="preserve"> Crucial para la sincronización de telemetría.</w:t>
      </w:r>
    </w:p>
    <w:p w14:paraId="53EC52EB" w14:textId="77777777" w:rsidR="00BD5541" w:rsidRPr="00BD5541" w:rsidRDefault="00BD5541" w:rsidP="00DC4AFC">
      <w:pPr>
        <w:numPr>
          <w:ilvl w:val="0"/>
          <w:numId w:val="83"/>
        </w:numPr>
      </w:pPr>
      <w:r w:rsidRPr="00BD5541">
        <w:rPr>
          <w:b/>
          <w:bCs/>
        </w:rPr>
        <w:t>Estado del evento:</w:t>
      </w:r>
      <w:r w:rsidRPr="00BD5541">
        <w:t xml:space="preserve"> (Programado, En curso, Finalizado, Cancelado).</w:t>
      </w:r>
    </w:p>
    <w:p w14:paraId="2C35DE82" w14:textId="77777777" w:rsidR="00BD5541" w:rsidRPr="00BD5541" w:rsidRDefault="00BD5541" w:rsidP="00BD5541">
      <w:pPr>
        <w:rPr>
          <w:b/>
          <w:bCs/>
        </w:rPr>
      </w:pPr>
      <w:r w:rsidRPr="00BD5541">
        <w:rPr>
          <w:b/>
          <w:bCs/>
        </w:rPr>
        <w:t>Telemetría (</w:t>
      </w:r>
      <w:proofErr w:type="spellStart"/>
      <w:r w:rsidRPr="00BD5541">
        <w:rPr>
          <w:b/>
          <w:bCs/>
        </w:rPr>
        <w:t>Telemetry</w:t>
      </w:r>
      <w:proofErr w:type="spellEnd"/>
      <w:r w:rsidRPr="00BD5541">
        <w:rPr>
          <w:b/>
          <w:bCs/>
        </w:rPr>
        <w:t xml:space="preserve"> - Big Data)</w:t>
      </w:r>
    </w:p>
    <w:p w14:paraId="29A5F29A" w14:textId="77777777" w:rsidR="00BD5541" w:rsidRPr="00BD5541" w:rsidRDefault="00BD5541" w:rsidP="00DC4AFC">
      <w:pPr>
        <w:numPr>
          <w:ilvl w:val="0"/>
          <w:numId w:val="56"/>
        </w:numPr>
      </w:pPr>
      <w:r w:rsidRPr="00BD5541">
        <w:rPr>
          <w:b/>
          <w:bCs/>
        </w:rPr>
        <w:t>Referencia:</w:t>
      </w:r>
      <w:r w:rsidRPr="00BD5541">
        <w:t xml:space="preserve"> Piloto y Carrera asociados.</w:t>
      </w:r>
    </w:p>
    <w:p w14:paraId="5E58BB76" w14:textId="77777777" w:rsidR="00BD5541" w:rsidRPr="00BD5541" w:rsidRDefault="00BD5541" w:rsidP="00DC4AFC">
      <w:pPr>
        <w:numPr>
          <w:ilvl w:val="0"/>
          <w:numId w:val="56"/>
        </w:numPr>
      </w:pPr>
      <w:r w:rsidRPr="00BD5541">
        <w:rPr>
          <w:b/>
          <w:bCs/>
        </w:rPr>
        <w:t>Métricas de sensor:</w:t>
      </w:r>
      <w:r w:rsidRPr="00BD5541">
        <w:t xml:space="preserve"> Velocidad ($km/h$), RPM, Marcha (</w:t>
      </w:r>
      <w:proofErr w:type="spellStart"/>
      <w:r w:rsidRPr="00BD5541">
        <w:t>Gear</w:t>
      </w:r>
      <w:proofErr w:type="spellEnd"/>
      <w:r w:rsidRPr="00BD5541">
        <w:t>), Posición del acelerador y freno.</w:t>
      </w:r>
    </w:p>
    <w:p w14:paraId="0D1C7C94" w14:textId="77777777" w:rsidR="00BD5541" w:rsidRPr="00BD5541" w:rsidRDefault="00BD5541" w:rsidP="00DC4AFC">
      <w:pPr>
        <w:numPr>
          <w:ilvl w:val="0"/>
          <w:numId w:val="56"/>
        </w:numPr>
      </w:pPr>
      <w:r w:rsidRPr="00BD5541">
        <w:rPr>
          <w:b/>
          <w:bCs/>
        </w:rPr>
        <w:t>Uso de DRS:</w:t>
      </w:r>
      <w:r w:rsidRPr="00BD5541">
        <w:t xml:space="preserve"> Estado binario (Activado/Desactivado).</w:t>
      </w:r>
    </w:p>
    <w:p w14:paraId="7E7B0DE0" w14:textId="7B3C50F8" w:rsidR="00BD5541" w:rsidRPr="00BD5541" w:rsidRDefault="00BD5541" w:rsidP="00DC4AFC">
      <w:pPr>
        <w:numPr>
          <w:ilvl w:val="0"/>
          <w:numId w:val="56"/>
        </w:numPr>
      </w:pPr>
      <w:proofErr w:type="spellStart"/>
      <w:r w:rsidRPr="00BD5541">
        <w:rPr>
          <w:b/>
          <w:bCs/>
        </w:rPr>
        <w:t>Timestamp</w:t>
      </w:r>
      <w:proofErr w:type="spellEnd"/>
      <w:r w:rsidRPr="00BD5541">
        <w:rPr>
          <w:b/>
          <w:bCs/>
        </w:rPr>
        <w:t xml:space="preserve"> de alta frecuencia:</w:t>
      </w:r>
      <w:r w:rsidRPr="00BD5541">
        <w:t xml:space="preserve"> Resolución en milisegundos para análisis de micro-segmentos.</w:t>
      </w:r>
    </w:p>
    <w:p w14:paraId="51D05750" w14:textId="77777777" w:rsidR="00BD5541" w:rsidRPr="00BD5541" w:rsidRDefault="00BD5541" w:rsidP="00BD5541">
      <w:pPr>
        <w:rPr>
          <w:b/>
          <w:bCs/>
        </w:rPr>
      </w:pPr>
      <w:r w:rsidRPr="00BD5541">
        <w:rPr>
          <w:b/>
          <w:bCs/>
        </w:rPr>
        <w:t>Clima (</w:t>
      </w:r>
      <w:proofErr w:type="spellStart"/>
      <w:r w:rsidRPr="00BD5541">
        <w:rPr>
          <w:b/>
          <w:bCs/>
        </w:rPr>
        <w:t>Weather</w:t>
      </w:r>
      <w:proofErr w:type="spellEnd"/>
      <w:r w:rsidRPr="00BD5541">
        <w:rPr>
          <w:b/>
          <w:bCs/>
        </w:rPr>
        <w:t>)</w:t>
      </w:r>
    </w:p>
    <w:p w14:paraId="40B28B87" w14:textId="77777777" w:rsidR="00BD5541" w:rsidRPr="00BD5541" w:rsidRDefault="00BD5541" w:rsidP="00DC4AFC">
      <w:pPr>
        <w:numPr>
          <w:ilvl w:val="0"/>
          <w:numId w:val="79"/>
        </w:numPr>
      </w:pPr>
      <w:r w:rsidRPr="00BD5541">
        <w:rPr>
          <w:b/>
          <w:bCs/>
        </w:rPr>
        <w:t>Variables ambientales:</w:t>
      </w:r>
      <w:r w:rsidRPr="00BD5541">
        <w:t xml:space="preserve"> Temperatura del aire, temperatura de la pista y porcentaje de humedad.</w:t>
      </w:r>
    </w:p>
    <w:p w14:paraId="1C9F905D" w14:textId="77777777" w:rsidR="00BD5541" w:rsidRPr="00BD5541" w:rsidRDefault="00BD5541" w:rsidP="00DC4AFC">
      <w:pPr>
        <w:numPr>
          <w:ilvl w:val="0"/>
          <w:numId w:val="79"/>
        </w:numPr>
      </w:pPr>
      <w:r w:rsidRPr="00BD5541">
        <w:rPr>
          <w:b/>
          <w:bCs/>
        </w:rPr>
        <w:t>Indicador de precipitación:</w:t>
      </w:r>
      <w:r w:rsidRPr="00BD5541">
        <w:t xml:space="preserve"> Nivel de lluvia y presión atmosférica.</w:t>
      </w:r>
    </w:p>
    <w:p w14:paraId="3071FCDA" w14:textId="77777777" w:rsidR="00BD5541" w:rsidRPr="00BD5541" w:rsidRDefault="00BD5541" w:rsidP="00DC4AFC">
      <w:pPr>
        <w:numPr>
          <w:ilvl w:val="0"/>
          <w:numId w:val="79"/>
        </w:numPr>
      </w:pPr>
      <w:proofErr w:type="spellStart"/>
      <w:r w:rsidRPr="00BD5541">
        <w:rPr>
          <w:b/>
          <w:bCs/>
        </w:rPr>
        <w:t>Timestamp</w:t>
      </w:r>
      <w:proofErr w:type="spellEnd"/>
      <w:r w:rsidRPr="00BD5541">
        <w:rPr>
          <w:b/>
          <w:bCs/>
        </w:rPr>
        <w:t xml:space="preserve"> asociado:</w:t>
      </w:r>
      <w:r w:rsidRPr="00BD5541">
        <w:t xml:space="preserve"> Para cruzar condiciones climáticas con el rendimiento en vueltas específicas.</w:t>
      </w:r>
    </w:p>
    <w:p w14:paraId="1FFE1276" w14:textId="77777777" w:rsidR="00BD5541" w:rsidRPr="00BD5541" w:rsidRDefault="00BD5541" w:rsidP="00BD5541">
      <w:pPr>
        <w:rPr>
          <w:b/>
          <w:bCs/>
        </w:rPr>
      </w:pPr>
      <w:r w:rsidRPr="00BD5541">
        <w:rPr>
          <w:b/>
          <w:bCs/>
        </w:rPr>
        <w:t>Compuestos de Neumáticos (</w:t>
      </w:r>
      <w:proofErr w:type="spellStart"/>
      <w:r w:rsidRPr="00BD5541">
        <w:rPr>
          <w:b/>
          <w:bCs/>
        </w:rPr>
        <w:t>Tyre</w:t>
      </w:r>
      <w:proofErr w:type="spellEnd"/>
      <w:r w:rsidRPr="00BD5541">
        <w:rPr>
          <w:b/>
          <w:bCs/>
        </w:rPr>
        <w:t xml:space="preserve"> </w:t>
      </w:r>
      <w:proofErr w:type="spellStart"/>
      <w:r w:rsidRPr="00BD5541">
        <w:rPr>
          <w:b/>
          <w:bCs/>
        </w:rPr>
        <w:t>Stints</w:t>
      </w:r>
      <w:proofErr w:type="spellEnd"/>
      <w:r w:rsidRPr="00BD5541">
        <w:rPr>
          <w:b/>
          <w:bCs/>
        </w:rPr>
        <w:t>)</w:t>
      </w:r>
    </w:p>
    <w:p w14:paraId="7116F57B" w14:textId="77777777" w:rsidR="00BD5541" w:rsidRPr="00BD5541" w:rsidRDefault="00BD5541" w:rsidP="00DC4AFC">
      <w:pPr>
        <w:numPr>
          <w:ilvl w:val="0"/>
          <w:numId w:val="19"/>
        </w:numPr>
      </w:pPr>
      <w:r w:rsidRPr="00BD5541">
        <w:rPr>
          <w:b/>
          <w:bCs/>
        </w:rPr>
        <w:t>Tipo de compuesto:</w:t>
      </w:r>
      <w:r w:rsidRPr="00BD5541">
        <w:t xml:space="preserve"> (</w:t>
      </w:r>
      <w:proofErr w:type="spellStart"/>
      <w:r w:rsidRPr="00BD5541">
        <w:t>Soft</w:t>
      </w:r>
      <w:proofErr w:type="spellEnd"/>
      <w:r w:rsidRPr="00BD5541">
        <w:t xml:space="preserve">, Medium, </w:t>
      </w:r>
      <w:proofErr w:type="spellStart"/>
      <w:r w:rsidRPr="00BD5541">
        <w:t>Hard</w:t>
      </w:r>
      <w:proofErr w:type="spellEnd"/>
      <w:r w:rsidRPr="00BD5541">
        <w:t xml:space="preserve">, </w:t>
      </w:r>
      <w:proofErr w:type="spellStart"/>
      <w:r w:rsidRPr="00BD5541">
        <w:t>Intermediate</w:t>
      </w:r>
      <w:proofErr w:type="spellEnd"/>
      <w:r w:rsidRPr="00BD5541">
        <w:t xml:space="preserve">, </w:t>
      </w:r>
      <w:proofErr w:type="spellStart"/>
      <w:r w:rsidRPr="00BD5541">
        <w:t>Wet</w:t>
      </w:r>
      <w:proofErr w:type="spellEnd"/>
      <w:r w:rsidRPr="00BD5541">
        <w:t>).</w:t>
      </w:r>
    </w:p>
    <w:p w14:paraId="18D46DDE" w14:textId="77777777" w:rsidR="00BD5541" w:rsidRPr="00BD5541" w:rsidRDefault="00BD5541" w:rsidP="00DC4AFC">
      <w:pPr>
        <w:numPr>
          <w:ilvl w:val="0"/>
          <w:numId w:val="19"/>
        </w:numPr>
      </w:pPr>
      <w:r w:rsidRPr="00BD5541">
        <w:rPr>
          <w:b/>
          <w:bCs/>
        </w:rPr>
        <w:t>Ciclo de vida:</w:t>
      </w:r>
      <w:r w:rsidRPr="00BD5541">
        <w:t xml:space="preserve"> Vuelta de inicio, vuelta de fin y número de vueltas totales del set.</w:t>
      </w:r>
    </w:p>
    <w:p w14:paraId="28878CA1" w14:textId="77777777" w:rsidR="00BD5541" w:rsidRPr="00BD5541" w:rsidRDefault="00BD5541" w:rsidP="00DC4AFC">
      <w:pPr>
        <w:numPr>
          <w:ilvl w:val="0"/>
          <w:numId w:val="19"/>
        </w:numPr>
      </w:pPr>
      <w:r w:rsidRPr="00BD5541">
        <w:rPr>
          <w:b/>
          <w:bCs/>
        </w:rPr>
        <w:t>Estado:</w:t>
      </w:r>
      <w:r w:rsidRPr="00BD5541">
        <w:t xml:space="preserve"> Neumático nuevo o usado al momento del montaje.</w:t>
      </w:r>
    </w:p>
    <w:p w14:paraId="732AD20E" w14:textId="77777777" w:rsidR="00BD5541" w:rsidRPr="00BD5541" w:rsidRDefault="00BD5541" w:rsidP="00BD5541">
      <w:pPr>
        <w:rPr>
          <w:b/>
          <w:bCs/>
        </w:rPr>
      </w:pPr>
      <w:r w:rsidRPr="00BD5541">
        <w:rPr>
          <w:b/>
          <w:bCs/>
        </w:rPr>
        <w:t>Penalizaciones (</w:t>
      </w:r>
      <w:proofErr w:type="spellStart"/>
      <w:r w:rsidRPr="00BD5541">
        <w:rPr>
          <w:b/>
          <w:bCs/>
        </w:rPr>
        <w:t>Penalties</w:t>
      </w:r>
      <w:proofErr w:type="spellEnd"/>
      <w:r w:rsidRPr="00BD5541">
        <w:rPr>
          <w:b/>
          <w:bCs/>
        </w:rPr>
        <w:t>)</w:t>
      </w:r>
    </w:p>
    <w:p w14:paraId="4CC94D8F" w14:textId="77777777" w:rsidR="00BD5541" w:rsidRPr="00BD5541" w:rsidRDefault="00BD5541" w:rsidP="00DC4AFC">
      <w:pPr>
        <w:numPr>
          <w:ilvl w:val="0"/>
          <w:numId w:val="5"/>
        </w:numPr>
      </w:pPr>
      <w:r w:rsidRPr="00BD5541">
        <w:rPr>
          <w:b/>
          <w:bCs/>
        </w:rPr>
        <w:t>Tipo de infracción:</w:t>
      </w:r>
      <w:r w:rsidRPr="00BD5541">
        <w:t xml:space="preserve"> (Exceso de velocidad en </w:t>
      </w:r>
      <w:proofErr w:type="spellStart"/>
      <w:r w:rsidRPr="00BD5541">
        <w:t>pits</w:t>
      </w:r>
      <w:proofErr w:type="spellEnd"/>
      <w:r w:rsidRPr="00BD5541">
        <w:t>, límites de pista, colisión, etc.).</w:t>
      </w:r>
    </w:p>
    <w:p w14:paraId="61B14522" w14:textId="77777777" w:rsidR="00BD5541" w:rsidRPr="00BD5541" w:rsidRDefault="00BD5541" w:rsidP="00DC4AFC">
      <w:pPr>
        <w:numPr>
          <w:ilvl w:val="0"/>
          <w:numId w:val="5"/>
        </w:numPr>
      </w:pPr>
      <w:r w:rsidRPr="00BD5541">
        <w:rPr>
          <w:b/>
          <w:bCs/>
        </w:rPr>
        <w:lastRenderedPageBreak/>
        <w:t>Sanción aplicada:</w:t>
      </w:r>
      <w:r w:rsidRPr="00BD5541">
        <w:t xml:space="preserve"> Tiempo (segundos), posiciones en parrilla o puntos de carnet.</w:t>
      </w:r>
    </w:p>
    <w:p w14:paraId="68B60F8D" w14:textId="77777777" w:rsidR="00BD5541" w:rsidRDefault="00BD5541" w:rsidP="00DC4AFC">
      <w:pPr>
        <w:numPr>
          <w:ilvl w:val="0"/>
          <w:numId w:val="5"/>
        </w:numPr>
      </w:pPr>
      <w:r w:rsidRPr="00BD5541">
        <w:rPr>
          <w:b/>
          <w:bCs/>
        </w:rPr>
        <w:t>Estado de cumplimiento:</w:t>
      </w:r>
      <w:r w:rsidRPr="00BD5541">
        <w:t xml:space="preserve"> (Cumplida en carrera, aplicada post-carrera).</w:t>
      </w:r>
    </w:p>
    <w:p w14:paraId="59152289" w14:textId="77777777" w:rsidR="00106F54" w:rsidRPr="00BD5541" w:rsidRDefault="00106F54" w:rsidP="00106F54"/>
    <w:p w14:paraId="470498E0" w14:textId="77777777" w:rsidR="00B023AB" w:rsidRPr="00B023AB" w:rsidRDefault="00B023AB" w:rsidP="00B023AB">
      <w:pPr>
        <w:rPr>
          <w:b/>
          <w:bCs/>
        </w:rPr>
      </w:pPr>
      <w:r w:rsidRPr="00B023AB">
        <w:rPr>
          <w:b/>
          <w:bCs/>
        </w:rPr>
        <w:t>7. Indicadores clave de desempeño (</w:t>
      </w:r>
      <w:proofErr w:type="spellStart"/>
      <w:r w:rsidRPr="00B023AB">
        <w:rPr>
          <w:b/>
          <w:bCs/>
        </w:rPr>
        <w:t>KPIs</w:t>
      </w:r>
      <w:proofErr w:type="spellEnd"/>
      <w:r w:rsidRPr="00B023AB">
        <w:rPr>
          <w:b/>
          <w:bCs/>
        </w:rPr>
        <w:t>)</w:t>
      </w:r>
    </w:p>
    <w:p w14:paraId="1669A9BC" w14:textId="77777777" w:rsidR="00B023AB" w:rsidRPr="00B023AB" w:rsidRDefault="00B023AB" w:rsidP="00B023AB">
      <w:r w:rsidRPr="00B023AB">
        <w:t>Siguiendo el modelo de capas analíticas del proyecto, los indicadores se dividen en métricas de operación pura y métricas de valor predictivo avanzado.</w:t>
      </w:r>
    </w:p>
    <w:p w14:paraId="6EA15B66" w14:textId="77777777" w:rsidR="00B023AB" w:rsidRPr="00B023AB" w:rsidRDefault="00B023AB" w:rsidP="00B023AB">
      <w:pPr>
        <w:rPr>
          <w:b/>
          <w:bCs/>
        </w:rPr>
      </w:pPr>
      <w:r w:rsidRPr="00B023AB">
        <w:rPr>
          <w:b/>
          <w:bCs/>
        </w:rPr>
        <w:t>7.1. Indicadores operativos (Desempeño en pista)</w:t>
      </w:r>
    </w:p>
    <w:p w14:paraId="0704A552" w14:textId="3767ACC2" w:rsidR="00B023AB" w:rsidRPr="00B023AB" w:rsidRDefault="00B023AB" w:rsidP="00B023AB">
      <w:r w:rsidRPr="00B023AB">
        <w:t>Estos indicadores miden la eficiencia de la ejecución diaria de una escudería o piloto, equivalentes a los tiempos de respuesta y procesamiento en un sistema de gestión.</w:t>
      </w:r>
    </w:p>
    <w:p w14:paraId="5846E0B4" w14:textId="77777777" w:rsidR="00B023AB" w:rsidRPr="00B023AB" w:rsidRDefault="00B023AB" w:rsidP="00DC4AFC">
      <w:pPr>
        <w:numPr>
          <w:ilvl w:val="0"/>
          <w:numId w:val="97"/>
        </w:numPr>
      </w:pPr>
      <w:r w:rsidRPr="00B023AB">
        <w:rPr>
          <w:b/>
          <w:bCs/>
        </w:rPr>
        <w:t>Tiempo promedio de parada en boxes (Pit Stop):</w:t>
      </w:r>
      <w:r w:rsidRPr="00B023AB">
        <w:t xml:space="preserve"> Medición de la eficiencia del equipo mecánico por carrera y temporada.</w:t>
      </w:r>
    </w:p>
    <w:p w14:paraId="32272FC9" w14:textId="77777777" w:rsidR="00B023AB" w:rsidRPr="00B023AB" w:rsidRDefault="00B023AB" w:rsidP="00DC4AFC">
      <w:pPr>
        <w:numPr>
          <w:ilvl w:val="0"/>
          <w:numId w:val="97"/>
        </w:numPr>
      </w:pPr>
      <w:r w:rsidRPr="00B023AB">
        <w:rPr>
          <w:b/>
          <w:bCs/>
        </w:rPr>
        <w:t>Consistencia de vuelta:</w:t>
      </w:r>
      <w:r w:rsidRPr="00B023AB">
        <w:t xml:space="preserve"> Cálculo de la desviación estándar de los tiempos de vuelta para medir la regularidad del piloto sin factores externos.</w:t>
      </w:r>
    </w:p>
    <w:p w14:paraId="2460F60E" w14:textId="77777777" w:rsidR="00B023AB" w:rsidRPr="00B023AB" w:rsidRDefault="00B023AB" w:rsidP="00DC4AFC">
      <w:pPr>
        <w:numPr>
          <w:ilvl w:val="0"/>
          <w:numId w:val="97"/>
        </w:numPr>
      </w:pPr>
      <w:r w:rsidRPr="00B023AB">
        <w:rPr>
          <w:b/>
          <w:bCs/>
        </w:rPr>
        <w:t>Volumen de datos procesados por sesión:</w:t>
      </w:r>
      <w:r w:rsidRPr="00B023AB">
        <w:t xml:space="preserve"> Cantidad de registros de telemetría capturados y normalizados por Gran Premio.</w:t>
      </w:r>
    </w:p>
    <w:p w14:paraId="36CC4E3A" w14:textId="77777777" w:rsidR="00B023AB" w:rsidRPr="00B023AB" w:rsidRDefault="00B023AB" w:rsidP="00DC4AFC">
      <w:pPr>
        <w:numPr>
          <w:ilvl w:val="0"/>
          <w:numId w:val="97"/>
        </w:numPr>
      </w:pPr>
      <w:r w:rsidRPr="00B023AB">
        <w:rPr>
          <w:b/>
          <w:bCs/>
        </w:rPr>
        <w:t>Eficiencia de adelantamiento:</w:t>
      </w:r>
      <w:r w:rsidRPr="00B023AB">
        <w:t xml:space="preserve"> Relación entre intentos de sobrepaso y maniobras exitosas registradas en los datos de posición.</w:t>
      </w:r>
    </w:p>
    <w:p w14:paraId="56E1EA6D" w14:textId="77777777" w:rsidR="00B023AB" w:rsidRPr="00B023AB" w:rsidRDefault="00B023AB" w:rsidP="00B023AB">
      <w:pPr>
        <w:rPr>
          <w:b/>
          <w:bCs/>
        </w:rPr>
      </w:pPr>
      <w:r w:rsidRPr="00B023AB">
        <w:rPr>
          <w:b/>
          <w:bCs/>
        </w:rPr>
        <w:t>7.2. Indicadores de cumplimiento y fiabilidad</w:t>
      </w:r>
    </w:p>
    <w:p w14:paraId="33EB2BE5" w14:textId="77777777" w:rsidR="00B023AB" w:rsidRPr="00B023AB" w:rsidRDefault="00B023AB" w:rsidP="00B023AB">
      <w:r w:rsidRPr="00B023AB">
        <w:t>Inspirados en los acuerdos de nivel de servicio (SLA), estos miden la adherencia a los estándares técnicos y reglamentarios.</w:t>
      </w:r>
    </w:p>
    <w:p w14:paraId="5FFFB0EE" w14:textId="77777777" w:rsidR="00B023AB" w:rsidRPr="00B023AB" w:rsidRDefault="00B023AB" w:rsidP="00DC4AFC">
      <w:pPr>
        <w:numPr>
          <w:ilvl w:val="0"/>
          <w:numId w:val="47"/>
        </w:numPr>
      </w:pPr>
      <w:r w:rsidRPr="00B023AB">
        <w:rPr>
          <w:b/>
          <w:bCs/>
        </w:rPr>
        <w:t xml:space="preserve">Tasa de fiabilidad mecánica (DNF </w:t>
      </w:r>
      <w:proofErr w:type="spellStart"/>
      <w:r w:rsidRPr="00B023AB">
        <w:rPr>
          <w:b/>
          <w:bCs/>
        </w:rPr>
        <w:t>Rate</w:t>
      </w:r>
      <w:proofErr w:type="spellEnd"/>
      <w:r w:rsidRPr="00B023AB">
        <w:rPr>
          <w:b/>
          <w:bCs/>
        </w:rPr>
        <w:t>):</w:t>
      </w:r>
      <w:r w:rsidRPr="00B023AB">
        <w:t xml:space="preserve"> Porcentaje de carreras terminadas frente a abandonos por fallos técnicos.</w:t>
      </w:r>
    </w:p>
    <w:p w14:paraId="6F3371E6" w14:textId="77777777" w:rsidR="00B023AB" w:rsidRPr="00B023AB" w:rsidRDefault="00B023AB" w:rsidP="00DC4AFC">
      <w:pPr>
        <w:numPr>
          <w:ilvl w:val="0"/>
          <w:numId w:val="47"/>
        </w:numPr>
      </w:pPr>
      <w:r w:rsidRPr="00B023AB">
        <w:rPr>
          <w:b/>
          <w:bCs/>
        </w:rPr>
        <w:t>Cumplimiento de límites de pista:</w:t>
      </w:r>
      <w:r w:rsidRPr="00B023AB">
        <w:t xml:space="preserve"> Número de penalizaciones por sesión frente al total de vueltas recorridas.</w:t>
      </w:r>
    </w:p>
    <w:p w14:paraId="23A583C9" w14:textId="77777777" w:rsidR="00B023AB" w:rsidRPr="00B023AB" w:rsidRDefault="00B023AB" w:rsidP="00DC4AFC">
      <w:pPr>
        <w:numPr>
          <w:ilvl w:val="0"/>
          <w:numId w:val="47"/>
        </w:numPr>
      </w:pPr>
      <w:r w:rsidRPr="00B023AB">
        <w:rPr>
          <w:b/>
          <w:bCs/>
        </w:rPr>
        <w:t>Adherencia a la vida útil del neumático:</w:t>
      </w:r>
      <w:r w:rsidRPr="00B023AB">
        <w:t xml:space="preserve"> Comparación entre el desgaste real observado y el "SLA de degradación" proyectado por el fabricante.</w:t>
      </w:r>
    </w:p>
    <w:p w14:paraId="1FBD79FB" w14:textId="77777777" w:rsidR="00B023AB" w:rsidRPr="00B023AB" w:rsidRDefault="00B023AB" w:rsidP="00B023AB">
      <w:pPr>
        <w:rPr>
          <w:b/>
          <w:bCs/>
        </w:rPr>
      </w:pPr>
      <w:r w:rsidRPr="00B023AB">
        <w:rPr>
          <w:b/>
          <w:bCs/>
        </w:rPr>
        <w:t>7.3. Indicadores analíticos avanzados (Predictores)</w:t>
      </w:r>
    </w:p>
    <w:p w14:paraId="0DB3248A" w14:textId="2204D602" w:rsidR="00B023AB" w:rsidRPr="00B023AB" w:rsidRDefault="00B023AB" w:rsidP="00B023AB">
      <w:r w:rsidRPr="00B023AB">
        <w:t>Estos indicadores utilizan el histórico para generar valor futuro, permitiendo la toma de decisiones proactiva en el "muro de boxes".</w:t>
      </w:r>
    </w:p>
    <w:p w14:paraId="2C8D6FB1" w14:textId="77777777" w:rsidR="00B023AB" w:rsidRPr="00B023AB" w:rsidRDefault="00B023AB" w:rsidP="00DC4AFC">
      <w:pPr>
        <w:numPr>
          <w:ilvl w:val="0"/>
          <w:numId w:val="31"/>
        </w:numPr>
      </w:pPr>
      <w:r w:rsidRPr="00B023AB">
        <w:rPr>
          <w:b/>
          <w:bCs/>
        </w:rPr>
        <w:t>Probabilidad de victoria dinámica:</w:t>
      </w:r>
      <w:r w:rsidRPr="00B023AB">
        <w:t xml:space="preserve"> Cálculo en tiempo real de la probabilidad de éxito basada en la posición actual, el clima variable y el histórico del circuito.</w:t>
      </w:r>
    </w:p>
    <w:p w14:paraId="04636300" w14:textId="31C712CC" w:rsidR="00B023AB" w:rsidRPr="00B023AB" w:rsidRDefault="00B023AB" w:rsidP="00DC4AFC">
      <w:pPr>
        <w:numPr>
          <w:ilvl w:val="0"/>
          <w:numId w:val="31"/>
        </w:numPr>
      </w:pPr>
      <w:r w:rsidRPr="00B023AB">
        <w:rPr>
          <w:b/>
          <w:bCs/>
        </w:rPr>
        <w:t>Desgaste proyectado de neumáticos:</w:t>
      </w:r>
      <w:r w:rsidRPr="00B023AB">
        <w:t xml:space="preserve"> Modelo de regresión que predice en qué vuelta el neumático perderá el umbral crítico de adherencia basándose en la temperatura de pista.</w:t>
      </w:r>
    </w:p>
    <w:p w14:paraId="0000A0E9" w14:textId="2E09AC13" w:rsidR="00B023AB" w:rsidRPr="00B023AB" w:rsidRDefault="00B023AB" w:rsidP="00DC4AFC">
      <w:pPr>
        <w:numPr>
          <w:ilvl w:val="0"/>
          <w:numId w:val="31"/>
        </w:numPr>
      </w:pPr>
      <w:r w:rsidRPr="00B023AB">
        <w:rPr>
          <w:b/>
          <w:bCs/>
        </w:rPr>
        <w:lastRenderedPageBreak/>
        <w:t>Simulación de estrategia óptima (</w:t>
      </w:r>
      <w:proofErr w:type="spellStart"/>
      <w:r w:rsidRPr="00B023AB">
        <w:rPr>
          <w:b/>
          <w:bCs/>
        </w:rPr>
        <w:t>Undercut</w:t>
      </w:r>
      <w:proofErr w:type="spellEnd"/>
      <w:r w:rsidRPr="00B023AB">
        <w:rPr>
          <w:b/>
          <w:bCs/>
        </w:rPr>
        <w:t>/</w:t>
      </w:r>
      <w:proofErr w:type="spellStart"/>
      <w:r w:rsidRPr="00B023AB">
        <w:rPr>
          <w:b/>
          <w:bCs/>
        </w:rPr>
        <w:t>Overcut</w:t>
      </w:r>
      <w:proofErr w:type="spellEnd"/>
      <w:r w:rsidRPr="00B023AB">
        <w:rPr>
          <w:b/>
          <w:bCs/>
        </w:rPr>
        <w:t>):</w:t>
      </w:r>
      <w:r w:rsidRPr="00B023AB">
        <w:t xml:space="preserve"> Comparación de escenarios para determinar el momento ideal de entrada a </w:t>
      </w:r>
      <w:proofErr w:type="spellStart"/>
      <w:r w:rsidRPr="00B023AB">
        <w:t>pits</w:t>
      </w:r>
      <w:proofErr w:type="spellEnd"/>
      <w:r w:rsidRPr="00B023AB">
        <w:t xml:space="preserve"> basándose en el tráfico en pista y tendencias semanales.</w:t>
      </w:r>
    </w:p>
    <w:p w14:paraId="3329C0D2" w14:textId="77777777" w:rsidR="00B023AB" w:rsidRPr="00B023AB" w:rsidRDefault="00B023AB" w:rsidP="00DC4AFC">
      <w:pPr>
        <w:numPr>
          <w:ilvl w:val="0"/>
          <w:numId w:val="31"/>
        </w:numPr>
      </w:pPr>
      <w:r w:rsidRPr="00B023AB">
        <w:rPr>
          <w:b/>
          <w:bCs/>
        </w:rPr>
        <w:t>Identificación de picos anómalos de telemetría:</w:t>
      </w:r>
      <w:r w:rsidRPr="00B023AB">
        <w:t xml:space="preserve"> Detección temprana de fallos en el motor o sensores antes de que ocurra una avería crítica.</w:t>
      </w:r>
    </w:p>
    <w:p w14:paraId="3CAD8DCB" w14:textId="77777777" w:rsidR="00EB344B" w:rsidRDefault="00EB344B" w:rsidP="00EB344B">
      <w:pPr>
        <w:rPr>
          <w:b/>
          <w:bCs/>
        </w:rPr>
      </w:pPr>
    </w:p>
    <w:p w14:paraId="19C51E9C" w14:textId="28A4285F" w:rsidR="00EB344B" w:rsidRPr="00EB344B" w:rsidRDefault="00EB344B" w:rsidP="00EB344B">
      <w:pPr>
        <w:rPr>
          <w:b/>
          <w:bCs/>
        </w:rPr>
      </w:pPr>
      <w:r w:rsidRPr="00EB344B">
        <w:rPr>
          <w:b/>
          <w:bCs/>
        </w:rPr>
        <w:t xml:space="preserve">8. Enfoque arquitectónico: El </w:t>
      </w:r>
      <w:proofErr w:type="spellStart"/>
      <w:r w:rsidRPr="00EB344B">
        <w:rPr>
          <w:b/>
          <w:bCs/>
        </w:rPr>
        <w:t>Lakehouse</w:t>
      </w:r>
      <w:proofErr w:type="spellEnd"/>
      <w:r w:rsidRPr="00EB344B">
        <w:rPr>
          <w:b/>
          <w:bCs/>
        </w:rPr>
        <w:t xml:space="preserve"> F1</w:t>
      </w:r>
    </w:p>
    <w:p w14:paraId="3A33F62D" w14:textId="77777777" w:rsidR="00EB344B" w:rsidRPr="00EB344B" w:rsidRDefault="00EB344B" w:rsidP="00EB344B">
      <w:r w:rsidRPr="00EB344B">
        <w:t xml:space="preserve">Se adopta una arquitectura tipo </w:t>
      </w:r>
      <w:proofErr w:type="spellStart"/>
      <w:r w:rsidRPr="00EB344B">
        <w:rPr>
          <w:b/>
          <w:bCs/>
        </w:rPr>
        <w:t>Lakehouse</w:t>
      </w:r>
      <w:proofErr w:type="spellEnd"/>
      <w:r w:rsidRPr="00EB344B">
        <w:t xml:space="preserve">, la cual combina la flexibilidad y el bajo costo de un data </w:t>
      </w:r>
      <w:proofErr w:type="spellStart"/>
      <w:r w:rsidRPr="00EB344B">
        <w:t>lake</w:t>
      </w:r>
      <w:proofErr w:type="spellEnd"/>
      <w:r w:rsidRPr="00EB344B">
        <w:t xml:space="preserve"> con el rendimiento y la consistencia de un data </w:t>
      </w:r>
      <w:proofErr w:type="spellStart"/>
      <w:r w:rsidRPr="00EB344B">
        <w:t>warehouse</w:t>
      </w:r>
      <w:proofErr w:type="spellEnd"/>
      <w:r w:rsidRPr="00EB344B">
        <w:t>. La estructura se divide en capas lógicas con responsabilidades claramente definidas.</w:t>
      </w:r>
    </w:p>
    <w:p w14:paraId="7677FC54" w14:textId="5C6AE9B3" w:rsidR="00EB344B" w:rsidRPr="00EB344B" w:rsidRDefault="00EB344B" w:rsidP="00EB344B"/>
    <w:p w14:paraId="74181680" w14:textId="77777777" w:rsidR="00EB344B" w:rsidRPr="00EB344B" w:rsidRDefault="00EB344B" w:rsidP="00EB344B">
      <w:pPr>
        <w:rPr>
          <w:b/>
          <w:bCs/>
        </w:rPr>
      </w:pPr>
      <w:r w:rsidRPr="00EB344B">
        <w:rPr>
          <w:b/>
          <w:bCs/>
        </w:rPr>
        <w:t>8.1. Capa de datos crudos (Raw)</w:t>
      </w:r>
    </w:p>
    <w:p w14:paraId="5B243398" w14:textId="77777777" w:rsidR="00EB344B" w:rsidRPr="00EB344B" w:rsidRDefault="00EB344B" w:rsidP="00EB344B">
      <w:r w:rsidRPr="00EB344B">
        <w:t>Esta zona funciona como el repositorio inmutable de la verdad original del proyecto.</w:t>
      </w:r>
    </w:p>
    <w:p w14:paraId="46DDF7A9" w14:textId="4180CFD8" w:rsidR="00EB344B" w:rsidRPr="00EB344B" w:rsidRDefault="00EB344B" w:rsidP="00DC4AFC">
      <w:pPr>
        <w:numPr>
          <w:ilvl w:val="0"/>
          <w:numId w:val="22"/>
        </w:numPr>
      </w:pPr>
      <w:r w:rsidRPr="00EB344B">
        <w:rPr>
          <w:b/>
          <w:bCs/>
        </w:rPr>
        <w:t>Almacenamiento Inmutable:</w:t>
      </w:r>
      <w:r w:rsidRPr="00EB344B">
        <w:t xml:space="preserve"> Se guardan los archivos CSV de telemetría, resultados históricos y logs de sensores exactamente como fueron descargados de internet, sin ninguna alteración estructural.</w:t>
      </w:r>
    </w:p>
    <w:p w14:paraId="70666A67" w14:textId="3DA695F3" w:rsidR="00EB344B" w:rsidRPr="00EB344B" w:rsidRDefault="00EB344B" w:rsidP="00DC4AFC">
      <w:pPr>
        <w:numPr>
          <w:ilvl w:val="0"/>
          <w:numId w:val="22"/>
        </w:numPr>
      </w:pPr>
      <w:r w:rsidRPr="00EB344B">
        <w:rPr>
          <w:b/>
          <w:bCs/>
        </w:rPr>
        <w:t>Versionado Temporal:</w:t>
      </w:r>
      <w:r w:rsidRPr="00EB344B">
        <w:t xml:space="preserve"> Los datos se organizan por fecha de recepción para garantizar la trazabilidad y la capacidad de reprocesamiento ante cualquier error en el pipeline.</w:t>
      </w:r>
    </w:p>
    <w:p w14:paraId="206A4967" w14:textId="0542EF38" w:rsidR="00EB344B" w:rsidRPr="00EB344B" w:rsidRDefault="00EB344B" w:rsidP="00DC4AFC">
      <w:pPr>
        <w:numPr>
          <w:ilvl w:val="0"/>
          <w:numId w:val="22"/>
        </w:numPr>
      </w:pPr>
      <w:r w:rsidRPr="26BC3C73">
        <w:rPr>
          <w:b/>
          <w:bCs/>
        </w:rPr>
        <w:t>Formato Original:</w:t>
      </w:r>
      <w:r>
        <w:t xml:space="preserve"> Se preserva el formato CSV o JSON de las fuentes abiertas, asegurando que siempre exista una evidencia histórica auditable.</w:t>
      </w:r>
    </w:p>
    <w:p w14:paraId="288EC3B2" w14:textId="77777777" w:rsidR="00EB344B" w:rsidRPr="00EB344B" w:rsidRDefault="00EB344B" w:rsidP="00EB344B">
      <w:pPr>
        <w:rPr>
          <w:b/>
          <w:bCs/>
        </w:rPr>
      </w:pPr>
      <w:r w:rsidRPr="00EB344B">
        <w:rPr>
          <w:b/>
          <w:bCs/>
        </w:rPr>
        <w:t xml:space="preserve">8.2. Capa </w:t>
      </w:r>
      <w:proofErr w:type="spellStart"/>
      <w:r w:rsidRPr="00EB344B">
        <w:rPr>
          <w:b/>
          <w:bCs/>
        </w:rPr>
        <w:t>Bronze</w:t>
      </w:r>
      <w:proofErr w:type="spellEnd"/>
      <w:r w:rsidRPr="00EB344B">
        <w:rPr>
          <w:b/>
          <w:bCs/>
        </w:rPr>
        <w:t xml:space="preserve"> (Normalización ligera)</w:t>
      </w:r>
    </w:p>
    <w:p w14:paraId="0CB0E61D" w14:textId="228ADCC4" w:rsidR="00EB344B" w:rsidRPr="00EB344B" w:rsidRDefault="00EB344B" w:rsidP="00EB344B">
      <w:r w:rsidRPr="00EB344B">
        <w:t>Es la zona de transición donde los datos crudos se preparan para el procesamiento analítico masivo.</w:t>
      </w:r>
    </w:p>
    <w:p w14:paraId="2490A18E" w14:textId="72697B92" w:rsidR="00EB344B" w:rsidRPr="00EB344B" w:rsidRDefault="00EB344B" w:rsidP="00DC4AFC">
      <w:pPr>
        <w:numPr>
          <w:ilvl w:val="0"/>
          <w:numId w:val="75"/>
        </w:numPr>
      </w:pPr>
      <w:r w:rsidRPr="00EB344B">
        <w:rPr>
          <w:b/>
          <w:bCs/>
        </w:rPr>
        <w:t xml:space="preserve">Conversión a </w:t>
      </w:r>
      <w:proofErr w:type="spellStart"/>
      <w:r w:rsidRPr="00EB344B">
        <w:rPr>
          <w:b/>
          <w:bCs/>
        </w:rPr>
        <w:t>Parquet</w:t>
      </w:r>
      <w:proofErr w:type="spellEnd"/>
      <w:r w:rsidRPr="00EB344B">
        <w:rPr>
          <w:b/>
          <w:bCs/>
        </w:rPr>
        <w:t>:</w:t>
      </w:r>
      <w:r w:rsidRPr="00EB344B">
        <w:t xml:space="preserve"> Los archivos CSV se transforman al formato </w:t>
      </w:r>
      <w:proofErr w:type="spellStart"/>
      <w:r w:rsidRPr="00EB344B">
        <w:rPr>
          <w:b/>
          <w:bCs/>
        </w:rPr>
        <w:t>Parquet</w:t>
      </w:r>
      <w:proofErr w:type="spellEnd"/>
      <w:r w:rsidRPr="00EB344B">
        <w:t>, optimizando la compresión y permitiendo lecturas columnares de alta velocidad necesarias para el Big Data de la F1.</w:t>
      </w:r>
    </w:p>
    <w:p w14:paraId="1F3CB6A8" w14:textId="2B428424" w:rsidR="00EB344B" w:rsidRPr="00EB344B" w:rsidRDefault="00EB344B" w:rsidP="00DC4AFC">
      <w:pPr>
        <w:numPr>
          <w:ilvl w:val="0"/>
          <w:numId w:val="75"/>
        </w:numPr>
      </w:pPr>
      <w:r w:rsidRPr="00EB344B">
        <w:rPr>
          <w:b/>
          <w:bCs/>
        </w:rPr>
        <w:t>Estandarización:</w:t>
      </w:r>
      <w:r w:rsidRPr="00EB344B">
        <w:t xml:space="preserve"> Se normalizan los tipos de datos (ej. convertir marcas de tiempo a milisegundos reales) y se unifican los nombres de los campos para reducir la ambigüedad.</w:t>
      </w:r>
    </w:p>
    <w:p w14:paraId="3C423AD8" w14:textId="615553ED" w:rsidR="00EB344B" w:rsidRPr="00EB344B" w:rsidRDefault="00EB344B" w:rsidP="00DC4AFC">
      <w:pPr>
        <w:numPr>
          <w:ilvl w:val="0"/>
          <w:numId w:val="75"/>
        </w:numPr>
      </w:pPr>
      <w:r w:rsidRPr="00EB344B">
        <w:rPr>
          <w:b/>
          <w:bCs/>
        </w:rPr>
        <w:t xml:space="preserve">Particionamiento </w:t>
      </w:r>
      <w:proofErr w:type="spellStart"/>
      <w:r w:rsidRPr="00EB344B">
        <w:rPr>
          <w:b/>
          <w:bCs/>
        </w:rPr>
        <w:t>Hive-style</w:t>
      </w:r>
      <w:proofErr w:type="spellEnd"/>
      <w:r w:rsidRPr="00EB344B">
        <w:rPr>
          <w:b/>
          <w:bCs/>
        </w:rPr>
        <w:t>:</w:t>
      </w:r>
      <w:r w:rsidRPr="00EB344B">
        <w:t xml:space="preserve"> La información se organiza lógicamente (ej. </w:t>
      </w:r>
      <w:proofErr w:type="spellStart"/>
      <w:r w:rsidRPr="00EB344B">
        <w:t>season</w:t>
      </w:r>
      <w:proofErr w:type="spellEnd"/>
      <w:r w:rsidRPr="00EB344B">
        <w:t>=2024/round=01/) para permitir una "poda de datos" eficiente durante las consultas.</w:t>
      </w:r>
    </w:p>
    <w:p w14:paraId="53D84A9B" w14:textId="77777777" w:rsidR="00EB344B" w:rsidRPr="00EB344B" w:rsidRDefault="00EB344B" w:rsidP="00EB344B">
      <w:pPr>
        <w:rPr>
          <w:b/>
          <w:bCs/>
        </w:rPr>
      </w:pPr>
      <w:r w:rsidRPr="00EB344B">
        <w:rPr>
          <w:b/>
          <w:bCs/>
        </w:rPr>
        <w:t>8.3. Capa Silver (Datos curados y cruzados)</w:t>
      </w:r>
    </w:p>
    <w:p w14:paraId="0E8DDF78" w14:textId="015C7C11" w:rsidR="00EB344B" w:rsidRPr="00EB344B" w:rsidRDefault="00EB344B" w:rsidP="00EB344B">
      <w:r w:rsidRPr="00EB344B">
        <w:t>En esta capa, los datos alcanzan un nivel de calidad suficiente para ser considerados la base de toda predicción confiable.</w:t>
      </w:r>
    </w:p>
    <w:p w14:paraId="0DB21FAC" w14:textId="770A1716" w:rsidR="00EB344B" w:rsidRPr="00EB344B" w:rsidRDefault="00EB344B" w:rsidP="00DC4AFC">
      <w:pPr>
        <w:numPr>
          <w:ilvl w:val="0"/>
          <w:numId w:val="73"/>
        </w:numPr>
      </w:pPr>
      <w:r w:rsidRPr="00EB344B">
        <w:rPr>
          <w:b/>
          <w:bCs/>
        </w:rPr>
        <w:lastRenderedPageBreak/>
        <w:t>Integración (</w:t>
      </w:r>
      <w:proofErr w:type="spellStart"/>
      <w:r w:rsidRPr="00EB344B">
        <w:rPr>
          <w:b/>
          <w:bCs/>
        </w:rPr>
        <w:t>Joins</w:t>
      </w:r>
      <w:proofErr w:type="spellEnd"/>
      <w:r w:rsidRPr="00EB344B">
        <w:rPr>
          <w:b/>
          <w:bCs/>
        </w:rPr>
        <w:t>):</w:t>
      </w:r>
      <w:r w:rsidRPr="00EB344B">
        <w:t xml:space="preserve"> Se realizan los cruces maestros entre entidades: Piloto + Clima + Tiempos por vuelta + Telemetría.</w:t>
      </w:r>
    </w:p>
    <w:p w14:paraId="13B35A74" w14:textId="1B80A8D4" w:rsidR="00EB344B" w:rsidRPr="00EB344B" w:rsidRDefault="00EB344B" w:rsidP="00DC4AFC">
      <w:pPr>
        <w:numPr>
          <w:ilvl w:val="0"/>
          <w:numId w:val="73"/>
        </w:numPr>
      </w:pPr>
      <w:r w:rsidRPr="00EB344B">
        <w:rPr>
          <w:b/>
          <w:bCs/>
        </w:rPr>
        <w:t>Limpieza y Calidad:</w:t>
      </w:r>
      <w:r w:rsidRPr="00EB344B">
        <w:t xml:space="preserve"> Se aplican reglas para eliminar duplicados y corregir valores anómalos o "ruido" en los sensores de telemetría.</w:t>
      </w:r>
    </w:p>
    <w:p w14:paraId="72FB0F80" w14:textId="319D8518" w:rsidR="00EB344B" w:rsidRPr="00EB344B" w:rsidRDefault="00EB344B" w:rsidP="00DC4AFC">
      <w:pPr>
        <w:numPr>
          <w:ilvl w:val="0"/>
          <w:numId w:val="73"/>
        </w:numPr>
      </w:pPr>
      <w:r w:rsidRPr="00EB344B">
        <w:rPr>
          <w:b/>
          <w:bCs/>
        </w:rPr>
        <w:t>Esquema Estable:</w:t>
      </w:r>
      <w:r w:rsidRPr="00EB344B">
        <w:t xml:space="preserve"> Se define una estructura de datos consistente que permite realizar comparaciones históricas ("Justicia Histórica") entre diferentes épocas de la F1.</w:t>
      </w:r>
    </w:p>
    <w:p w14:paraId="248E8E86" w14:textId="77777777" w:rsidR="00EB344B" w:rsidRPr="00EB344B" w:rsidRDefault="00EB344B" w:rsidP="00EB344B">
      <w:pPr>
        <w:rPr>
          <w:b/>
          <w:bCs/>
        </w:rPr>
      </w:pPr>
      <w:r w:rsidRPr="00EB344B">
        <w:rPr>
          <w:b/>
          <w:bCs/>
        </w:rPr>
        <w:t>8.4. Capa Gold (Productos analíticos y Visualizador)</w:t>
      </w:r>
    </w:p>
    <w:p w14:paraId="3A186310" w14:textId="39A55CB4" w:rsidR="00EB344B" w:rsidRPr="00EB344B" w:rsidRDefault="00EB344B" w:rsidP="00EB344B">
      <w:r w:rsidRPr="00EB344B">
        <w:t>Representa la capa de salida orientada a la toma de decisiones estratégicas del "Muro de Boxes" y directivos.</w:t>
      </w:r>
    </w:p>
    <w:p w14:paraId="2ECAB064" w14:textId="4E301BC5" w:rsidR="00EB344B" w:rsidRPr="00EB344B" w:rsidRDefault="00EB344B" w:rsidP="00DC4AFC">
      <w:pPr>
        <w:numPr>
          <w:ilvl w:val="0"/>
          <w:numId w:val="98"/>
        </w:numPr>
      </w:pPr>
      <w:r w:rsidRPr="00EB344B">
        <w:rPr>
          <w:b/>
          <w:bCs/>
        </w:rPr>
        <w:t xml:space="preserve">Agregados y </w:t>
      </w:r>
      <w:proofErr w:type="spellStart"/>
      <w:r w:rsidRPr="00EB344B">
        <w:rPr>
          <w:b/>
          <w:bCs/>
        </w:rPr>
        <w:t>KPIs</w:t>
      </w:r>
      <w:proofErr w:type="spellEnd"/>
      <w:r w:rsidRPr="00EB344B">
        <w:rPr>
          <w:b/>
          <w:bCs/>
        </w:rPr>
        <w:t>:</w:t>
      </w:r>
      <w:r w:rsidRPr="00EB344B">
        <w:t xml:space="preserve"> Contiene los indicadores finales de rendimiento, modelos de desgaste de neumáticos y métricas de simulación.</w:t>
      </w:r>
    </w:p>
    <w:p w14:paraId="474D2E30" w14:textId="2FB0927A" w:rsidR="00EB344B" w:rsidRPr="00EB344B" w:rsidRDefault="00EB344B" w:rsidP="00DC4AFC">
      <w:pPr>
        <w:numPr>
          <w:ilvl w:val="0"/>
          <w:numId w:val="98"/>
        </w:numPr>
      </w:pPr>
      <w:proofErr w:type="spellStart"/>
      <w:r w:rsidRPr="00EB344B">
        <w:rPr>
          <w:b/>
          <w:bCs/>
        </w:rPr>
        <w:t>Dashboards</w:t>
      </w:r>
      <w:proofErr w:type="spellEnd"/>
      <w:r w:rsidRPr="00EB344B">
        <w:rPr>
          <w:b/>
          <w:bCs/>
        </w:rPr>
        <w:t xml:space="preserve"> Gerenciales:</w:t>
      </w:r>
      <w:r w:rsidRPr="00EB344B">
        <w:t xml:space="preserve"> Productos visuales diseñados para un alto rendimiento de consulta, permitiendo visualizar la "Probabilidad de Victoria" o el "Backlog de rendimiento" de un equipo.</w:t>
      </w:r>
    </w:p>
    <w:p w14:paraId="6930A7DC" w14:textId="3C22937E" w:rsidR="00A64C11" w:rsidRDefault="00EB344B" w:rsidP="26BC3C73">
      <w:pPr>
        <w:numPr>
          <w:ilvl w:val="0"/>
          <w:numId w:val="98"/>
        </w:numPr>
      </w:pPr>
      <w:r w:rsidRPr="26BC3C73">
        <w:rPr>
          <w:b/>
          <w:bCs/>
        </w:rPr>
        <w:t>Consumo Directo:</w:t>
      </w:r>
      <w:r>
        <w:t xml:space="preserve"> Capa optimizada para ser consumida por herramientas de visualización (</w:t>
      </w:r>
      <w:proofErr w:type="spellStart"/>
      <w:r>
        <w:t>Grafana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>) y usuarios finales.</w:t>
      </w:r>
    </w:p>
    <w:p w14:paraId="0972D044" w14:textId="317C7D6C" w:rsidR="26BC3C73" w:rsidRDefault="26BC3C73" w:rsidP="26BC3C73"/>
    <w:p w14:paraId="775B8B1B" w14:textId="5C5CA4F1" w:rsidR="00275D45" w:rsidRPr="00A64C11" w:rsidRDefault="00275D45" w:rsidP="00275D45">
      <w:r w:rsidRPr="00275D45">
        <w:rPr>
          <w:b/>
          <w:bCs/>
        </w:rPr>
        <w:t>9. Simulación y Ciencia de Datos</w:t>
      </w:r>
    </w:p>
    <w:p w14:paraId="79F2FEEB" w14:textId="7F6DC107" w:rsidR="00A64C11" w:rsidRPr="00A64C11" w:rsidRDefault="00A64C11" w:rsidP="00A64C11">
      <w:r w:rsidRPr="00A64C11">
        <w:t>Con fines analíticos y de entrenamiento, el "Garaje de Datos" incorpora un motor de simulación capaz de generar escenarios sintéticos basados en el histórico real.</w:t>
      </w:r>
    </w:p>
    <w:p w14:paraId="7A2A80F1" w14:textId="77777777" w:rsidR="00A64C11" w:rsidRPr="00A64C11" w:rsidRDefault="00A64C11" w:rsidP="00A64C11">
      <w:pPr>
        <w:rPr>
          <w:b/>
          <w:bCs/>
        </w:rPr>
      </w:pPr>
      <w:r w:rsidRPr="00A64C11">
        <w:rPr>
          <w:b/>
          <w:bCs/>
        </w:rPr>
        <w:t>9.1. Enfoque de Simulación Determinista</w:t>
      </w:r>
    </w:p>
    <w:p w14:paraId="11F44973" w14:textId="08C0D164" w:rsidR="00A64C11" w:rsidRPr="00A64C11" w:rsidRDefault="00A64C11" w:rsidP="00A64C11">
      <w:r w:rsidRPr="00A64C11">
        <w:t xml:space="preserve">Para garantizar la integridad de la ingeniería de datos, la simulación adoptada es de carácter </w:t>
      </w:r>
      <w:r w:rsidRPr="00A64C11">
        <w:rPr>
          <w:b/>
          <w:bCs/>
        </w:rPr>
        <w:t>determinista</w:t>
      </w:r>
      <w:r w:rsidRPr="00A64C11">
        <w:t>. Esto significa que:</w:t>
      </w:r>
    </w:p>
    <w:p w14:paraId="51F73E34" w14:textId="729047A0" w:rsidR="00A64C11" w:rsidRPr="00A64C11" w:rsidRDefault="00A64C11" w:rsidP="00DC4AFC">
      <w:pPr>
        <w:numPr>
          <w:ilvl w:val="0"/>
          <w:numId w:val="3"/>
        </w:numPr>
      </w:pPr>
      <w:r w:rsidRPr="00A64C11">
        <w:t>Se utilizan semillas (</w:t>
      </w:r>
      <w:proofErr w:type="spellStart"/>
      <w:r w:rsidRPr="00A64C11">
        <w:rPr>
          <w:i/>
          <w:iCs/>
        </w:rPr>
        <w:t>seeds</w:t>
      </w:r>
      <w:proofErr w:type="spellEnd"/>
      <w:r w:rsidRPr="00A64C11">
        <w:t>) y reglas fijas para asegurar que los mismos insumos y parámetros produzcan resultados idénticos en cada ejecución.</w:t>
      </w:r>
    </w:p>
    <w:p w14:paraId="2AA659EC" w14:textId="3E9629AE" w:rsidR="00A64C11" w:rsidRPr="00A64C11" w:rsidRDefault="00A64C11" w:rsidP="00DC4AFC">
      <w:pPr>
        <w:numPr>
          <w:ilvl w:val="0"/>
          <w:numId w:val="3"/>
        </w:numPr>
      </w:pPr>
      <w:r w:rsidRPr="00A64C11">
        <w:t xml:space="preserve">El sistema permite la </w:t>
      </w:r>
      <w:r w:rsidRPr="00A64C11">
        <w:rPr>
          <w:b/>
          <w:bCs/>
        </w:rPr>
        <w:t>reproducibilidad exacta</w:t>
      </w:r>
      <w:r w:rsidRPr="00A64C11">
        <w:t xml:space="preserve"> de una carrera simulada, facilitando la evaluación de decisiones arquitectónicas y analíticas.</w:t>
      </w:r>
    </w:p>
    <w:p w14:paraId="4AD47FE9" w14:textId="77777777" w:rsidR="00A64C11" w:rsidRPr="00A64C11" w:rsidRDefault="00A64C11" w:rsidP="00A64C11">
      <w:pPr>
        <w:rPr>
          <w:b/>
          <w:bCs/>
        </w:rPr>
      </w:pPr>
      <w:r w:rsidRPr="00A64C11">
        <w:rPr>
          <w:b/>
          <w:bCs/>
        </w:rPr>
        <w:t>9.2. Definición de Escenarios "</w:t>
      </w:r>
      <w:proofErr w:type="spellStart"/>
      <w:r w:rsidRPr="00A64C11">
        <w:rPr>
          <w:b/>
          <w:bCs/>
        </w:rPr>
        <w:t>What-if</w:t>
      </w:r>
      <w:proofErr w:type="spellEnd"/>
      <w:r w:rsidRPr="00A64C11">
        <w:rPr>
          <w:b/>
          <w:bCs/>
        </w:rPr>
        <w:t>"</w:t>
      </w:r>
    </w:p>
    <w:p w14:paraId="553BEAEE" w14:textId="77777777" w:rsidR="00A64C11" w:rsidRPr="00A64C11" w:rsidRDefault="00A64C11" w:rsidP="00A64C11">
      <w:r w:rsidRPr="00A64C11">
        <w:t>El motor de simulación permite manipular variables críticas del "ADN de la velocidad" para observar cambios en los resultados proyectados:</w:t>
      </w:r>
    </w:p>
    <w:p w14:paraId="76B08BC4" w14:textId="77777777" w:rsidR="00A64C11" w:rsidRPr="00A64C11" w:rsidRDefault="00A64C11" w:rsidP="00DC4AFC">
      <w:pPr>
        <w:numPr>
          <w:ilvl w:val="0"/>
          <w:numId w:val="58"/>
        </w:numPr>
      </w:pPr>
      <w:r w:rsidRPr="00A64C11">
        <w:rPr>
          <w:b/>
          <w:bCs/>
        </w:rPr>
        <w:t>Escenario de Permutación de Piloto-Monoplaza:</w:t>
      </w:r>
      <w:r w:rsidRPr="00A64C11">
        <w:t xml:space="preserve"> ¿Qué pasaría si un piloto específico (ej. Lewis Hamilton) corriera con el perfil técnico de un monoplaza diferente (ej. Red Bull RB19)?.</w:t>
      </w:r>
    </w:p>
    <w:p w14:paraId="001C0A6E" w14:textId="581A5A79" w:rsidR="00A64C11" w:rsidRPr="00A64C11" w:rsidRDefault="00A64C11" w:rsidP="00DC4AFC">
      <w:pPr>
        <w:numPr>
          <w:ilvl w:val="0"/>
          <w:numId w:val="58"/>
        </w:numPr>
      </w:pPr>
      <w:r w:rsidRPr="00A64C11">
        <w:rPr>
          <w:b/>
          <w:bCs/>
        </w:rPr>
        <w:lastRenderedPageBreak/>
        <w:t>Escenario de Variación Climática Controlada:</w:t>
      </w:r>
      <w:r w:rsidRPr="00A64C11">
        <w:t xml:space="preserve"> Simulación de la llegada de lluvia en vueltas específicas para evaluar la capacidad de respuesta y el cambio en la probabilidad de victoria.</w:t>
      </w:r>
    </w:p>
    <w:p w14:paraId="06C1A244" w14:textId="48A4AC53" w:rsidR="00A64C11" w:rsidRPr="00A64C11" w:rsidRDefault="00A64C11" w:rsidP="00DC4AFC">
      <w:pPr>
        <w:numPr>
          <w:ilvl w:val="0"/>
          <w:numId w:val="58"/>
        </w:numPr>
      </w:pPr>
      <w:r w:rsidRPr="26BC3C73">
        <w:rPr>
          <w:b/>
          <w:bCs/>
        </w:rPr>
        <w:t>Escenario de Estrés Operativo:</w:t>
      </w:r>
      <w:r>
        <w:t xml:space="preserve"> Simulación de picos anómalos de datos  para validar la estabilidad del </w:t>
      </w:r>
      <w:proofErr w:type="spellStart"/>
      <w:r>
        <w:t>Lakehouse</w:t>
      </w:r>
      <w:proofErr w:type="spellEnd"/>
      <w:r>
        <w:t>.</w:t>
      </w:r>
    </w:p>
    <w:p w14:paraId="196FCE4A" w14:textId="77777777" w:rsidR="00A64C11" w:rsidRPr="00A64C11" w:rsidRDefault="00A64C11" w:rsidP="00A64C11">
      <w:pPr>
        <w:rPr>
          <w:b/>
          <w:bCs/>
        </w:rPr>
      </w:pPr>
      <w:r w:rsidRPr="00A64C11">
        <w:rPr>
          <w:b/>
          <w:bCs/>
        </w:rPr>
        <w:t>9.4. Validación y Trazabilidad de la Simulación</w:t>
      </w:r>
    </w:p>
    <w:p w14:paraId="7149A3F4" w14:textId="77777777" w:rsidR="00A64C11" w:rsidRPr="00A64C11" w:rsidRDefault="00A64C11" w:rsidP="00A64C11">
      <w:r w:rsidRPr="00A64C11">
        <w:t xml:space="preserve">Cada corrida de simulación genera un registro en la tabla de metadatos </w:t>
      </w:r>
      <w:proofErr w:type="spellStart"/>
      <w:r w:rsidRPr="00A64C11">
        <w:t>sim_runs</w:t>
      </w:r>
      <w:proofErr w:type="spellEnd"/>
      <w:r w:rsidRPr="00A64C11">
        <w:t xml:space="preserve"> (equivalente a </w:t>
      </w:r>
      <w:proofErr w:type="spellStart"/>
      <w:r w:rsidRPr="00A64C11">
        <w:t>etl_runs</w:t>
      </w:r>
      <w:proofErr w:type="spellEnd"/>
      <w:r w:rsidRPr="00A64C11">
        <w:t>), capturando:</w:t>
      </w:r>
    </w:p>
    <w:p w14:paraId="3123B4E3" w14:textId="77777777" w:rsidR="00A64C11" w:rsidRPr="00A64C11" w:rsidRDefault="00A64C11" w:rsidP="00DC4AFC">
      <w:pPr>
        <w:numPr>
          <w:ilvl w:val="0"/>
          <w:numId w:val="57"/>
        </w:numPr>
      </w:pPr>
      <w:r w:rsidRPr="00A64C11">
        <w:t>Los parámetros de entrada utilizados.</w:t>
      </w:r>
    </w:p>
    <w:p w14:paraId="41DF3C03" w14:textId="77777777" w:rsidR="00A64C11" w:rsidRPr="00A64C11" w:rsidRDefault="00A64C11" w:rsidP="00DC4AFC">
      <w:pPr>
        <w:numPr>
          <w:ilvl w:val="0"/>
          <w:numId w:val="57"/>
        </w:numPr>
      </w:pPr>
      <w:r w:rsidRPr="00A64C11">
        <w:t>La versión del código del modelo analítico.</w:t>
      </w:r>
    </w:p>
    <w:p w14:paraId="2C0E06DF" w14:textId="77777777" w:rsidR="00A64C11" w:rsidRPr="00A64C11" w:rsidRDefault="00A64C11" w:rsidP="00DC4AFC">
      <w:pPr>
        <w:numPr>
          <w:ilvl w:val="0"/>
          <w:numId w:val="57"/>
        </w:numPr>
      </w:pPr>
      <w:r w:rsidRPr="00A64C11">
        <w:t>Los resultados producidos para su posterior comparación con datos reales.</w:t>
      </w:r>
    </w:p>
    <w:p w14:paraId="03CAEBBD" w14:textId="77777777" w:rsidR="00C11F44" w:rsidRDefault="00C11F44" w:rsidP="00C11F44">
      <w:pPr>
        <w:rPr>
          <w:b/>
          <w:bCs/>
        </w:rPr>
      </w:pPr>
    </w:p>
    <w:p w14:paraId="034D366A" w14:textId="55B178C4" w:rsidR="00275D45" w:rsidRPr="00275D45" w:rsidRDefault="00275D45" w:rsidP="00275D45">
      <w:pPr>
        <w:rPr>
          <w:b/>
          <w:bCs/>
        </w:rPr>
      </w:pPr>
      <w:r w:rsidRPr="26BC3C73">
        <w:rPr>
          <w:b/>
          <w:bCs/>
        </w:rPr>
        <w:t>10. Alcance y Valor Comercial</w:t>
      </w:r>
    </w:p>
    <w:p w14:paraId="442D26F2" w14:textId="77777777" w:rsidR="00C11F44" w:rsidRPr="00C11F44" w:rsidRDefault="00C11F44" w:rsidP="00C11F44">
      <w:pPr>
        <w:rPr>
          <w:b/>
          <w:bCs/>
        </w:rPr>
      </w:pPr>
      <w:r w:rsidRPr="00C11F44">
        <w:rPr>
          <w:b/>
          <w:bCs/>
        </w:rPr>
        <w:t>10.1. Alcance de la Prueba de Concepto (PoC)</w:t>
      </w:r>
    </w:p>
    <w:p w14:paraId="133BF2BA" w14:textId="77777777" w:rsidR="00C11F44" w:rsidRPr="00C11F44" w:rsidRDefault="00C11F44" w:rsidP="00C11F44">
      <w:r w:rsidRPr="00C11F44">
        <w:t>Siguiendo el rigor de una implementación controlada para demostrar viabilidad técnica, el alcance del proyecto se define de la siguiente manera:</w:t>
      </w:r>
    </w:p>
    <w:p w14:paraId="7DDB87C2" w14:textId="77777777" w:rsidR="00C11F44" w:rsidRPr="00C11F44" w:rsidRDefault="00C11F44" w:rsidP="00C11F44">
      <w:r w:rsidRPr="00C11F44">
        <w:rPr>
          <w:b/>
          <w:bCs/>
        </w:rPr>
        <w:t>Incluye:</w:t>
      </w:r>
      <w:r w:rsidRPr="00C11F44">
        <w:t xml:space="preserve"> </w:t>
      </w:r>
    </w:p>
    <w:p w14:paraId="53C4BDBC" w14:textId="6D3F7F8E" w:rsidR="00C11F44" w:rsidRPr="00C11F44" w:rsidRDefault="00C11F44" w:rsidP="00C11F44">
      <w:pPr>
        <w:numPr>
          <w:ilvl w:val="0"/>
          <w:numId w:val="45"/>
        </w:numPr>
      </w:pPr>
      <w:r w:rsidRPr="00C11F44">
        <w:rPr>
          <w:b/>
          <w:bCs/>
        </w:rPr>
        <w:t>Pipeline completo de datos:</w:t>
      </w:r>
      <w:r w:rsidRPr="00C11F44">
        <w:t xml:space="preserve"> Desde la ingesta de archivos CSV originales hasta el almacenamiento en capas optimizadas (Raw, </w:t>
      </w:r>
      <w:proofErr w:type="spellStart"/>
      <w:r w:rsidRPr="00C11F44">
        <w:t>Bronze</w:t>
      </w:r>
      <w:proofErr w:type="spellEnd"/>
      <w:r w:rsidRPr="00C11F44">
        <w:t>, Silver, Gold) .</w:t>
      </w:r>
    </w:p>
    <w:p w14:paraId="1973F128" w14:textId="13504617" w:rsidR="00C11F44" w:rsidRPr="00C11F44" w:rsidRDefault="00C11F44" w:rsidP="00C11F44">
      <w:pPr>
        <w:numPr>
          <w:ilvl w:val="0"/>
          <w:numId w:val="45"/>
        </w:numPr>
      </w:pPr>
      <w:r w:rsidRPr="00C11F44">
        <w:rPr>
          <w:b/>
          <w:bCs/>
        </w:rPr>
        <w:t>Cálculo de indicadores:</w:t>
      </w:r>
      <w:r w:rsidRPr="00C11F44">
        <w:t xml:space="preserve"> Implementación de métricas de desempeño histórico y consistencia técnica.</w:t>
      </w:r>
    </w:p>
    <w:p w14:paraId="1A502BE0" w14:textId="3CBD76E7" w:rsidR="00C11F44" w:rsidRPr="00C11F44" w:rsidRDefault="00C11F44" w:rsidP="00C11F44">
      <w:pPr>
        <w:numPr>
          <w:ilvl w:val="0"/>
          <w:numId w:val="45"/>
        </w:numPr>
      </w:pPr>
      <w:r w:rsidRPr="00C11F44">
        <w:rPr>
          <w:b/>
          <w:bCs/>
        </w:rPr>
        <w:t>Visualizador analítico (</w:t>
      </w:r>
      <w:proofErr w:type="spellStart"/>
      <w:r w:rsidRPr="00C11F44">
        <w:rPr>
          <w:b/>
          <w:bCs/>
        </w:rPr>
        <w:t>Dashboard</w:t>
      </w:r>
      <w:proofErr w:type="spellEnd"/>
      <w:r w:rsidRPr="00C11F44">
        <w:rPr>
          <w:b/>
          <w:bCs/>
        </w:rPr>
        <w:t>):</w:t>
      </w:r>
      <w:r w:rsidRPr="00C11F44">
        <w:t xml:space="preserve"> Creación de un entorno de consulta gerencial para monitorear el "muro de boxes" y el backlog de rendimiento</w:t>
      </w:r>
      <w:r w:rsidR="00972245">
        <w:t>.</w:t>
      </w:r>
    </w:p>
    <w:p w14:paraId="4ABBA637" w14:textId="0837493A" w:rsidR="00C11F44" w:rsidRPr="00C11F44" w:rsidRDefault="00C11F44" w:rsidP="00C11F44">
      <w:pPr>
        <w:numPr>
          <w:ilvl w:val="0"/>
          <w:numId w:val="45"/>
        </w:numPr>
      </w:pPr>
      <w:r w:rsidRPr="00C11F44">
        <w:rPr>
          <w:b/>
          <w:bCs/>
        </w:rPr>
        <w:t>Registro de trazabilidad y metadatos:</w:t>
      </w:r>
      <w:r w:rsidRPr="00C11F44">
        <w:t xml:space="preserve"> Capacidad de auditar cada dato y reconstruir ejecuciones pasadas del pipeline</w:t>
      </w:r>
      <w:r w:rsidR="00972245">
        <w:t>.</w:t>
      </w:r>
    </w:p>
    <w:p w14:paraId="24879670" w14:textId="3FD5987B" w:rsidR="00C11F44" w:rsidRPr="00C11F44" w:rsidRDefault="00C11F44" w:rsidP="00C11F44">
      <w:pPr>
        <w:numPr>
          <w:ilvl w:val="0"/>
          <w:numId w:val="45"/>
        </w:numPr>
      </w:pPr>
      <w:r w:rsidRPr="00C11F44">
        <w:rPr>
          <w:b/>
          <w:bCs/>
        </w:rPr>
        <w:t>Motor de simulaciones:</w:t>
      </w:r>
      <w:r w:rsidRPr="00C11F44">
        <w:t xml:space="preserve"> Capacidad técnica para ejecutar escenarios deterministas ("</w:t>
      </w:r>
      <w:proofErr w:type="spellStart"/>
      <w:r w:rsidRPr="00C11F44">
        <w:t>What-if</w:t>
      </w:r>
      <w:proofErr w:type="spellEnd"/>
      <w:r w:rsidRPr="00C11F44">
        <w:t>") basados en datos históricos y sintéticos.</w:t>
      </w:r>
    </w:p>
    <w:p w14:paraId="00A302EF" w14:textId="77777777" w:rsidR="00C11F44" w:rsidRPr="00C11F44" w:rsidRDefault="00C11F44" w:rsidP="00C11F44">
      <w:r w:rsidRPr="26BC3C73">
        <w:rPr>
          <w:b/>
          <w:bCs/>
        </w:rPr>
        <w:t>Excluye:</w:t>
      </w:r>
      <w:r>
        <w:t xml:space="preserve"> </w:t>
      </w:r>
    </w:p>
    <w:p w14:paraId="06005F10" w14:textId="77777777" w:rsidR="00C11F44" w:rsidRPr="00C11F44" w:rsidRDefault="00C11F44" w:rsidP="00C11F44">
      <w:pPr>
        <w:numPr>
          <w:ilvl w:val="0"/>
          <w:numId w:val="62"/>
        </w:numPr>
      </w:pPr>
      <w:r w:rsidRPr="00C11F44">
        <w:rPr>
          <w:b/>
          <w:bCs/>
        </w:rPr>
        <w:t>Integración con sistemas productivos en tiempo real:</w:t>
      </w:r>
      <w:r w:rsidRPr="00C11F44">
        <w:t xml:space="preserve"> La PoC opera con volcados de datos post-carrera (</w:t>
      </w:r>
      <w:proofErr w:type="spellStart"/>
      <w:r w:rsidRPr="00C11F44">
        <w:t>batch</w:t>
      </w:r>
      <w:proofErr w:type="spellEnd"/>
      <w:r w:rsidRPr="00C11F44">
        <w:t>/micro-</w:t>
      </w:r>
      <w:proofErr w:type="spellStart"/>
      <w:r w:rsidRPr="00C11F44">
        <w:t>batch</w:t>
      </w:r>
      <w:proofErr w:type="spellEnd"/>
      <w:r w:rsidRPr="00C11F44">
        <w:t>) y no se conecta a sensores físicos directos.</w:t>
      </w:r>
    </w:p>
    <w:p w14:paraId="574BA1A5" w14:textId="77777777" w:rsidR="00C11F44" w:rsidRPr="00C11F44" w:rsidRDefault="00C11F44" w:rsidP="00C11F44">
      <w:pPr>
        <w:numPr>
          <w:ilvl w:val="0"/>
          <w:numId w:val="62"/>
        </w:numPr>
      </w:pPr>
      <w:r w:rsidRPr="00C11F44">
        <w:rPr>
          <w:b/>
          <w:bCs/>
        </w:rPr>
        <w:t>Modelos avanzados de IA generativa:</w:t>
      </w:r>
      <w:r w:rsidRPr="00C11F44">
        <w:t xml:space="preserve"> El enfoque actual es analítica descriptiva y predictiva basada en simulación determinista.</w:t>
      </w:r>
    </w:p>
    <w:p w14:paraId="0B851B50" w14:textId="77777777" w:rsidR="00C11F44" w:rsidRPr="00C11F44" w:rsidRDefault="00C11F44" w:rsidP="00C11F44">
      <w:pPr>
        <w:rPr>
          <w:b/>
          <w:bCs/>
        </w:rPr>
      </w:pPr>
      <w:r w:rsidRPr="00C11F44">
        <w:rPr>
          <w:b/>
          <w:bCs/>
        </w:rPr>
        <w:lastRenderedPageBreak/>
        <w:t>10.2. Justificación de Inversión: De "Archivos amontonados" a "Decisiones de milisegundos"</w:t>
      </w:r>
    </w:p>
    <w:p w14:paraId="0C757820" w14:textId="77777777" w:rsidR="00C11F44" w:rsidRPr="00C11F44" w:rsidRDefault="00C11F44" w:rsidP="00C11F44">
      <w:r w:rsidRPr="00C11F44">
        <w:t xml:space="preserve">El valor comercial de este </w:t>
      </w:r>
      <w:proofErr w:type="spellStart"/>
      <w:r w:rsidRPr="00C11F44">
        <w:t>Lakehouse</w:t>
      </w:r>
      <w:proofErr w:type="spellEnd"/>
      <w:r w:rsidRPr="00C11F44">
        <w:t xml:space="preserve"> radica en la transformación de activos de datos pasivos en ventajas competitivas estratégicas:</w:t>
      </w:r>
    </w:p>
    <w:p w14:paraId="11F99F0E" w14:textId="7EA662BD" w:rsidR="00C11F44" w:rsidRPr="00C11F44" w:rsidRDefault="00C11F44" w:rsidP="00C11F44">
      <w:pPr>
        <w:numPr>
          <w:ilvl w:val="0"/>
          <w:numId w:val="82"/>
        </w:numPr>
      </w:pPr>
      <w:r w:rsidRPr="00C11F44">
        <w:rPr>
          <w:b/>
          <w:bCs/>
        </w:rPr>
        <w:t>Eliminación del Silo de Datos:</w:t>
      </w:r>
      <w:r w:rsidRPr="00C11F44">
        <w:t xml:space="preserve"> Pasamos de tener archivos fragmentados y heterogéneos a una </w:t>
      </w:r>
      <w:r w:rsidRPr="00C11F44">
        <w:rPr>
          <w:b/>
          <w:bCs/>
        </w:rPr>
        <w:t>fuente única de verdad</w:t>
      </w:r>
      <w:r w:rsidRPr="00C11F44">
        <w:t xml:space="preserve"> integrada y coherente.</w:t>
      </w:r>
    </w:p>
    <w:p w14:paraId="289EAAD5" w14:textId="458B4398" w:rsidR="00C11F44" w:rsidRPr="00C11F44" w:rsidRDefault="00C11F44" w:rsidP="00C11F44">
      <w:pPr>
        <w:numPr>
          <w:ilvl w:val="0"/>
          <w:numId w:val="82"/>
        </w:numPr>
      </w:pPr>
      <w:r w:rsidRPr="00C11F44">
        <w:rPr>
          <w:b/>
          <w:bCs/>
        </w:rPr>
        <w:t>Justicia Histórica y Objetividad:</w:t>
      </w:r>
      <w:r w:rsidRPr="00C11F44">
        <w:t xml:space="preserve"> El sistema permite justificar decisiones técnicas ante patrocinadores o entes de control mediante datos trazables y reproducibles.</w:t>
      </w:r>
    </w:p>
    <w:p w14:paraId="7C984D6D" w14:textId="7E598C87" w:rsidR="00C11F44" w:rsidRPr="00C11F44" w:rsidRDefault="00C11F44" w:rsidP="00C11F44">
      <w:pPr>
        <w:numPr>
          <w:ilvl w:val="0"/>
          <w:numId w:val="82"/>
        </w:numPr>
      </w:pPr>
      <w:r w:rsidRPr="00C11F44">
        <w:rPr>
          <w:b/>
          <w:bCs/>
        </w:rPr>
        <w:t>Optimización Analítica:</w:t>
      </w:r>
      <w:r w:rsidRPr="00C11F44">
        <w:t xml:space="preserve"> Se reduce el tiempo de generación de reportes manuales (reactivos y tardíos) a un entorno de </w:t>
      </w:r>
      <w:r w:rsidRPr="00C11F44">
        <w:rPr>
          <w:b/>
          <w:bCs/>
        </w:rPr>
        <w:t>analítica operativa proactiva</w:t>
      </w:r>
      <w:r w:rsidRPr="00C11F44">
        <w:t xml:space="preserve"> capaz de detectar patrones en milisegundos.</w:t>
      </w:r>
    </w:p>
    <w:p w14:paraId="19E64B71" w14:textId="3E27FFBB" w:rsidR="2C1C88A4" w:rsidRDefault="00C11F44" w:rsidP="00965601">
      <w:pPr>
        <w:numPr>
          <w:ilvl w:val="0"/>
          <w:numId w:val="82"/>
        </w:numPr>
      </w:pPr>
      <w:r w:rsidRPr="00C11F44">
        <w:rPr>
          <w:b/>
          <w:bCs/>
        </w:rPr>
        <w:t>Escalabilidad y Futuro:</w:t>
      </w:r>
      <w:r w:rsidRPr="00C11F44">
        <w:t xml:space="preserve"> La arquitectura está diseñada para recibir datos de los próximos 50 años, asegurando que la inversión tecnológica crezca con el deporte.</w:t>
      </w:r>
    </w:p>
    <w:sectPr w:rsidR="2C1C88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810C"/>
    <w:multiLevelType w:val="hybridMultilevel"/>
    <w:tmpl w:val="FFFFFFFF"/>
    <w:lvl w:ilvl="0" w:tplc="5EAA371E">
      <w:start w:val="1"/>
      <w:numFmt w:val="decimal"/>
      <w:lvlText w:val="%1."/>
      <w:lvlJc w:val="left"/>
      <w:pPr>
        <w:ind w:left="720" w:hanging="360"/>
      </w:pPr>
    </w:lvl>
    <w:lvl w:ilvl="1" w:tplc="E3E213C2">
      <w:start w:val="1"/>
      <w:numFmt w:val="lowerLetter"/>
      <w:lvlText w:val="%2."/>
      <w:lvlJc w:val="left"/>
      <w:pPr>
        <w:ind w:left="1440" w:hanging="360"/>
      </w:pPr>
    </w:lvl>
    <w:lvl w:ilvl="2" w:tplc="35CC46AA">
      <w:start w:val="1"/>
      <w:numFmt w:val="lowerRoman"/>
      <w:lvlText w:val="%3."/>
      <w:lvlJc w:val="right"/>
      <w:pPr>
        <w:ind w:left="2160" w:hanging="180"/>
      </w:pPr>
    </w:lvl>
    <w:lvl w:ilvl="3" w:tplc="5E28899A">
      <w:start w:val="1"/>
      <w:numFmt w:val="decimal"/>
      <w:lvlText w:val="%4."/>
      <w:lvlJc w:val="left"/>
      <w:pPr>
        <w:ind w:left="2880" w:hanging="360"/>
      </w:pPr>
    </w:lvl>
    <w:lvl w:ilvl="4" w:tplc="5162B754">
      <w:start w:val="1"/>
      <w:numFmt w:val="lowerLetter"/>
      <w:lvlText w:val="%5."/>
      <w:lvlJc w:val="left"/>
      <w:pPr>
        <w:ind w:left="3600" w:hanging="360"/>
      </w:pPr>
    </w:lvl>
    <w:lvl w:ilvl="5" w:tplc="8E6C3AA8">
      <w:start w:val="1"/>
      <w:numFmt w:val="lowerRoman"/>
      <w:lvlText w:val="%6."/>
      <w:lvlJc w:val="right"/>
      <w:pPr>
        <w:ind w:left="4320" w:hanging="180"/>
      </w:pPr>
    </w:lvl>
    <w:lvl w:ilvl="6" w:tplc="87C2BD32">
      <w:start w:val="1"/>
      <w:numFmt w:val="decimal"/>
      <w:lvlText w:val="%7."/>
      <w:lvlJc w:val="left"/>
      <w:pPr>
        <w:ind w:left="5040" w:hanging="360"/>
      </w:pPr>
    </w:lvl>
    <w:lvl w:ilvl="7" w:tplc="A738AC82">
      <w:start w:val="1"/>
      <w:numFmt w:val="lowerLetter"/>
      <w:lvlText w:val="%8."/>
      <w:lvlJc w:val="left"/>
      <w:pPr>
        <w:ind w:left="5760" w:hanging="360"/>
      </w:pPr>
    </w:lvl>
    <w:lvl w:ilvl="8" w:tplc="8EF6F33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A7A83"/>
    <w:multiLevelType w:val="hybridMultilevel"/>
    <w:tmpl w:val="FFFFFFFF"/>
    <w:lvl w:ilvl="0" w:tplc="67383F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7057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9855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B649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4CDE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665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780F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889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0671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9B889"/>
    <w:multiLevelType w:val="hybridMultilevel"/>
    <w:tmpl w:val="FFFFFFFF"/>
    <w:lvl w:ilvl="0" w:tplc="64CECF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6479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A7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AAED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9AB9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3E36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1C0F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726F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4214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7C57F"/>
    <w:multiLevelType w:val="hybridMultilevel"/>
    <w:tmpl w:val="FFFFFFFF"/>
    <w:lvl w:ilvl="0" w:tplc="2B3CFC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90AF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EAD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4487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3229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58C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A29F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70CF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9ED3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D15B34"/>
    <w:multiLevelType w:val="multilevel"/>
    <w:tmpl w:val="584C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BBEE1"/>
    <w:multiLevelType w:val="hybridMultilevel"/>
    <w:tmpl w:val="FFFFFFFF"/>
    <w:lvl w:ilvl="0" w:tplc="9CAA9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A2D0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A48B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E4E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2ABC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AE76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A71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0421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946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C81F1"/>
    <w:multiLevelType w:val="hybridMultilevel"/>
    <w:tmpl w:val="FFFFFFFF"/>
    <w:lvl w:ilvl="0" w:tplc="6DEEC1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10B3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3CA9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16A8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88A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94BD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7EC7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E021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EE9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2E3AF9"/>
    <w:multiLevelType w:val="hybridMultilevel"/>
    <w:tmpl w:val="FFFFFFFF"/>
    <w:lvl w:ilvl="0" w:tplc="8EF4D1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848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149D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3C3B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4626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E41F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28FA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3CF1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206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02429E"/>
    <w:multiLevelType w:val="multilevel"/>
    <w:tmpl w:val="EDF0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45A45"/>
    <w:multiLevelType w:val="multilevel"/>
    <w:tmpl w:val="BFEC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A43CD"/>
    <w:multiLevelType w:val="multilevel"/>
    <w:tmpl w:val="BB8C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458E2"/>
    <w:multiLevelType w:val="hybridMultilevel"/>
    <w:tmpl w:val="FFFFFFFF"/>
    <w:lvl w:ilvl="0" w:tplc="A8428F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B4A1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7282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825B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6E0D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AEEC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9E35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66DF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BA3A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953AE2"/>
    <w:multiLevelType w:val="hybridMultilevel"/>
    <w:tmpl w:val="FFFFFFFF"/>
    <w:lvl w:ilvl="0" w:tplc="795AED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17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9C21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2E0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B0A0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263B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ACD6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E2D2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6E86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605655"/>
    <w:multiLevelType w:val="hybridMultilevel"/>
    <w:tmpl w:val="FFFFFFFF"/>
    <w:lvl w:ilvl="0" w:tplc="B3EAD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AC9F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80C2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82E5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D2E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1E7F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76C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303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7641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7B6B56"/>
    <w:multiLevelType w:val="hybridMultilevel"/>
    <w:tmpl w:val="FFFFFFFF"/>
    <w:lvl w:ilvl="0" w:tplc="AA82DA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8070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A862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585E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06FB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5C90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3E3C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0A0F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E9A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8D139A"/>
    <w:multiLevelType w:val="multilevel"/>
    <w:tmpl w:val="7418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C55CA2"/>
    <w:multiLevelType w:val="hybridMultilevel"/>
    <w:tmpl w:val="FFFFFFFF"/>
    <w:lvl w:ilvl="0" w:tplc="5CC46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9005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10A1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CE1B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1C83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78AF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861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04BE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3289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90204D"/>
    <w:multiLevelType w:val="multilevel"/>
    <w:tmpl w:val="A42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81097A"/>
    <w:multiLevelType w:val="multilevel"/>
    <w:tmpl w:val="656A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8C4056"/>
    <w:multiLevelType w:val="multilevel"/>
    <w:tmpl w:val="EA08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D0AEC7"/>
    <w:multiLevelType w:val="hybridMultilevel"/>
    <w:tmpl w:val="FFFFFFFF"/>
    <w:lvl w:ilvl="0" w:tplc="BFEAE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F095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5CCE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30DD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B484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C008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D272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800C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2649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17E34C"/>
    <w:multiLevelType w:val="hybridMultilevel"/>
    <w:tmpl w:val="FFFFFFFF"/>
    <w:lvl w:ilvl="0" w:tplc="1BC6E2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A24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243C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D42A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3E39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C4FF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C245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643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FC8B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795432"/>
    <w:multiLevelType w:val="multilevel"/>
    <w:tmpl w:val="8B8C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4F0241"/>
    <w:multiLevelType w:val="multilevel"/>
    <w:tmpl w:val="3D9C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B542C7"/>
    <w:multiLevelType w:val="multilevel"/>
    <w:tmpl w:val="3F02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F92B89"/>
    <w:multiLevelType w:val="hybridMultilevel"/>
    <w:tmpl w:val="FFFFFFFF"/>
    <w:lvl w:ilvl="0" w:tplc="07C427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62D2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9290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C8E2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F40F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4A2F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608E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E24D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B811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C02468"/>
    <w:multiLevelType w:val="hybridMultilevel"/>
    <w:tmpl w:val="FFFFFFFF"/>
    <w:lvl w:ilvl="0" w:tplc="0EE608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D466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1077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FA6B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06C1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E287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9E7C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A671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C082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044370"/>
    <w:multiLevelType w:val="multilevel"/>
    <w:tmpl w:val="CDE0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FC6A62"/>
    <w:multiLevelType w:val="hybridMultilevel"/>
    <w:tmpl w:val="FFFFFFFF"/>
    <w:lvl w:ilvl="0" w:tplc="4B0445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9CC1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A223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EE3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62CB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D4A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5665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10C9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6084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0024E43"/>
    <w:multiLevelType w:val="hybridMultilevel"/>
    <w:tmpl w:val="FFFFFFFF"/>
    <w:lvl w:ilvl="0" w:tplc="66C63E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EE54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BE4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5AEB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A2AA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5C66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386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7AFA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40D8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0392920"/>
    <w:multiLevelType w:val="multilevel"/>
    <w:tmpl w:val="CABA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937B28"/>
    <w:multiLevelType w:val="multilevel"/>
    <w:tmpl w:val="0BDC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7C6A5F"/>
    <w:multiLevelType w:val="multilevel"/>
    <w:tmpl w:val="FDD6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8AFB4D"/>
    <w:multiLevelType w:val="hybridMultilevel"/>
    <w:tmpl w:val="FFFFFFFF"/>
    <w:lvl w:ilvl="0" w:tplc="DAF207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863F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0EBA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6EC8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EEE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A2B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64E4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3654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9A1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64829B1"/>
    <w:multiLevelType w:val="hybridMultilevel"/>
    <w:tmpl w:val="FFFFFFFF"/>
    <w:lvl w:ilvl="0" w:tplc="660E7E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848E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D61A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B840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BCC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04E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604F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92F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AA52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637D2C"/>
    <w:multiLevelType w:val="multilevel"/>
    <w:tmpl w:val="A4C0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97A2B0"/>
    <w:multiLevelType w:val="hybridMultilevel"/>
    <w:tmpl w:val="FFFFFFFF"/>
    <w:lvl w:ilvl="0" w:tplc="E26CE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22D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C069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8E58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24D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460B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FE0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BC87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5CF1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A7A80B"/>
    <w:multiLevelType w:val="hybridMultilevel"/>
    <w:tmpl w:val="FFFFFFFF"/>
    <w:lvl w:ilvl="0" w:tplc="F6B2B87C">
      <w:start w:val="1"/>
      <w:numFmt w:val="decimal"/>
      <w:lvlText w:val="%1."/>
      <w:lvlJc w:val="left"/>
      <w:pPr>
        <w:ind w:left="720" w:hanging="360"/>
      </w:pPr>
    </w:lvl>
    <w:lvl w:ilvl="1" w:tplc="223A6F5E">
      <w:start w:val="1"/>
      <w:numFmt w:val="lowerLetter"/>
      <w:lvlText w:val="%2."/>
      <w:lvlJc w:val="left"/>
      <w:pPr>
        <w:ind w:left="1440" w:hanging="360"/>
      </w:pPr>
    </w:lvl>
    <w:lvl w:ilvl="2" w:tplc="EE8E4B6A">
      <w:start w:val="1"/>
      <w:numFmt w:val="lowerRoman"/>
      <w:lvlText w:val="%3."/>
      <w:lvlJc w:val="right"/>
      <w:pPr>
        <w:ind w:left="2160" w:hanging="180"/>
      </w:pPr>
    </w:lvl>
    <w:lvl w:ilvl="3" w:tplc="6F76717E">
      <w:start w:val="1"/>
      <w:numFmt w:val="decimal"/>
      <w:lvlText w:val="%4."/>
      <w:lvlJc w:val="left"/>
      <w:pPr>
        <w:ind w:left="2880" w:hanging="360"/>
      </w:pPr>
    </w:lvl>
    <w:lvl w:ilvl="4" w:tplc="6678A042">
      <w:start w:val="1"/>
      <w:numFmt w:val="lowerLetter"/>
      <w:lvlText w:val="%5."/>
      <w:lvlJc w:val="left"/>
      <w:pPr>
        <w:ind w:left="3600" w:hanging="360"/>
      </w:pPr>
    </w:lvl>
    <w:lvl w:ilvl="5" w:tplc="72606FDA">
      <w:start w:val="1"/>
      <w:numFmt w:val="lowerRoman"/>
      <w:lvlText w:val="%6."/>
      <w:lvlJc w:val="right"/>
      <w:pPr>
        <w:ind w:left="4320" w:hanging="180"/>
      </w:pPr>
    </w:lvl>
    <w:lvl w:ilvl="6" w:tplc="8BDAC3D4">
      <w:start w:val="1"/>
      <w:numFmt w:val="decimal"/>
      <w:lvlText w:val="%7."/>
      <w:lvlJc w:val="left"/>
      <w:pPr>
        <w:ind w:left="5040" w:hanging="360"/>
      </w:pPr>
    </w:lvl>
    <w:lvl w:ilvl="7" w:tplc="3D14A382">
      <w:start w:val="1"/>
      <w:numFmt w:val="lowerLetter"/>
      <w:lvlText w:val="%8."/>
      <w:lvlJc w:val="left"/>
      <w:pPr>
        <w:ind w:left="5760" w:hanging="360"/>
      </w:pPr>
    </w:lvl>
    <w:lvl w:ilvl="8" w:tplc="57FE1492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B8F7F75"/>
    <w:multiLevelType w:val="hybridMultilevel"/>
    <w:tmpl w:val="FFFFFFFF"/>
    <w:lvl w:ilvl="0" w:tplc="DAF2F274">
      <w:start w:val="1"/>
      <w:numFmt w:val="decimal"/>
      <w:lvlText w:val="%1."/>
      <w:lvlJc w:val="left"/>
      <w:pPr>
        <w:ind w:left="720" w:hanging="360"/>
      </w:pPr>
    </w:lvl>
    <w:lvl w:ilvl="1" w:tplc="D3F4C046">
      <w:start w:val="1"/>
      <w:numFmt w:val="lowerLetter"/>
      <w:lvlText w:val="%2."/>
      <w:lvlJc w:val="left"/>
      <w:pPr>
        <w:ind w:left="1440" w:hanging="360"/>
      </w:pPr>
    </w:lvl>
    <w:lvl w:ilvl="2" w:tplc="EC1689C2">
      <w:start w:val="1"/>
      <w:numFmt w:val="lowerRoman"/>
      <w:lvlText w:val="%3."/>
      <w:lvlJc w:val="right"/>
      <w:pPr>
        <w:ind w:left="2160" w:hanging="180"/>
      </w:pPr>
    </w:lvl>
    <w:lvl w:ilvl="3" w:tplc="69CAC8B0">
      <w:start w:val="1"/>
      <w:numFmt w:val="decimal"/>
      <w:lvlText w:val="%4."/>
      <w:lvlJc w:val="left"/>
      <w:pPr>
        <w:ind w:left="2880" w:hanging="360"/>
      </w:pPr>
    </w:lvl>
    <w:lvl w:ilvl="4" w:tplc="B3D8045A">
      <w:start w:val="1"/>
      <w:numFmt w:val="lowerLetter"/>
      <w:lvlText w:val="%5."/>
      <w:lvlJc w:val="left"/>
      <w:pPr>
        <w:ind w:left="3600" w:hanging="360"/>
      </w:pPr>
    </w:lvl>
    <w:lvl w:ilvl="5" w:tplc="4B08EB04">
      <w:start w:val="1"/>
      <w:numFmt w:val="lowerRoman"/>
      <w:lvlText w:val="%6."/>
      <w:lvlJc w:val="right"/>
      <w:pPr>
        <w:ind w:left="4320" w:hanging="180"/>
      </w:pPr>
    </w:lvl>
    <w:lvl w:ilvl="6" w:tplc="89C826AC">
      <w:start w:val="1"/>
      <w:numFmt w:val="decimal"/>
      <w:lvlText w:val="%7."/>
      <w:lvlJc w:val="left"/>
      <w:pPr>
        <w:ind w:left="5040" w:hanging="360"/>
      </w:pPr>
    </w:lvl>
    <w:lvl w:ilvl="7" w:tplc="FC1EC26C">
      <w:start w:val="1"/>
      <w:numFmt w:val="lowerLetter"/>
      <w:lvlText w:val="%8."/>
      <w:lvlJc w:val="left"/>
      <w:pPr>
        <w:ind w:left="5760" w:hanging="360"/>
      </w:pPr>
    </w:lvl>
    <w:lvl w:ilvl="8" w:tplc="2D4ABAC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CB8CECD"/>
    <w:multiLevelType w:val="hybridMultilevel"/>
    <w:tmpl w:val="FFFFFFFF"/>
    <w:lvl w:ilvl="0" w:tplc="EA14A7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B039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58F9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E0D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7C5C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76F0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B2A7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186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EF8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D2620C7"/>
    <w:multiLevelType w:val="multilevel"/>
    <w:tmpl w:val="7A20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6571CC"/>
    <w:multiLevelType w:val="hybridMultilevel"/>
    <w:tmpl w:val="FFFFFFFF"/>
    <w:lvl w:ilvl="0" w:tplc="B060D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A0E9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C7C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100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BC69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4CBD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741E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244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C241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EEC2BB2"/>
    <w:multiLevelType w:val="hybridMultilevel"/>
    <w:tmpl w:val="FFFFFFFF"/>
    <w:lvl w:ilvl="0" w:tplc="44B07C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BE74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B42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4E8F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240D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E664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9873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D613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EA3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196ECA6"/>
    <w:multiLevelType w:val="hybridMultilevel"/>
    <w:tmpl w:val="FFFFFFFF"/>
    <w:lvl w:ilvl="0" w:tplc="EAE02B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72BD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48E1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0D4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0C5A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5A9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D840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00CC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70D9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2B8520B"/>
    <w:multiLevelType w:val="hybridMultilevel"/>
    <w:tmpl w:val="FFFFFFFF"/>
    <w:lvl w:ilvl="0" w:tplc="3BDCE1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AE1A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2AD7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A0FB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F8F8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1A41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1A45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544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FEE4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47EF0E2"/>
    <w:multiLevelType w:val="hybridMultilevel"/>
    <w:tmpl w:val="FFFFFFFF"/>
    <w:lvl w:ilvl="0" w:tplc="6192A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86AF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2C1A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EE59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48E8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7E27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C4B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70D7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F44F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4E95C95"/>
    <w:multiLevelType w:val="hybridMultilevel"/>
    <w:tmpl w:val="FFFFFFFF"/>
    <w:lvl w:ilvl="0" w:tplc="C9D473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AEBB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DABC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1E9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F6D1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E83A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56B5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8CC4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22E0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56A08AF"/>
    <w:multiLevelType w:val="hybridMultilevel"/>
    <w:tmpl w:val="FFFFFFFF"/>
    <w:lvl w:ilvl="0" w:tplc="A50C3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3CB2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BC9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2AD9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882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22CF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6E20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1AB5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68F4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6877473"/>
    <w:multiLevelType w:val="multilevel"/>
    <w:tmpl w:val="4412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8D0A8E"/>
    <w:multiLevelType w:val="hybridMultilevel"/>
    <w:tmpl w:val="FFFFFFFF"/>
    <w:lvl w:ilvl="0" w:tplc="F3C432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0E05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4622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484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B67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FEE4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D4B9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45C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86CC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059D4"/>
    <w:multiLevelType w:val="hybridMultilevel"/>
    <w:tmpl w:val="FFFFFFFF"/>
    <w:lvl w:ilvl="0" w:tplc="AD7C0D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A80D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0E9D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048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ECFF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BC8D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F249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FCF9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38B4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96821C7"/>
    <w:multiLevelType w:val="hybridMultilevel"/>
    <w:tmpl w:val="FFFFFFFF"/>
    <w:lvl w:ilvl="0" w:tplc="DFE61F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AC4C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0258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166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94DB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1C1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BA7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128C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488F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B1158BD"/>
    <w:multiLevelType w:val="hybridMultilevel"/>
    <w:tmpl w:val="FFFFFFFF"/>
    <w:lvl w:ilvl="0" w:tplc="78164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7654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B807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FC6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983F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7286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BEF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E13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7ABB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D191D40"/>
    <w:multiLevelType w:val="hybridMultilevel"/>
    <w:tmpl w:val="FFFFFFFF"/>
    <w:lvl w:ilvl="0" w:tplc="09DEF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C6E7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464A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865F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F8AC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844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484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087E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74A4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F1A0552"/>
    <w:multiLevelType w:val="hybridMultilevel"/>
    <w:tmpl w:val="FFFFFFFF"/>
    <w:lvl w:ilvl="0" w:tplc="D51292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3880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3295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3EF5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0AFE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C25C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2833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2CCA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0E85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F56061C"/>
    <w:multiLevelType w:val="hybridMultilevel"/>
    <w:tmpl w:val="FFFFFFFF"/>
    <w:lvl w:ilvl="0" w:tplc="F57A1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26BE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9EF1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7EDF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44F2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AE0E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2258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3A93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BCEE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FB46302"/>
    <w:multiLevelType w:val="multilevel"/>
    <w:tmpl w:val="0736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5A94FB"/>
    <w:multiLevelType w:val="hybridMultilevel"/>
    <w:tmpl w:val="FFFFFFFF"/>
    <w:lvl w:ilvl="0" w:tplc="D100A0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78F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E6E1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3615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7082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3629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E850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5AA0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7AB6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06E50EF"/>
    <w:multiLevelType w:val="multilevel"/>
    <w:tmpl w:val="430A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A77043"/>
    <w:multiLevelType w:val="hybridMultilevel"/>
    <w:tmpl w:val="FFFFFFFF"/>
    <w:lvl w:ilvl="0" w:tplc="DAA8E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CA68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2DD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B4D1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F6B7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74A5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1CDF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8498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5C19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167BF58"/>
    <w:multiLevelType w:val="hybridMultilevel"/>
    <w:tmpl w:val="FFFFFFFF"/>
    <w:lvl w:ilvl="0" w:tplc="541E8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A071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643B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60F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322C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A8C5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3C89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C287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AE6A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193E1DE"/>
    <w:multiLevelType w:val="hybridMultilevel"/>
    <w:tmpl w:val="FFFFFFFF"/>
    <w:lvl w:ilvl="0" w:tplc="CD747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1E09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CE7B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B4E6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2EA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0699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C83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DEE3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440F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31E75A5"/>
    <w:multiLevelType w:val="hybridMultilevel"/>
    <w:tmpl w:val="FFFFFFFF"/>
    <w:lvl w:ilvl="0" w:tplc="A0C4FC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EA44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36BD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108B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48A2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F617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B6AA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C80F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F02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7A855A0"/>
    <w:multiLevelType w:val="hybridMultilevel"/>
    <w:tmpl w:val="FFFFFFFF"/>
    <w:lvl w:ilvl="0" w:tplc="02B072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683D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8E5A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3E6B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66DE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C83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07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2A81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DCDB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89105EA"/>
    <w:multiLevelType w:val="hybridMultilevel"/>
    <w:tmpl w:val="FFFFFFFF"/>
    <w:lvl w:ilvl="0" w:tplc="00B430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928C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AAEC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E404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66AA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B6E0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264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1292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6209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A7C22BA"/>
    <w:multiLevelType w:val="multilevel"/>
    <w:tmpl w:val="C416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E4277C"/>
    <w:multiLevelType w:val="multilevel"/>
    <w:tmpl w:val="F196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1047CA"/>
    <w:multiLevelType w:val="multilevel"/>
    <w:tmpl w:val="8750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F59AA5"/>
    <w:multiLevelType w:val="hybridMultilevel"/>
    <w:tmpl w:val="FFFFFFFF"/>
    <w:lvl w:ilvl="0" w:tplc="8F622D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C6B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D286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7A7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2C2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607A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F21F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8CB5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22FB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F4A6599"/>
    <w:multiLevelType w:val="multilevel"/>
    <w:tmpl w:val="FB78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802553"/>
    <w:multiLevelType w:val="hybridMultilevel"/>
    <w:tmpl w:val="FFFFFFFF"/>
    <w:lvl w:ilvl="0" w:tplc="D07A7A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D658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DC7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D6A7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6435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64FB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B018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DA2B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62C2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191B7A2"/>
    <w:multiLevelType w:val="hybridMultilevel"/>
    <w:tmpl w:val="FFFFFFFF"/>
    <w:lvl w:ilvl="0" w:tplc="B066ED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D493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2C80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F6E2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0EB4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F019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AAF9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0C6C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CECB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3FAEA55"/>
    <w:multiLevelType w:val="hybridMultilevel"/>
    <w:tmpl w:val="FFFFFFFF"/>
    <w:lvl w:ilvl="0" w:tplc="D2AE13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925E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F8BA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2400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426C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5826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FCBD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381E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6CCB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552F7CE"/>
    <w:multiLevelType w:val="hybridMultilevel"/>
    <w:tmpl w:val="FFFFFFFF"/>
    <w:lvl w:ilvl="0" w:tplc="E6CE2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1C36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1EEC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64B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0698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3232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F8CD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9864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E053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62698D6"/>
    <w:multiLevelType w:val="hybridMultilevel"/>
    <w:tmpl w:val="FFFFFFFF"/>
    <w:lvl w:ilvl="0" w:tplc="E892C6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E0D9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1C6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6C1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944E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886A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838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D2FB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906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66200AB"/>
    <w:multiLevelType w:val="hybridMultilevel"/>
    <w:tmpl w:val="FFFFFFFF"/>
    <w:lvl w:ilvl="0" w:tplc="09405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D8BB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DEA9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FCD0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FAC4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B2EF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346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285F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DA27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66D5F92"/>
    <w:multiLevelType w:val="hybridMultilevel"/>
    <w:tmpl w:val="FFFFFFFF"/>
    <w:lvl w:ilvl="0" w:tplc="264A4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826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128D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AA63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44CF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5EB1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D0D1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76C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606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8CC49E8"/>
    <w:multiLevelType w:val="hybridMultilevel"/>
    <w:tmpl w:val="FFFFFFFF"/>
    <w:lvl w:ilvl="0" w:tplc="531828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9A89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D456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945E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28E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B691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6C5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E669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5034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B015231"/>
    <w:multiLevelType w:val="multilevel"/>
    <w:tmpl w:val="E5C42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CEF796B"/>
    <w:multiLevelType w:val="hybridMultilevel"/>
    <w:tmpl w:val="FFFFFFFF"/>
    <w:lvl w:ilvl="0" w:tplc="7D00F6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54F5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D426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8E40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2A64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A89D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C674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84A2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EAB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E1C0434"/>
    <w:multiLevelType w:val="multilevel"/>
    <w:tmpl w:val="C968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C769B3"/>
    <w:multiLevelType w:val="multilevel"/>
    <w:tmpl w:val="9D02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61F8B1"/>
    <w:multiLevelType w:val="hybridMultilevel"/>
    <w:tmpl w:val="FFFFFFFF"/>
    <w:lvl w:ilvl="0" w:tplc="95D493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4051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5A13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E8F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9C91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70A7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FAA5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B8BC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86CC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36E0542"/>
    <w:multiLevelType w:val="multilevel"/>
    <w:tmpl w:val="B51C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982376"/>
    <w:multiLevelType w:val="hybridMultilevel"/>
    <w:tmpl w:val="FFFFFFFF"/>
    <w:lvl w:ilvl="0" w:tplc="F3EA0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D2C4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044C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0AA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AE70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B273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0283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021A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68A2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4134ABF"/>
    <w:multiLevelType w:val="multilevel"/>
    <w:tmpl w:val="7D02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2CBC9F"/>
    <w:multiLevelType w:val="hybridMultilevel"/>
    <w:tmpl w:val="FFFFFFFF"/>
    <w:lvl w:ilvl="0" w:tplc="FEF212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6AC4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1EDA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883A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3EFD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565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84B7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B447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1C4E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4771BE4"/>
    <w:multiLevelType w:val="hybridMultilevel"/>
    <w:tmpl w:val="FFFFFFFF"/>
    <w:lvl w:ilvl="0" w:tplc="C6A8D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CA3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2A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A8CE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AA35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BC50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5427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7AB1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32F9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4851C8F"/>
    <w:multiLevelType w:val="hybridMultilevel"/>
    <w:tmpl w:val="FFFFFFFF"/>
    <w:lvl w:ilvl="0" w:tplc="EBCA6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AA65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BC34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98C4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EE78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86FF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64D8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BA2B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388F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5443374"/>
    <w:multiLevelType w:val="hybridMultilevel"/>
    <w:tmpl w:val="FFFFFFFF"/>
    <w:lvl w:ilvl="0" w:tplc="E306DC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2EB1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F89B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3044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24C2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84A8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FE55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5EAB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3828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74CB1CF"/>
    <w:multiLevelType w:val="hybridMultilevel"/>
    <w:tmpl w:val="FFFFFFFF"/>
    <w:lvl w:ilvl="0" w:tplc="F420F4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86DE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4E3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922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4236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40D6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2061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32D4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6AEE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AFC5930"/>
    <w:multiLevelType w:val="multilevel"/>
    <w:tmpl w:val="ADC29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B895018"/>
    <w:multiLevelType w:val="hybridMultilevel"/>
    <w:tmpl w:val="FFFFFFFF"/>
    <w:lvl w:ilvl="0" w:tplc="28F0D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AAA0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F630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20C8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404F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AA04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EA1B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82D2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92A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BCDE398"/>
    <w:multiLevelType w:val="hybridMultilevel"/>
    <w:tmpl w:val="FFFFFFFF"/>
    <w:lvl w:ilvl="0" w:tplc="D8F6D5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B06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3CCD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1C59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D649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88B1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F6C8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84B3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E6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CB9B51A"/>
    <w:multiLevelType w:val="hybridMultilevel"/>
    <w:tmpl w:val="FFFFFFFF"/>
    <w:lvl w:ilvl="0" w:tplc="1EEA80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0078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B035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D226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620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30E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22FF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B8C2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CA0D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D487BE3"/>
    <w:multiLevelType w:val="multilevel"/>
    <w:tmpl w:val="EBA6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A44587"/>
    <w:multiLevelType w:val="multilevel"/>
    <w:tmpl w:val="1BE0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E477C1"/>
    <w:multiLevelType w:val="multilevel"/>
    <w:tmpl w:val="FFBC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EA2E19"/>
    <w:multiLevelType w:val="multilevel"/>
    <w:tmpl w:val="5E18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F9CDE1"/>
    <w:multiLevelType w:val="hybridMultilevel"/>
    <w:tmpl w:val="FFFFFFFF"/>
    <w:lvl w:ilvl="0" w:tplc="F552C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2474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9EB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26C6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EAE4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524E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08A2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AEC3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6EC9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F3156B2"/>
    <w:multiLevelType w:val="hybridMultilevel"/>
    <w:tmpl w:val="FFFFFFFF"/>
    <w:lvl w:ilvl="0" w:tplc="4A0AB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D231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0C8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6E8F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E29C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1ED8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6C99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EC4D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603D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FFD7211"/>
    <w:multiLevelType w:val="hybridMultilevel"/>
    <w:tmpl w:val="FFFFFFFF"/>
    <w:lvl w:ilvl="0" w:tplc="B0649C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007B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72F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9ACA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746C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D0C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CAE3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B6E4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88CE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887834">
    <w:abstractNumId w:val="57"/>
  </w:num>
  <w:num w:numId="2" w16cid:durableId="1051614520">
    <w:abstractNumId w:val="100"/>
  </w:num>
  <w:num w:numId="3" w16cid:durableId="1095708793">
    <w:abstractNumId w:val="9"/>
  </w:num>
  <w:num w:numId="4" w16cid:durableId="1106120925">
    <w:abstractNumId w:val="94"/>
  </w:num>
  <w:num w:numId="5" w16cid:durableId="112019416">
    <w:abstractNumId w:val="4"/>
  </w:num>
  <w:num w:numId="6" w16cid:durableId="1125350056">
    <w:abstractNumId w:val="81"/>
  </w:num>
  <w:num w:numId="7" w16cid:durableId="1127817487">
    <w:abstractNumId w:val="11"/>
  </w:num>
  <w:num w:numId="8" w16cid:durableId="1155686174">
    <w:abstractNumId w:val="45"/>
  </w:num>
  <w:num w:numId="9" w16cid:durableId="1178738609">
    <w:abstractNumId w:val="53"/>
  </w:num>
  <w:num w:numId="10" w16cid:durableId="1201669299">
    <w:abstractNumId w:val="0"/>
  </w:num>
  <w:num w:numId="11" w16cid:durableId="1203251500">
    <w:abstractNumId w:val="96"/>
  </w:num>
  <w:num w:numId="12" w16cid:durableId="1203788902">
    <w:abstractNumId w:val="24"/>
  </w:num>
  <w:num w:numId="13" w16cid:durableId="1226837372">
    <w:abstractNumId w:val="60"/>
  </w:num>
  <w:num w:numId="14" w16cid:durableId="1255552865">
    <w:abstractNumId w:val="34"/>
  </w:num>
  <w:num w:numId="15" w16cid:durableId="1270236348">
    <w:abstractNumId w:val="47"/>
  </w:num>
  <w:num w:numId="16" w16cid:durableId="1301351501">
    <w:abstractNumId w:val="8"/>
  </w:num>
  <w:num w:numId="17" w16cid:durableId="1380520311">
    <w:abstractNumId w:val="14"/>
  </w:num>
  <w:num w:numId="18" w16cid:durableId="1384594264">
    <w:abstractNumId w:val="29"/>
  </w:num>
  <w:num w:numId="19" w16cid:durableId="1403529475">
    <w:abstractNumId w:val="35"/>
  </w:num>
  <w:num w:numId="20" w16cid:durableId="1415132282">
    <w:abstractNumId w:val="61"/>
  </w:num>
  <w:num w:numId="21" w16cid:durableId="1443645390">
    <w:abstractNumId w:val="44"/>
  </w:num>
  <w:num w:numId="22" w16cid:durableId="1455948186">
    <w:abstractNumId w:val="67"/>
  </w:num>
  <w:num w:numId="23" w16cid:durableId="1485929282">
    <w:abstractNumId w:val="10"/>
  </w:num>
  <w:num w:numId="24" w16cid:durableId="1516190956">
    <w:abstractNumId w:val="12"/>
  </w:num>
  <w:num w:numId="25" w16cid:durableId="1518621577">
    <w:abstractNumId w:val="69"/>
  </w:num>
  <w:num w:numId="26" w16cid:durableId="1538617561">
    <w:abstractNumId w:val="79"/>
  </w:num>
  <w:num w:numId="27" w16cid:durableId="1558005616">
    <w:abstractNumId w:val="54"/>
  </w:num>
  <w:num w:numId="28" w16cid:durableId="1561284226">
    <w:abstractNumId w:val="58"/>
  </w:num>
  <w:num w:numId="29" w16cid:durableId="1566181176">
    <w:abstractNumId w:val="101"/>
  </w:num>
  <w:num w:numId="30" w16cid:durableId="1584293149">
    <w:abstractNumId w:val="72"/>
  </w:num>
  <w:num w:numId="31" w16cid:durableId="1597205590">
    <w:abstractNumId w:val="30"/>
  </w:num>
  <w:num w:numId="32" w16cid:durableId="1615164812">
    <w:abstractNumId w:val="90"/>
  </w:num>
  <w:num w:numId="33" w16cid:durableId="1644194999">
    <w:abstractNumId w:val="20"/>
  </w:num>
  <w:num w:numId="34" w16cid:durableId="164634802">
    <w:abstractNumId w:val="37"/>
  </w:num>
  <w:num w:numId="35" w16cid:durableId="1680738058">
    <w:abstractNumId w:val="50"/>
  </w:num>
  <w:num w:numId="36" w16cid:durableId="1692023218">
    <w:abstractNumId w:val="52"/>
  </w:num>
  <w:num w:numId="37" w16cid:durableId="1704938682">
    <w:abstractNumId w:val="64"/>
  </w:num>
  <w:num w:numId="38" w16cid:durableId="1711757683">
    <w:abstractNumId w:val="62"/>
  </w:num>
  <w:num w:numId="39" w16cid:durableId="1729380858">
    <w:abstractNumId w:val="93"/>
  </w:num>
  <w:num w:numId="40" w16cid:durableId="174195595">
    <w:abstractNumId w:val="46"/>
  </w:num>
  <w:num w:numId="41" w16cid:durableId="1773552813">
    <w:abstractNumId w:val="16"/>
  </w:num>
  <w:num w:numId="42" w16cid:durableId="181210484">
    <w:abstractNumId w:val="82"/>
  </w:num>
  <w:num w:numId="43" w16cid:durableId="1875800817">
    <w:abstractNumId w:val="99"/>
  </w:num>
  <w:num w:numId="44" w16cid:durableId="188186055">
    <w:abstractNumId w:val="49"/>
  </w:num>
  <w:num w:numId="45" w16cid:durableId="1892303155">
    <w:abstractNumId w:val="80"/>
  </w:num>
  <w:num w:numId="46" w16cid:durableId="1901865245">
    <w:abstractNumId w:val="41"/>
  </w:num>
  <w:num w:numId="47" w16cid:durableId="1910536798">
    <w:abstractNumId w:val="22"/>
  </w:num>
  <w:num w:numId="48" w16cid:durableId="1923836347">
    <w:abstractNumId w:val="38"/>
  </w:num>
  <w:num w:numId="49" w16cid:durableId="1931158702">
    <w:abstractNumId w:val="87"/>
  </w:num>
  <w:num w:numId="50" w16cid:durableId="1964991963">
    <w:abstractNumId w:val="75"/>
  </w:num>
  <w:num w:numId="51" w16cid:durableId="1987928120">
    <w:abstractNumId w:val="91"/>
  </w:num>
  <w:num w:numId="52" w16cid:durableId="1990401305">
    <w:abstractNumId w:val="84"/>
  </w:num>
  <w:num w:numId="53" w16cid:durableId="2028865941">
    <w:abstractNumId w:val="23"/>
  </w:num>
  <w:num w:numId="54" w16cid:durableId="2028946648">
    <w:abstractNumId w:val="74"/>
  </w:num>
  <w:num w:numId="55" w16cid:durableId="2039507995">
    <w:abstractNumId w:val="1"/>
  </w:num>
  <w:num w:numId="56" w16cid:durableId="2049524805">
    <w:abstractNumId w:val="56"/>
  </w:num>
  <w:num w:numId="57" w16cid:durableId="2101177985">
    <w:abstractNumId w:val="15"/>
  </w:num>
  <w:num w:numId="58" w16cid:durableId="2143880451">
    <w:abstractNumId w:val="40"/>
  </w:num>
  <w:num w:numId="59" w16cid:durableId="231239968">
    <w:abstractNumId w:val="98"/>
  </w:num>
  <w:num w:numId="60" w16cid:durableId="272908366">
    <w:abstractNumId w:val="51"/>
  </w:num>
  <w:num w:numId="61" w16cid:durableId="278337956">
    <w:abstractNumId w:val="31"/>
  </w:num>
  <w:num w:numId="62" w16cid:durableId="300313257">
    <w:abstractNumId w:val="95"/>
  </w:num>
  <w:num w:numId="63" w16cid:durableId="332535468">
    <w:abstractNumId w:val="55"/>
  </w:num>
  <w:num w:numId="64" w16cid:durableId="369692964">
    <w:abstractNumId w:val="76"/>
  </w:num>
  <w:num w:numId="65" w16cid:durableId="385955344">
    <w:abstractNumId w:val="7"/>
  </w:num>
  <w:num w:numId="66" w16cid:durableId="393622449">
    <w:abstractNumId w:val="68"/>
  </w:num>
  <w:num w:numId="67" w16cid:durableId="40175316">
    <w:abstractNumId w:val="92"/>
  </w:num>
  <w:num w:numId="68" w16cid:durableId="421029027">
    <w:abstractNumId w:val="71"/>
  </w:num>
  <w:num w:numId="69" w16cid:durableId="438140655">
    <w:abstractNumId w:val="39"/>
  </w:num>
  <w:num w:numId="70" w16cid:durableId="442504453">
    <w:abstractNumId w:val="70"/>
  </w:num>
  <w:num w:numId="71" w16cid:durableId="448281047">
    <w:abstractNumId w:val="78"/>
  </w:num>
  <w:num w:numId="72" w16cid:durableId="474687068">
    <w:abstractNumId w:val="2"/>
  </w:num>
  <w:num w:numId="73" w16cid:durableId="499124847">
    <w:abstractNumId w:val="32"/>
  </w:num>
  <w:num w:numId="74" w16cid:durableId="500315305">
    <w:abstractNumId w:val="18"/>
  </w:num>
  <w:num w:numId="75" w16cid:durableId="500436293">
    <w:abstractNumId w:val="27"/>
  </w:num>
  <w:num w:numId="76" w16cid:durableId="500894452">
    <w:abstractNumId w:val="42"/>
  </w:num>
  <w:num w:numId="77" w16cid:durableId="507327110">
    <w:abstractNumId w:val="5"/>
  </w:num>
  <w:num w:numId="78" w16cid:durableId="512494269">
    <w:abstractNumId w:val="26"/>
  </w:num>
  <w:num w:numId="79" w16cid:durableId="526330043">
    <w:abstractNumId w:val="66"/>
  </w:num>
  <w:num w:numId="80" w16cid:durableId="588075266">
    <w:abstractNumId w:val="25"/>
  </w:num>
  <w:num w:numId="81" w16cid:durableId="623578512">
    <w:abstractNumId w:val="21"/>
  </w:num>
  <w:num w:numId="82" w16cid:durableId="658507147">
    <w:abstractNumId w:val="17"/>
  </w:num>
  <w:num w:numId="83" w16cid:durableId="673648669">
    <w:abstractNumId w:val="19"/>
  </w:num>
  <w:num w:numId="84" w16cid:durableId="713045215">
    <w:abstractNumId w:val="89"/>
  </w:num>
  <w:num w:numId="85" w16cid:durableId="714430986">
    <w:abstractNumId w:val="36"/>
  </w:num>
  <w:num w:numId="86" w16cid:durableId="733505013">
    <w:abstractNumId w:val="77"/>
  </w:num>
  <w:num w:numId="87" w16cid:durableId="747508006">
    <w:abstractNumId w:val="28"/>
  </w:num>
  <w:num w:numId="88" w16cid:durableId="754207032">
    <w:abstractNumId w:val="43"/>
  </w:num>
  <w:num w:numId="89" w16cid:durableId="763644815">
    <w:abstractNumId w:val="73"/>
  </w:num>
  <w:num w:numId="90" w16cid:durableId="763838319">
    <w:abstractNumId w:val="3"/>
  </w:num>
  <w:num w:numId="91" w16cid:durableId="769014074">
    <w:abstractNumId w:val="63"/>
  </w:num>
  <w:num w:numId="92" w16cid:durableId="771974627">
    <w:abstractNumId w:val="6"/>
  </w:num>
  <w:num w:numId="93" w16cid:durableId="812794295">
    <w:abstractNumId w:val="59"/>
  </w:num>
  <w:num w:numId="94" w16cid:durableId="821191484">
    <w:abstractNumId w:val="33"/>
  </w:num>
  <w:num w:numId="95" w16cid:durableId="844323618">
    <w:abstractNumId w:val="85"/>
  </w:num>
  <w:num w:numId="96" w16cid:durableId="870000306">
    <w:abstractNumId w:val="13"/>
  </w:num>
  <w:num w:numId="97" w16cid:durableId="870384817">
    <w:abstractNumId w:val="48"/>
  </w:num>
  <w:num w:numId="98" w16cid:durableId="905922619">
    <w:abstractNumId w:val="97"/>
  </w:num>
  <w:num w:numId="99" w16cid:durableId="948388709">
    <w:abstractNumId w:val="86"/>
  </w:num>
  <w:num w:numId="100" w16cid:durableId="955018195">
    <w:abstractNumId w:val="83"/>
  </w:num>
  <w:num w:numId="101" w16cid:durableId="95567810">
    <w:abstractNumId w:val="88"/>
  </w:num>
  <w:num w:numId="102" w16cid:durableId="984359968">
    <w:abstractNumId w:val="65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2C4"/>
    <w:rsid w:val="00014C86"/>
    <w:rsid w:val="00034D3D"/>
    <w:rsid w:val="000473C3"/>
    <w:rsid w:val="00047C03"/>
    <w:rsid w:val="00070BAD"/>
    <w:rsid w:val="000A15DC"/>
    <w:rsid w:val="000C7DC6"/>
    <w:rsid w:val="000D49C3"/>
    <w:rsid w:val="000D6ADF"/>
    <w:rsid w:val="00103264"/>
    <w:rsid w:val="00106F54"/>
    <w:rsid w:val="001310B8"/>
    <w:rsid w:val="001323B0"/>
    <w:rsid w:val="0014628F"/>
    <w:rsid w:val="001509F1"/>
    <w:rsid w:val="00150C2D"/>
    <w:rsid w:val="001768BA"/>
    <w:rsid w:val="001A707A"/>
    <w:rsid w:val="001B03B8"/>
    <w:rsid w:val="001C7921"/>
    <w:rsid w:val="00243C1D"/>
    <w:rsid w:val="00245DBD"/>
    <w:rsid w:val="0024BC1C"/>
    <w:rsid w:val="002620F0"/>
    <w:rsid w:val="002625A6"/>
    <w:rsid w:val="00275D45"/>
    <w:rsid w:val="0028218C"/>
    <w:rsid w:val="00284A5A"/>
    <w:rsid w:val="0028581A"/>
    <w:rsid w:val="002C2AC5"/>
    <w:rsid w:val="00312B2B"/>
    <w:rsid w:val="00316910"/>
    <w:rsid w:val="00320862"/>
    <w:rsid w:val="00340072"/>
    <w:rsid w:val="00350BD2"/>
    <w:rsid w:val="00354E3C"/>
    <w:rsid w:val="00365448"/>
    <w:rsid w:val="003672EB"/>
    <w:rsid w:val="00384FB0"/>
    <w:rsid w:val="003968B0"/>
    <w:rsid w:val="003A17B8"/>
    <w:rsid w:val="003A7866"/>
    <w:rsid w:val="003C0980"/>
    <w:rsid w:val="003E0A17"/>
    <w:rsid w:val="003E2716"/>
    <w:rsid w:val="003F787C"/>
    <w:rsid w:val="004241D1"/>
    <w:rsid w:val="00425EC0"/>
    <w:rsid w:val="00427435"/>
    <w:rsid w:val="00440033"/>
    <w:rsid w:val="00454D31"/>
    <w:rsid w:val="004A13E1"/>
    <w:rsid w:val="004A64A3"/>
    <w:rsid w:val="004D5CBC"/>
    <w:rsid w:val="00515ACD"/>
    <w:rsid w:val="005328F1"/>
    <w:rsid w:val="00534543"/>
    <w:rsid w:val="00534D7D"/>
    <w:rsid w:val="00551C5E"/>
    <w:rsid w:val="00551EC0"/>
    <w:rsid w:val="005579DA"/>
    <w:rsid w:val="00576569"/>
    <w:rsid w:val="00576931"/>
    <w:rsid w:val="00590882"/>
    <w:rsid w:val="00591310"/>
    <w:rsid w:val="0059312A"/>
    <w:rsid w:val="00593A2B"/>
    <w:rsid w:val="005A1D33"/>
    <w:rsid w:val="005B1470"/>
    <w:rsid w:val="005D55D4"/>
    <w:rsid w:val="005E5F5E"/>
    <w:rsid w:val="0063022B"/>
    <w:rsid w:val="006621EC"/>
    <w:rsid w:val="00665AE2"/>
    <w:rsid w:val="00666A99"/>
    <w:rsid w:val="006709F1"/>
    <w:rsid w:val="006757F3"/>
    <w:rsid w:val="0067770C"/>
    <w:rsid w:val="0068539E"/>
    <w:rsid w:val="00692462"/>
    <w:rsid w:val="00695647"/>
    <w:rsid w:val="00697501"/>
    <w:rsid w:val="006B2279"/>
    <w:rsid w:val="006B361B"/>
    <w:rsid w:val="006C4E86"/>
    <w:rsid w:val="00710648"/>
    <w:rsid w:val="00712C15"/>
    <w:rsid w:val="00727A12"/>
    <w:rsid w:val="0074171A"/>
    <w:rsid w:val="00744273"/>
    <w:rsid w:val="00746C11"/>
    <w:rsid w:val="00747B9C"/>
    <w:rsid w:val="007655F7"/>
    <w:rsid w:val="0076615B"/>
    <w:rsid w:val="0078713F"/>
    <w:rsid w:val="00787442"/>
    <w:rsid w:val="007A7A8B"/>
    <w:rsid w:val="007D42A6"/>
    <w:rsid w:val="007F1F4E"/>
    <w:rsid w:val="00810AB6"/>
    <w:rsid w:val="00814595"/>
    <w:rsid w:val="00826746"/>
    <w:rsid w:val="00832E39"/>
    <w:rsid w:val="008456D6"/>
    <w:rsid w:val="0085055C"/>
    <w:rsid w:val="008515CB"/>
    <w:rsid w:val="00862E1F"/>
    <w:rsid w:val="00881770"/>
    <w:rsid w:val="008C6FE5"/>
    <w:rsid w:val="008E193D"/>
    <w:rsid w:val="008E7D9E"/>
    <w:rsid w:val="008F1C35"/>
    <w:rsid w:val="008F3435"/>
    <w:rsid w:val="00900AD4"/>
    <w:rsid w:val="00913958"/>
    <w:rsid w:val="00925720"/>
    <w:rsid w:val="00944079"/>
    <w:rsid w:val="00952BC3"/>
    <w:rsid w:val="00954116"/>
    <w:rsid w:val="00965601"/>
    <w:rsid w:val="00967824"/>
    <w:rsid w:val="00972245"/>
    <w:rsid w:val="00972EA6"/>
    <w:rsid w:val="00993E9A"/>
    <w:rsid w:val="00994195"/>
    <w:rsid w:val="009A0831"/>
    <w:rsid w:val="009B1F44"/>
    <w:rsid w:val="009B5914"/>
    <w:rsid w:val="009C4898"/>
    <w:rsid w:val="009E6F58"/>
    <w:rsid w:val="009F5E7C"/>
    <w:rsid w:val="00A14965"/>
    <w:rsid w:val="00A155B3"/>
    <w:rsid w:val="00A166F9"/>
    <w:rsid w:val="00A251F6"/>
    <w:rsid w:val="00A31D41"/>
    <w:rsid w:val="00A33CA2"/>
    <w:rsid w:val="00A45111"/>
    <w:rsid w:val="00A530C9"/>
    <w:rsid w:val="00A558EB"/>
    <w:rsid w:val="00A625D0"/>
    <w:rsid w:val="00A64C11"/>
    <w:rsid w:val="00A672F1"/>
    <w:rsid w:val="00A753B6"/>
    <w:rsid w:val="00AA681E"/>
    <w:rsid w:val="00AB6B82"/>
    <w:rsid w:val="00AC1B72"/>
    <w:rsid w:val="00B023AB"/>
    <w:rsid w:val="00B03376"/>
    <w:rsid w:val="00B052C4"/>
    <w:rsid w:val="00B34A2C"/>
    <w:rsid w:val="00B36992"/>
    <w:rsid w:val="00B409F9"/>
    <w:rsid w:val="00B51B01"/>
    <w:rsid w:val="00B56B76"/>
    <w:rsid w:val="00B621C4"/>
    <w:rsid w:val="00B65BFD"/>
    <w:rsid w:val="00B7189F"/>
    <w:rsid w:val="00B8497A"/>
    <w:rsid w:val="00B85153"/>
    <w:rsid w:val="00B867BE"/>
    <w:rsid w:val="00BB0A17"/>
    <w:rsid w:val="00BB23EF"/>
    <w:rsid w:val="00BB7BC7"/>
    <w:rsid w:val="00BD5541"/>
    <w:rsid w:val="00C03408"/>
    <w:rsid w:val="00C056F4"/>
    <w:rsid w:val="00C11F44"/>
    <w:rsid w:val="00C26640"/>
    <w:rsid w:val="00C31DB0"/>
    <w:rsid w:val="00C368A2"/>
    <w:rsid w:val="00C36F86"/>
    <w:rsid w:val="00C4306C"/>
    <w:rsid w:val="00CA388D"/>
    <w:rsid w:val="00CB6819"/>
    <w:rsid w:val="00CC4173"/>
    <w:rsid w:val="00CC4444"/>
    <w:rsid w:val="00CC4745"/>
    <w:rsid w:val="00CC5ACF"/>
    <w:rsid w:val="00CD16B7"/>
    <w:rsid w:val="00CD1825"/>
    <w:rsid w:val="00CF3D2D"/>
    <w:rsid w:val="00CF6ED5"/>
    <w:rsid w:val="00D004A7"/>
    <w:rsid w:val="00D074CC"/>
    <w:rsid w:val="00D14F44"/>
    <w:rsid w:val="00D215FB"/>
    <w:rsid w:val="00D22AB4"/>
    <w:rsid w:val="00D57035"/>
    <w:rsid w:val="00D61096"/>
    <w:rsid w:val="00DC4AFC"/>
    <w:rsid w:val="00DD4652"/>
    <w:rsid w:val="00DE0920"/>
    <w:rsid w:val="00DE6578"/>
    <w:rsid w:val="00E219BC"/>
    <w:rsid w:val="00E27378"/>
    <w:rsid w:val="00E46895"/>
    <w:rsid w:val="00E46DD2"/>
    <w:rsid w:val="00E541FA"/>
    <w:rsid w:val="00E5617D"/>
    <w:rsid w:val="00E576B1"/>
    <w:rsid w:val="00E81372"/>
    <w:rsid w:val="00E837E5"/>
    <w:rsid w:val="00E86D50"/>
    <w:rsid w:val="00EA0722"/>
    <w:rsid w:val="00EB344B"/>
    <w:rsid w:val="00EB4110"/>
    <w:rsid w:val="00EB5AB0"/>
    <w:rsid w:val="00EF7E3D"/>
    <w:rsid w:val="00F16D9A"/>
    <w:rsid w:val="00F30958"/>
    <w:rsid w:val="00F51976"/>
    <w:rsid w:val="00F576CE"/>
    <w:rsid w:val="00F66E5F"/>
    <w:rsid w:val="00F93369"/>
    <w:rsid w:val="00FA2AB3"/>
    <w:rsid w:val="00FA55FF"/>
    <w:rsid w:val="00FB33C4"/>
    <w:rsid w:val="00FD2B4F"/>
    <w:rsid w:val="00FE652D"/>
    <w:rsid w:val="00FF1540"/>
    <w:rsid w:val="012AE800"/>
    <w:rsid w:val="0130D0FA"/>
    <w:rsid w:val="02057F46"/>
    <w:rsid w:val="028368A1"/>
    <w:rsid w:val="02B5C339"/>
    <w:rsid w:val="02FC4857"/>
    <w:rsid w:val="04C7A897"/>
    <w:rsid w:val="060D56DA"/>
    <w:rsid w:val="068E0981"/>
    <w:rsid w:val="08D0328F"/>
    <w:rsid w:val="0A3CE128"/>
    <w:rsid w:val="0ADDD504"/>
    <w:rsid w:val="0B4E2B37"/>
    <w:rsid w:val="0C957AD1"/>
    <w:rsid w:val="0CB213D8"/>
    <w:rsid w:val="0CD1D727"/>
    <w:rsid w:val="0D792C11"/>
    <w:rsid w:val="0E4EC5AA"/>
    <w:rsid w:val="1057576F"/>
    <w:rsid w:val="11325ED3"/>
    <w:rsid w:val="11663463"/>
    <w:rsid w:val="119BDBF7"/>
    <w:rsid w:val="1267DF88"/>
    <w:rsid w:val="138F3836"/>
    <w:rsid w:val="150F07D3"/>
    <w:rsid w:val="161DA9BF"/>
    <w:rsid w:val="164BF1DD"/>
    <w:rsid w:val="1877F18D"/>
    <w:rsid w:val="19A37406"/>
    <w:rsid w:val="19DDD491"/>
    <w:rsid w:val="1D460D4E"/>
    <w:rsid w:val="1DAC2E4A"/>
    <w:rsid w:val="1DECCACC"/>
    <w:rsid w:val="1E01A799"/>
    <w:rsid w:val="20010B40"/>
    <w:rsid w:val="20782BC8"/>
    <w:rsid w:val="20804DB6"/>
    <w:rsid w:val="23BBB712"/>
    <w:rsid w:val="25A87A60"/>
    <w:rsid w:val="2658B0E2"/>
    <w:rsid w:val="2692BAE5"/>
    <w:rsid w:val="26BC3C73"/>
    <w:rsid w:val="2782BE80"/>
    <w:rsid w:val="2848293E"/>
    <w:rsid w:val="291FB00B"/>
    <w:rsid w:val="29C8363E"/>
    <w:rsid w:val="2BAD5354"/>
    <w:rsid w:val="2BF7934E"/>
    <w:rsid w:val="2C1C88A4"/>
    <w:rsid w:val="2C315928"/>
    <w:rsid w:val="2C8CEE5D"/>
    <w:rsid w:val="2D16D7C2"/>
    <w:rsid w:val="2D58A7D4"/>
    <w:rsid w:val="2DAB5583"/>
    <w:rsid w:val="2EF3C763"/>
    <w:rsid w:val="30FE0CC9"/>
    <w:rsid w:val="313317C7"/>
    <w:rsid w:val="3256C8AD"/>
    <w:rsid w:val="32DADDBD"/>
    <w:rsid w:val="33D7A231"/>
    <w:rsid w:val="340CDA8F"/>
    <w:rsid w:val="341DF711"/>
    <w:rsid w:val="34354C35"/>
    <w:rsid w:val="34718556"/>
    <w:rsid w:val="349D6F70"/>
    <w:rsid w:val="34D93D29"/>
    <w:rsid w:val="3554E091"/>
    <w:rsid w:val="357B00F1"/>
    <w:rsid w:val="37595A10"/>
    <w:rsid w:val="38522A74"/>
    <w:rsid w:val="38A4F0D0"/>
    <w:rsid w:val="39BDF59B"/>
    <w:rsid w:val="3A932AF4"/>
    <w:rsid w:val="3B26856C"/>
    <w:rsid w:val="3C6ACCED"/>
    <w:rsid w:val="3D00DA83"/>
    <w:rsid w:val="3FA27BAD"/>
    <w:rsid w:val="40165B65"/>
    <w:rsid w:val="40611FFB"/>
    <w:rsid w:val="406752D2"/>
    <w:rsid w:val="40F96956"/>
    <w:rsid w:val="4127A06D"/>
    <w:rsid w:val="425E25A5"/>
    <w:rsid w:val="42F3792A"/>
    <w:rsid w:val="436AE454"/>
    <w:rsid w:val="43C15552"/>
    <w:rsid w:val="43C803F7"/>
    <w:rsid w:val="451C3F4C"/>
    <w:rsid w:val="46587DF5"/>
    <w:rsid w:val="46D84BC5"/>
    <w:rsid w:val="4820A079"/>
    <w:rsid w:val="48B9E488"/>
    <w:rsid w:val="4BA865CB"/>
    <w:rsid w:val="4BB58AA1"/>
    <w:rsid w:val="4C24952E"/>
    <w:rsid w:val="4C78C51D"/>
    <w:rsid w:val="4C876060"/>
    <w:rsid w:val="4D987007"/>
    <w:rsid w:val="4E094AF1"/>
    <w:rsid w:val="4E5AD754"/>
    <w:rsid w:val="4E9B17CA"/>
    <w:rsid w:val="4F3376A2"/>
    <w:rsid w:val="4F7FD688"/>
    <w:rsid w:val="4FBC4BCC"/>
    <w:rsid w:val="503FCB37"/>
    <w:rsid w:val="512284BB"/>
    <w:rsid w:val="520AC90C"/>
    <w:rsid w:val="527A5FFB"/>
    <w:rsid w:val="527D332D"/>
    <w:rsid w:val="55331FF9"/>
    <w:rsid w:val="55734F2B"/>
    <w:rsid w:val="595F7C79"/>
    <w:rsid w:val="5B3011BA"/>
    <w:rsid w:val="5B871062"/>
    <w:rsid w:val="5BF23DFC"/>
    <w:rsid w:val="5E5916FA"/>
    <w:rsid w:val="5E752897"/>
    <w:rsid w:val="5F462AA1"/>
    <w:rsid w:val="60A66634"/>
    <w:rsid w:val="60F42B82"/>
    <w:rsid w:val="611064FC"/>
    <w:rsid w:val="6160439F"/>
    <w:rsid w:val="616D536A"/>
    <w:rsid w:val="619DB368"/>
    <w:rsid w:val="61B9EFF4"/>
    <w:rsid w:val="63370B23"/>
    <w:rsid w:val="633CDD7B"/>
    <w:rsid w:val="6366A45F"/>
    <w:rsid w:val="64CEABDA"/>
    <w:rsid w:val="6503BBE5"/>
    <w:rsid w:val="65455FDC"/>
    <w:rsid w:val="65B00886"/>
    <w:rsid w:val="67EFE58B"/>
    <w:rsid w:val="69D56BE9"/>
    <w:rsid w:val="6A187ECA"/>
    <w:rsid w:val="6A72DAD3"/>
    <w:rsid w:val="6B8838EE"/>
    <w:rsid w:val="6C4BF7FA"/>
    <w:rsid w:val="6D54CBCE"/>
    <w:rsid w:val="6D87E1E9"/>
    <w:rsid w:val="6EB5E3EC"/>
    <w:rsid w:val="6EBE3713"/>
    <w:rsid w:val="6EE6F830"/>
    <w:rsid w:val="6F2627E5"/>
    <w:rsid w:val="7087FD6B"/>
    <w:rsid w:val="70A27CF8"/>
    <w:rsid w:val="717F4152"/>
    <w:rsid w:val="724609F5"/>
    <w:rsid w:val="729ED1C8"/>
    <w:rsid w:val="74768645"/>
    <w:rsid w:val="75D8561C"/>
    <w:rsid w:val="77CCE1FF"/>
    <w:rsid w:val="7939AE54"/>
    <w:rsid w:val="7ABCB343"/>
    <w:rsid w:val="7B35163A"/>
    <w:rsid w:val="7C403948"/>
    <w:rsid w:val="7CA07298"/>
    <w:rsid w:val="7CE30942"/>
    <w:rsid w:val="7D937D93"/>
    <w:rsid w:val="7E6A8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0E3198"/>
  <w15:chartTrackingRefBased/>
  <w15:docId w15:val="{E2DD3422-AD5D-BF46-AE8E-47EF7864B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B05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B05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B05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B05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B05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B05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B05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B05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B05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Car1">
    <w:name w:val="Título Car1"/>
    <w:basedOn w:val="Fuentedeprrafopredeter"/>
    <w:uiPriority w:val="10"/>
    <w:rsid w:val="00CD1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1">
    <w:name w:val="Subtítulo Car1"/>
    <w:basedOn w:val="Fuentedeprrafopredeter"/>
    <w:uiPriority w:val="11"/>
    <w:rsid w:val="00CD16B7"/>
    <w:rPr>
      <w:rFonts w:eastAsiaTheme="minorEastAsia"/>
      <w:color w:val="5A5A5A" w:themeColor="text1" w:themeTint="A5"/>
      <w:spacing w:val="15"/>
    </w:rPr>
  </w:style>
  <w:style w:type="character" w:customStyle="1" w:styleId="CitaCar1">
    <w:name w:val="Cita Car1"/>
    <w:basedOn w:val="Fuentedeprrafopredeter"/>
    <w:uiPriority w:val="29"/>
    <w:rsid w:val="00CD16B7"/>
    <w:rPr>
      <w:i/>
      <w:iCs/>
      <w:color w:val="404040" w:themeColor="text1" w:themeTint="BF"/>
    </w:rPr>
  </w:style>
  <w:style w:type="character" w:customStyle="1" w:styleId="CitadestacadaCar1">
    <w:name w:val="Cita destacada Car1"/>
    <w:basedOn w:val="Fuentedeprrafopredeter"/>
    <w:uiPriority w:val="30"/>
    <w:rsid w:val="00CD16B7"/>
    <w:rPr>
      <w:i/>
      <w:iCs/>
      <w:color w:val="156082" w:themeColor="accent1"/>
    </w:rPr>
  </w:style>
  <w:style w:type="paragraph" w:styleId="Prrafodelista">
    <w:name w:val="List Paragraph"/>
    <w:basedOn w:val="Normal"/>
    <w:uiPriority w:val="34"/>
    <w:qFormat/>
    <w:rsid w:val="00B052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52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52C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normal1">
    <w:name w:val="Plain Table 1"/>
    <w:basedOn w:val="Tabla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1Car">
    <w:name w:val="Título 1 Car"/>
    <w:basedOn w:val="Fuentedeprrafopredeter"/>
    <w:uiPriority w:val="9"/>
    <w:rsid w:val="00E46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E46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E46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E468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E468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E468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E468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E468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E46895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efd12b-7543-4daf-859c-0f9b016cfe9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AC6C38B8C58441A38740F19F564C0E" ma:contentTypeVersion="18" ma:contentTypeDescription="Create a new document." ma:contentTypeScope="" ma:versionID="f64c0273a18d6a3082fe91a4ae4fb455">
  <xsd:schema xmlns:xsd="http://www.w3.org/2001/XMLSchema" xmlns:xs="http://www.w3.org/2001/XMLSchema" xmlns:p="http://schemas.microsoft.com/office/2006/metadata/properties" xmlns:ns3="169d12df-dac1-4495-a655-1bc158f973ed" xmlns:ns4="6cefd12b-7543-4daf-859c-0f9b016cfe93" targetNamespace="http://schemas.microsoft.com/office/2006/metadata/properties" ma:root="true" ma:fieldsID="cf2c24360c71629e3f9c0d4e7e8be8a1" ns3:_="" ns4:_="">
    <xsd:import namespace="169d12df-dac1-4495-a655-1bc158f973ed"/>
    <xsd:import namespace="6cefd12b-7543-4daf-859c-0f9b016cfe9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ServiceOCR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9d12df-dac1-4495-a655-1bc158f973e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efd12b-7543-4daf-859c-0f9b016cfe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30B87F-8778-43E9-B887-D1286F2A2B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AD210D-4259-4C5E-89EC-B5953DF1900A}">
  <ds:schemaRefs>
    <ds:schemaRef ds:uri="http://schemas.microsoft.com/office/2006/metadata/properties"/>
    <ds:schemaRef ds:uri="http://schemas.microsoft.com/office/infopath/2007/PartnerControls"/>
    <ds:schemaRef ds:uri="6cefd12b-7543-4daf-859c-0f9b016cfe93"/>
  </ds:schemaRefs>
</ds:datastoreItem>
</file>

<file path=customXml/itemProps3.xml><?xml version="1.0" encoding="utf-8"?>
<ds:datastoreItem xmlns:ds="http://schemas.openxmlformats.org/officeDocument/2006/customXml" ds:itemID="{44A65CE0-F4B3-492E-A2C8-A2A038FD67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9d12df-dac1-4495-a655-1bc158f973ed"/>
    <ds:schemaRef ds:uri="6cefd12b-7543-4daf-859c-0f9b016cfe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ca51631-00fe-490d-91ab-163ef87260ee}" enabled="0" method="" siteId="{aca51631-00fe-490d-91ab-163ef87260e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2707</Words>
  <Characters>16072</Characters>
  <Application>Microsoft Office Word</Application>
  <DocSecurity>0</DocSecurity>
  <Lines>348</Lines>
  <Paragraphs>185</Paragraphs>
  <ScaleCrop>false</ScaleCrop>
  <Company/>
  <LinksUpToDate>false</LinksUpToDate>
  <CharactersWithSpaces>18681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Lucia Lacouture Mindiola</dc:creator>
  <cp:keywords/>
  <dc:description/>
  <cp:lastModifiedBy>Andres Gonzalo Diaz Lazaro</cp:lastModifiedBy>
  <cp:revision>4</cp:revision>
  <dcterms:created xsi:type="dcterms:W3CDTF">2026-02-27T19:10:00Z</dcterms:created>
  <dcterms:modified xsi:type="dcterms:W3CDTF">2026-03-16T15:04:00Z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0x0101001EAC6C38B8C58441A38740F19F564C0E</vt:lpwstr>
  </property>
</Properties>
</file>