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2DC" w:rsidRPr="00467C6C" w:rsidRDefault="00AA72DC" w:rsidP="00AA72DC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419BB52E" wp14:editId="0D828C24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6447002A" wp14:editId="12DE4937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AA72DC" w:rsidRPr="00467C6C" w:rsidRDefault="00AA72DC" w:rsidP="00AA72DC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AA72DC" w:rsidRDefault="00AA72DC" w:rsidP="00AA72DC">
      <w:pPr>
        <w:spacing w:line="360" w:lineRule="auto"/>
        <w:jc w:val="center"/>
        <w:rPr>
          <w:szCs w:val="24"/>
        </w:rPr>
      </w:pPr>
    </w:p>
    <w:p w:rsidR="00AA72DC" w:rsidRDefault="00AA72DC" w:rsidP="00AA72DC">
      <w:pPr>
        <w:spacing w:line="360" w:lineRule="auto"/>
        <w:rPr>
          <w:szCs w:val="24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Documento de Visão </w:t>
      </w:r>
    </w:p>
    <w:p w:rsidR="00AA72D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AA72DC" w:rsidRPr="00467C6C" w:rsidRDefault="00AA72DC" w:rsidP="00AA72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AA72DC" w:rsidRDefault="00AA72DC" w:rsidP="00AA72DC">
      <w:pPr>
        <w:spacing w:line="360" w:lineRule="auto"/>
        <w:rPr>
          <w:b/>
          <w:sz w:val="28"/>
          <w:szCs w:val="28"/>
        </w:rPr>
      </w:pPr>
    </w:p>
    <w:p w:rsidR="00E23EAB" w:rsidRDefault="00E23EAB" w:rsidP="00AA72DC">
      <w:pPr>
        <w:spacing w:line="360" w:lineRule="auto"/>
        <w:rPr>
          <w:b/>
          <w:sz w:val="28"/>
          <w:szCs w:val="28"/>
        </w:rPr>
      </w:pPr>
    </w:p>
    <w:p w:rsidR="00AA72DC" w:rsidRPr="00FE4F3C" w:rsidRDefault="00AA72DC" w:rsidP="00AA72D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AA72DC" w:rsidRPr="00467C6C" w:rsidRDefault="00AA72DC" w:rsidP="00AA72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57FEB" w:rsidP="00A57FEB">
      <w:pPr>
        <w:tabs>
          <w:tab w:val="left" w:pos="60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Default="00AA72DC" w:rsidP="00AA72DC">
      <w:pPr>
        <w:spacing w:line="360" w:lineRule="auto"/>
        <w:rPr>
          <w:sz w:val="28"/>
          <w:szCs w:val="28"/>
        </w:rPr>
      </w:pPr>
    </w:p>
    <w:p w:rsidR="00AA72DC" w:rsidRPr="00F653F7" w:rsidRDefault="002B46F0" w:rsidP="00AA72DC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</w:t>
      </w:r>
      <w:r w:rsidR="00B05DA1">
        <w:rPr>
          <w:rFonts w:ascii="Times New Roman" w:hAnsi="Times New Roman" w:cs="Times New Roman"/>
          <w:sz w:val="24"/>
          <w:szCs w:val="24"/>
        </w:rPr>
        <w:t xml:space="preserve"> Setembro</w:t>
      </w:r>
      <w:r w:rsidR="00AA72DC"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AA72DC" w:rsidRPr="00CA3309" w:rsidRDefault="00AA72DC" w:rsidP="00AA72DC">
      <w:pPr>
        <w:rPr>
          <w:rFonts w:ascii="Times New Roman" w:hAnsi="Times New Roman" w:cs="Times New Roman"/>
          <w:b/>
          <w:sz w:val="28"/>
          <w:szCs w:val="28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A72DC" w:rsidRPr="00AA72DC" w:rsidTr="002B46F0">
        <w:tc>
          <w:tcPr>
            <w:tcW w:w="2123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AA72DC" w:rsidRPr="00AA72DC" w:rsidRDefault="00AA72DC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AA72DC" w:rsidRPr="00AA72DC" w:rsidTr="002B46F0">
        <w:tc>
          <w:tcPr>
            <w:tcW w:w="2123" w:type="dxa"/>
          </w:tcPr>
          <w:p w:rsidR="00AA72DC" w:rsidRPr="00AA72DC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16/08/2016</w:t>
            </w:r>
          </w:p>
        </w:tc>
        <w:tc>
          <w:tcPr>
            <w:tcW w:w="2123" w:type="dxa"/>
          </w:tcPr>
          <w:p w:rsidR="00AA72DC" w:rsidRPr="00AA72DC" w:rsidRDefault="00E23EA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124" w:type="dxa"/>
          </w:tcPr>
          <w:p w:rsidR="00AA72DC" w:rsidRPr="00AA72DC" w:rsidRDefault="00E23EA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Criação do Documento</w:t>
            </w:r>
          </w:p>
        </w:tc>
        <w:tc>
          <w:tcPr>
            <w:tcW w:w="2124" w:type="dxa"/>
          </w:tcPr>
          <w:p w:rsidR="00AA72DC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Bruna Caroline</w:t>
            </w:r>
          </w:p>
          <w:p w:rsidR="003738AF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  <w:p w:rsidR="003738AF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3738AF" w:rsidRPr="00AA72DC" w:rsidRDefault="003738AF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</w:tc>
      </w:tr>
      <w:tr w:rsidR="00BC10C8" w:rsidRPr="00AA72DC" w:rsidTr="002B46F0">
        <w:tc>
          <w:tcPr>
            <w:tcW w:w="2123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23/08/2016</w:t>
            </w:r>
          </w:p>
        </w:tc>
        <w:tc>
          <w:tcPr>
            <w:tcW w:w="2123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124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Refinamento dos requisitos, adição do atributos dos requisitos e matriz de rastreabilidade</w:t>
            </w:r>
          </w:p>
        </w:tc>
        <w:tc>
          <w:tcPr>
            <w:tcW w:w="2124" w:type="dxa"/>
          </w:tcPr>
          <w:p w:rsidR="00BC10C8" w:rsidRDefault="00BC10C8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Lorena Zambaldi </w:t>
            </w:r>
          </w:p>
          <w:p w:rsidR="00BC10C8" w:rsidRDefault="00BC10C8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</w:tc>
      </w:tr>
      <w:tr w:rsidR="002B46F0" w:rsidRPr="00720651" w:rsidTr="002B46F0">
        <w:tc>
          <w:tcPr>
            <w:tcW w:w="2123" w:type="dxa"/>
          </w:tcPr>
          <w:p w:rsidR="002B46F0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30</w:t>
            </w:r>
            <w:r w:rsidR="002B46F0">
              <w:rPr>
                <w:rFonts w:ascii="Times New Roman" w:hAnsi="Times New Roman" w:cs="Times New Roman"/>
                <w:szCs w:val="24"/>
              </w:rPr>
              <w:t>/08/2016</w:t>
            </w:r>
          </w:p>
        </w:tc>
        <w:tc>
          <w:tcPr>
            <w:tcW w:w="2123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</w:t>
            </w:r>
          </w:p>
        </w:tc>
        <w:tc>
          <w:tcPr>
            <w:tcW w:w="2124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Adição do índice e atualização do casa de uso</w:t>
            </w:r>
          </w:p>
        </w:tc>
        <w:tc>
          <w:tcPr>
            <w:tcW w:w="2124" w:type="dxa"/>
          </w:tcPr>
          <w:p w:rsidR="002B46F0" w:rsidRDefault="002B46F0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FA3916" w:rsidRPr="00720651" w:rsidTr="002B46F0">
        <w:tc>
          <w:tcPr>
            <w:tcW w:w="2123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31/08/2016</w:t>
            </w:r>
          </w:p>
        </w:tc>
        <w:tc>
          <w:tcPr>
            <w:tcW w:w="2123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0.4</w:t>
            </w:r>
          </w:p>
        </w:tc>
        <w:tc>
          <w:tcPr>
            <w:tcW w:w="2124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Acréscimo de um requisito e formatação dos parágrafos </w:t>
            </w:r>
          </w:p>
        </w:tc>
        <w:tc>
          <w:tcPr>
            <w:tcW w:w="2124" w:type="dxa"/>
          </w:tcPr>
          <w:p w:rsidR="00FA3916" w:rsidRDefault="00FA3916" w:rsidP="002B46F0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  <w:tr w:rsidR="00320D75" w:rsidRPr="00720651" w:rsidTr="002B46F0">
        <w:tc>
          <w:tcPr>
            <w:tcW w:w="2123" w:type="dxa"/>
          </w:tcPr>
          <w:p w:rsidR="00320D75" w:rsidRDefault="00320D75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06/09/2016</w:t>
            </w:r>
          </w:p>
        </w:tc>
        <w:tc>
          <w:tcPr>
            <w:tcW w:w="2123" w:type="dxa"/>
          </w:tcPr>
          <w:p w:rsidR="00320D75" w:rsidRDefault="00320D75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0.5</w:t>
            </w:r>
          </w:p>
        </w:tc>
        <w:tc>
          <w:tcPr>
            <w:tcW w:w="2124" w:type="dxa"/>
          </w:tcPr>
          <w:p w:rsidR="00320D75" w:rsidRDefault="00320D75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caso de uso</w:t>
            </w:r>
            <w:r w:rsidR="00106B34">
              <w:rPr>
                <w:rFonts w:ascii="Times New Roman" w:hAnsi="Times New Roman" w:cs="Times New Roman"/>
                <w:szCs w:val="24"/>
              </w:rPr>
              <w:t xml:space="preserve"> e matriz de rastreabilidade, adição do documento visão </w:t>
            </w:r>
            <w:proofErr w:type="spellStart"/>
            <w:r w:rsidR="00106B34">
              <w:rPr>
                <w:rFonts w:ascii="Times New Roman" w:hAnsi="Times New Roman" w:cs="Times New Roman"/>
                <w:szCs w:val="24"/>
              </w:rPr>
              <w:t>extend</w:t>
            </w:r>
            <w:proofErr w:type="spellEnd"/>
          </w:p>
        </w:tc>
        <w:tc>
          <w:tcPr>
            <w:tcW w:w="2124" w:type="dxa"/>
          </w:tcPr>
          <w:p w:rsidR="00320D75" w:rsidRDefault="00320D75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  <w:p w:rsidR="00106B34" w:rsidRDefault="00106B34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  <w:p w:rsidR="00106B34" w:rsidRDefault="00106B34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</w:tc>
      </w:tr>
      <w:tr w:rsidR="00BA0BBB" w:rsidRPr="00720651" w:rsidTr="002B46F0">
        <w:tc>
          <w:tcPr>
            <w:tcW w:w="2123" w:type="dxa"/>
          </w:tcPr>
          <w:p w:rsidR="00BA0BBB" w:rsidRDefault="00BA0BB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13/09/2016</w:t>
            </w:r>
          </w:p>
        </w:tc>
        <w:tc>
          <w:tcPr>
            <w:tcW w:w="2123" w:type="dxa"/>
          </w:tcPr>
          <w:p w:rsidR="00BA0BBB" w:rsidRDefault="00BA0BB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0.6</w:t>
            </w:r>
          </w:p>
        </w:tc>
        <w:tc>
          <w:tcPr>
            <w:tcW w:w="2124" w:type="dxa"/>
          </w:tcPr>
          <w:p w:rsidR="00BA0BBB" w:rsidRDefault="00BA0BBB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Atualização do caso de uso</w:t>
            </w:r>
          </w:p>
        </w:tc>
        <w:tc>
          <w:tcPr>
            <w:tcW w:w="2124" w:type="dxa"/>
          </w:tcPr>
          <w:p w:rsidR="00BA0BBB" w:rsidRPr="00BA0BBB" w:rsidRDefault="00BA0BBB" w:rsidP="00320D75">
            <w:pPr>
              <w:rPr>
                <w:rFonts w:ascii="Times New Roman" w:hAnsi="Times New Roman" w:cs="Times New Roman"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Juliana Moniz </w:t>
            </w:r>
          </w:p>
        </w:tc>
      </w:tr>
      <w:tr w:rsidR="00B05DA1" w:rsidRPr="00720651" w:rsidTr="002B46F0">
        <w:tc>
          <w:tcPr>
            <w:tcW w:w="2123" w:type="dxa"/>
          </w:tcPr>
          <w:p w:rsidR="00B05DA1" w:rsidRDefault="00B05DA1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20/09/2016</w:t>
            </w:r>
          </w:p>
        </w:tc>
        <w:tc>
          <w:tcPr>
            <w:tcW w:w="2123" w:type="dxa"/>
          </w:tcPr>
          <w:p w:rsidR="00B05DA1" w:rsidRDefault="00B05DA1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0.7</w:t>
            </w:r>
          </w:p>
        </w:tc>
        <w:tc>
          <w:tcPr>
            <w:tcW w:w="2124" w:type="dxa"/>
          </w:tcPr>
          <w:p w:rsidR="00B05DA1" w:rsidRDefault="00B05DA1" w:rsidP="002B46F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Correção da data</w:t>
            </w:r>
          </w:p>
        </w:tc>
        <w:tc>
          <w:tcPr>
            <w:tcW w:w="2124" w:type="dxa"/>
          </w:tcPr>
          <w:p w:rsidR="00B05DA1" w:rsidRDefault="00B05DA1" w:rsidP="00320D75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</w:tbl>
    <w:p w:rsidR="001D4EB3" w:rsidRDefault="001D4EB3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p w:rsidR="00AA72DC" w:rsidRDefault="00AA72D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4285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FEB" w:rsidRPr="002B46F0" w:rsidRDefault="00A57FEB">
          <w:pPr>
            <w:pStyle w:val="CabealhodoSumrio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B46F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FF2228" w:rsidRPr="00FF2228" w:rsidRDefault="00A57FEB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1890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    Introdução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Escopo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   Plano de Negócios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Oportunidades de negócio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Instrução do Problema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Instrução de Posição do Produto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0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   Stakeholders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_Toc460918909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Demográficos de Mercado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1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Resumo da Parte Interessada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_Toc460918911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2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Resumo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_Toc460918912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 Ambiente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 Perfis das Partes Interessadas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 Perfis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3.7 Principais Necessidades da Parte Interessada ou do Usuário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3.8 Alternativas e Concorrências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    Descrição Geral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1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Restrições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_Toc460918919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4.2 Requisitos Funcionais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1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4.3 Requisitos de Qualidade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_Toc460918921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2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 Atributos de requisitos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_Toc460918922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Outros Requisitos do Produto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 Padrões Aplicáveis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 Requisitos do Sistema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 Requisitos de desempenho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5.4 Requisitos Ambientais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 Requisitos de Documentação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2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6.1 Notas sobre a liberação, arquivo Leia-me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_Toc460918929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6.2 Ajuda On-line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1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6.3 Guias de Instalação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_Toc460918931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2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6.4 Rótulos e Embalagem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_Toc460918932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3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 Faixas de Qualidade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_Toc460918933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4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 Apêndices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_Toc460918934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5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8.1 Glossário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_Toc460918935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6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8.2 Diagrama de Casos de Uso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_Toc460918936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7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8.3 Matriz de rastreabilidade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_Toc460918937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8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8.4 Esforço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_Toc460918938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Pr="00FF2228" w:rsidRDefault="003F1607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60918939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8.5 Estabilidade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_Toc460918939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F2228" w:rsidRDefault="003F160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60918940" w:history="1">
            <w:r w:rsidR="00FF2228" w:rsidRPr="00FF2228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9.  Referências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_Toc460918940 \h </w:instrTex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FF2228" w:rsidRPr="00FF222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7FEB" w:rsidRDefault="00A57FEB">
          <w:r>
            <w:rPr>
              <w:b/>
              <w:bCs/>
            </w:rPr>
            <w:fldChar w:fldCharType="end"/>
          </w:r>
        </w:p>
      </w:sdtContent>
    </w:sdt>
    <w:p w:rsidR="00AA72DC" w:rsidRDefault="00AA72DC"/>
    <w:p w:rsidR="003738AF" w:rsidRDefault="003738AF"/>
    <w:p w:rsidR="002B46F0" w:rsidRDefault="002B46F0"/>
    <w:p w:rsidR="002B46F0" w:rsidRDefault="002B46F0"/>
    <w:p w:rsidR="002B46F0" w:rsidRDefault="002B46F0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FF2228" w:rsidRDefault="00FF2228"/>
    <w:p w:rsidR="002B46F0" w:rsidRDefault="002B46F0"/>
    <w:p w:rsidR="00891A63" w:rsidRDefault="00891A63" w:rsidP="00FA3916">
      <w:pPr>
        <w:pStyle w:val="Ttulo1"/>
        <w:jc w:val="both"/>
      </w:pPr>
      <w:bookmarkStart w:id="0" w:name="_Toc460918903"/>
    </w:p>
    <w:p w:rsidR="00AA72DC" w:rsidRPr="00AA72DC" w:rsidRDefault="00AA72DC" w:rsidP="00FA3916">
      <w:pPr>
        <w:pStyle w:val="Ttulo1"/>
        <w:jc w:val="both"/>
        <w:rPr>
          <w:sz w:val="48"/>
        </w:rPr>
      </w:pPr>
      <w:r w:rsidRPr="00AA72DC">
        <w:t>1.    </w:t>
      </w:r>
      <w:r w:rsidRPr="00AA72DC">
        <w:rPr>
          <w:sz w:val="32"/>
        </w:rPr>
        <w:t> </w:t>
      </w:r>
      <w:r w:rsidRPr="00AA72DC">
        <w:t>Introdução</w:t>
      </w:r>
      <w:bookmarkEnd w:id="0"/>
    </w:p>
    <w:p w:rsidR="00AA72DC" w:rsidRPr="00AA72DC" w:rsidRDefault="00AA72DC" w:rsidP="00FA3916">
      <w:pPr>
        <w:pStyle w:val="Ttulo2"/>
        <w:jc w:val="both"/>
      </w:pPr>
      <w:bookmarkStart w:id="1" w:name="_Toc460918904"/>
      <w:r w:rsidRPr="00AA72DC">
        <w:t>1.1 Escopo</w:t>
      </w:r>
      <w:bookmarkEnd w:id="1"/>
    </w:p>
    <w:p w:rsidR="00AA72DC" w:rsidRPr="00AA72DC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Este documento se aplica ao Sistema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que tem como objetivo através de perguntas medir o nível alcoólico do usuário e executar ações conforme seus índice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embriaguez. O sistema funciona como um termômetro que conforme as perguntas são respondidas ele se altera. As perguntas são classificadas em raciocínio rápido e lógico, matemática,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perguntas chaves que são pré-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definidas pelo usuário na hora do cadastro. Além disso, caso o usuário se encontre em um nível alcoólico muito alto, o sistema conta com uma função de envio de mensagem para um número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pré-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definido, essa função pode variar na hora do cadastro caso o usuário prefira chamar um táxi. </w:t>
      </w:r>
    </w:p>
    <w:p w:rsidR="00AA72DC" w:rsidRPr="00AA72DC" w:rsidRDefault="00AA72DC" w:rsidP="00FA3916">
      <w:pPr>
        <w:pStyle w:val="Ttulo1"/>
        <w:jc w:val="both"/>
      </w:pPr>
      <w:bookmarkStart w:id="2" w:name="_Toc460918905"/>
      <w:r w:rsidRPr="00AA72DC">
        <w:t>2.    Plano de Negócios</w:t>
      </w:r>
      <w:bookmarkEnd w:id="2"/>
    </w:p>
    <w:p w:rsidR="00AA72DC" w:rsidRPr="00A57FEB" w:rsidRDefault="00AA72DC" w:rsidP="00FA3916">
      <w:pPr>
        <w:pStyle w:val="Ttulo2"/>
        <w:jc w:val="both"/>
      </w:pPr>
      <w:bookmarkStart w:id="3" w:name="_Toc460918906"/>
      <w:r w:rsidRPr="00AA72DC">
        <w:t>2.1 Oportunidades de negócio</w:t>
      </w:r>
      <w:bookmarkEnd w:id="3"/>
    </w:p>
    <w:p w:rsidR="00A57FEB" w:rsidRPr="00A57FEB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O consumo de álcool entre os brasileiros está cada vez mais frequente, e consequente a isso problemas que podem ser causados ao abuso também. O público aumenta gradativamente, e é nesse ambiente que o aplicativo se torna útil. De acordo com nosso objetivo principal -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lang w:eastAsia="pt-BR"/>
        </w:rPr>
        <w:t>fornecer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lang w:eastAsia="pt-BR"/>
        </w:rPr>
        <w:t xml:space="preserve"> funções para que o público que consume bebidas alcoólicas não sofra com possíveis problemas, seja estes leves ou até mesmo catastróficos - estabelecemos uma forma para amenizar o problema causado pela extensão do negócio em questão.</w:t>
      </w:r>
    </w:p>
    <w:p w:rsidR="00AA72DC" w:rsidRPr="00A57FEB" w:rsidRDefault="00AA72DC" w:rsidP="00FA3916">
      <w:pPr>
        <w:pStyle w:val="Ttulo2"/>
        <w:jc w:val="both"/>
      </w:pPr>
      <w:bookmarkStart w:id="4" w:name="_Toc460918907"/>
      <w:r w:rsidRPr="00AA72DC">
        <w:t>2.2 Instrução do Problema</w:t>
      </w:r>
      <w:bookmarkEnd w:id="4"/>
      <w:r w:rsidRPr="00AA72DC">
        <w:t xml:space="preserve"> </w:t>
      </w:r>
    </w:p>
    <w:p w:rsidR="00AA72DC" w:rsidRPr="00AA72DC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problema de consumo alcoólico abusivo é uma realidade enfrentada em grande parte por jovens e adultos que passam dos limites quando saem para diversão. O impacto do problema é variável, podendo ser simplório, como cometer atitudes constrangedoras ou de alto risco, sendo motivo de acidentes. Uma solução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bem-sucedida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incluiria,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fornecer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pequenas instruções via aplicativo de acordo com o grau de embriaguez do usuário, instruções como: “Você já bebeu excessivamente, não mande mensagem ou ligue para seu ex-namorado em hipótese alguma” ou “Você já bebeu acima do permitido para dirigir. Pegue carona”, dentre outras com o mesmo teor informativo, que evitaria uma ação equivocada do usuário.</w:t>
      </w:r>
    </w:p>
    <w:p w:rsidR="00AA72DC" w:rsidRPr="00A57FEB" w:rsidRDefault="00AA72DC" w:rsidP="00FA3916">
      <w:pPr>
        <w:pStyle w:val="Ttulo2"/>
        <w:jc w:val="both"/>
      </w:pPr>
      <w:bookmarkStart w:id="5" w:name="_Toc460918908"/>
      <w:r w:rsidRPr="00AA72DC">
        <w:t>2.3 Instrução de Posição do Produto</w:t>
      </w:r>
      <w:bookmarkEnd w:id="5"/>
    </w:p>
    <w:p w:rsidR="0029237A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Para os jovens e adultos que consumem bebidas alcoólicas e ficam embriagados com certa frequência. O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um sistema que age quando o usuário mais precisa, ele tenta evitar possíveis efeitos comuns entre pessoas que exageram na bebida através de mensagens e ações especificas.  De outro modo ele previne indiretamente ações constrangedoras de âmbito pessoal (emocional/sentimental) ou físico, nosso produto atinge um problema social óbvio e trabalha na solução do mesmo.</w:t>
      </w:r>
    </w:p>
    <w:p w:rsidR="00FA3916" w:rsidRDefault="00FA3916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45D" w:rsidRDefault="0066545D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6545D" w:rsidRPr="00A57FEB" w:rsidRDefault="0066545D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A57FEB" w:rsidRDefault="00AA72DC" w:rsidP="00FA3916">
      <w:pPr>
        <w:pStyle w:val="Ttulo1"/>
        <w:jc w:val="both"/>
      </w:pPr>
      <w:bookmarkStart w:id="6" w:name="_Toc460918909"/>
      <w:r w:rsidRPr="00AA72DC">
        <w:t>3.    Stakeholders</w:t>
      </w:r>
      <w:bookmarkEnd w:id="6"/>
    </w:p>
    <w:p w:rsidR="00AA72DC" w:rsidRPr="00A57FEB" w:rsidRDefault="00AA72DC" w:rsidP="00FA3916">
      <w:pPr>
        <w:pStyle w:val="Ttulo2"/>
        <w:jc w:val="both"/>
      </w:pPr>
      <w:bookmarkStart w:id="7" w:name="_Toc460918910"/>
      <w:r w:rsidRPr="00AA72DC">
        <w:t>3.1 Demográficos de Mercado</w:t>
      </w:r>
      <w:bookmarkEnd w:id="7"/>
      <w:r w:rsidRPr="00AA72DC">
        <w:t xml:space="preserve"> </w:t>
      </w:r>
    </w:p>
    <w:p w:rsidR="00AA72DC" w:rsidRPr="00AA72DC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De acordo com pesquisas oficiais o aumento de consumo de bebidas aumenta, e estima-se que irá crescer cada vez mais. O público do produto não tem necessidades de gasto financeiros com o sistema, é inteiramente grátis. O sistema atende as necessidades reais do mercado atual. </w:t>
      </w:r>
    </w:p>
    <w:p w:rsidR="00AA72DC" w:rsidRPr="00A57FEB" w:rsidRDefault="00AA72DC" w:rsidP="00FA3916">
      <w:pPr>
        <w:pStyle w:val="Ttulo2"/>
        <w:jc w:val="both"/>
      </w:pPr>
      <w:bookmarkStart w:id="8" w:name="_Toc460918911"/>
      <w:r w:rsidRPr="00AA72DC">
        <w:t>3.2 Resumo da Parte Interessada</w:t>
      </w:r>
      <w:bookmarkEnd w:id="8"/>
    </w:p>
    <w:p w:rsidR="00AA72DC" w:rsidRPr="00AA72DC" w:rsidRDefault="00AA72DC" w:rsidP="00FA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Estabelecimentos que vendem bebidas alcoólicas; fabricantes de bebidas alcoólicas; </w:t>
      </w:r>
    </w:p>
    <w:p w:rsidR="00AA72DC" w:rsidRPr="00AA72DC" w:rsidRDefault="00AA72DC" w:rsidP="00FA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São estes (citado acima) que fomentam o mercado que o nosso público alvo está envolvido. Eles que distribuem e fornecem as bebidas e de forma indireta contribui para embriaguez do usuário. </w:t>
      </w:r>
    </w:p>
    <w:p w:rsidR="00AA72DC" w:rsidRPr="00A57FEB" w:rsidRDefault="00AA72DC" w:rsidP="00FA391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São base para o desenvolvimento, participam como agentes externos no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nossos produtos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referências para o mesmo. </w:t>
      </w:r>
    </w:p>
    <w:p w:rsidR="00AA72DC" w:rsidRPr="00A57FEB" w:rsidRDefault="00AA72DC" w:rsidP="00FA3916">
      <w:pPr>
        <w:pStyle w:val="Ttulo2"/>
        <w:jc w:val="both"/>
      </w:pPr>
      <w:bookmarkStart w:id="9" w:name="_Toc460918912"/>
      <w:r w:rsidRPr="00AA72DC">
        <w:t>3.3 Resumo do Usuário</w:t>
      </w:r>
      <w:bookmarkEnd w:id="9"/>
      <w:r w:rsidRPr="00AA72DC">
        <w:t xml:space="preserve"> </w:t>
      </w:r>
    </w:p>
    <w:p w:rsidR="00AA72DC" w:rsidRPr="00AA72DC" w:rsidRDefault="00AA72DC" w:rsidP="00FA39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suma, jovens e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adultos do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público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masculino e feminino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A72DC" w:rsidRPr="00AA72DC" w:rsidRDefault="00AA72DC" w:rsidP="00FA39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usuários terão na mão uma ferramenta que auxiliará quando estes estiverem sob o efeito de bebidas alcoólicas. </w:t>
      </w:r>
    </w:p>
    <w:p w:rsidR="00AA72DC" w:rsidRPr="00A57FEB" w:rsidRDefault="00AA72DC" w:rsidP="00FA391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parte dos que consumem bebidas alcoólicas tem receio das consequências, o aplicativo cessa essa preocupação. </w:t>
      </w:r>
    </w:p>
    <w:p w:rsidR="00AA72DC" w:rsidRPr="00A57FEB" w:rsidRDefault="00AA72DC" w:rsidP="00FA3916">
      <w:pPr>
        <w:pStyle w:val="Ttulo2"/>
        <w:jc w:val="both"/>
      </w:pPr>
      <w:bookmarkStart w:id="10" w:name="_Toc460918913"/>
      <w:r w:rsidRPr="00AA72DC">
        <w:t>3.4 Ambiente do Usuário</w:t>
      </w:r>
      <w:bookmarkEnd w:id="10"/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se torna útil quando o usuário sai com o propósito de consumir bebidas alcoólicas, tendo para isso locais adequados (bares, baladas, festas, afins)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 tese, o consumo é repetido aos fins de semanas, podendo ser também em dias de semana, quando algum evento acontece.</w:t>
      </w:r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necessário dispositivos portáteis para o uso do aplicativo, que de certa forma fica restrito aos locais onde é feito o consumo de bebida.</w:t>
      </w:r>
    </w:p>
    <w:p w:rsidR="00AA72DC" w:rsidRPr="00AA72DC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Planejado a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princípio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plataforma Desktop, mas com projeções de expansão para Mobiles. </w:t>
      </w:r>
    </w:p>
    <w:p w:rsidR="00AA72DC" w:rsidRPr="00A57FEB" w:rsidRDefault="00AA72DC" w:rsidP="00FA391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aplicativo não integra nenhum outro sistema. </w:t>
      </w:r>
    </w:p>
    <w:p w:rsidR="00AA72DC" w:rsidRPr="00A57FEB" w:rsidRDefault="0029237A" w:rsidP="00FA3916">
      <w:pPr>
        <w:pStyle w:val="Ttulo2"/>
        <w:jc w:val="both"/>
      </w:pPr>
      <w:bookmarkStart w:id="11" w:name="_Toc460918914"/>
      <w:r w:rsidRPr="00AA72DC">
        <w:t>3.5 Perfis</w:t>
      </w:r>
      <w:r w:rsidR="00AA72DC" w:rsidRPr="00AA72DC">
        <w:t xml:space="preserve"> das Partes Interessadas</w:t>
      </w:r>
      <w:bookmarkEnd w:id="11"/>
    </w:p>
    <w:p w:rsidR="00AA72DC" w:rsidRPr="00AA72DC" w:rsidRDefault="00AA72DC" w:rsidP="00FA391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stakeholders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do projeto são divididos em: desenvolvedores, cliente e usuários finais. Os desenvolvedores são responsáveis pelo projeto e desenvolvimento de artefatos do sistema, o cliente é parte interessada no desenvolvimento do sistema que será usado em seus negócios e os usuários finais que utilizarão o sistema já desenvolvido, são eles: pessoas com idades entre 18 e 30 anos, com foco em universitários.</w:t>
      </w:r>
    </w:p>
    <w:p w:rsidR="00AA72DC" w:rsidRPr="00AA72DC" w:rsidRDefault="00AA72DC" w:rsidP="00FA391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72DC" w:rsidRPr="00FA3916" w:rsidRDefault="00AA72DC" w:rsidP="00FA391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Comerciantes/Vendedores que visam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lucro na venda de bebidas alcoólicas, sem a devida preocupação para quem ou quanto está vendendo. </w:t>
      </w:r>
    </w:p>
    <w:p w:rsidR="00AA72DC" w:rsidRPr="00A57FEB" w:rsidRDefault="00AA72DC" w:rsidP="00FA391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É necessário que está parte interessado obtenha sucesso no mercado para que o aplicativo se torne útil. É uma linha ligada (Distribuição - Venda - Consumo -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Embriaguez - Uso do Aplicativo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). O Sistema é o último da lista, logo é necessário que o usuário percorra todos os processos para chegar até o nosso produto.</w:t>
      </w:r>
    </w:p>
    <w:p w:rsidR="00AA72DC" w:rsidRPr="00A57FEB" w:rsidRDefault="0029237A" w:rsidP="00FA3916">
      <w:pPr>
        <w:pStyle w:val="Ttulo2"/>
        <w:jc w:val="both"/>
      </w:pPr>
      <w:bookmarkStart w:id="12" w:name="_Toc460918915"/>
      <w:r>
        <w:t xml:space="preserve">3.6 </w:t>
      </w:r>
      <w:r w:rsidR="00AA72DC" w:rsidRPr="00AA72DC">
        <w:t>Perfis do Usuário</w:t>
      </w:r>
      <w:bookmarkEnd w:id="12"/>
    </w:p>
    <w:p w:rsidR="00AA72DC" w:rsidRPr="00AA72DC" w:rsidRDefault="00AA72DC" w:rsidP="00FA391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Varia desde jovens estudantes até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adultos (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as). Estes que saem para festas com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certa frequência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consumem, </w:t>
      </w:r>
      <w:r w:rsidR="0029237A"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às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vezes, bebidas alcoólicas em excesso. </w:t>
      </w:r>
    </w:p>
    <w:p w:rsidR="00AA72DC" w:rsidRPr="00AA72DC" w:rsidRDefault="00AA72DC" w:rsidP="00FA391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Uma pequena parte vai contra a legislação. Existem usuários com idade inferior a 18 anos, o que em teoria deveria ser proibido. </w:t>
      </w:r>
    </w:p>
    <w:p w:rsidR="00AA72DC" w:rsidRPr="00A57FEB" w:rsidRDefault="00AA72DC" w:rsidP="00FA3916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Muitos não veem o limite. É algo compulsório o consumo.</w:t>
      </w:r>
    </w:p>
    <w:p w:rsidR="00AA72DC" w:rsidRPr="00A57FEB" w:rsidRDefault="0029237A" w:rsidP="00FA3916">
      <w:pPr>
        <w:pStyle w:val="Ttulo2"/>
        <w:jc w:val="both"/>
      </w:pPr>
      <w:bookmarkStart w:id="13" w:name="_Toc460918916"/>
      <w:r>
        <w:t xml:space="preserve">3.7 </w:t>
      </w:r>
      <w:r w:rsidR="00AA72DC" w:rsidRPr="00AA72DC">
        <w:t>Principais Necessidades da Parte Interessada ou do Usuário</w:t>
      </w:r>
      <w:bookmarkEnd w:id="13"/>
    </w:p>
    <w:tbl>
      <w:tblPr>
        <w:tblW w:w="90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7"/>
        <w:gridCol w:w="1210"/>
        <w:gridCol w:w="2370"/>
        <w:gridCol w:w="1645"/>
        <w:gridCol w:w="2028"/>
      </w:tblGrid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Necessidade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Interesses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Atual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Solução Proposta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Orientar Usuários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Prevenir atitudes equivocadas por parte do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Aplicativo que oferece dicas e encaminha atitudes do usuário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Analisar Nível de Embriaguez do Usuário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Determinar o quanto embriagado o usuário está.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Nenhuma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Propor um questionário com perguntas gerais</w:t>
            </w:r>
            <w:r w:rsidR="00292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(fáceis).</w:t>
            </w:r>
          </w:p>
        </w:tc>
      </w:tr>
      <w:tr w:rsidR="00AA72DC" w:rsidRPr="00AA72DC" w:rsidTr="00AA72D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Sucesso da Parte Interessada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Estabelecimentos em geral venderem bebidas alcoólicas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Venda já atinge proporções suficientes.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A72DC" w:rsidRPr="00AA72DC" w:rsidRDefault="00AA72DC" w:rsidP="00FA39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A72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Continuação e elevação das vendas.</w:t>
            </w:r>
          </w:p>
        </w:tc>
      </w:tr>
    </w:tbl>
    <w:p w:rsidR="00A57FEB" w:rsidRDefault="00A57FEB" w:rsidP="00FA3916">
      <w:pPr>
        <w:pStyle w:val="Ttulo2"/>
        <w:jc w:val="both"/>
      </w:pPr>
    </w:p>
    <w:p w:rsidR="00AA72DC" w:rsidRPr="00A57FEB" w:rsidRDefault="00A57FEB" w:rsidP="00FA3916">
      <w:pPr>
        <w:pStyle w:val="Ttulo2"/>
        <w:jc w:val="both"/>
      </w:pPr>
      <w:bookmarkStart w:id="14" w:name="_Toc460918917"/>
      <w:r>
        <w:t>3.</w:t>
      </w:r>
      <w:r w:rsidR="0029237A">
        <w:t xml:space="preserve">8 </w:t>
      </w:r>
      <w:r w:rsidR="00AA72DC" w:rsidRPr="00AA72DC">
        <w:t>Alternativas e Concorrências</w:t>
      </w:r>
      <w:bookmarkEnd w:id="14"/>
    </w:p>
    <w:p w:rsidR="00B05DA1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Existem alguns aplicativos com funções 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semelhantes, como “Modo Bêbado”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“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Don’t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drink and dial”, todavia, nenhum é tão completo como o nosso. Estes citados possuem funcionalidades únicas, que fazem uma ou outra coisa. No caso do “Modo Bêbado” por exemplo, somente bloqueia contatos quando é determinado embriaguez do usuário. O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Drunk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Gauge</w:t>
      </w:r>
      <w:proofErr w:type="spellEnd"/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seria um complemento geral dos aplicativos já existentes</w:t>
      </w:r>
      <w:r w:rsidR="0029237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agrupando as principais funções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melhorando-as.</w:t>
      </w:r>
    </w:p>
    <w:p w:rsidR="00B05DA1" w:rsidRDefault="00B05DA1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05DA1" w:rsidRDefault="00B05DA1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05DA1" w:rsidRDefault="00B05DA1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05DA1" w:rsidRDefault="00B05DA1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B05DA1" w:rsidRDefault="00B05DA1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9237A" w:rsidRPr="00AE5661" w:rsidRDefault="00AA72DC" w:rsidP="00FA391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AA72DC" w:rsidRPr="00AA72DC" w:rsidRDefault="00AA72DC" w:rsidP="00FA3916">
      <w:pPr>
        <w:pStyle w:val="Ttulo1"/>
        <w:jc w:val="both"/>
        <w:rPr>
          <w:sz w:val="52"/>
        </w:rPr>
      </w:pPr>
      <w:bookmarkStart w:id="15" w:name="_Toc460918918"/>
      <w:r w:rsidRPr="00AA72DC">
        <w:lastRenderedPageBreak/>
        <w:t>4.     Descrição Geral</w:t>
      </w:r>
      <w:bookmarkEnd w:id="15"/>
    </w:p>
    <w:p w:rsidR="00AA72DC" w:rsidRPr="00AA72DC" w:rsidRDefault="0029237A" w:rsidP="00FA3916">
      <w:pPr>
        <w:pStyle w:val="Ttulo2"/>
        <w:jc w:val="both"/>
        <w:rPr>
          <w:sz w:val="36"/>
        </w:rPr>
      </w:pPr>
      <w:bookmarkStart w:id="16" w:name="_Toc460918919"/>
      <w:bookmarkStart w:id="17" w:name="_GoBack"/>
      <w:bookmarkEnd w:id="17"/>
      <w:r>
        <w:t xml:space="preserve">4.1 </w:t>
      </w:r>
      <w:r w:rsidR="00AA72DC" w:rsidRPr="00AA72DC">
        <w:t>Restrições</w:t>
      </w:r>
      <w:bookmarkEnd w:id="16"/>
    </w:p>
    <w:p w:rsidR="00AA72DC" w:rsidRPr="00AA72DC" w:rsidRDefault="00AA72DC" w:rsidP="00FA391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ser feito dentro do prazo pré-estabelecido do cliente, com data de entrega em 01 de novembro de 2016.</w:t>
      </w:r>
    </w:p>
    <w:p w:rsidR="00A57FEB" w:rsidRPr="00A57FEB" w:rsidRDefault="00AA72DC" w:rsidP="00FA3916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 ser usado por pessoas maiores de 18 anos, segunda a</w:t>
      </w:r>
      <w:hyperlink r:id="rId10" w:history="1">
        <w:r w:rsidRPr="0087313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pt-BR"/>
          </w:rPr>
          <w:t xml:space="preserve"> </w:t>
        </w:r>
        <w:r w:rsidRPr="0087313A">
          <w:rPr>
            <w:rFonts w:ascii="Times New Roman" w:eastAsia="Times New Roman" w:hAnsi="Times New Roman" w:cs="Times New Roman"/>
            <w:bCs/>
            <w:color w:val="000000"/>
            <w:sz w:val="24"/>
            <w:szCs w:val="24"/>
            <w:shd w:val="clear" w:color="auto" w:fill="FFFFFF"/>
            <w:lang w:eastAsia="pt-BR"/>
          </w:rPr>
          <w:t>lei Nº 9.294</w:t>
        </w:r>
        <w:r w:rsidRPr="0087313A">
          <w:rPr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  <w:lang w:eastAsia="pt-BR"/>
          </w:rPr>
          <w:t>,</w:t>
        </w:r>
      </w:hyperlink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é proibido o consumo de bebidas alcoólicas para crianças e adolescente.  </w:t>
      </w:r>
    </w:p>
    <w:p w:rsidR="00AA72DC" w:rsidRPr="00AA72DC" w:rsidRDefault="0029237A" w:rsidP="00FA3916">
      <w:pPr>
        <w:pStyle w:val="Ttulo2"/>
        <w:jc w:val="both"/>
      </w:pPr>
      <w:bookmarkStart w:id="18" w:name="_Toc460918920"/>
      <w:r>
        <w:rPr>
          <w:shd w:val="clear" w:color="auto" w:fill="FFFFFF"/>
        </w:rPr>
        <w:t xml:space="preserve">4.2 </w:t>
      </w:r>
      <w:r w:rsidR="00AA72DC" w:rsidRPr="00AA72DC">
        <w:rPr>
          <w:shd w:val="clear" w:color="auto" w:fill="FFFFFF"/>
        </w:rPr>
        <w:t>Requisitos Funcionais</w:t>
      </w:r>
      <w:bookmarkEnd w:id="18"/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RF1. Restrição de idade - O usuário deve inserir sua idade no cadastro e deve ser maior ou igual a 18 anos.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RF2. Cadastro do usuário - O usuário deve cadastrar seus dados pessoais quando usar o aplicativo pela primeira vez. 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RF3. Cadastro de utilidades - O usuário deve cadastrar o número de amigos próximos, perguntas chaves sobre sua vida pessoal.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RF4. Questionário - O sistema deve apresentar questões de raciocínio logico, rápido, matemáticas e perguntas pessoais que foram respondidas previamente pelo usuário.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RF5. Interpretação do nível alcoólicos - O sistema devera interpretar o resultado obtido através das perguntas feitas e apontar o nível alcoólico do usuário.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RF6. Bloqueio do aparelho - Quando o resultado do nível alcoólico é de alto índice o aparelho deve bloquear algumas funções.  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RF7. Envio de mensagem - O sistema deve enviar uma mensagem de help para o número que o usuário cadastrou.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RF8. Taxi help - O sistema deve chamar um taxi quando o nível de embriaguez definido pelo usuário for alcançado.</w:t>
      </w:r>
    </w:p>
    <w:p w:rsidR="00AE5661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RF9. Mensagens de aviso -  O sistema deve enviar mensagens de aviso ao </w:t>
      </w:r>
      <w:r w:rsidR="0087313A"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8A30E4" w:rsidRPr="002B46F0" w:rsidRDefault="008A30E4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RF10. Configuração de </w:t>
      </w:r>
      <w:r w:rsidR="00891A6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conta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Caso o usuário queira atualizar seus dados.</w:t>
      </w:r>
    </w:p>
    <w:p w:rsidR="00AA72DC" w:rsidRPr="00AA72DC" w:rsidRDefault="00CA3309" w:rsidP="00FA3916">
      <w:pPr>
        <w:pStyle w:val="Ttulo2"/>
        <w:jc w:val="both"/>
        <w:rPr>
          <w:sz w:val="36"/>
        </w:rPr>
      </w:pPr>
      <w:bookmarkStart w:id="19" w:name="_Toc460918921"/>
      <w:r>
        <w:rPr>
          <w:shd w:val="clear" w:color="auto" w:fill="FFFFFF"/>
        </w:rPr>
        <w:t xml:space="preserve">4.3 </w:t>
      </w:r>
      <w:r w:rsidR="00AA72DC" w:rsidRPr="00AA72DC">
        <w:rPr>
          <w:shd w:val="clear" w:color="auto" w:fill="FFFFFF"/>
        </w:rPr>
        <w:t>Requisitos de Qualidade</w:t>
      </w:r>
      <w:bookmarkEnd w:id="19"/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RQ1. Linguagem de programação Java - O sistema deve ser desenvolvido na linguagem de programação Java.</w:t>
      </w:r>
    </w:p>
    <w:p w:rsidR="00AA72DC" w:rsidRPr="00AA72DC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RQ2. Execução no desktop - O sistema deve executar em ambiente desktop.</w:t>
      </w:r>
    </w:p>
    <w:p w:rsidR="00AE5661" w:rsidRPr="00FA3916" w:rsidRDefault="00AA72DC" w:rsidP="00FA3916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RQ3. Interface Simples – O sistema deve ter uma interface simples, botões e letras em tamanho grande.</w:t>
      </w:r>
    </w:p>
    <w:p w:rsidR="00BC10C8" w:rsidRPr="002B46F0" w:rsidRDefault="00BC10C8" w:rsidP="00FA3916">
      <w:pPr>
        <w:pStyle w:val="Ttulo2"/>
        <w:jc w:val="both"/>
      </w:pPr>
      <w:bookmarkStart w:id="20" w:name="_Toc460918922"/>
      <w:r w:rsidRPr="00BC10C8">
        <w:t>4.4 Atributos de requisitos</w:t>
      </w:r>
      <w:bookmarkEnd w:id="20"/>
      <w:r w:rsidRPr="00BC10C8">
        <w:t xml:space="preserve">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RF1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Restrição de Idade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inserir a idade. Para que o cálculo seja valido a idade inserida deve ser maior ou igual a 18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Importante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Fonte: Lucas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Autor: Lorena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RF2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Cadastro de usuário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cadastrar seu usuário, sua senha, nome, e-mail, telefone e idade</w:t>
      </w:r>
    </w:p>
    <w:p w:rsidR="0066545D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Subconsciente</w:t>
      </w:r>
    </w:p>
    <w:p w:rsidR="00BC10C8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Critico </w:t>
      </w:r>
      <w:r w:rsidR="00BC10C8" w:rsidRPr="00BC10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RF3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</w:t>
      </w:r>
      <w:r w:rsidR="008A30E4">
        <w:rPr>
          <w:rFonts w:ascii="Times New Roman" w:hAnsi="Times New Roman" w:cs="Times New Roman"/>
          <w:sz w:val="24"/>
          <w:szCs w:val="24"/>
        </w:rPr>
        <w:t>me: Cadastro de utilidades</w:t>
      </w:r>
    </w:p>
    <w:p w:rsidR="008A30E4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</w:t>
      </w:r>
      <w:r w:rsidR="008A30E4" w:rsidRPr="008A30E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="008A30E4" w:rsidRPr="00AA72D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usuário deve cadastrar o número de amigos próximos, perguntas chaves sobre sua vida pessoal.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Critico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RF4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Questionário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usuário deve responder a perguntas de raciocínio logico, rápido e matemática.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Categorização: Cons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BC10C8">
        <w:rPr>
          <w:rFonts w:ascii="Times New Roman" w:hAnsi="Times New Roman" w:cs="Times New Roman"/>
          <w:sz w:val="24"/>
          <w:szCs w:val="24"/>
        </w:rPr>
        <w:t>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Critico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RF5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Interpretação de nível alcoólico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De acordo com as resposta do usuário</w:t>
      </w:r>
      <w:r>
        <w:rPr>
          <w:rFonts w:ascii="Times New Roman" w:hAnsi="Times New Roman" w:cs="Times New Roman"/>
          <w:sz w:val="24"/>
          <w:szCs w:val="24"/>
        </w:rPr>
        <w:t xml:space="preserve">, o sistema interpreta seu </w:t>
      </w:r>
      <w:r w:rsidRPr="00BC10C8">
        <w:rPr>
          <w:rFonts w:ascii="Times New Roman" w:hAnsi="Times New Roman" w:cs="Times New Roman"/>
          <w:sz w:val="24"/>
          <w:szCs w:val="24"/>
        </w:rPr>
        <w:t>nível alcoólico.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Prioridade: Critico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RF6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Bloqueio do aparelho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bloqueia funções do aparelho conforme o nível alcoólico do usuário.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Karina e Lucas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RF7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Nome: Envio de mensagens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lastRenderedPageBreak/>
        <w:t>Descrição: O sistema envia uma mensagem de ajuda ao amigo que foi previamente cadastrado.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6545D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RF8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Taxi help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Se o usuário escolher esta opção, o sistema deve chamar um taxi.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Inconsciente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RF9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Mensagens de aviso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deve enviar mensagens de aviso sobre o nível de embriaguez do usuário.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Kano: Inconsciente 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Identificador: RF10</w:t>
      </w:r>
    </w:p>
    <w:p w:rsidR="008A30E4" w:rsidRPr="00BC10C8" w:rsidRDefault="00FA3916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Configuração de conta</w:t>
      </w:r>
    </w:p>
    <w:p w:rsidR="008A30E4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</w:t>
      </w:r>
      <w:r w:rsidR="00FA3916">
        <w:rPr>
          <w:rFonts w:ascii="Times New Roman" w:hAnsi="Times New Roman" w:cs="Times New Roman"/>
          <w:sz w:val="24"/>
          <w:szCs w:val="24"/>
        </w:rPr>
        <w:t xml:space="preserve">Caso o usuário queira atualizar seus dados </w:t>
      </w: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</w:t>
      </w:r>
      <w:r w:rsidR="00FA3916">
        <w:rPr>
          <w:rFonts w:ascii="Times New Roman" w:hAnsi="Times New Roman" w:cs="Times New Roman"/>
          <w:sz w:val="24"/>
          <w:szCs w:val="24"/>
        </w:rPr>
        <w:t xml:space="preserve">gorização de Kano: Inconsciente 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Importante </w:t>
      </w:r>
    </w:p>
    <w:p w:rsidR="008A30E4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8A30E4" w:rsidRPr="00BC10C8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-</w:t>
      </w:r>
    </w:p>
    <w:p w:rsidR="008A30E4" w:rsidRDefault="008A30E4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RQ1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Linguagem de programação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Descrição: O sistema deve ser desenvolvido em linguagem Java.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Categorização de Kano: Subconsciente 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Autor: Lorena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Identificador: RQ2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Nome: Interface Simples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 xml:space="preserve">Descrição: o sistema deve apresentar uma interface simples com letras e </w:t>
      </w:r>
      <w:proofErr w:type="spellStart"/>
      <w:r w:rsidRPr="00BC10C8">
        <w:rPr>
          <w:rFonts w:ascii="Times New Roman" w:hAnsi="Times New Roman" w:cs="Times New Roman"/>
          <w:sz w:val="24"/>
          <w:szCs w:val="24"/>
        </w:rPr>
        <w:t>botoes</w:t>
      </w:r>
      <w:proofErr w:type="spellEnd"/>
      <w:r w:rsidRPr="00BC10C8">
        <w:rPr>
          <w:rFonts w:ascii="Times New Roman" w:hAnsi="Times New Roman" w:cs="Times New Roman"/>
          <w:sz w:val="24"/>
          <w:szCs w:val="24"/>
        </w:rPr>
        <w:t xml:space="preserve"> grandes.</w:t>
      </w:r>
    </w:p>
    <w:p w:rsid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Categorização de Kano: consciente</w:t>
      </w:r>
    </w:p>
    <w:p w:rsidR="0066545D" w:rsidRPr="00BC10C8" w:rsidRDefault="0066545D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Prioridade: Útil 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Responsabilidade: André</w:t>
      </w:r>
    </w:p>
    <w:p w:rsidR="00BC10C8" w:rsidRPr="00BC10C8" w:rsidRDefault="00BC10C8" w:rsidP="00FA39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0C8">
        <w:rPr>
          <w:rFonts w:ascii="Times New Roman" w:hAnsi="Times New Roman" w:cs="Times New Roman"/>
          <w:sz w:val="24"/>
          <w:szCs w:val="24"/>
        </w:rPr>
        <w:t>Fonte: Lucas e Karina</w:t>
      </w:r>
    </w:p>
    <w:p w:rsidR="005C1A4F" w:rsidRDefault="00AE5661" w:rsidP="00FA3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Autor: Lorena</w:t>
      </w:r>
    </w:p>
    <w:p w:rsidR="0066545D" w:rsidRPr="00AE5661" w:rsidRDefault="0066545D" w:rsidP="00FA39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A4F" w:rsidRDefault="00CA3309" w:rsidP="005C1A4F">
      <w:pPr>
        <w:pStyle w:val="Ttulo1"/>
      </w:pPr>
      <w:bookmarkStart w:id="21" w:name="_Toc460918923"/>
      <w:r>
        <w:t>5</w:t>
      </w:r>
      <w:r w:rsidRPr="00AA72DC">
        <w:t>.</w:t>
      </w:r>
      <w:r w:rsidR="005C1A4F" w:rsidRPr="005C1A4F">
        <w:t xml:space="preserve"> </w:t>
      </w:r>
      <w:r w:rsidR="005C1A4F">
        <w:t>Outros Requisitos do Produto</w:t>
      </w:r>
      <w:bookmarkEnd w:id="21"/>
    </w:p>
    <w:p w:rsidR="005C1A4F" w:rsidRPr="005C1A4F" w:rsidRDefault="005C1A4F" w:rsidP="005C1A4F">
      <w:pPr>
        <w:pStyle w:val="Ttulo2"/>
      </w:pPr>
      <w:bookmarkStart w:id="22" w:name="_Toc460918924"/>
      <w:r w:rsidRPr="005C1A4F">
        <w:t>5.1 Padrões Aplicáveis</w:t>
      </w:r>
      <w:bookmarkEnd w:id="22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Não há nenhum padrão normalizado e oficializado no sistema. Todavia, podemos dizer informalmente, que o sistema atende padrões:</w:t>
      </w: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Jurídicos e Regulamentares: Confere com a lei da idade </w:t>
      </w:r>
      <w:proofErr w:type="spellStart"/>
      <w:r w:rsidRPr="005C1A4F">
        <w:rPr>
          <w:rFonts w:ascii="Times New Roman" w:hAnsi="Times New Roman" w:cs="Times New Roman"/>
          <w:sz w:val="24"/>
          <w:szCs w:val="24"/>
        </w:rPr>
        <w:t>minima</w:t>
      </w:r>
      <w:proofErr w:type="spellEnd"/>
      <w:r w:rsidRPr="005C1A4F">
        <w:rPr>
          <w:rFonts w:ascii="Times New Roman" w:hAnsi="Times New Roman" w:cs="Times New Roman"/>
          <w:sz w:val="24"/>
          <w:szCs w:val="24"/>
        </w:rPr>
        <w:t xml:space="preserve"> para consumo de bebida alcoólica e no mais não fere nenhuma lei judicial.</w:t>
      </w: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Conformidade da plataforma: Garante funcionalidade nas diversas plataformas.</w:t>
      </w:r>
    </w:p>
    <w:p w:rsidR="005C1A4F" w:rsidRPr="005C1A4F" w:rsidRDefault="005C1A4F" w:rsidP="005C1A4F">
      <w:pPr>
        <w:pStyle w:val="Ttulo2"/>
      </w:pPr>
      <w:bookmarkStart w:id="23" w:name="_Toc460918925"/>
      <w:r w:rsidRPr="005C1A4F">
        <w:t>5.2 Requisitos do Sistema</w:t>
      </w:r>
      <w:bookmarkEnd w:id="23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Em relação ao Hardware, os requisitos são </w:t>
      </w:r>
      <w:proofErr w:type="spellStart"/>
      <w:r w:rsidRPr="005C1A4F">
        <w:rPr>
          <w:rFonts w:ascii="Times New Roman" w:hAnsi="Times New Roman" w:cs="Times New Roman"/>
          <w:sz w:val="24"/>
          <w:szCs w:val="24"/>
        </w:rPr>
        <w:t>minímos</w:t>
      </w:r>
      <w:proofErr w:type="spellEnd"/>
      <w:r w:rsidRPr="005C1A4F">
        <w:rPr>
          <w:rFonts w:ascii="Times New Roman" w:hAnsi="Times New Roman" w:cs="Times New Roman"/>
          <w:sz w:val="24"/>
          <w:szCs w:val="24"/>
        </w:rPr>
        <w:t xml:space="preserve"> (podem ser conferidos com a documentação do Java: </w:t>
      </w:r>
      <w:hyperlink r:id="rId11">
        <w:proofErr w:type="gramStart"/>
        <w:r w:rsidRPr="005C1A4F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https://www.java.com/pt_BR/download/help/sysreq.xml</w:t>
        </w:r>
      </w:hyperlink>
      <w:r w:rsidRPr="005C1A4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5C1A4F">
        <w:rPr>
          <w:rFonts w:ascii="Times New Roman" w:hAnsi="Times New Roman" w:cs="Times New Roman"/>
          <w:sz w:val="24"/>
          <w:szCs w:val="24"/>
        </w:rPr>
        <w:t xml:space="preserve"> . Não é necessário uma máquina potente para o uso do programa, dado que, o programa é leve e não necessita de processamento complexo. Já quanto ao software, o sistema deve ter instalado Java. O sistema é </w:t>
      </w:r>
      <w:proofErr w:type="spellStart"/>
      <w:r w:rsidRPr="005C1A4F">
        <w:rPr>
          <w:rFonts w:ascii="Times New Roman" w:hAnsi="Times New Roman" w:cs="Times New Roman"/>
          <w:sz w:val="24"/>
          <w:szCs w:val="24"/>
        </w:rPr>
        <w:t>multiplataforma</w:t>
      </w:r>
      <w:proofErr w:type="spellEnd"/>
      <w:r w:rsidRPr="005C1A4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C1A4F" w:rsidRPr="005C1A4F" w:rsidRDefault="005C1A4F" w:rsidP="005C1A4F">
      <w:pPr>
        <w:pStyle w:val="Ttulo2"/>
      </w:pPr>
      <w:bookmarkStart w:id="24" w:name="_Toc460918926"/>
      <w:r w:rsidRPr="005C1A4F">
        <w:t>5.3 Requisitos de desempenho</w:t>
      </w:r>
      <w:bookmarkEnd w:id="24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Tende a não ter problemas em relação ao desempenho, considerando um sistema simples e leve. Não há tempo de resposta alto com o uso das funcionalidades do programa. Embora há sempre o risco de detrimento com o rendimento e condições de carregamento adversos. </w:t>
      </w:r>
    </w:p>
    <w:p w:rsidR="005C1A4F" w:rsidRPr="005C1A4F" w:rsidRDefault="005C1A4F" w:rsidP="005C1A4F">
      <w:pPr>
        <w:pStyle w:val="Ttulo2"/>
      </w:pPr>
      <w:bookmarkStart w:id="25" w:name="_Toc460918927"/>
      <w:r w:rsidRPr="005C1A4F">
        <w:t>5.4 Requisitos Ambientais</w:t>
      </w:r>
      <w:bookmarkEnd w:id="25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O ambiente de uso do usuário pode não ser fixo e estar em contato com condições diversas, a de se considerar o clima, e da forma que ele afeta o usuário e consequentemente o uso do sistema. Em relação ao sistema propriamente dito, não há nenhuma alteração independente de </w:t>
      </w:r>
      <w:proofErr w:type="spellStart"/>
      <w:proofErr w:type="gramStart"/>
      <w:r w:rsidRPr="005C1A4F">
        <w:rPr>
          <w:rFonts w:ascii="Times New Roman" w:hAnsi="Times New Roman" w:cs="Times New Roman"/>
          <w:sz w:val="24"/>
          <w:szCs w:val="24"/>
        </w:rPr>
        <w:t>clima,tempo</w:t>
      </w:r>
      <w:proofErr w:type="spellEnd"/>
      <w:proofErr w:type="gramEnd"/>
      <w:r w:rsidRPr="005C1A4F">
        <w:rPr>
          <w:rFonts w:ascii="Times New Roman" w:hAnsi="Times New Roman" w:cs="Times New Roman"/>
          <w:sz w:val="24"/>
          <w:szCs w:val="24"/>
        </w:rPr>
        <w:t xml:space="preserve"> e afins.</w:t>
      </w:r>
    </w:p>
    <w:p w:rsidR="005C1A4F" w:rsidRPr="005C1A4F" w:rsidRDefault="005C1A4F" w:rsidP="005C1A4F">
      <w:pPr>
        <w:pStyle w:val="Ttulo1"/>
      </w:pPr>
      <w:bookmarkStart w:id="26" w:name="_Toc460918928"/>
      <w:r>
        <w:t>6.</w:t>
      </w:r>
      <w:r w:rsidRPr="005C1A4F">
        <w:t xml:space="preserve"> Requisitos de Documentação</w:t>
      </w:r>
      <w:bookmarkEnd w:id="26"/>
    </w:p>
    <w:p w:rsidR="005C1A4F" w:rsidRPr="005C1A4F" w:rsidRDefault="005C1A4F" w:rsidP="005C1A4F">
      <w:pPr>
        <w:pStyle w:val="Ttulo2"/>
      </w:pPr>
      <w:bookmarkStart w:id="27" w:name="_Toc460918929"/>
      <w:r w:rsidRPr="005C1A4F">
        <w:t>6.1 Notas sobre a liberação, arquivo Leia-me</w:t>
      </w:r>
      <w:bookmarkEnd w:id="27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Todos os documentos que estão sendo feitos possuem um Histórico de Revisão, e neste, descreve cada mudança feita nos arquivos, contendo também data e autor das alterações. </w:t>
      </w:r>
    </w:p>
    <w:p w:rsidR="005C1A4F" w:rsidRPr="005C1A4F" w:rsidRDefault="005C1A4F" w:rsidP="005C1A4F">
      <w:pPr>
        <w:pStyle w:val="Ttulo2"/>
      </w:pPr>
      <w:bookmarkStart w:id="28" w:name="_Toc460918930"/>
      <w:r w:rsidRPr="005C1A4F">
        <w:t>6.2 Ajuda On-line</w:t>
      </w:r>
      <w:bookmarkEnd w:id="28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lastRenderedPageBreak/>
        <w:t xml:space="preserve">Não há suporte para ajuda on-line. </w:t>
      </w:r>
    </w:p>
    <w:p w:rsidR="005C1A4F" w:rsidRPr="005C1A4F" w:rsidRDefault="005C1A4F" w:rsidP="005C1A4F">
      <w:pPr>
        <w:pStyle w:val="Ttulo2"/>
      </w:pPr>
      <w:bookmarkStart w:id="29" w:name="_Toc460918931"/>
      <w:r w:rsidRPr="005C1A4F">
        <w:t>6.3 Guias de Instalação</w:t>
      </w:r>
      <w:bookmarkEnd w:id="29"/>
    </w:p>
    <w:p w:rsidR="005C1A4F" w:rsidRPr="0066545D" w:rsidRDefault="005C1A4F" w:rsidP="0066545D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A Instalação é simples. Não é necessário nenhum procedimento que necessita de guia. É somente um executável que só precisa de “dois cliques” para abrir. Existe um Manual do Usuário, que contém informações detalha</w:t>
      </w:r>
      <w:r w:rsidR="0066545D">
        <w:rPr>
          <w:rFonts w:ascii="Times New Roman" w:hAnsi="Times New Roman" w:cs="Times New Roman"/>
          <w:sz w:val="24"/>
          <w:szCs w:val="24"/>
        </w:rPr>
        <w:t xml:space="preserve">das de como usar o aplicativo. </w:t>
      </w:r>
    </w:p>
    <w:p w:rsidR="005C1A4F" w:rsidRPr="005C1A4F" w:rsidRDefault="005C1A4F" w:rsidP="005C1A4F">
      <w:pPr>
        <w:pStyle w:val="Ttulo2"/>
      </w:pPr>
      <w:bookmarkStart w:id="30" w:name="_Toc460918932"/>
      <w:r w:rsidRPr="005C1A4F">
        <w:t>6.4 Rótulos e Embalagem</w:t>
      </w:r>
      <w:bookmarkEnd w:id="30"/>
    </w:p>
    <w:p w:rsid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Para esse item, consideramos o protótipo do sistema, que conta com imagens que mostram como o sistema é visualmente. </w:t>
      </w:r>
    </w:p>
    <w:p w:rsidR="005C1A4F" w:rsidRPr="005C1A4F" w:rsidRDefault="005C1A4F" w:rsidP="005C1A4F">
      <w:pPr>
        <w:pStyle w:val="Ttulo1"/>
      </w:pPr>
      <w:bookmarkStart w:id="31" w:name="_Toc460918933"/>
      <w:r>
        <w:t xml:space="preserve">7. </w:t>
      </w:r>
      <w:r w:rsidRPr="005C1A4F">
        <w:t>Faixas de Qualidade</w:t>
      </w:r>
      <w:bookmarkEnd w:id="31"/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>Serão realizadas testes após o término da implementação com o objetivo de sanar quaisquer falhas que o sistema possa ter. Esses testes, também visam garantir desempenho e robustez do sistema. A respeito da usabilidade, está sendo baseado nos relatos do usuário - como ele acha que deve ser -  com citações do que ele acha ideal para o programa.</w:t>
      </w:r>
    </w:p>
    <w:p w:rsidR="00CA3309" w:rsidRPr="005C1A4F" w:rsidRDefault="005C1A4F" w:rsidP="005C1A4F">
      <w:pPr>
        <w:pStyle w:val="Ttulo1"/>
      </w:pPr>
      <w:bookmarkStart w:id="32" w:name="_Toc460918934"/>
      <w:r w:rsidRPr="005C1A4F">
        <w:rPr>
          <w:rFonts w:eastAsiaTheme="minorHAnsi"/>
        </w:rPr>
        <w:t>8. Apêndices</w:t>
      </w:r>
      <w:bookmarkEnd w:id="32"/>
      <w:r w:rsidRPr="005C1A4F">
        <w:rPr>
          <w:rFonts w:eastAsiaTheme="minorHAnsi"/>
        </w:rPr>
        <w:t xml:space="preserve"> </w:t>
      </w:r>
    </w:p>
    <w:p w:rsidR="00E23EAB" w:rsidRPr="00A57FEB" w:rsidRDefault="005C1A4F" w:rsidP="00FA3916">
      <w:pPr>
        <w:pStyle w:val="Ttulo2"/>
        <w:jc w:val="both"/>
      </w:pPr>
      <w:bookmarkStart w:id="33" w:name="_Toc460918935"/>
      <w:r>
        <w:t>8</w:t>
      </w:r>
      <w:r w:rsidR="00CA3309" w:rsidRPr="00A57FEB">
        <w:t>.1 Glossário</w:t>
      </w:r>
      <w:bookmarkEnd w:id="3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Palavra/Sigla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Significado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Gauge</w:t>
            </w:r>
            <w:proofErr w:type="spellEnd"/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Termômetro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Tá</w:t>
            </w: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xi help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Ajuda de um taxi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Desktop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Computador pessoal</w:t>
            </w:r>
          </w:p>
        </w:tc>
      </w:tr>
      <w:tr w:rsidR="00E23EAB" w:rsidTr="00E23EAB"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Stakeholders</w:t>
            </w:r>
          </w:p>
        </w:tc>
        <w:tc>
          <w:tcPr>
            <w:tcW w:w="4247" w:type="dxa"/>
          </w:tcPr>
          <w:p w:rsidR="00E23EAB" w:rsidRDefault="00E23EAB" w:rsidP="00FA391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CA33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Parte interessada ou interessante ao projeto</w:t>
            </w:r>
          </w:p>
        </w:tc>
      </w:tr>
    </w:tbl>
    <w:p w:rsidR="0066545D" w:rsidRDefault="0066545D" w:rsidP="00FA3916">
      <w:pPr>
        <w:pStyle w:val="Ttulo2"/>
        <w:jc w:val="both"/>
        <w:rPr>
          <w:shd w:val="clear" w:color="auto" w:fill="FFFFFF"/>
        </w:rPr>
      </w:pPr>
      <w:bookmarkStart w:id="34" w:name="_Toc460403747"/>
      <w:bookmarkStart w:id="35" w:name="_Toc460918936"/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891A63" w:rsidRDefault="00891A63" w:rsidP="00FA3916">
      <w:pPr>
        <w:pStyle w:val="Ttulo2"/>
        <w:jc w:val="both"/>
        <w:rPr>
          <w:shd w:val="clear" w:color="auto" w:fill="FFFFFF"/>
        </w:rPr>
      </w:pPr>
    </w:p>
    <w:p w:rsidR="0066545D" w:rsidRDefault="0066545D" w:rsidP="00FA3916">
      <w:pPr>
        <w:pStyle w:val="Ttulo2"/>
        <w:jc w:val="both"/>
        <w:rPr>
          <w:shd w:val="clear" w:color="auto" w:fill="FFFFFF"/>
        </w:rPr>
      </w:pPr>
    </w:p>
    <w:p w:rsidR="00CA3309" w:rsidRPr="00E23EAB" w:rsidRDefault="005C1A4F" w:rsidP="00FA3916">
      <w:pPr>
        <w:pStyle w:val="Ttulo2"/>
        <w:jc w:val="both"/>
        <w:rPr>
          <w:shd w:val="clear" w:color="auto" w:fill="FFFFFF"/>
        </w:rPr>
      </w:pPr>
      <w:r>
        <w:rPr>
          <w:shd w:val="clear" w:color="auto" w:fill="FFFFFF"/>
        </w:rPr>
        <w:t>8</w:t>
      </w:r>
      <w:r w:rsidR="00E23EAB">
        <w:rPr>
          <w:shd w:val="clear" w:color="auto" w:fill="FFFFFF"/>
        </w:rPr>
        <w:t>.2 Diagrama de Casos de Uso</w:t>
      </w:r>
      <w:bookmarkEnd w:id="34"/>
      <w:bookmarkEnd w:id="35"/>
    </w:p>
    <w:p w:rsidR="00AE5661" w:rsidRDefault="00BA0BBB" w:rsidP="00FA3916">
      <w:pPr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noProof/>
          <w:sz w:val="24"/>
          <w:szCs w:val="28"/>
          <w:lang w:eastAsia="pt-BR"/>
        </w:rPr>
        <w:drawing>
          <wp:inline distT="0" distB="0" distL="0" distR="0">
            <wp:extent cx="5553939" cy="389572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unkGaugeUC (1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467" cy="390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5D" w:rsidRPr="0066545D" w:rsidRDefault="00E23EAB" w:rsidP="0066545D">
      <w:pPr>
        <w:ind w:left="2124" w:firstLine="708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Figura 1</w:t>
      </w:r>
      <w:r w:rsidRPr="001A3524">
        <w:rPr>
          <w:rFonts w:ascii="Times New Roman" w:hAnsi="Times New Roman" w:cs="Times New Roman"/>
          <w:i/>
          <w:sz w:val="24"/>
          <w:szCs w:val="28"/>
        </w:rPr>
        <w:t xml:space="preserve"> - Diagrama</w:t>
      </w:r>
      <w:r w:rsidRPr="001A3524">
        <w:rPr>
          <w:rFonts w:ascii="Times New Roman" w:hAnsi="Times New Roman" w:cs="Times New Roman"/>
          <w:i/>
          <w:sz w:val="24"/>
          <w:szCs w:val="28"/>
        </w:rPr>
        <w:fldChar w:fldCharType="begin"/>
      </w:r>
      <w:r>
        <w:instrText xml:space="preserve"> XE "</w:instrText>
      </w:r>
      <w:r w:rsidRPr="001A3524">
        <w:rPr>
          <w:rFonts w:ascii="Times New Roman" w:hAnsi="Times New Roman" w:cs="Times New Roman"/>
          <w:sz w:val="28"/>
          <w:szCs w:val="28"/>
        </w:rPr>
        <w:instrText>Diagrama</w:instrText>
      </w:r>
      <w:r>
        <w:instrText xml:space="preserve">" </w:instrText>
      </w:r>
      <w:r w:rsidRPr="001A3524">
        <w:rPr>
          <w:rFonts w:ascii="Times New Roman" w:hAnsi="Times New Roman" w:cs="Times New Roman"/>
          <w:i/>
          <w:sz w:val="24"/>
          <w:szCs w:val="28"/>
        </w:rPr>
        <w:fldChar w:fldCharType="end"/>
      </w:r>
      <w:bookmarkStart w:id="36" w:name="_Toc460918937"/>
      <w:r w:rsidR="0066545D">
        <w:rPr>
          <w:rFonts w:ascii="Times New Roman" w:hAnsi="Times New Roman" w:cs="Times New Roman"/>
          <w:i/>
          <w:sz w:val="24"/>
          <w:szCs w:val="28"/>
        </w:rPr>
        <w:t xml:space="preserve"> de Casos de Uso</w:t>
      </w: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BA0BBB" w:rsidRDefault="00BA0BBB" w:rsidP="00FA3916">
      <w:pPr>
        <w:pStyle w:val="Ttulo2"/>
        <w:jc w:val="both"/>
      </w:pPr>
    </w:p>
    <w:p w:rsidR="0066545D" w:rsidRDefault="0066545D" w:rsidP="00FA3916">
      <w:pPr>
        <w:pStyle w:val="Ttulo2"/>
        <w:jc w:val="both"/>
      </w:pPr>
    </w:p>
    <w:p w:rsidR="0066545D" w:rsidRDefault="005C1A4F" w:rsidP="00FA3916">
      <w:pPr>
        <w:pStyle w:val="Ttulo2"/>
        <w:jc w:val="both"/>
      </w:pPr>
      <w:r>
        <w:t>8</w:t>
      </w:r>
      <w:r w:rsidR="00BC10C8" w:rsidRPr="00AE5661">
        <w:t>.3 Matriz de rastreabilidade</w:t>
      </w:r>
      <w:bookmarkEnd w:id="36"/>
      <w:r w:rsidR="00BC10C8" w:rsidRPr="00AE5661">
        <w:t xml:space="preserve"> </w:t>
      </w:r>
    </w:p>
    <w:tbl>
      <w:tblPr>
        <w:tblStyle w:val="Tabelacomgrade"/>
        <w:tblW w:w="9576" w:type="dxa"/>
        <w:jc w:val="center"/>
        <w:tblLook w:val="04A0" w:firstRow="1" w:lastRow="0" w:firstColumn="1" w:lastColumn="0" w:noHBand="0" w:noVBand="1"/>
      </w:tblPr>
      <w:tblGrid>
        <w:gridCol w:w="777"/>
        <w:gridCol w:w="658"/>
        <w:gridCol w:w="658"/>
        <w:gridCol w:w="658"/>
        <w:gridCol w:w="658"/>
        <w:gridCol w:w="658"/>
        <w:gridCol w:w="659"/>
        <w:gridCol w:w="659"/>
        <w:gridCol w:w="659"/>
        <w:gridCol w:w="659"/>
        <w:gridCol w:w="776"/>
        <w:gridCol w:w="699"/>
        <w:gridCol w:w="699"/>
        <w:gridCol w:w="699"/>
      </w:tblGrid>
      <w:tr w:rsidR="0066545D" w:rsidRPr="004B1608" w:rsidTr="00891A63">
        <w:trPr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ID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RF1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RF2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RF3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RF4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RF5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RF6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RF7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RF8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RF9</w:t>
            </w: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RF10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RQ1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RQ2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RQ3</w:t>
            </w:r>
          </w:p>
        </w:tc>
      </w:tr>
      <w:tr w:rsidR="0066545D" w:rsidRPr="004B1608" w:rsidTr="00891A63">
        <w:trPr>
          <w:trHeight w:val="379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RF1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3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RF2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8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RF3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0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RF4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6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RF5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22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RF6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4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RF7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9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RF8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1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RF9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18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RF10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rPr>
          <w:trHeight w:val="424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RQ1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</w:t>
            </w:r>
          </w:p>
        </w:tc>
      </w:tr>
      <w:tr w:rsidR="0066545D" w:rsidRPr="004B1608" w:rsidTr="00891A63">
        <w:trPr>
          <w:trHeight w:val="402"/>
          <w:jc w:val="center"/>
        </w:trPr>
        <w:tc>
          <w:tcPr>
            <w:tcW w:w="777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B1608">
              <w:rPr>
                <w:rFonts w:ascii="Times New Roman" w:hAnsi="Times New Roman" w:cs="Times New Roman"/>
                <w:b/>
                <w:sz w:val="24"/>
              </w:rPr>
              <w:t>RQ2</w:t>
            </w: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  <w:vAlign w:val="center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6545D" w:rsidRPr="004B1608" w:rsidTr="00891A63">
        <w:tblPrEx>
          <w:jc w:val="left"/>
        </w:tblPrEx>
        <w:trPr>
          <w:trHeight w:val="402"/>
        </w:trPr>
        <w:tc>
          <w:tcPr>
            <w:tcW w:w="777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RQ3</w:t>
            </w: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8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5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6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</w:p>
        </w:tc>
        <w:tc>
          <w:tcPr>
            <w:tcW w:w="69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99" w:type="dxa"/>
          </w:tcPr>
          <w:p w:rsidR="0066545D" w:rsidRPr="004B1608" w:rsidRDefault="0066545D" w:rsidP="00891A63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6545D" w:rsidRPr="004D61DD" w:rsidRDefault="0066545D" w:rsidP="004D61DD">
      <w:pPr>
        <w:ind w:left="1416"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D61DD">
        <w:rPr>
          <w:rFonts w:ascii="Times New Roman" w:hAnsi="Times New Roman" w:cs="Times New Roman"/>
          <w:i/>
          <w:sz w:val="24"/>
          <w:szCs w:val="24"/>
        </w:rPr>
        <w:t>Legenda –</w:t>
      </w:r>
      <w:r w:rsidR="004D61DD" w:rsidRPr="004D61DD">
        <w:rPr>
          <w:rFonts w:ascii="Times New Roman" w:hAnsi="Times New Roman" w:cs="Times New Roman"/>
          <w:i/>
          <w:sz w:val="24"/>
          <w:szCs w:val="24"/>
        </w:rPr>
        <w:t xml:space="preserve"> R: Relacionado e D: Dependente</w:t>
      </w:r>
    </w:p>
    <w:p w:rsidR="005C1A4F" w:rsidRPr="005C1A4F" w:rsidRDefault="00FF2228" w:rsidP="00FF2228">
      <w:pPr>
        <w:pStyle w:val="Ttulo2"/>
      </w:pPr>
      <w:bookmarkStart w:id="37" w:name="_Toc460918938"/>
      <w:r>
        <w:t>8</w:t>
      </w:r>
      <w:r w:rsidR="005C1A4F" w:rsidRPr="005C1A4F">
        <w:t>.4 Esforço</w:t>
      </w:r>
      <w:bookmarkEnd w:id="37"/>
      <w:r w:rsidR="005C1A4F" w:rsidRPr="005C1A4F">
        <w:t xml:space="preserve"> </w:t>
      </w: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Seguindo a recomendação do Processo Unificado, o esforço é atribuído durante as fase do projeto como: Concepção 5%, Elaboração 20%, Construção 65% e Transição 10%. As tarefas desse processo são todas tratadas como mesmo nível, dado a ligação dos mesmo. </w:t>
      </w:r>
    </w:p>
    <w:p w:rsidR="005C1A4F" w:rsidRPr="005C1A4F" w:rsidRDefault="00FF2228" w:rsidP="00FF2228">
      <w:pPr>
        <w:pStyle w:val="Ttulo2"/>
      </w:pPr>
      <w:bookmarkStart w:id="38" w:name="_Toc460918939"/>
      <w:r>
        <w:t>8</w:t>
      </w:r>
      <w:r w:rsidR="005C1A4F" w:rsidRPr="005C1A4F">
        <w:t>.5 Estabilidade</w:t>
      </w:r>
      <w:bookmarkEnd w:id="38"/>
    </w:p>
    <w:p w:rsidR="00FF2228" w:rsidRPr="004D61DD" w:rsidRDefault="005C1A4F" w:rsidP="005C1A4F">
      <w:pPr>
        <w:rPr>
          <w:rFonts w:ascii="Times New Roman" w:hAnsi="Times New Roman" w:cs="Times New Roman"/>
          <w:sz w:val="24"/>
          <w:szCs w:val="24"/>
          <w:u w:val="single"/>
        </w:rPr>
      </w:pPr>
      <w:r w:rsidRPr="005C1A4F">
        <w:rPr>
          <w:rFonts w:ascii="Times New Roman" w:hAnsi="Times New Roman" w:cs="Times New Roman"/>
          <w:sz w:val="24"/>
          <w:szCs w:val="24"/>
        </w:rPr>
        <w:t xml:space="preserve">Os requisitos já estão definidos e detalhados, logo podemos dizer que estão estáveis até o momento, ou seja, sem previsão e necessidade de alteração. Todavia existe a possibilidade de discussão, alteração de alguns requisitos, considerando que os clientes podem mudar de </w:t>
      </w:r>
      <w:proofErr w:type="spellStart"/>
      <w:r w:rsidRPr="005C1A4F">
        <w:rPr>
          <w:rFonts w:ascii="Times New Roman" w:hAnsi="Times New Roman" w:cs="Times New Roman"/>
          <w:sz w:val="24"/>
          <w:szCs w:val="24"/>
        </w:rPr>
        <w:t>idéia</w:t>
      </w:r>
      <w:proofErr w:type="spellEnd"/>
      <w:r w:rsidRPr="005C1A4F">
        <w:rPr>
          <w:rFonts w:ascii="Times New Roman" w:hAnsi="Times New Roman" w:cs="Times New Roman"/>
          <w:sz w:val="24"/>
          <w:szCs w:val="24"/>
        </w:rPr>
        <w:t xml:space="preserve"> a qualquer momento ou alguma inconsistência ser encontrada</w:t>
      </w:r>
      <w:r w:rsidR="004D61DD">
        <w:rPr>
          <w:rFonts w:ascii="Times New Roman" w:hAnsi="Times New Roman" w:cs="Times New Roman"/>
          <w:sz w:val="24"/>
          <w:szCs w:val="24"/>
        </w:rPr>
        <w:t>.</w:t>
      </w:r>
    </w:p>
    <w:p w:rsidR="00FF2228" w:rsidRPr="00FF2228" w:rsidRDefault="00FF2228" w:rsidP="00FF2228">
      <w:pPr>
        <w:pStyle w:val="Ttulo1"/>
      </w:pPr>
      <w:bookmarkStart w:id="39" w:name="_Toc460918940"/>
      <w:r>
        <w:t>9.</w:t>
      </w:r>
      <w:r w:rsidRPr="00FF2228">
        <w:t xml:space="preserve">  Referências</w:t>
      </w:r>
      <w:bookmarkEnd w:id="39"/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t>Manual do Usuário - Documento que detalha o funcionamento do sistema.</w:t>
      </w:r>
    </w:p>
    <w:p w:rsidR="00FF2228" w:rsidRPr="00FF2228" w:rsidRDefault="003F1607" w:rsidP="00FF2228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  <w:hyperlink r:id="rId13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https://github.com/LorenaZambaldi/DrunkGauge/blob/Elabora%C3%A7%C3%A3o-1/Manual%20do%20usu%C3%A1rio%20Drunk%20Gauge.docx</w:t>
        </w:r>
      </w:hyperlink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lastRenderedPageBreak/>
        <w:t>Projeto de Desenvolvimento de Software - Documento que reuni informações necessárias ao controle do projeto.</w:t>
      </w:r>
    </w:p>
    <w:p w:rsidR="00FF2228" w:rsidRPr="00FF2228" w:rsidRDefault="003F1607" w:rsidP="00FF2228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https://github.com/LorenaZambaldi/DrunkGauge/blob/Elabora%C3%A7%C3%A3o-1/Documento%20de%20Desenvolvimento%20de%20Software.docx</w:t>
        </w:r>
      </w:hyperlink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t>Documento de Gerenciamento de Riscos - Mostra com detalhes todos os riscos possíveis durante o desenvolvimento do projeto</w:t>
      </w:r>
    </w:p>
    <w:p w:rsidR="00FF2228" w:rsidRPr="00FF2228" w:rsidRDefault="003F1607" w:rsidP="00FF2228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https://github.com/LorenaZambaldi/DrunkGauge/blob/Elabora%C3%A7%C3%A3o-1/Analise%20de%20Risco.docx</w:t>
        </w:r>
      </w:hyperlink>
    </w:p>
    <w:p w:rsidR="00FF2228" w:rsidRPr="00FF2228" w:rsidRDefault="00FF2228" w:rsidP="00FF2228">
      <w:pPr>
        <w:rPr>
          <w:rFonts w:ascii="Times New Roman" w:hAnsi="Times New Roman" w:cs="Times New Roman"/>
          <w:sz w:val="24"/>
          <w:szCs w:val="24"/>
        </w:rPr>
      </w:pPr>
      <w:r w:rsidRPr="00FF2228">
        <w:rPr>
          <w:rFonts w:ascii="Times New Roman" w:hAnsi="Times New Roman" w:cs="Times New Roman"/>
          <w:sz w:val="24"/>
          <w:szCs w:val="24"/>
        </w:rPr>
        <w:t xml:space="preserve">Documento de Prototipação - Mostra todas as imagens que propõe como o sistema será visualmente falando. </w:t>
      </w:r>
    </w:p>
    <w:p w:rsidR="00FF2228" w:rsidRPr="00FF2228" w:rsidRDefault="003F1607" w:rsidP="00FF2228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FF2228" w:rsidRPr="00FF222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https://github.com/LorenaZambaldi/DrunkGauge/blob/Elabora%C3%A7%C3%A3o-1/Prot%C3%B3tipo.docx</w:t>
        </w:r>
      </w:hyperlink>
    </w:p>
    <w:p w:rsidR="00FF2228" w:rsidRDefault="00FF2228" w:rsidP="005C1A4F">
      <w:pPr>
        <w:rPr>
          <w:rFonts w:ascii="Times New Roman" w:hAnsi="Times New Roman" w:cs="Times New Roman"/>
          <w:sz w:val="24"/>
          <w:szCs w:val="24"/>
        </w:rPr>
      </w:pPr>
    </w:p>
    <w:p w:rsid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</w:p>
    <w:p w:rsidR="005C1A4F" w:rsidRPr="005C1A4F" w:rsidRDefault="005C1A4F" w:rsidP="005C1A4F">
      <w:pPr>
        <w:rPr>
          <w:rFonts w:ascii="Times New Roman" w:hAnsi="Times New Roman" w:cs="Times New Roman"/>
          <w:sz w:val="24"/>
          <w:szCs w:val="24"/>
        </w:rPr>
      </w:pPr>
    </w:p>
    <w:p w:rsidR="005C1A4F" w:rsidRPr="004B1608" w:rsidRDefault="005C1A4F" w:rsidP="00FA3916">
      <w:pPr>
        <w:jc w:val="both"/>
        <w:rPr>
          <w:rFonts w:ascii="Times New Roman" w:hAnsi="Times New Roman" w:cs="Times New Roman"/>
          <w:sz w:val="24"/>
        </w:rPr>
      </w:pPr>
    </w:p>
    <w:p w:rsidR="00BC10C8" w:rsidRPr="00BC10C8" w:rsidRDefault="00BC10C8" w:rsidP="00FA391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3309" w:rsidRDefault="00CA3309" w:rsidP="00FA3916">
      <w:pPr>
        <w:jc w:val="both"/>
      </w:pPr>
    </w:p>
    <w:p w:rsidR="00CA3309" w:rsidRDefault="00CA3309" w:rsidP="00FA3916">
      <w:pPr>
        <w:jc w:val="both"/>
      </w:pPr>
    </w:p>
    <w:sectPr w:rsidR="00CA3309" w:rsidSect="00A57FEB"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607" w:rsidRDefault="003F1607" w:rsidP="00A57FEB">
      <w:pPr>
        <w:spacing w:after="0" w:line="240" w:lineRule="auto"/>
      </w:pPr>
      <w:r>
        <w:separator/>
      </w:r>
    </w:p>
  </w:endnote>
  <w:endnote w:type="continuationSeparator" w:id="0">
    <w:p w:rsidR="003F1607" w:rsidRDefault="003F1607" w:rsidP="00A5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8819660"/>
      <w:docPartObj>
        <w:docPartGallery w:val="Page Numbers (Bottom of Page)"/>
        <w:docPartUnique/>
      </w:docPartObj>
    </w:sdtPr>
    <w:sdtEndPr/>
    <w:sdtContent>
      <w:p w:rsidR="00891A63" w:rsidRDefault="00891A6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DA1">
          <w:rPr>
            <w:noProof/>
          </w:rPr>
          <w:t>15</w:t>
        </w:r>
        <w:r>
          <w:fldChar w:fldCharType="end"/>
        </w:r>
      </w:p>
    </w:sdtContent>
  </w:sdt>
  <w:p w:rsidR="00891A63" w:rsidRDefault="00891A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607" w:rsidRDefault="003F1607" w:rsidP="00A57FEB">
      <w:pPr>
        <w:spacing w:after="0" w:line="240" w:lineRule="auto"/>
      </w:pPr>
      <w:r>
        <w:separator/>
      </w:r>
    </w:p>
  </w:footnote>
  <w:footnote w:type="continuationSeparator" w:id="0">
    <w:p w:rsidR="003F1607" w:rsidRDefault="003F1607" w:rsidP="00A57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5515"/>
    <w:multiLevelType w:val="multilevel"/>
    <w:tmpl w:val="8CD8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141D35"/>
    <w:multiLevelType w:val="multilevel"/>
    <w:tmpl w:val="4906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905AF"/>
    <w:multiLevelType w:val="multilevel"/>
    <w:tmpl w:val="5948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A60DF"/>
    <w:multiLevelType w:val="multilevel"/>
    <w:tmpl w:val="11F0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50D25"/>
    <w:multiLevelType w:val="multilevel"/>
    <w:tmpl w:val="DE32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D41913"/>
    <w:multiLevelType w:val="multilevel"/>
    <w:tmpl w:val="628E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4938FD"/>
    <w:multiLevelType w:val="multilevel"/>
    <w:tmpl w:val="FD1E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564931"/>
    <w:multiLevelType w:val="multilevel"/>
    <w:tmpl w:val="1F14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DC"/>
    <w:rsid w:val="00106B34"/>
    <w:rsid w:val="001D4EB3"/>
    <w:rsid w:val="00266C35"/>
    <w:rsid w:val="0029237A"/>
    <w:rsid w:val="002B46F0"/>
    <w:rsid w:val="002E65F4"/>
    <w:rsid w:val="00320D75"/>
    <w:rsid w:val="003738AF"/>
    <w:rsid w:val="003F1607"/>
    <w:rsid w:val="004D61DD"/>
    <w:rsid w:val="005C1A4F"/>
    <w:rsid w:val="0060485F"/>
    <w:rsid w:val="0066545D"/>
    <w:rsid w:val="00720651"/>
    <w:rsid w:val="0087313A"/>
    <w:rsid w:val="00891A63"/>
    <w:rsid w:val="008A30E4"/>
    <w:rsid w:val="009D7B27"/>
    <w:rsid w:val="00A57FEB"/>
    <w:rsid w:val="00AA72DC"/>
    <w:rsid w:val="00AD7792"/>
    <w:rsid w:val="00AE5661"/>
    <w:rsid w:val="00B05DA1"/>
    <w:rsid w:val="00BA0BBB"/>
    <w:rsid w:val="00BC10C8"/>
    <w:rsid w:val="00CA3309"/>
    <w:rsid w:val="00E23EAB"/>
    <w:rsid w:val="00F42AC6"/>
    <w:rsid w:val="00FA3916"/>
    <w:rsid w:val="00F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8AF830A-EFC1-4CDC-B156-19AE11DC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2DC"/>
  </w:style>
  <w:style w:type="paragraph" w:styleId="Ttulo1">
    <w:name w:val="heading 1"/>
    <w:basedOn w:val="Normal"/>
    <w:link w:val="Ttulo1Char"/>
    <w:uiPriority w:val="9"/>
    <w:qFormat/>
    <w:rsid w:val="00AE56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57F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A72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E5661"/>
    <w:rPr>
      <w:rFonts w:ascii="Times New Roman" w:eastAsia="Times New Roman" w:hAnsi="Times New Roman" w:cs="Times New Roman"/>
      <w:b/>
      <w:bCs/>
      <w:kern w:val="36"/>
      <w:sz w:val="2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7FEB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A72DC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566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AE56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E5661"/>
    <w:pPr>
      <w:spacing w:after="100"/>
      <w:ind w:left="220"/>
    </w:pPr>
  </w:style>
  <w:style w:type="paragraph" w:styleId="Subttulo">
    <w:name w:val="Subtitle"/>
    <w:basedOn w:val="Normal"/>
    <w:next w:val="Normal"/>
    <w:link w:val="SubttuloChar"/>
    <w:uiPriority w:val="11"/>
    <w:qFormat/>
    <w:rsid w:val="00AE5661"/>
    <w:pPr>
      <w:numPr>
        <w:ilvl w:val="1"/>
      </w:numPr>
    </w:pPr>
    <w:rPr>
      <w:rFonts w:ascii="Times New Roman" w:eastAsiaTheme="minorEastAsia" w:hAnsi="Times New Roman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AE5661"/>
    <w:rPr>
      <w:rFonts w:ascii="Times New Roman" w:eastAsiaTheme="minorEastAsia" w:hAnsi="Times New Roman"/>
      <w:b/>
      <w:spacing w:val="15"/>
      <w:sz w:val="24"/>
    </w:rPr>
  </w:style>
  <w:style w:type="paragraph" w:styleId="Cabealho">
    <w:name w:val="header"/>
    <w:basedOn w:val="Normal"/>
    <w:link w:val="CabealhoChar"/>
    <w:uiPriority w:val="99"/>
    <w:unhideWhenUsed/>
    <w:rsid w:val="00A57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7FEB"/>
  </w:style>
  <w:style w:type="paragraph" w:styleId="Rodap">
    <w:name w:val="footer"/>
    <w:basedOn w:val="Normal"/>
    <w:link w:val="RodapChar"/>
    <w:uiPriority w:val="99"/>
    <w:unhideWhenUsed/>
    <w:rsid w:val="00A57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orenaZambaldi/DrunkGauge/blob/Elabora%C3%A7%C3%A3o-1/Manual%20do%20usu%C3%A1rio%20Drunk%20Gauge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LorenaZambaldi/DrunkGauge/blob/Elabora%C3%A7%C3%A3o-1/Prot%C3%B3tip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.com/pt_BR/download/help/sysreq.x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orenaZambaldi/DrunkGauge/blob/Elabora%C3%A7%C3%A3o-1/Analise%20de%20Risco.docx" TargetMode="External"/><Relationship Id="rId10" Type="http://schemas.openxmlformats.org/officeDocument/2006/relationships/hyperlink" Target="http://legislacao.planalto.gov.br/legisla/legislacao.nsf/Viw_Identificacao/lei%209.294-1996?OpenDocumen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LorenaZambaldi/DrunkGauge/blob/Elabora%C3%A7%C3%A3o-1/Documento%20de%20Desenvolvimento%20de%20Software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44C5D-F2A7-40C4-B888-20C2D274D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15</Pages>
  <Words>3292</Words>
  <Characters>17778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Moniz</dc:creator>
  <cp:keywords/>
  <dc:description/>
  <cp:lastModifiedBy>Usuario</cp:lastModifiedBy>
  <cp:revision>10</cp:revision>
  <dcterms:created xsi:type="dcterms:W3CDTF">2016-08-16T14:00:00Z</dcterms:created>
  <dcterms:modified xsi:type="dcterms:W3CDTF">2016-09-20T11:36:00Z</dcterms:modified>
</cp:coreProperties>
</file>