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CE" w:rsidRPr="00467C6C" w:rsidRDefault="003A4CCE" w:rsidP="003A4CCE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AE99DB1" wp14:editId="3F5358B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B7FD812" wp14:editId="72911815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3A4CCE" w:rsidRPr="00467C6C" w:rsidRDefault="003A4CCE" w:rsidP="003A4CC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3A4CCE" w:rsidRDefault="003A4CCE" w:rsidP="003A4CCE">
      <w:pPr>
        <w:spacing w:line="360" w:lineRule="auto"/>
        <w:jc w:val="center"/>
        <w:rPr>
          <w:szCs w:val="24"/>
        </w:rPr>
      </w:pPr>
    </w:p>
    <w:p w:rsidR="003A4CCE" w:rsidRDefault="003A4CCE" w:rsidP="003A4CCE">
      <w:pPr>
        <w:spacing w:line="360" w:lineRule="auto"/>
        <w:rPr>
          <w:szCs w:val="24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Arquitetura</w:t>
      </w: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3A4CCE" w:rsidRPr="00467C6C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Pr="00FE4F3C" w:rsidRDefault="003A4CCE" w:rsidP="003A4CC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3A4CCE" w:rsidRPr="00467C6C" w:rsidRDefault="003A4CCE" w:rsidP="003A4C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4703AA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Setembro</w:t>
      </w:r>
      <w:r w:rsidR="003A4CCE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663C5A" w:rsidRPr="00CA3309" w:rsidRDefault="00663C5A" w:rsidP="00663C5A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663C5A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</w:tc>
      </w:tr>
      <w:tr w:rsidR="00842A8E" w:rsidRPr="00AA72DC" w:rsidTr="00AC088E"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842A8E" w:rsidRPr="00AE7102" w:rsidRDefault="00842A8E" w:rsidP="00AC088E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diagrama de domínio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szCs w:val="24"/>
              </w:rPr>
              <w:t>adição do caso de uso textual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do sumario</w:t>
            </w:r>
          </w:p>
        </w:tc>
        <w:tc>
          <w:tcPr>
            <w:tcW w:w="2124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30489D" w:rsidRPr="00AA72DC" w:rsidTr="00AC088E"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 textual</w:t>
            </w:r>
          </w:p>
        </w:tc>
        <w:tc>
          <w:tcPr>
            <w:tcW w:w="2124" w:type="dxa"/>
          </w:tcPr>
          <w:p w:rsidR="0030489D" w:rsidRPr="0030489D" w:rsidRDefault="0030489D" w:rsidP="00AC088E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A7095C" w:rsidRPr="00AA72DC" w:rsidTr="00AC088E"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Correção da data, do caso de uso textual e do diagrama de classe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  <w:bookmarkStart w:id="0" w:name="_GoBack"/>
        <w:bookmarkEnd w:id="0"/>
      </w:tr>
    </w:tbl>
    <w:p w:rsidR="00663C5A" w:rsidRDefault="00663C5A" w:rsidP="008B197D">
      <w:pPr>
        <w:pStyle w:val="Ttulo1"/>
      </w:pPr>
    </w:p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8B197D">
      <w:pPr>
        <w:pStyle w:val="Ttulo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663C5A" w:rsidRDefault="00663C5A" w:rsidP="00663C5A"/>
    <w:p w:rsidR="00AE7102" w:rsidRPr="00663C5A" w:rsidRDefault="00AE7102" w:rsidP="00663C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0519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102" w:rsidRPr="00AE7102" w:rsidRDefault="00AE710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E710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AE7102" w:rsidRPr="00AE7102" w:rsidRDefault="00AE7102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E71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E710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E71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917110" w:history="1">
            <w:r w:rsidRPr="00AE710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Caso de uso textual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_Toc460917110 \h </w:instrTex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Pr="00AE7102" w:rsidRDefault="004703A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917111" w:history="1">
            <w:r w:rsidR="00AE7102" w:rsidRPr="00AE710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domínio</w: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_Toc460917111 \h </w:instrTex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Pr="00AE7102" w:rsidRDefault="004703AA">
          <w:pPr>
            <w:pStyle w:val="Sumrio1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0917112" w:history="1">
            <w:r w:rsidR="00AE7102" w:rsidRPr="00AE710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classe</w: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_Toc460917112 \h </w:instrTex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E7102" w:rsidRPr="00AE71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Default="00AE7102">
          <w:r w:rsidRPr="00AE710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3C5A" w:rsidRDefault="00663C5A" w:rsidP="008B197D">
      <w:pPr>
        <w:pStyle w:val="Ttulo1"/>
      </w:pPr>
    </w:p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Pr="00AE7102" w:rsidRDefault="00AE7102" w:rsidP="00AE7102"/>
    <w:p w:rsidR="003A4CCE" w:rsidRPr="00AC088E" w:rsidRDefault="008B197D" w:rsidP="008B197D">
      <w:pPr>
        <w:pStyle w:val="Ttulo1"/>
        <w:rPr>
          <w:rFonts w:cs="Times New Roman"/>
          <w:szCs w:val="28"/>
        </w:rPr>
      </w:pPr>
      <w:bookmarkStart w:id="1" w:name="_Toc460917110"/>
      <w:r w:rsidRPr="00AC088E">
        <w:rPr>
          <w:rFonts w:cs="Times New Roman"/>
          <w:szCs w:val="28"/>
        </w:rPr>
        <w:t>Caso de uso textual</w:t>
      </w:r>
      <w:bookmarkEnd w:id="1"/>
    </w:p>
    <w:p w:rsidR="004703AA" w:rsidRDefault="004703AA" w:rsidP="004703AA">
      <w:pPr>
        <w:widowControl w:val="0"/>
        <w:spacing w:after="0" w:line="276" w:lineRule="auto"/>
      </w:pPr>
    </w:p>
    <w:tbl>
      <w:tblPr>
        <w:tblStyle w:val="20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Fornecer Maioridade 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Abrir o Sistema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abre o sistema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Selecionar a Maioridade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1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1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>
            <w:pPr>
              <w:ind w:left="720"/>
            </w:pPr>
          </w:p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A2. Maioridade negada</w:t>
            </w:r>
          </w:p>
          <w:p w:rsidR="004703AA" w:rsidRDefault="004703AA" w:rsidP="004703AA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passo 2 do Fluxo Principal o usuário indica que não tem a maioridade.</w:t>
            </w:r>
          </w:p>
          <w:p w:rsidR="004703AA" w:rsidRDefault="004703AA" w:rsidP="004703AA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a operação realizado pelo usuário.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19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4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Criar Conta </w:t>
            </w:r>
          </w:p>
        </w:tc>
      </w:tr>
      <w:tr w:rsidR="004703AA" w:rsidTr="004703AA">
        <w:trPr>
          <w:trHeight w:val="6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cria sua conta no sistema.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se o usuário tem a maioridade.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30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cadastrar usuário.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Cadastrar Informações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suas informações.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confirma o cadastro.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21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4703AA" w:rsidRDefault="004703AA" w:rsidP="004703AA">
            <w:pPr>
              <w:numPr>
                <w:ilvl w:val="0"/>
                <w:numId w:val="2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usuário.</w:t>
            </w:r>
          </w:p>
          <w:p w:rsidR="004703AA" w:rsidRDefault="004703AA" w:rsidP="004703AA">
            <w:pPr>
              <w:numPr>
                <w:ilvl w:val="0"/>
                <w:numId w:val="2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4703AA" w:rsidRDefault="004703AA" w:rsidP="004703AA">
            <w:pPr>
              <w:numPr>
                <w:ilvl w:val="0"/>
                <w:numId w:val="2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dados do usuário são cadastrados. </w:t>
            </w:r>
          </w:p>
        </w:tc>
      </w:tr>
      <w:tr w:rsidR="004703AA" w:rsidTr="004703AA">
        <w:trPr>
          <w:trHeight w:val="6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Próximo, Cadastrar Respostas Chaves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spacing w:after="0" w:line="240" w:lineRule="auto"/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8"/>
        <w:tblW w:w="472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45"/>
        <w:gridCol w:w="3780"/>
      </w:tblGrid>
      <w:tr w:rsidR="004703AA" w:rsidTr="004703AA">
        <w:trPr>
          <w:trHeight w:val="3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Erro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17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</w:t>
            </w:r>
          </w:p>
        </w:tc>
      </w:tr>
      <w:tr w:rsidR="004703AA" w:rsidTr="004703AA">
        <w:trPr>
          <w:trHeight w:val="5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os dados de contato de um amigo.</w:t>
            </w:r>
          </w:p>
        </w:tc>
      </w:tr>
      <w:tr w:rsidR="004703AA" w:rsidTr="004703AA">
        <w:trPr>
          <w:trHeight w:val="4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cadastrado. 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 Contato Próximo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para cadastrar os dados de um contato próximo.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Preencher Dados do Contato 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os dados do contato no sistema.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Cadastrar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21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ao banco de dados</w:t>
            </w:r>
          </w:p>
          <w:p w:rsidR="004703AA" w:rsidRDefault="004703AA" w:rsidP="004703AA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contato próximo.</w:t>
            </w:r>
          </w:p>
          <w:p w:rsidR="004703AA" w:rsidRDefault="004703AA" w:rsidP="004703AA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4703AA" w:rsidRDefault="004703AA" w:rsidP="004703AA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cadastrados.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 Conta</w:t>
            </w:r>
          </w:p>
        </w:tc>
      </w:tr>
    </w:tbl>
    <w:p w:rsidR="004703AA" w:rsidRDefault="004703AA" w:rsidP="004703AA">
      <w:pPr>
        <w:spacing w:after="0" w:line="240" w:lineRule="auto"/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6"/>
        <w:tblW w:w="49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90"/>
        <w:gridCol w:w="3975"/>
      </w:tblGrid>
      <w:tr w:rsidR="004703AA" w:rsidTr="004703AA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Erro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15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Respostas Chave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e responde perguntas chaves sobre sua vida pessoal. </w:t>
            </w:r>
          </w:p>
        </w:tc>
      </w:tr>
      <w:tr w:rsidR="004703AA" w:rsidTr="004703AA">
        <w:trPr>
          <w:trHeight w:val="6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as Perguntas Chaves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as perguntas chaves que deseja responder. 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Responder as Perguntas Chaves 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as respostas às perguntas chaves selecionadas.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Confirmar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confirmar.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1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17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ao banco de dados</w:t>
            </w:r>
          </w:p>
          <w:p w:rsidR="004703AA" w:rsidRDefault="004703AA" w:rsidP="004703AA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perguntas chaves respondidas pelo usuário.</w:t>
            </w:r>
          </w:p>
          <w:p w:rsidR="004703AA" w:rsidRDefault="004703AA" w:rsidP="004703AA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4703AA" w:rsidRDefault="004703AA" w:rsidP="004703AA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respondidas são cadastradas.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2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spacing w:after="0" w:line="240" w:lineRule="auto"/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4"/>
        <w:tblW w:w="45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6"/>
        <w:gridCol w:w="3744"/>
      </w:tblGrid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13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Senha</w:t>
            </w:r>
          </w:p>
        </w:tc>
      </w:tr>
      <w:tr w:rsidR="004703AA" w:rsidTr="004703AA">
        <w:trPr>
          <w:trHeight w:val="6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solicita a recuperação de sua senha.</w:t>
            </w:r>
          </w:p>
        </w:tc>
      </w:tr>
      <w:tr w:rsidR="004703AA" w:rsidTr="004703AA">
        <w:trPr>
          <w:trHeight w:val="5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4703AA" w:rsidTr="004703AA">
        <w:trPr>
          <w:trHeight w:val="4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31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Esqueci Senha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recuperar a senha. 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Fornecer E-mail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 e-mail para que o sistema possa mandar a senha.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Enviar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enviar.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17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à Internet</w:t>
            </w:r>
          </w:p>
          <w:p w:rsidR="004703AA" w:rsidRDefault="004703AA" w:rsidP="004703AA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3 do Fluxo Principal o sistema não consegue acessar a internet para o envio do e-mail contendo a senha recuperada.</w:t>
            </w:r>
          </w:p>
          <w:p w:rsidR="004703AA" w:rsidRDefault="004703AA" w:rsidP="004703AA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4703AA" w:rsidRDefault="004703AA" w:rsidP="004703AA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recupera a senha.</w:t>
            </w:r>
          </w:p>
        </w:tc>
      </w:tr>
      <w:tr w:rsidR="004703AA" w:rsidTr="004703AA">
        <w:trPr>
          <w:trHeight w:val="9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E-mail.</w:t>
            </w:r>
          </w:p>
        </w:tc>
      </w:tr>
      <w:tr w:rsidR="004703AA" w:rsidTr="004703AA">
        <w:trPr>
          <w:trHeight w:val="4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spacing w:after="0" w:line="240" w:lineRule="auto"/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11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uma mensagem para o e-mail do usuário informando sua senha.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t>-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O Sistema Envia o E-mail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o e-mail com a senha do usuário.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1 do Fluxo Principal o sistema não consegue acessar a internet para o envio do e-mail.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>
            <w:pPr>
              <w:pStyle w:val="PargrafodaLista"/>
              <w:ind w:left="1080"/>
            </w:pP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de recuperação de senha é enviado.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10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faz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P1. Digitar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digita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acesso ao sistema.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Digitar a Senha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 sua senha de acesso ao sistema.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Entrar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entrar.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/Senha inválido</w:t>
            </w:r>
          </w:p>
          <w:p w:rsidR="004703AA" w:rsidRDefault="004703AA" w:rsidP="004703AA">
            <w:pPr>
              <w:numPr>
                <w:ilvl w:val="0"/>
                <w:numId w:val="3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Após o passo 3 do Fluxo Principal o sistema acusa senha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</w:t>
            </w:r>
          </w:p>
          <w:p w:rsidR="004703AA" w:rsidRDefault="004703AA" w:rsidP="004703AA">
            <w:pPr>
              <w:numPr>
                <w:ilvl w:val="0"/>
                <w:numId w:val="3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4703AA" w:rsidRDefault="004703AA" w:rsidP="004703AA">
            <w:pPr>
              <w:numPr>
                <w:ilvl w:val="0"/>
                <w:numId w:val="3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tem acesso ao sistema.</w:t>
            </w:r>
          </w:p>
        </w:tc>
      </w:tr>
      <w:tr w:rsidR="004703AA" w:rsidTr="004703AA">
        <w:trPr>
          <w:trHeight w:val="60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9"/>
        <w:tblW w:w="35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020"/>
        <w:gridCol w:w="2565"/>
      </w:tblGrid>
      <w:tr w:rsidR="004703AA" w:rsidTr="004703AA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8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sua conta de acesso ao sistema.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8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Configurar</w:t>
            </w:r>
          </w:p>
          <w:p w:rsidR="004703AA" w:rsidRDefault="004703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configurar.</w:t>
            </w:r>
          </w:p>
          <w:p w:rsidR="004703AA" w:rsidRDefault="004703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na sua conta.</w:t>
            </w:r>
          </w:p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Clicar no botão Salvar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4703AA" w:rsidRDefault="004703AA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a alteração dos dados.</w:t>
            </w:r>
          </w:p>
          <w:p w:rsidR="004703AA" w:rsidRDefault="004703A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4.</w:t>
            </w:r>
          </w:p>
          <w:p w:rsidR="004703AA" w:rsidRDefault="004703A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conta é configurada.</w:t>
            </w:r>
          </w:p>
        </w:tc>
      </w:tr>
      <w:tr w:rsidR="004703AA" w:rsidTr="004703AA">
        <w:trPr>
          <w:trHeight w:val="5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5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4"/>
        <w:tblW w:w="45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6"/>
        <w:gridCol w:w="3744"/>
      </w:tblGrid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4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alterar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8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Contato Próximo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os dados do contato próximo.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8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Configurar Contato Próximo</w:t>
            </w:r>
          </w:p>
          <w:p w:rsidR="004703AA" w:rsidRDefault="004703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configurar contato próximo.</w:t>
            </w:r>
          </w:p>
          <w:p w:rsidR="004703AA" w:rsidRDefault="004703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nos dados do contato próximo.</w:t>
            </w:r>
          </w:p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Clicar no botão Salvar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2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4703AA" w:rsidRDefault="004703AA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a alteração de dados.</w:t>
            </w:r>
          </w:p>
          <w:p w:rsidR="004703AA" w:rsidRDefault="004703A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4.</w:t>
            </w:r>
          </w:p>
          <w:p w:rsidR="004703AA" w:rsidRDefault="004703A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configurados.</w:t>
            </w:r>
          </w:p>
        </w:tc>
      </w:tr>
      <w:tr w:rsidR="004703AA" w:rsidTr="004703AA">
        <w:trPr>
          <w:trHeight w:val="5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5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4"/>
        <w:tblW w:w="45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6"/>
        <w:gridCol w:w="3744"/>
      </w:tblGrid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4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alterar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8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Questionário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inicia o questionário para verificar seu nível de embriaguez.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Iniciar Questionário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iniciar questionário.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iniciado.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7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Questionário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questionário oferecido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bookmarkStart w:id="2" w:name="_gjdgxs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respondido.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6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perguntas chaves que já foram cadastradas previamente.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são respondidas.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5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Nível de Embriaguez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na tela o nível de embriaguez do usuário com base no questionário respondido.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respondido o questionário.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Visualizar Nível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visualiza o nível de embriaguez na tela.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nível de embriaguez é visto pelo usuário.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4"/>
        <w:tblW w:w="85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6675"/>
      </w:tblGrid>
      <w:tr w:rsidR="004703AA" w:rsidTr="004703AA">
        <w:trPr>
          <w:trHeight w:val="56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Contato</w:t>
            </w:r>
          </w:p>
        </w:tc>
      </w:tr>
      <w:tr w:rsidR="004703AA" w:rsidTr="004703AA">
        <w:trPr>
          <w:trHeight w:val="70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o amigo do usuário ou com um táxi.</w:t>
            </w:r>
          </w:p>
        </w:tc>
      </w:tr>
      <w:tr w:rsidR="004703AA" w:rsidTr="004703AA">
        <w:trPr>
          <w:trHeight w:val="68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03AA" w:rsidTr="004703AA">
        <w:trPr>
          <w:trHeight w:val="82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6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Realizar Contato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realiza contato com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táxi.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4703AA" w:rsidTr="004703AA">
        <w:trPr>
          <w:trHeight w:val="70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contato é realizado.</w:t>
            </w:r>
          </w:p>
        </w:tc>
      </w:tr>
      <w:tr w:rsidR="004703AA" w:rsidTr="004703AA">
        <w:trPr>
          <w:trHeight w:val="126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Exibir Nível de Embriaguez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3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Ajuda para o Contato Próximo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manda um e-mail para o contato próximo.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Contato Próximo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Contato Próximo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Enviar E-mail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 e-mail pedindo ajuda ao contato próximo.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2 do Fluxo Principal o sistema não consegue acessar a internet para o envio do e-mail.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é enviado ao contato próximo.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tbl>
      <w:tblPr>
        <w:tblStyle w:val="1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Táxi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discagem.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Táxi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Táxi.</w:t>
            </w:r>
          </w:p>
          <w:p w:rsidR="004703AA" w:rsidRDefault="004703AA"/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Tela de Discagem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abrirá a tela de discagem.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tela de discagem é aberta. 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</w:rPr>
              <w:t xml:space="preserve">Não há.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8B197D" w:rsidRPr="008B197D" w:rsidRDefault="008B197D" w:rsidP="008B197D"/>
    <w:p w:rsidR="008B197D" w:rsidRDefault="008B197D" w:rsidP="008B197D">
      <w:pPr>
        <w:pStyle w:val="Ttulo1"/>
      </w:pPr>
      <w:bookmarkStart w:id="3" w:name="_Toc460917111"/>
      <w:r>
        <w:lastRenderedPageBreak/>
        <w:t>Diagrama de domínio</w:t>
      </w:r>
      <w:bookmarkEnd w:id="3"/>
      <w:r>
        <w:t xml:space="preserve"> </w:t>
      </w:r>
    </w:p>
    <w:p w:rsidR="008B197D" w:rsidRPr="008B197D" w:rsidRDefault="00842A8E" w:rsidP="008B197D">
      <w:r>
        <w:rPr>
          <w:noProof/>
          <w:lang w:eastAsia="pt-BR"/>
        </w:rPr>
        <w:drawing>
          <wp:inline distT="0" distB="0" distL="0" distR="0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dominio - Drunk Gau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D" w:rsidRPr="008B197D" w:rsidRDefault="008B197D" w:rsidP="008B197D"/>
    <w:p w:rsidR="008B197D" w:rsidRDefault="008B197D" w:rsidP="008B197D">
      <w:pPr>
        <w:pStyle w:val="Ttulo1"/>
      </w:pPr>
      <w:bookmarkStart w:id="4" w:name="_Toc460917112"/>
      <w:r>
        <w:t>Diagrama de classe</w:t>
      </w:r>
      <w:bookmarkEnd w:id="4"/>
    </w:p>
    <w:p w:rsidR="008B197D" w:rsidRPr="008B197D" w:rsidRDefault="008B197D" w:rsidP="008B197D"/>
    <w:p w:rsidR="00AC088E" w:rsidRDefault="00A7095C">
      <w:r>
        <w:rPr>
          <w:noProof/>
          <w:lang w:eastAsia="pt-BR"/>
        </w:rPr>
        <w:drawing>
          <wp:inline distT="0" distB="0" distL="0" distR="0">
            <wp:extent cx="5743298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54" cy="31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88E" w:rsidSect="00AE7102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C92" w:rsidRDefault="001C0C92" w:rsidP="00AE7102">
      <w:pPr>
        <w:spacing w:after="0" w:line="240" w:lineRule="auto"/>
      </w:pPr>
      <w:r>
        <w:separator/>
      </w:r>
    </w:p>
  </w:endnote>
  <w:endnote w:type="continuationSeparator" w:id="0">
    <w:p w:rsidR="001C0C92" w:rsidRDefault="001C0C92" w:rsidP="00A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757856"/>
      <w:docPartObj>
        <w:docPartGallery w:val="Page Numbers (Bottom of Page)"/>
        <w:docPartUnique/>
      </w:docPartObj>
    </w:sdtPr>
    <w:sdtContent>
      <w:p w:rsidR="004703AA" w:rsidRDefault="004703A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95C">
          <w:rPr>
            <w:noProof/>
          </w:rPr>
          <w:t>5</w:t>
        </w:r>
        <w:r>
          <w:fldChar w:fldCharType="end"/>
        </w:r>
      </w:p>
    </w:sdtContent>
  </w:sdt>
  <w:p w:rsidR="004703AA" w:rsidRDefault="004703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C92" w:rsidRDefault="001C0C92" w:rsidP="00AE7102">
      <w:pPr>
        <w:spacing w:after="0" w:line="240" w:lineRule="auto"/>
      </w:pPr>
      <w:r>
        <w:separator/>
      </w:r>
    </w:p>
  </w:footnote>
  <w:footnote w:type="continuationSeparator" w:id="0">
    <w:p w:rsidR="001C0C92" w:rsidRDefault="001C0C92" w:rsidP="00AE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4642"/>
    <w:multiLevelType w:val="multilevel"/>
    <w:tmpl w:val="2F44B164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3BC500B"/>
    <w:multiLevelType w:val="multilevel"/>
    <w:tmpl w:val="F07091B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D2132AB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F867FCE"/>
    <w:multiLevelType w:val="multilevel"/>
    <w:tmpl w:val="9F1808E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DE433CC"/>
    <w:multiLevelType w:val="multilevel"/>
    <w:tmpl w:val="C3D8ACB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321F014B"/>
    <w:multiLevelType w:val="multilevel"/>
    <w:tmpl w:val="A5A4247A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C0B25DC"/>
    <w:multiLevelType w:val="multilevel"/>
    <w:tmpl w:val="4C42FD5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58F20C84"/>
    <w:multiLevelType w:val="multilevel"/>
    <w:tmpl w:val="B906CD3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D0B3F05"/>
    <w:multiLevelType w:val="multilevel"/>
    <w:tmpl w:val="D698190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D960172"/>
    <w:multiLevelType w:val="multilevel"/>
    <w:tmpl w:val="238AC39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63CB3251"/>
    <w:multiLevelType w:val="multilevel"/>
    <w:tmpl w:val="15AA9898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67A32ABB"/>
    <w:multiLevelType w:val="multilevel"/>
    <w:tmpl w:val="27EE320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BA6207D"/>
    <w:multiLevelType w:val="multilevel"/>
    <w:tmpl w:val="3580C8EE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6E267914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71D37C77"/>
    <w:multiLevelType w:val="multilevel"/>
    <w:tmpl w:val="588A1BF2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7208703C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739D171F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7DAB6FFF"/>
    <w:multiLevelType w:val="multilevel"/>
    <w:tmpl w:val="9C4448C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17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14"/>
  </w:num>
  <w:num w:numId="17">
    <w:abstractNumId w:val="2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E"/>
    <w:rsid w:val="000668F7"/>
    <w:rsid w:val="001C0C92"/>
    <w:rsid w:val="0030489D"/>
    <w:rsid w:val="003A4CCE"/>
    <w:rsid w:val="004703AA"/>
    <w:rsid w:val="00663C5A"/>
    <w:rsid w:val="00842A8E"/>
    <w:rsid w:val="008B197D"/>
    <w:rsid w:val="00A7095C"/>
    <w:rsid w:val="00A904EC"/>
    <w:rsid w:val="00AC088E"/>
    <w:rsid w:val="00AE7102"/>
    <w:rsid w:val="00E3392D"/>
    <w:rsid w:val="00EA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4129-A6C5-4942-87F3-BE3FD24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CE"/>
  </w:style>
  <w:style w:type="paragraph" w:styleId="Ttulo1">
    <w:name w:val="heading 1"/>
    <w:basedOn w:val="Normal"/>
    <w:next w:val="Normal"/>
    <w:link w:val="Ttulo1Char"/>
    <w:uiPriority w:val="9"/>
    <w:qFormat/>
    <w:rsid w:val="003A4C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CCE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66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088E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7102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7102"/>
    <w:pPr>
      <w:spacing w:after="100"/>
    </w:pPr>
  </w:style>
  <w:style w:type="character" w:styleId="Hyperlink">
    <w:name w:val="Hyperlink"/>
    <w:basedOn w:val="Fontepargpadro"/>
    <w:uiPriority w:val="99"/>
    <w:unhideWhenUsed/>
    <w:rsid w:val="00AE710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102"/>
  </w:style>
  <w:style w:type="paragraph" w:styleId="Rodap">
    <w:name w:val="footer"/>
    <w:basedOn w:val="Normal"/>
    <w:link w:val="Rodap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102"/>
  </w:style>
  <w:style w:type="table" w:customStyle="1" w:styleId="20">
    <w:name w:val="2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19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18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1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1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1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C495-02E3-40CC-96B7-C851A77C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20</Pages>
  <Words>2329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2016-08-31T14:11:00Z</dcterms:created>
  <dcterms:modified xsi:type="dcterms:W3CDTF">2016-09-20T11:45:00Z</dcterms:modified>
</cp:coreProperties>
</file>