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48F6" w14:textId="4F10F77D" w:rsidR="00950752" w:rsidRDefault="002C7D5E" w:rsidP="002C7D5E">
      <w:pPr>
        <w:pStyle w:val="Title"/>
      </w:pPr>
      <w:r>
        <w:t>Lab 2 Report</w:t>
      </w:r>
    </w:p>
    <w:p w14:paraId="121ED48C" w14:textId="060BBC16" w:rsidR="002C7D5E" w:rsidRDefault="002C7D5E" w:rsidP="002C7D5E">
      <w:pPr>
        <w:pStyle w:val="Subtitle"/>
      </w:pPr>
      <w:r>
        <w:t xml:space="preserve">Lorenz Menendez </w:t>
      </w:r>
    </w:p>
    <w:p w14:paraId="2D27931A" w14:textId="516F4652" w:rsidR="002C7D5E" w:rsidRDefault="002C7D5E" w:rsidP="002C7D5E">
      <w:pPr>
        <w:pStyle w:val="Heading2"/>
      </w:pPr>
      <w:r w:rsidRPr="002C7D5E">
        <w:t>Report the Moran's I for the Qualification variable for Camden, using R and GeoDa. </w:t>
      </w:r>
    </w:p>
    <w:p w14:paraId="2307362A" w14:textId="2B9EFC26" w:rsidR="002C7D5E" w:rsidRPr="002C7D5E" w:rsidRDefault="002C7D5E" w:rsidP="002C7D5E">
      <w:pPr>
        <w:rPr>
          <w:b/>
        </w:rPr>
      </w:pPr>
      <w:r>
        <w:rPr>
          <w:b/>
        </w:rPr>
        <w:t>Using R</w:t>
      </w:r>
    </w:p>
    <w:p w14:paraId="66B5A174" w14:textId="77777777" w:rsidR="002C7D5E" w:rsidRDefault="002C7D5E" w:rsidP="002C7D5E">
      <w:r>
        <w:t>Moran I statistic standard deviate = 24.292, p-value &lt; 2.2e-16</w:t>
      </w:r>
    </w:p>
    <w:p w14:paraId="60FFC1D2" w14:textId="77777777" w:rsidR="002C7D5E" w:rsidRDefault="002C7D5E" w:rsidP="002C7D5E">
      <w:r>
        <w:t>alternative hypothesis: greater</w:t>
      </w:r>
    </w:p>
    <w:p w14:paraId="4EBB7798" w14:textId="77777777" w:rsidR="002C7D5E" w:rsidRDefault="002C7D5E" w:rsidP="002C7D5E">
      <w:r>
        <w:t>sample estimates:</w:t>
      </w:r>
    </w:p>
    <w:p w14:paraId="08E7E80D" w14:textId="77777777" w:rsidR="002C7D5E" w:rsidRDefault="002C7D5E" w:rsidP="002C7D5E">
      <w:r>
        <w:t xml:space="preserve">Moran I statistic       Expectation          Variance </w:t>
      </w:r>
    </w:p>
    <w:p w14:paraId="43BDE86E" w14:textId="77777777" w:rsidR="002C7D5E" w:rsidRDefault="002C7D5E" w:rsidP="002C7D5E">
      <w:r>
        <w:t xml:space="preserve">     0.5448699398     -0.0013368984      0.0005055733 </w:t>
      </w:r>
    </w:p>
    <w:p w14:paraId="678A9628" w14:textId="77777777" w:rsidR="002C7D5E" w:rsidRDefault="002C7D5E" w:rsidP="002C7D5E"/>
    <w:p w14:paraId="4AAF6056" w14:textId="245150E3" w:rsidR="002C7D5E" w:rsidRPr="002C7D5E" w:rsidRDefault="002C7D5E" w:rsidP="002C7D5E">
      <w:pPr>
        <w:rPr>
          <w:b/>
        </w:rPr>
      </w:pPr>
      <w:r>
        <w:rPr>
          <w:b/>
        </w:rPr>
        <w:t>Using GeoDa</w:t>
      </w:r>
    </w:p>
    <w:p w14:paraId="73F83A3B" w14:textId="76BB79A2" w:rsidR="002C7D5E" w:rsidRDefault="002C7D5E" w:rsidP="002C7D5E">
      <w:r>
        <w:t>0.54</w:t>
      </w:r>
      <w:r w:rsidR="00957F67">
        <w:t>487</w:t>
      </w:r>
    </w:p>
    <w:p w14:paraId="5FB848C9" w14:textId="77777777" w:rsidR="002C7D5E" w:rsidRPr="002C7D5E" w:rsidRDefault="002C7D5E" w:rsidP="002C7D5E"/>
    <w:p w14:paraId="62431CD7" w14:textId="0D3C019E" w:rsidR="002C7D5E" w:rsidRDefault="002C7D5E" w:rsidP="002C7D5E">
      <w:pPr>
        <w:pStyle w:val="Heading2"/>
      </w:pPr>
      <w:r w:rsidRPr="002C7D5E">
        <w:t>Show a LISA map for the Qualification variable for Camden, using R and GeoDa. </w:t>
      </w:r>
    </w:p>
    <w:p w14:paraId="16E66736" w14:textId="78F96967" w:rsidR="002C7D5E" w:rsidRPr="002C7D5E" w:rsidRDefault="002C7D5E" w:rsidP="002C7D5E">
      <w:pPr>
        <w:rPr>
          <w:b/>
        </w:rPr>
      </w:pPr>
      <w:r>
        <w:rPr>
          <w:b/>
        </w:rPr>
        <w:t>Using GeoDa</w:t>
      </w:r>
    </w:p>
    <w:p w14:paraId="65FEEF2B" w14:textId="4124AF01" w:rsidR="002C7D5E" w:rsidRDefault="007549E8" w:rsidP="002C7D5E">
      <w:r>
        <w:rPr>
          <w:noProof/>
        </w:rPr>
        <w:drawing>
          <wp:inline distT="0" distB="0" distL="0" distR="0" wp14:anchorId="375A8185" wp14:editId="45D62ED1">
            <wp:extent cx="5892800" cy="444273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oDa LI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13" cy="445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01FE" w14:textId="2B1564C5" w:rsidR="002C7D5E" w:rsidRDefault="002C7D5E">
      <w:r>
        <w:br w:type="page"/>
      </w:r>
    </w:p>
    <w:p w14:paraId="630C39A6" w14:textId="14657546" w:rsidR="002C7D5E" w:rsidRPr="002C7D5E" w:rsidRDefault="002C7D5E" w:rsidP="002C7D5E">
      <w:pPr>
        <w:rPr>
          <w:b/>
        </w:rPr>
      </w:pPr>
      <w:r>
        <w:rPr>
          <w:b/>
        </w:rPr>
        <w:lastRenderedPageBreak/>
        <w:t>Using R</w:t>
      </w:r>
    </w:p>
    <w:p w14:paraId="4BDC16C5" w14:textId="249CC7F9" w:rsidR="002C7D5E" w:rsidRDefault="002C7D5E" w:rsidP="002C7D5E">
      <w:r>
        <w:rPr>
          <w:noProof/>
        </w:rPr>
        <w:drawing>
          <wp:inline distT="0" distB="0" distL="0" distR="0" wp14:anchorId="6FCD011C" wp14:editId="1621AAA9">
            <wp:extent cx="49657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 LIS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3" t="13315" r="4184" b="17321"/>
                    <a:stretch/>
                  </pic:blipFill>
                  <pic:spPr bwMode="auto">
                    <a:xfrm>
                      <a:off x="0" y="0"/>
                      <a:ext cx="4997616" cy="286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0663D" w14:textId="77777777" w:rsidR="00CF3C7C" w:rsidRPr="002C7D5E" w:rsidRDefault="00CF3C7C" w:rsidP="002C7D5E"/>
    <w:p w14:paraId="43B6607D" w14:textId="3CFBED54" w:rsidR="002C7D5E" w:rsidRDefault="002C7D5E" w:rsidP="0043727F">
      <w:pPr>
        <w:pStyle w:val="Heading2"/>
      </w:pPr>
      <w:r w:rsidRPr="002C7D5E">
        <w:t>Was there a difference between the two? Explain and discuss in detail</w:t>
      </w:r>
    </w:p>
    <w:p w14:paraId="3A20548E" w14:textId="3EF0B808" w:rsidR="002C7D5E" w:rsidRDefault="00957F67" w:rsidP="002C7D5E">
      <w:r>
        <w:t xml:space="preserve">Yes, there’s a considerable </w:t>
      </w:r>
      <w:r w:rsidR="00B80DF7">
        <w:t>difference</w:t>
      </w:r>
      <w:r>
        <w:t xml:space="preserve"> between the two. The GeoDa </w:t>
      </w:r>
      <w:r w:rsidR="00077F37">
        <w:t xml:space="preserve">LISA tends to report more autocorrelation (both positive and negative) than the R LISA. </w:t>
      </w:r>
      <w:r w:rsidR="0044119B">
        <w:t>After reconfirming that I had the same settings in both R and GeoDa, I co</w:t>
      </w:r>
      <w:r w:rsidR="00840F08">
        <w:t>n</w:t>
      </w:r>
      <w:r w:rsidR="0044119B">
        <w:t>cluded the following.</w:t>
      </w:r>
    </w:p>
    <w:p w14:paraId="147C6154" w14:textId="02AEA1BF" w:rsidR="0044119B" w:rsidRDefault="0044119B" w:rsidP="002C7D5E"/>
    <w:p w14:paraId="007FC1C8" w14:textId="028D10A1" w:rsidR="0044119B" w:rsidRDefault="0044119B" w:rsidP="002C7D5E">
      <w:r>
        <w:t>Specifically, the GeoDa LISA reports a much higher positive autocorrelation in North Camden compared to the R LISA. The GeoDa LISA also tends to report more isolated areas of high-high and low-low correlation compared to the R LISA.</w:t>
      </w:r>
    </w:p>
    <w:p w14:paraId="78C3B1D3" w14:textId="0689D47C" w:rsidR="0044119B" w:rsidRDefault="0044119B" w:rsidP="002C7D5E"/>
    <w:p w14:paraId="70A94195" w14:textId="27AF97D0" w:rsidR="0044119B" w:rsidRDefault="0044119B" w:rsidP="002C7D5E">
      <w:r>
        <w:t>Interestingly, the two LISAs also tend to report different correlations in multiple areas. For example, GeoDa reports a large cluster of low-low correlation in the South, while R reports it as a cluster of low-high.</w:t>
      </w:r>
    </w:p>
    <w:p w14:paraId="3855DF96" w14:textId="77777777" w:rsidR="002C7D5E" w:rsidRPr="002C7D5E" w:rsidRDefault="002C7D5E" w:rsidP="002C7D5E"/>
    <w:p w14:paraId="46A062F7" w14:textId="78C13A56" w:rsidR="002C7D5E" w:rsidRDefault="002C7D5E" w:rsidP="0043727F">
      <w:pPr>
        <w:pStyle w:val="Heading2"/>
      </w:pPr>
      <w:r w:rsidRPr="002C7D5E">
        <w:t xml:space="preserve">What are other options for running a Moran's I or LISA analysis in R? Investigate and provide your </w:t>
      </w:r>
      <w:r w:rsidR="002B4333" w:rsidRPr="002C7D5E">
        <w:t>findings.</w:t>
      </w:r>
    </w:p>
    <w:p w14:paraId="05926CB0" w14:textId="25774EDA" w:rsidR="002B4333" w:rsidRDefault="00E563C9" w:rsidP="0043727F">
      <w:r>
        <w:t xml:space="preserve">There are definitely other R packages out there that can run Moran’s I. A quick Google Search brought me to the “ape” packaged, recommended by UCLA’s Institute for Digital Research. </w:t>
      </w:r>
      <w:r w:rsidR="005B46A1">
        <w:t xml:space="preserve">You can run a LISA analysis using the “ncf” package. </w:t>
      </w:r>
      <w:bookmarkStart w:id="0" w:name="_GoBack"/>
      <w:bookmarkEnd w:id="0"/>
    </w:p>
    <w:p w14:paraId="7BED0531" w14:textId="77777777" w:rsidR="002B4333" w:rsidRPr="0043727F" w:rsidRDefault="002B4333" w:rsidP="0043727F"/>
    <w:p w14:paraId="1F49DA43" w14:textId="5141F750" w:rsidR="002C7D5E" w:rsidRDefault="002C7D5E" w:rsidP="002C7D5E"/>
    <w:p w14:paraId="6AB99A4B" w14:textId="77777777" w:rsidR="0043727F" w:rsidRPr="002C7D5E" w:rsidRDefault="0043727F" w:rsidP="002C7D5E"/>
    <w:sectPr w:rsidR="0043727F" w:rsidRPr="002C7D5E" w:rsidSect="0012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5DAC"/>
    <w:multiLevelType w:val="multilevel"/>
    <w:tmpl w:val="A98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02FA9"/>
    <w:multiLevelType w:val="multilevel"/>
    <w:tmpl w:val="329E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5E"/>
    <w:rsid w:val="00077F37"/>
    <w:rsid w:val="0012463B"/>
    <w:rsid w:val="002B4333"/>
    <w:rsid w:val="002C7D5E"/>
    <w:rsid w:val="0043727F"/>
    <w:rsid w:val="0044119B"/>
    <w:rsid w:val="005B46A1"/>
    <w:rsid w:val="007549E8"/>
    <w:rsid w:val="00840F08"/>
    <w:rsid w:val="008B3814"/>
    <w:rsid w:val="008C704C"/>
    <w:rsid w:val="00950752"/>
    <w:rsid w:val="00957F67"/>
    <w:rsid w:val="00B80DF7"/>
    <w:rsid w:val="00CF3C7C"/>
    <w:rsid w:val="00D8386A"/>
    <w:rsid w:val="00E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D954C"/>
  <w14:defaultImageDpi w14:val="32767"/>
  <w15:chartTrackingRefBased/>
  <w15:docId w15:val="{A31918D6-7EC5-2145-8CBA-127D4B9A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C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D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D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D5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7D5E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C7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D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5E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F3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Menéndez</dc:creator>
  <cp:keywords/>
  <dc:description/>
  <cp:lastModifiedBy>Lorenz Menéndez</cp:lastModifiedBy>
  <cp:revision>14</cp:revision>
  <dcterms:created xsi:type="dcterms:W3CDTF">2019-04-30T16:12:00Z</dcterms:created>
  <dcterms:modified xsi:type="dcterms:W3CDTF">2019-05-02T17:00:00Z</dcterms:modified>
</cp:coreProperties>
</file>