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57E" w:rsidRDefault="00C7357E">
      <w:pPr>
        <w:rPr>
          <w:b/>
          <w:color w:val="FF0000"/>
          <w:u w:val="single"/>
        </w:rPr>
      </w:pPr>
    </w:p>
    <w:p w:rsidR="00C7357E" w:rsidRDefault="00C7357E">
      <w:pPr>
        <w:rPr>
          <w:b/>
          <w:color w:val="FF0000"/>
          <w:u w:val="single"/>
        </w:rPr>
      </w:pPr>
    </w:p>
    <w:p w:rsidR="00803159" w:rsidRDefault="00C7357E">
      <w:pPr>
        <w:rPr>
          <w:b/>
          <w:color w:val="FF0000"/>
          <w:u w:val="single"/>
        </w:rPr>
      </w:pPr>
      <w:r w:rsidRPr="00C7357E">
        <w:rPr>
          <w:b/>
          <w:color w:val="FF0000"/>
          <w:u w:val="single"/>
        </w:rPr>
        <w:t>Relazione scritta relativa al progetto di “Entità e Relazione” collegabile al “database”</w:t>
      </w:r>
      <w:r>
        <w:rPr>
          <w:b/>
          <w:color w:val="FF0000"/>
          <w:u w:val="single"/>
        </w:rPr>
        <w:t xml:space="preserve">: </w:t>
      </w:r>
    </w:p>
    <w:p w:rsidR="00C7357E" w:rsidRDefault="00C7357E">
      <w:pPr>
        <w:rPr>
          <w:b/>
          <w:color w:val="FF0000"/>
          <w:u w:val="single"/>
        </w:rPr>
      </w:pPr>
    </w:p>
    <w:p w:rsidR="00DD38CE" w:rsidRPr="00083064" w:rsidRDefault="000A420A">
      <w:pPr>
        <w:rPr>
          <w:color w:val="000000" w:themeColor="text1"/>
          <w:sz w:val="25"/>
          <w:szCs w:val="25"/>
        </w:rPr>
      </w:pPr>
      <w:r w:rsidRPr="00083064">
        <w:rPr>
          <w:color w:val="000000" w:themeColor="text1"/>
          <w:sz w:val="25"/>
          <w:szCs w:val="25"/>
        </w:rPr>
        <w:t xml:space="preserve">- </w:t>
      </w:r>
      <w:r w:rsidR="00DD38CE" w:rsidRPr="00083064">
        <w:rPr>
          <w:color w:val="000000" w:themeColor="text1"/>
          <w:sz w:val="25"/>
          <w:szCs w:val="25"/>
        </w:rPr>
        <w:t>Il</w:t>
      </w:r>
      <w:r w:rsidR="00626BBB" w:rsidRPr="00083064">
        <w:rPr>
          <w:color w:val="000000" w:themeColor="text1"/>
          <w:sz w:val="25"/>
          <w:szCs w:val="25"/>
        </w:rPr>
        <w:t xml:space="preserve"> modello entità e relazione spiega</w:t>
      </w:r>
      <w:r w:rsidR="00CF59EE">
        <w:rPr>
          <w:color w:val="000000" w:themeColor="text1"/>
          <w:sz w:val="25"/>
          <w:szCs w:val="25"/>
        </w:rPr>
        <w:t xml:space="preserve"> come vengono presi in considerazione una base dati e se ne rappresenta </w:t>
      </w:r>
      <w:r w:rsidR="00704A69">
        <w:rPr>
          <w:color w:val="000000" w:themeColor="text1"/>
          <w:sz w:val="25"/>
          <w:szCs w:val="25"/>
        </w:rPr>
        <w:t>un’idea</w:t>
      </w:r>
      <w:r w:rsidR="008A5285">
        <w:rPr>
          <w:color w:val="000000" w:themeColor="text1"/>
          <w:sz w:val="25"/>
          <w:szCs w:val="25"/>
        </w:rPr>
        <w:t xml:space="preserve"> </w:t>
      </w:r>
      <w:r w:rsidR="00CF59EE">
        <w:rPr>
          <w:color w:val="000000" w:themeColor="text1"/>
          <w:sz w:val="25"/>
          <w:szCs w:val="25"/>
        </w:rPr>
        <w:t>concettuale</w:t>
      </w:r>
      <w:r w:rsidR="008A5285">
        <w:rPr>
          <w:color w:val="000000" w:themeColor="text1"/>
          <w:sz w:val="25"/>
          <w:szCs w:val="25"/>
        </w:rPr>
        <w:t>, grafica ma allo stesso tempo</w:t>
      </w:r>
      <w:r w:rsidR="00CF59EE">
        <w:rPr>
          <w:color w:val="000000" w:themeColor="text1"/>
          <w:sz w:val="25"/>
          <w:szCs w:val="25"/>
        </w:rPr>
        <w:t xml:space="preserve"> descrittiva</w:t>
      </w:r>
      <w:r w:rsidR="00177B2C">
        <w:rPr>
          <w:color w:val="000000" w:themeColor="text1"/>
          <w:sz w:val="25"/>
          <w:szCs w:val="25"/>
        </w:rPr>
        <w:t xml:space="preserve">, </w:t>
      </w:r>
      <w:r w:rsidR="004A2F6B" w:rsidRPr="00083064">
        <w:rPr>
          <w:color w:val="000000" w:themeColor="text1"/>
          <w:sz w:val="25"/>
          <w:szCs w:val="25"/>
        </w:rPr>
        <w:t xml:space="preserve">affinché </w:t>
      </w:r>
      <w:r w:rsidR="00CF5FBF">
        <w:rPr>
          <w:color w:val="000000" w:themeColor="text1"/>
          <w:sz w:val="25"/>
          <w:szCs w:val="25"/>
        </w:rPr>
        <w:t>in un tempo finito si pos</w:t>
      </w:r>
      <w:r w:rsidR="004B4533">
        <w:rPr>
          <w:color w:val="000000" w:themeColor="text1"/>
          <w:sz w:val="25"/>
          <w:szCs w:val="25"/>
        </w:rPr>
        <w:t xml:space="preserve">sa avere </w:t>
      </w:r>
      <w:r w:rsidR="00CF59EE">
        <w:rPr>
          <w:color w:val="000000" w:themeColor="text1"/>
          <w:sz w:val="25"/>
          <w:szCs w:val="25"/>
        </w:rPr>
        <w:t xml:space="preserve">un </w:t>
      </w:r>
      <w:r w:rsidR="00DE1B19">
        <w:rPr>
          <w:color w:val="000000" w:themeColor="text1"/>
          <w:sz w:val="25"/>
          <w:szCs w:val="25"/>
        </w:rPr>
        <w:t xml:space="preserve">progetto che abbia </w:t>
      </w:r>
      <w:r w:rsidR="004B4533">
        <w:rPr>
          <w:color w:val="000000" w:themeColor="text1"/>
          <w:sz w:val="25"/>
          <w:szCs w:val="25"/>
        </w:rPr>
        <w:t>una</w:t>
      </w:r>
      <w:r w:rsidR="008A46A9">
        <w:rPr>
          <w:color w:val="000000" w:themeColor="text1"/>
          <w:sz w:val="25"/>
          <w:szCs w:val="25"/>
        </w:rPr>
        <w:t xml:space="preserve"> struttura più </w:t>
      </w:r>
      <w:r w:rsidR="00177B2C">
        <w:rPr>
          <w:color w:val="000000" w:themeColor="text1"/>
          <w:sz w:val="25"/>
          <w:szCs w:val="25"/>
        </w:rPr>
        <w:t>ordinata</w:t>
      </w:r>
      <w:r w:rsidR="008A46A9">
        <w:rPr>
          <w:color w:val="000000" w:themeColor="text1"/>
          <w:sz w:val="25"/>
          <w:szCs w:val="25"/>
        </w:rPr>
        <w:t xml:space="preserve">. </w:t>
      </w:r>
      <w:r w:rsidR="004A2F6B" w:rsidRPr="00083064">
        <w:rPr>
          <w:color w:val="000000" w:themeColor="text1"/>
          <w:sz w:val="25"/>
          <w:szCs w:val="25"/>
        </w:rPr>
        <w:t>Grazie a</w:t>
      </w:r>
      <w:r w:rsidR="00CF5FBF">
        <w:rPr>
          <w:color w:val="000000" w:themeColor="text1"/>
          <w:sz w:val="25"/>
          <w:szCs w:val="25"/>
        </w:rPr>
        <w:t xml:space="preserve"> questo tipo di </w:t>
      </w:r>
      <w:r w:rsidR="004A2F6B" w:rsidRPr="00083064">
        <w:rPr>
          <w:color w:val="000000" w:themeColor="text1"/>
          <w:sz w:val="25"/>
          <w:szCs w:val="25"/>
        </w:rPr>
        <w:t>studi</w:t>
      </w:r>
      <w:r w:rsidR="00CF5FBF">
        <w:rPr>
          <w:color w:val="000000" w:themeColor="text1"/>
          <w:sz w:val="25"/>
          <w:szCs w:val="25"/>
        </w:rPr>
        <w:t>o</w:t>
      </w:r>
      <w:r w:rsidR="00DE1B19">
        <w:rPr>
          <w:color w:val="000000" w:themeColor="text1"/>
          <w:sz w:val="25"/>
          <w:szCs w:val="25"/>
        </w:rPr>
        <w:t xml:space="preserve">, a seguito di varie considerazioni, si può passare ad una fase successiva il quale </w:t>
      </w:r>
      <w:r w:rsidR="004A2F6B" w:rsidRPr="00083064">
        <w:rPr>
          <w:color w:val="000000" w:themeColor="text1"/>
          <w:sz w:val="25"/>
          <w:szCs w:val="25"/>
        </w:rPr>
        <w:t>fa</w:t>
      </w:r>
      <w:r w:rsidR="00DE1B19">
        <w:rPr>
          <w:color w:val="000000" w:themeColor="text1"/>
          <w:sz w:val="25"/>
          <w:szCs w:val="25"/>
        </w:rPr>
        <w:t xml:space="preserve"> </w:t>
      </w:r>
      <w:r w:rsidR="004A2F6B" w:rsidRPr="00083064">
        <w:rPr>
          <w:color w:val="000000" w:themeColor="text1"/>
          <w:sz w:val="25"/>
          <w:szCs w:val="25"/>
        </w:rPr>
        <w:t>fronte</w:t>
      </w:r>
      <w:r w:rsidR="00DE1B19">
        <w:rPr>
          <w:color w:val="000000" w:themeColor="text1"/>
          <w:sz w:val="25"/>
          <w:szCs w:val="25"/>
        </w:rPr>
        <w:t xml:space="preserve"> </w:t>
      </w:r>
      <w:r w:rsidR="004A2F6B" w:rsidRPr="00083064">
        <w:rPr>
          <w:color w:val="000000" w:themeColor="text1"/>
          <w:sz w:val="25"/>
          <w:szCs w:val="25"/>
        </w:rPr>
        <w:t>ad u</w:t>
      </w:r>
      <w:r w:rsidR="00304797" w:rsidRPr="00083064">
        <w:rPr>
          <w:color w:val="000000" w:themeColor="text1"/>
          <w:sz w:val="25"/>
          <w:szCs w:val="25"/>
        </w:rPr>
        <w:t>na tecnologia</w:t>
      </w:r>
      <w:r w:rsidR="004A2F6B" w:rsidRPr="00083064">
        <w:rPr>
          <w:color w:val="000000" w:themeColor="text1"/>
          <w:sz w:val="25"/>
          <w:szCs w:val="25"/>
        </w:rPr>
        <w:t xml:space="preserve"> che</w:t>
      </w:r>
      <w:r w:rsidR="00DD38CE" w:rsidRPr="00083064">
        <w:rPr>
          <w:color w:val="000000" w:themeColor="text1"/>
          <w:sz w:val="25"/>
          <w:szCs w:val="25"/>
        </w:rPr>
        <w:t xml:space="preserve"> in maniera del tutto simile</w:t>
      </w:r>
      <w:r w:rsidR="004A2F6B" w:rsidRPr="00083064">
        <w:rPr>
          <w:color w:val="000000" w:themeColor="text1"/>
          <w:sz w:val="25"/>
          <w:szCs w:val="25"/>
        </w:rPr>
        <w:t xml:space="preserve"> implementa questo tipo di logica</w:t>
      </w:r>
      <w:r w:rsidR="00304797" w:rsidRPr="00083064">
        <w:rPr>
          <w:color w:val="000000" w:themeColor="text1"/>
          <w:sz w:val="25"/>
          <w:szCs w:val="25"/>
        </w:rPr>
        <w:t xml:space="preserve">, ovvero alla </w:t>
      </w:r>
      <w:r w:rsidR="004A2F6B" w:rsidRPr="00083064">
        <w:rPr>
          <w:color w:val="000000" w:themeColor="text1"/>
          <w:sz w:val="25"/>
          <w:szCs w:val="25"/>
        </w:rPr>
        <w:t xml:space="preserve">progettazione di un database. </w:t>
      </w:r>
    </w:p>
    <w:p w:rsidR="00304797" w:rsidRDefault="00DD38CE">
      <w:pPr>
        <w:rPr>
          <w:color w:val="000000" w:themeColor="text1"/>
          <w:sz w:val="25"/>
          <w:szCs w:val="25"/>
        </w:rPr>
      </w:pPr>
      <w:r w:rsidRPr="00083064">
        <w:rPr>
          <w:color w:val="000000" w:themeColor="text1"/>
          <w:sz w:val="25"/>
          <w:szCs w:val="25"/>
        </w:rPr>
        <w:t>Q</w:t>
      </w:r>
      <w:r w:rsidR="00304797" w:rsidRPr="00083064">
        <w:rPr>
          <w:color w:val="000000" w:themeColor="text1"/>
          <w:sz w:val="25"/>
          <w:szCs w:val="25"/>
        </w:rPr>
        <w:t>uando decidiamo di</w:t>
      </w:r>
      <w:r w:rsidRPr="00083064">
        <w:rPr>
          <w:color w:val="000000" w:themeColor="text1"/>
          <w:sz w:val="25"/>
          <w:szCs w:val="25"/>
        </w:rPr>
        <w:t xml:space="preserve"> introdurre e di conseguenza</w:t>
      </w:r>
      <w:r w:rsidR="00304797" w:rsidRPr="00083064">
        <w:rPr>
          <w:color w:val="000000" w:themeColor="text1"/>
          <w:sz w:val="25"/>
          <w:szCs w:val="25"/>
        </w:rPr>
        <w:t xml:space="preserve"> </w:t>
      </w:r>
      <w:r w:rsidR="004A2F6B" w:rsidRPr="00083064">
        <w:rPr>
          <w:color w:val="000000" w:themeColor="text1"/>
          <w:sz w:val="25"/>
          <w:szCs w:val="25"/>
        </w:rPr>
        <w:t>programmare un database basti pensare che</w:t>
      </w:r>
      <w:r w:rsidR="00304797" w:rsidRPr="00083064">
        <w:rPr>
          <w:color w:val="000000" w:themeColor="text1"/>
          <w:sz w:val="25"/>
          <w:szCs w:val="25"/>
        </w:rPr>
        <w:t xml:space="preserve"> </w:t>
      </w:r>
      <w:r w:rsidRPr="00083064">
        <w:rPr>
          <w:color w:val="000000" w:themeColor="text1"/>
          <w:sz w:val="25"/>
          <w:szCs w:val="25"/>
        </w:rPr>
        <w:t>prima</w:t>
      </w:r>
      <w:r w:rsidR="00304797" w:rsidRPr="00083064">
        <w:rPr>
          <w:color w:val="000000" w:themeColor="text1"/>
          <w:sz w:val="25"/>
          <w:szCs w:val="25"/>
        </w:rPr>
        <w:t xml:space="preserve"> si</w:t>
      </w:r>
      <w:r w:rsidRPr="00083064">
        <w:rPr>
          <w:color w:val="000000" w:themeColor="text1"/>
          <w:sz w:val="25"/>
          <w:szCs w:val="25"/>
        </w:rPr>
        <w:t xml:space="preserve"> arriva a creare </w:t>
      </w:r>
      <w:r w:rsidR="00083064" w:rsidRPr="00083064">
        <w:rPr>
          <w:color w:val="000000" w:themeColor="text1"/>
          <w:sz w:val="25"/>
          <w:szCs w:val="25"/>
        </w:rPr>
        <w:t>una fase</w:t>
      </w:r>
      <w:r w:rsidRPr="00083064">
        <w:rPr>
          <w:color w:val="000000" w:themeColor="text1"/>
          <w:sz w:val="25"/>
          <w:szCs w:val="25"/>
        </w:rPr>
        <w:t xml:space="preserve"> “in</w:t>
      </w:r>
      <w:r w:rsidR="00177B2C">
        <w:rPr>
          <w:color w:val="000000" w:themeColor="text1"/>
          <w:sz w:val="25"/>
          <w:szCs w:val="25"/>
        </w:rPr>
        <w:t>i</w:t>
      </w:r>
      <w:r w:rsidRPr="00083064">
        <w:rPr>
          <w:color w:val="000000" w:themeColor="text1"/>
          <w:sz w:val="25"/>
          <w:szCs w:val="25"/>
        </w:rPr>
        <w:t>ziale</w:t>
      </w:r>
      <w:r w:rsidR="00925E74">
        <w:rPr>
          <w:color w:val="000000" w:themeColor="text1"/>
          <w:sz w:val="25"/>
          <w:szCs w:val="25"/>
        </w:rPr>
        <w:t xml:space="preserve">” in cui si progetta una base dati dalla quale si traduce </w:t>
      </w:r>
      <w:r w:rsidR="00083064" w:rsidRPr="00083064">
        <w:rPr>
          <w:color w:val="000000" w:themeColor="text1"/>
          <w:sz w:val="25"/>
          <w:szCs w:val="25"/>
        </w:rPr>
        <w:t xml:space="preserve">una serie di informazioni </w:t>
      </w:r>
      <w:r w:rsidR="00177B2C">
        <w:rPr>
          <w:color w:val="000000" w:themeColor="text1"/>
          <w:sz w:val="25"/>
          <w:szCs w:val="25"/>
        </w:rPr>
        <w:t>che si creano</w:t>
      </w:r>
      <w:r w:rsidR="00083064" w:rsidRPr="00083064">
        <w:rPr>
          <w:color w:val="000000" w:themeColor="text1"/>
          <w:sz w:val="25"/>
          <w:szCs w:val="25"/>
        </w:rPr>
        <w:t xml:space="preserve"> dall’analisi di uno studio concettuale di uno specifico</w:t>
      </w:r>
      <w:r w:rsidR="00BF4CD7">
        <w:rPr>
          <w:color w:val="000000" w:themeColor="text1"/>
          <w:sz w:val="25"/>
          <w:szCs w:val="25"/>
        </w:rPr>
        <w:t xml:space="preserve"> mercato</w:t>
      </w:r>
      <w:r w:rsidR="00083064" w:rsidRPr="00083064">
        <w:rPr>
          <w:color w:val="000000" w:themeColor="text1"/>
          <w:sz w:val="25"/>
          <w:szCs w:val="25"/>
        </w:rPr>
        <w:t>,</w:t>
      </w:r>
      <w:r w:rsidR="004A2F6B" w:rsidRPr="00083064">
        <w:rPr>
          <w:color w:val="000000" w:themeColor="text1"/>
          <w:sz w:val="25"/>
          <w:szCs w:val="25"/>
        </w:rPr>
        <w:t xml:space="preserve"> </w:t>
      </w:r>
      <w:r w:rsidRPr="00083064">
        <w:rPr>
          <w:color w:val="000000" w:themeColor="text1"/>
          <w:sz w:val="25"/>
          <w:szCs w:val="25"/>
        </w:rPr>
        <w:t>logica che si implementa nel modello entità-associazione</w:t>
      </w:r>
      <w:r w:rsidR="00083064" w:rsidRPr="00083064">
        <w:rPr>
          <w:color w:val="000000" w:themeColor="text1"/>
          <w:sz w:val="25"/>
          <w:szCs w:val="25"/>
        </w:rPr>
        <w:t>, ed</w:t>
      </w:r>
      <w:r w:rsidRPr="00083064">
        <w:rPr>
          <w:color w:val="000000" w:themeColor="text1"/>
          <w:sz w:val="25"/>
          <w:szCs w:val="25"/>
        </w:rPr>
        <w:t xml:space="preserve"> una volta essere arrivati ad una conclusion</w:t>
      </w:r>
      <w:r w:rsidR="00083064" w:rsidRPr="00083064">
        <w:rPr>
          <w:color w:val="000000" w:themeColor="text1"/>
          <w:sz w:val="25"/>
          <w:szCs w:val="25"/>
        </w:rPr>
        <w:t xml:space="preserve">e </w:t>
      </w:r>
      <w:r w:rsidRPr="00083064">
        <w:rPr>
          <w:color w:val="000000" w:themeColor="text1"/>
          <w:sz w:val="25"/>
          <w:szCs w:val="25"/>
        </w:rPr>
        <w:t xml:space="preserve">si passa ad una fase “secondaria” in cui i dati vengono </w:t>
      </w:r>
      <w:r w:rsidR="00925E74">
        <w:rPr>
          <w:color w:val="000000" w:themeColor="text1"/>
          <w:sz w:val="25"/>
          <w:szCs w:val="25"/>
        </w:rPr>
        <w:t>presi e</w:t>
      </w:r>
      <w:r w:rsidR="00840429">
        <w:rPr>
          <w:color w:val="000000" w:themeColor="text1"/>
          <w:sz w:val="25"/>
          <w:szCs w:val="25"/>
        </w:rPr>
        <w:t xml:space="preserve"> </w:t>
      </w:r>
      <w:r w:rsidR="000C27DA">
        <w:rPr>
          <w:color w:val="000000" w:themeColor="text1"/>
          <w:sz w:val="25"/>
          <w:szCs w:val="25"/>
        </w:rPr>
        <w:t>vengono</w:t>
      </w:r>
      <w:r w:rsidR="00840429">
        <w:rPr>
          <w:color w:val="000000" w:themeColor="text1"/>
          <w:sz w:val="25"/>
          <w:szCs w:val="25"/>
        </w:rPr>
        <w:t xml:space="preserve"> messi in modo ordinato, </w:t>
      </w:r>
      <w:r w:rsidR="00304797" w:rsidRPr="00083064">
        <w:rPr>
          <w:color w:val="000000" w:themeColor="text1"/>
          <w:sz w:val="25"/>
          <w:szCs w:val="25"/>
        </w:rPr>
        <w:t xml:space="preserve">tecnologia fronteggiata nella progettazione di un database. </w:t>
      </w:r>
    </w:p>
    <w:p w:rsidR="00BE2E66" w:rsidRDefault="00925E74">
      <w:pPr>
        <w:rPr>
          <w:color w:val="000000" w:themeColor="text1"/>
          <w:sz w:val="25"/>
          <w:szCs w:val="25"/>
        </w:rPr>
      </w:pPr>
      <w:r>
        <w:rPr>
          <w:color w:val="000000" w:themeColor="text1"/>
          <w:sz w:val="25"/>
          <w:szCs w:val="25"/>
        </w:rPr>
        <w:t xml:space="preserve">Possiamo, infatti, </w:t>
      </w:r>
      <w:r w:rsidR="00DE1B19">
        <w:rPr>
          <w:color w:val="000000" w:themeColor="text1"/>
          <w:sz w:val="25"/>
          <w:szCs w:val="25"/>
        </w:rPr>
        <w:t xml:space="preserve">determinare </w:t>
      </w:r>
      <w:r w:rsidR="004201A5">
        <w:rPr>
          <w:color w:val="000000" w:themeColor="text1"/>
          <w:sz w:val="25"/>
          <w:szCs w:val="25"/>
        </w:rPr>
        <w:t xml:space="preserve">una serie di concetti </w:t>
      </w:r>
      <w:r w:rsidR="00DE1B19">
        <w:rPr>
          <w:color w:val="000000" w:themeColor="text1"/>
          <w:sz w:val="25"/>
          <w:szCs w:val="25"/>
        </w:rPr>
        <w:t xml:space="preserve">che trattano </w:t>
      </w:r>
      <w:r>
        <w:rPr>
          <w:color w:val="000000" w:themeColor="text1"/>
          <w:sz w:val="25"/>
          <w:szCs w:val="25"/>
        </w:rPr>
        <w:t>la vera</w:t>
      </w:r>
      <w:r w:rsidR="00DE1B19">
        <w:rPr>
          <w:color w:val="000000" w:themeColor="text1"/>
          <w:sz w:val="25"/>
          <w:szCs w:val="25"/>
        </w:rPr>
        <w:t xml:space="preserve"> e propria</w:t>
      </w:r>
      <w:r>
        <w:rPr>
          <w:color w:val="000000" w:themeColor="text1"/>
          <w:sz w:val="25"/>
          <w:szCs w:val="25"/>
        </w:rPr>
        <w:t xml:space="preserve"> utilità di questo tipo di modello. L’entità e relazione è stata implementata come fase iniziale per </w:t>
      </w:r>
      <w:r w:rsidR="00DE1B19">
        <w:rPr>
          <w:color w:val="000000" w:themeColor="text1"/>
          <w:sz w:val="25"/>
          <w:szCs w:val="25"/>
        </w:rPr>
        <w:t xml:space="preserve">la costruzione dello </w:t>
      </w:r>
      <w:r>
        <w:rPr>
          <w:color w:val="000000" w:themeColor="text1"/>
          <w:sz w:val="25"/>
          <w:szCs w:val="25"/>
        </w:rPr>
        <w:t xml:space="preserve">sviluppo di un </w:t>
      </w:r>
      <w:r w:rsidR="00A14710">
        <w:rPr>
          <w:color w:val="000000" w:themeColor="text1"/>
          <w:sz w:val="25"/>
          <w:szCs w:val="25"/>
        </w:rPr>
        <w:t>“</w:t>
      </w:r>
      <w:proofErr w:type="spellStart"/>
      <w:r w:rsidR="00A14710">
        <w:rPr>
          <w:color w:val="000000" w:themeColor="text1"/>
          <w:sz w:val="25"/>
          <w:szCs w:val="25"/>
        </w:rPr>
        <w:t>wi</w:t>
      </w:r>
      <w:r>
        <w:rPr>
          <w:color w:val="000000" w:themeColor="text1"/>
          <w:sz w:val="25"/>
          <w:szCs w:val="25"/>
        </w:rPr>
        <w:t>r</w:t>
      </w:r>
      <w:r w:rsidR="00A14710">
        <w:rPr>
          <w:color w:val="000000" w:themeColor="text1"/>
          <w:sz w:val="25"/>
          <w:szCs w:val="25"/>
        </w:rPr>
        <w:t>efra</w:t>
      </w:r>
      <w:r>
        <w:rPr>
          <w:color w:val="000000" w:themeColor="text1"/>
          <w:sz w:val="25"/>
          <w:szCs w:val="25"/>
        </w:rPr>
        <w:t>me</w:t>
      </w:r>
      <w:proofErr w:type="spellEnd"/>
      <w:r w:rsidR="00A14710">
        <w:rPr>
          <w:color w:val="000000" w:themeColor="text1"/>
          <w:sz w:val="25"/>
          <w:szCs w:val="25"/>
        </w:rPr>
        <w:t>”</w:t>
      </w:r>
      <w:r>
        <w:rPr>
          <w:color w:val="000000" w:themeColor="text1"/>
          <w:sz w:val="25"/>
          <w:szCs w:val="25"/>
        </w:rPr>
        <w:t>, che sia web o mobile</w:t>
      </w:r>
      <w:r w:rsidR="004201A5">
        <w:rPr>
          <w:color w:val="000000" w:themeColor="text1"/>
          <w:sz w:val="25"/>
          <w:szCs w:val="25"/>
        </w:rPr>
        <w:t xml:space="preserve">, </w:t>
      </w:r>
      <w:r w:rsidR="00DE1B19">
        <w:rPr>
          <w:color w:val="000000" w:themeColor="text1"/>
          <w:sz w:val="25"/>
          <w:szCs w:val="25"/>
        </w:rPr>
        <w:t>e q</w:t>
      </w:r>
      <w:r>
        <w:rPr>
          <w:color w:val="000000" w:themeColor="text1"/>
          <w:sz w:val="25"/>
          <w:szCs w:val="25"/>
        </w:rPr>
        <w:t xml:space="preserve">uesto ci ha aiutato molto </w:t>
      </w:r>
      <w:r w:rsidR="00DE1B19">
        <w:rPr>
          <w:color w:val="000000" w:themeColor="text1"/>
          <w:sz w:val="25"/>
          <w:szCs w:val="25"/>
        </w:rPr>
        <w:t>perché ci ha permesso di arrivare ad estrarre prima in modo più</w:t>
      </w:r>
      <w:r w:rsidR="004201A5">
        <w:rPr>
          <w:color w:val="000000" w:themeColor="text1"/>
          <w:sz w:val="25"/>
          <w:szCs w:val="25"/>
        </w:rPr>
        <w:t xml:space="preserve"> concettuale</w:t>
      </w:r>
      <w:r w:rsidR="00DE1B19">
        <w:rPr>
          <w:color w:val="000000" w:themeColor="text1"/>
          <w:sz w:val="25"/>
          <w:szCs w:val="25"/>
        </w:rPr>
        <w:t xml:space="preserve"> </w:t>
      </w:r>
      <w:r w:rsidR="00704A69">
        <w:rPr>
          <w:color w:val="000000" w:themeColor="text1"/>
          <w:sz w:val="25"/>
          <w:szCs w:val="25"/>
        </w:rPr>
        <w:t xml:space="preserve">e grafico </w:t>
      </w:r>
      <w:r w:rsidR="00DE1B19">
        <w:rPr>
          <w:color w:val="000000" w:themeColor="text1"/>
          <w:sz w:val="25"/>
          <w:szCs w:val="25"/>
        </w:rPr>
        <w:t>una serie di dati</w:t>
      </w:r>
      <w:r w:rsidR="00704A69">
        <w:rPr>
          <w:color w:val="000000" w:themeColor="text1"/>
          <w:sz w:val="25"/>
          <w:szCs w:val="25"/>
        </w:rPr>
        <w:t xml:space="preserve"> che a sua volta abbiamo descritto singolarmente</w:t>
      </w:r>
      <w:r w:rsidR="00DE1B19">
        <w:rPr>
          <w:color w:val="000000" w:themeColor="text1"/>
          <w:sz w:val="25"/>
          <w:szCs w:val="25"/>
        </w:rPr>
        <w:t xml:space="preserve"> e poi </w:t>
      </w:r>
      <w:r w:rsidR="004201A5">
        <w:rPr>
          <w:color w:val="000000" w:themeColor="text1"/>
          <w:sz w:val="25"/>
          <w:szCs w:val="25"/>
        </w:rPr>
        <w:t xml:space="preserve">determinare </w:t>
      </w:r>
      <w:r w:rsidR="00DE1B19">
        <w:rPr>
          <w:color w:val="000000" w:themeColor="text1"/>
          <w:sz w:val="25"/>
          <w:szCs w:val="25"/>
        </w:rPr>
        <w:t>una conclusione più concreta</w:t>
      </w:r>
      <w:r w:rsidR="00A14710">
        <w:rPr>
          <w:color w:val="000000" w:themeColor="text1"/>
          <w:sz w:val="25"/>
          <w:szCs w:val="25"/>
        </w:rPr>
        <w:t xml:space="preserve">, </w:t>
      </w:r>
      <w:r w:rsidR="004201A5">
        <w:rPr>
          <w:color w:val="000000" w:themeColor="text1"/>
          <w:sz w:val="25"/>
          <w:szCs w:val="25"/>
        </w:rPr>
        <w:t>in cui abbiamo capito</w:t>
      </w:r>
      <w:r w:rsidR="00A14710">
        <w:rPr>
          <w:color w:val="000000" w:themeColor="text1"/>
          <w:sz w:val="25"/>
          <w:szCs w:val="25"/>
        </w:rPr>
        <w:t xml:space="preserve"> come</w:t>
      </w:r>
      <w:r w:rsidR="004201A5">
        <w:rPr>
          <w:color w:val="000000" w:themeColor="text1"/>
          <w:sz w:val="25"/>
          <w:szCs w:val="25"/>
        </w:rPr>
        <w:t xml:space="preserve"> </w:t>
      </w:r>
      <w:r w:rsidR="00A14710">
        <w:rPr>
          <w:color w:val="000000" w:themeColor="text1"/>
          <w:sz w:val="25"/>
          <w:szCs w:val="25"/>
        </w:rPr>
        <w:t xml:space="preserve">studiarli e dividerli per sezione, in base alle loro utilità e caratteristiche specifiche per quel dato. </w:t>
      </w:r>
      <w:r w:rsidR="00BE2E66">
        <w:rPr>
          <w:color w:val="000000" w:themeColor="text1"/>
          <w:sz w:val="25"/>
          <w:szCs w:val="25"/>
        </w:rPr>
        <w:t>La struttura del nostro progetto è così articolata in:</w:t>
      </w:r>
    </w:p>
    <w:p w:rsidR="00BE2E66" w:rsidRDefault="00BE2E66" w:rsidP="00BE2E66">
      <w:pPr>
        <w:pStyle w:val="Paragrafoelenco"/>
        <w:numPr>
          <w:ilvl w:val="0"/>
          <w:numId w:val="1"/>
        </w:numPr>
        <w:rPr>
          <w:color w:val="000000" w:themeColor="text1"/>
          <w:sz w:val="25"/>
          <w:szCs w:val="25"/>
        </w:rPr>
      </w:pPr>
      <w:r w:rsidRPr="009F270F">
        <w:rPr>
          <w:color w:val="FF0000"/>
          <w:sz w:val="25"/>
          <w:szCs w:val="25"/>
        </w:rPr>
        <w:t>Entità,</w:t>
      </w:r>
      <w:r>
        <w:rPr>
          <w:color w:val="000000" w:themeColor="text1"/>
          <w:sz w:val="25"/>
          <w:szCs w:val="25"/>
        </w:rPr>
        <w:t xml:space="preserve"> che formano le singole classi di oggetti</w:t>
      </w:r>
    </w:p>
    <w:p w:rsidR="003676EB" w:rsidRDefault="003676EB" w:rsidP="003676EB">
      <w:pPr>
        <w:pStyle w:val="Paragrafoelenco"/>
        <w:numPr>
          <w:ilvl w:val="0"/>
          <w:numId w:val="1"/>
        </w:numPr>
        <w:rPr>
          <w:color w:val="000000" w:themeColor="text1"/>
          <w:sz w:val="25"/>
          <w:szCs w:val="25"/>
        </w:rPr>
      </w:pPr>
      <w:r w:rsidRPr="009F270F">
        <w:rPr>
          <w:color w:val="FF0000"/>
          <w:sz w:val="25"/>
          <w:szCs w:val="25"/>
        </w:rPr>
        <w:t>Attributi</w:t>
      </w:r>
      <w:r>
        <w:rPr>
          <w:color w:val="000000" w:themeColor="text1"/>
          <w:sz w:val="25"/>
          <w:szCs w:val="25"/>
        </w:rPr>
        <w:t xml:space="preserve">, specifici per quel tipo di entità. </w:t>
      </w:r>
    </w:p>
    <w:p w:rsidR="003676EB" w:rsidRDefault="00BE2E66" w:rsidP="003676EB">
      <w:pPr>
        <w:pStyle w:val="Paragrafoelenco"/>
        <w:numPr>
          <w:ilvl w:val="0"/>
          <w:numId w:val="1"/>
        </w:numPr>
        <w:rPr>
          <w:color w:val="000000" w:themeColor="text1"/>
          <w:sz w:val="25"/>
          <w:szCs w:val="25"/>
        </w:rPr>
      </w:pPr>
      <w:r w:rsidRPr="003676EB">
        <w:rPr>
          <w:color w:val="FF0000"/>
          <w:sz w:val="25"/>
          <w:szCs w:val="25"/>
        </w:rPr>
        <w:t>Associazioni</w:t>
      </w:r>
      <w:r w:rsidRPr="003676EB">
        <w:rPr>
          <w:color w:val="000000" w:themeColor="text1"/>
          <w:sz w:val="25"/>
          <w:szCs w:val="25"/>
        </w:rPr>
        <w:t>, detto che anche relazioni</w:t>
      </w:r>
    </w:p>
    <w:p w:rsidR="00BE2E66" w:rsidRPr="003676EB" w:rsidRDefault="00BB6156" w:rsidP="003676EB">
      <w:pPr>
        <w:pStyle w:val="Paragrafoelenco"/>
        <w:numPr>
          <w:ilvl w:val="0"/>
          <w:numId w:val="1"/>
        </w:numPr>
        <w:rPr>
          <w:color w:val="000000" w:themeColor="text1"/>
          <w:sz w:val="25"/>
          <w:szCs w:val="25"/>
        </w:rPr>
      </w:pPr>
      <w:r w:rsidRPr="003676EB">
        <w:rPr>
          <w:color w:val="FF0000"/>
          <w:sz w:val="25"/>
          <w:szCs w:val="25"/>
        </w:rPr>
        <w:t xml:space="preserve">Cardinalità, </w:t>
      </w:r>
      <w:r w:rsidRPr="003676EB">
        <w:rPr>
          <w:color w:val="000000" w:themeColor="text1"/>
          <w:sz w:val="25"/>
          <w:szCs w:val="25"/>
        </w:rPr>
        <w:t xml:space="preserve">che identificano N volte la singola entità </w:t>
      </w:r>
      <w:r w:rsidR="00BE2E66" w:rsidRPr="003676EB">
        <w:rPr>
          <w:color w:val="000000" w:themeColor="text1"/>
          <w:sz w:val="25"/>
          <w:szCs w:val="25"/>
        </w:rPr>
        <w:br/>
      </w:r>
    </w:p>
    <w:p w:rsidR="005E7F1B" w:rsidRDefault="00BE2E66" w:rsidP="003676EB">
      <w:pPr>
        <w:rPr>
          <w:color w:val="000000" w:themeColor="text1"/>
          <w:sz w:val="25"/>
          <w:szCs w:val="25"/>
        </w:rPr>
      </w:pPr>
      <w:r>
        <w:rPr>
          <w:color w:val="000000" w:themeColor="text1"/>
          <w:sz w:val="25"/>
          <w:szCs w:val="25"/>
        </w:rPr>
        <w:t>Nella logica del modello entità e relazione definiamo le “</w:t>
      </w:r>
      <w:r w:rsidRPr="00BB6156">
        <w:rPr>
          <w:color w:val="FF0000"/>
          <w:sz w:val="25"/>
          <w:szCs w:val="25"/>
        </w:rPr>
        <w:t>Entità</w:t>
      </w:r>
      <w:r>
        <w:rPr>
          <w:color w:val="000000" w:themeColor="text1"/>
          <w:sz w:val="25"/>
          <w:szCs w:val="25"/>
        </w:rPr>
        <w:t>” come una classe di oggetti che dispongono di proprietà comuni e di esistenza autonoma.</w:t>
      </w:r>
      <w:r w:rsidR="003676EB">
        <w:rPr>
          <w:color w:val="000000" w:themeColor="text1"/>
          <w:sz w:val="25"/>
          <w:szCs w:val="25"/>
        </w:rPr>
        <w:t xml:space="preserve"> A tal proposito è</w:t>
      </w:r>
      <w:r w:rsidR="003676EB" w:rsidRPr="003676EB">
        <w:rPr>
          <w:color w:val="000000" w:themeColor="text1"/>
          <w:sz w:val="25"/>
          <w:szCs w:val="25"/>
        </w:rPr>
        <w:t xml:space="preserve"> importante ragionare bene su</w:t>
      </w:r>
      <w:r w:rsidR="003676EB">
        <w:rPr>
          <w:color w:val="000000" w:themeColor="text1"/>
          <w:sz w:val="25"/>
          <w:szCs w:val="25"/>
        </w:rPr>
        <w:t xml:space="preserve"> questo aspetto in quanto i </w:t>
      </w:r>
      <w:r w:rsidR="003676EB" w:rsidRPr="003676EB">
        <w:rPr>
          <w:color w:val="000000" w:themeColor="text1"/>
          <w:sz w:val="25"/>
          <w:szCs w:val="25"/>
        </w:rPr>
        <w:t>vari</w:t>
      </w:r>
      <w:r w:rsidR="003676EB">
        <w:rPr>
          <w:color w:val="000000" w:themeColor="text1"/>
          <w:sz w:val="25"/>
          <w:szCs w:val="25"/>
        </w:rPr>
        <w:t xml:space="preserve"> </w:t>
      </w:r>
      <w:r w:rsidR="003676EB" w:rsidRPr="003676EB">
        <w:rPr>
          <w:color w:val="000000" w:themeColor="text1"/>
          <w:sz w:val="25"/>
          <w:szCs w:val="25"/>
        </w:rPr>
        <w:t>attributi che inseriremo al</w:t>
      </w:r>
      <w:r w:rsidR="00840429">
        <w:rPr>
          <w:color w:val="000000" w:themeColor="text1"/>
          <w:sz w:val="25"/>
          <w:szCs w:val="25"/>
        </w:rPr>
        <w:t xml:space="preserve"> suo i</w:t>
      </w:r>
      <w:r w:rsidR="003676EB" w:rsidRPr="003676EB">
        <w:rPr>
          <w:color w:val="000000" w:themeColor="text1"/>
          <w:sz w:val="25"/>
          <w:szCs w:val="25"/>
        </w:rPr>
        <w:t>nterno</w:t>
      </w:r>
      <w:r w:rsidR="003676EB">
        <w:rPr>
          <w:color w:val="000000" w:themeColor="text1"/>
          <w:sz w:val="25"/>
          <w:szCs w:val="25"/>
        </w:rPr>
        <w:t xml:space="preserve">, </w:t>
      </w:r>
      <w:r w:rsidR="003676EB" w:rsidRPr="003676EB">
        <w:rPr>
          <w:color w:val="000000" w:themeColor="text1"/>
          <w:sz w:val="25"/>
          <w:szCs w:val="25"/>
        </w:rPr>
        <w:t>soprattutto quelli univocamente identificativi che prendono il nome di “</w:t>
      </w:r>
      <w:proofErr w:type="spellStart"/>
      <w:r w:rsidR="003676EB" w:rsidRPr="003676EB">
        <w:rPr>
          <w:color w:val="000000" w:themeColor="text1"/>
          <w:sz w:val="25"/>
          <w:szCs w:val="25"/>
        </w:rPr>
        <w:t>Primary</w:t>
      </w:r>
      <w:proofErr w:type="spellEnd"/>
      <w:r w:rsidR="003676EB" w:rsidRPr="003676EB">
        <w:rPr>
          <w:color w:val="000000" w:themeColor="text1"/>
          <w:sz w:val="25"/>
          <w:szCs w:val="25"/>
        </w:rPr>
        <w:t xml:space="preserve"> </w:t>
      </w:r>
      <w:proofErr w:type="spellStart"/>
      <w:r w:rsidR="003676EB" w:rsidRPr="003676EB">
        <w:rPr>
          <w:color w:val="000000" w:themeColor="text1"/>
          <w:sz w:val="25"/>
          <w:szCs w:val="25"/>
        </w:rPr>
        <w:t>Key</w:t>
      </w:r>
      <w:proofErr w:type="spellEnd"/>
      <w:r w:rsidR="003676EB" w:rsidRPr="003676EB">
        <w:rPr>
          <w:color w:val="000000" w:themeColor="text1"/>
          <w:sz w:val="25"/>
          <w:szCs w:val="25"/>
        </w:rPr>
        <w:t>”</w:t>
      </w:r>
      <w:r w:rsidR="003676EB">
        <w:rPr>
          <w:color w:val="000000" w:themeColor="text1"/>
          <w:sz w:val="25"/>
          <w:szCs w:val="25"/>
        </w:rPr>
        <w:t xml:space="preserve">, devono </w:t>
      </w:r>
      <w:r w:rsidR="00840429">
        <w:rPr>
          <w:color w:val="000000" w:themeColor="text1"/>
          <w:sz w:val="25"/>
          <w:szCs w:val="25"/>
        </w:rPr>
        <w:t xml:space="preserve">avere un senso logico </w:t>
      </w:r>
      <w:r w:rsidR="005E7F1B">
        <w:rPr>
          <w:color w:val="000000" w:themeColor="text1"/>
          <w:sz w:val="25"/>
          <w:szCs w:val="25"/>
        </w:rPr>
        <w:t xml:space="preserve">specifico per quella determinata tabella. </w:t>
      </w:r>
    </w:p>
    <w:p w:rsidR="005E7F1B" w:rsidRDefault="005E7F1B" w:rsidP="003676EB">
      <w:pPr>
        <w:rPr>
          <w:color w:val="000000" w:themeColor="text1"/>
          <w:sz w:val="25"/>
          <w:szCs w:val="25"/>
        </w:rPr>
      </w:pPr>
      <w:r>
        <w:rPr>
          <w:color w:val="000000" w:themeColor="text1"/>
          <w:sz w:val="25"/>
          <w:szCs w:val="25"/>
        </w:rPr>
        <w:t>Ad esempio nel nostro progetto all’interno della entità “Utente” abbiamo inserito attributi di tipo:</w:t>
      </w:r>
    </w:p>
    <w:p w:rsidR="005E7F1B" w:rsidRDefault="005E7F1B" w:rsidP="005E7F1B">
      <w:pPr>
        <w:pStyle w:val="Paragrafoelenco"/>
        <w:numPr>
          <w:ilvl w:val="0"/>
          <w:numId w:val="7"/>
        </w:numPr>
        <w:rPr>
          <w:color w:val="000000" w:themeColor="text1"/>
          <w:sz w:val="25"/>
          <w:szCs w:val="25"/>
        </w:rPr>
      </w:pPr>
      <w:r>
        <w:rPr>
          <w:color w:val="000000" w:themeColor="text1"/>
          <w:sz w:val="25"/>
          <w:szCs w:val="25"/>
        </w:rPr>
        <w:t>Utente, come “</w:t>
      </w:r>
      <w:proofErr w:type="spellStart"/>
      <w:r>
        <w:rPr>
          <w:color w:val="000000" w:themeColor="text1"/>
          <w:sz w:val="25"/>
          <w:szCs w:val="25"/>
        </w:rPr>
        <w:t>Primary</w:t>
      </w:r>
      <w:proofErr w:type="spellEnd"/>
      <w:r>
        <w:rPr>
          <w:color w:val="000000" w:themeColor="text1"/>
          <w:sz w:val="25"/>
          <w:szCs w:val="25"/>
        </w:rPr>
        <w:t xml:space="preserve"> </w:t>
      </w:r>
      <w:proofErr w:type="spellStart"/>
      <w:r>
        <w:rPr>
          <w:color w:val="000000" w:themeColor="text1"/>
          <w:sz w:val="25"/>
          <w:szCs w:val="25"/>
        </w:rPr>
        <w:t>key</w:t>
      </w:r>
      <w:proofErr w:type="spellEnd"/>
      <w:r>
        <w:rPr>
          <w:color w:val="000000" w:themeColor="text1"/>
          <w:sz w:val="25"/>
          <w:szCs w:val="25"/>
        </w:rPr>
        <w:t>”</w:t>
      </w:r>
      <w:r w:rsidR="00615111">
        <w:rPr>
          <w:color w:val="000000" w:themeColor="text1"/>
          <w:sz w:val="25"/>
          <w:szCs w:val="25"/>
        </w:rPr>
        <w:t>.</w:t>
      </w:r>
    </w:p>
    <w:p w:rsidR="005E7F1B" w:rsidRPr="005E7F1B" w:rsidRDefault="00615111" w:rsidP="005E7F1B">
      <w:pPr>
        <w:pStyle w:val="Paragrafoelenco"/>
        <w:numPr>
          <w:ilvl w:val="0"/>
          <w:numId w:val="7"/>
        </w:numPr>
        <w:rPr>
          <w:color w:val="000000" w:themeColor="text1"/>
          <w:sz w:val="25"/>
          <w:szCs w:val="25"/>
        </w:rPr>
      </w:pPr>
      <w:r>
        <w:rPr>
          <w:color w:val="000000" w:themeColor="text1"/>
          <w:sz w:val="25"/>
          <w:szCs w:val="25"/>
        </w:rPr>
        <w:t xml:space="preserve">Ed altri attributi specifici e comuni come: </w:t>
      </w:r>
      <w:r w:rsidR="005E7F1B">
        <w:rPr>
          <w:color w:val="000000" w:themeColor="text1"/>
          <w:sz w:val="25"/>
          <w:szCs w:val="25"/>
        </w:rPr>
        <w:t xml:space="preserve">email, password, nome utente ed intolleranze </w:t>
      </w:r>
    </w:p>
    <w:p w:rsidR="00615111" w:rsidRDefault="00615111" w:rsidP="00BE2E66">
      <w:pPr>
        <w:rPr>
          <w:color w:val="000000" w:themeColor="text1"/>
          <w:sz w:val="25"/>
          <w:szCs w:val="25"/>
        </w:rPr>
      </w:pPr>
    </w:p>
    <w:p w:rsidR="005E7F1B" w:rsidRDefault="002312D3" w:rsidP="00BE2E66">
      <w:pPr>
        <w:rPr>
          <w:color w:val="000000" w:themeColor="text1"/>
          <w:sz w:val="25"/>
          <w:szCs w:val="25"/>
        </w:rPr>
      </w:pPr>
      <w:r>
        <w:rPr>
          <w:color w:val="000000" w:themeColor="text1"/>
          <w:sz w:val="25"/>
          <w:szCs w:val="25"/>
        </w:rPr>
        <w:t xml:space="preserve">Possiamo, infatti, paragonare che </w:t>
      </w:r>
      <w:r w:rsidR="00BE2E66">
        <w:rPr>
          <w:color w:val="000000" w:themeColor="text1"/>
          <w:sz w:val="25"/>
          <w:szCs w:val="25"/>
        </w:rPr>
        <w:t xml:space="preserve">un’entità </w:t>
      </w:r>
      <w:r>
        <w:rPr>
          <w:color w:val="000000" w:themeColor="text1"/>
          <w:sz w:val="25"/>
          <w:szCs w:val="25"/>
        </w:rPr>
        <w:t xml:space="preserve">è quasi </w:t>
      </w:r>
      <w:r w:rsidR="003676EB">
        <w:rPr>
          <w:color w:val="000000" w:themeColor="text1"/>
          <w:sz w:val="25"/>
          <w:szCs w:val="25"/>
        </w:rPr>
        <w:t>analogamente</w:t>
      </w:r>
      <w:r w:rsidR="003F39C8">
        <w:rPr>
          <w:color w:val="000000" w:themeColor="text1"/>
          <w:sz w:val="25"/>
          <w:szCs w:val="25"/>
        </w:rPr>
        <w:t xml:space="preserve"> </w:t>
      </w:r>
      <w:r>
        <w:rPr>
          <w:color w:val="000000" w:themeColor="text1"/>
          <w:sz w:val="25"/>
          <w:szCs w:val="25"/>
        </w:rPr>
        <w:t>simile ad</w:t>
      </w:r>
      <w:r w:rsidR="00BE2E66">
        <w:rPr>
          <w:color w:val="000000" w:themeColor="text1"/>
          <w:sz w:val="25"/>
          <w:szCs w:val="25"/>
        </w:rPr>
        <w:t xml:space="preserve"> una classe </w:t>
      </w:r>
      <w:r w:rsidR="004E0B0B">
        <w:rPr>
          <w:color w:val="000000" w:themeColor="text1"/>
          <w:sz w:val="25"/>
          <w:szCs w:val="25"/>
        </w:rPr>
        <w:t>implementata</w:t>
      </w:r>
      <w:r w:rsidR="00BE2E66">
        <w:rPr>
          <w:color w:val="000000" w:themeColor="text1"/>
          <w:sz w:val="25"/>
          <w:szCs w:val="25"/>
        </w:rPr>
        <w:t xml:space="preserve"> nel linguaggio di programmazione java</w:t>
      </w:r>
      <w:r>
        <w:rPr>
          <w:color w:val="000000" w:themeColor="text1"/>
          <w:sz w:val="25"/>
          <w:szCs w:val="25"/>
        </w:rPr>
        <w:t>, con l’unica differenza che</w:t>
      </w:r>
      <w:r w:rsidR="004E0B0B">
        <w:rPr>
          <w:color w:val="000000" w:themeColor="text1"/>
          <w:sz w:val="25"/>
          <w:szCs w:val="25"/>
        </w:rPr>
        <w:t xml:space="preserve"> </w:t>
      </w:r>
      <w:r w:rsidR="005E7F1B">
        <w:rPr>
          <w:color w:val="000000" w:themeColor="text1"/>
          <w:sz w:val="25"/>
          <w:szCs w:val="25"/>
        </w:rPr>
        <w:t xml:space="preserve">nel diagramma E-R contiene solo ed esclusivamente attributi. </w:t>
      </w:r>
    </w:p>
    <w:p w:rsidR="00BE2E66" w:rsidRDefault="00BE2E66" w:rsidP="00BE2E66">
      <w:pPr>
        <w:rPr>
          <w:color w:val="000000" w:themeColor="text1"/>
          <w:sz w:val="25"/>
          <w:szCs w:val="25"/>
        </w:rPr>
      </w:pPr>
      <w:r>
        <w:rPr>
          <w:color w:val="000000" w:themeColor="text1"/>
          <w:sz w:val="25"/>
          <w:szCs w:val="25"/>
        </w:rPr>
        <w:t>Ogn</w:t>
      </w:r>
      <w:r w:rsidR="004E0B0B">
        <w:rPr>
          <w:color w:val="000000" w:themeColor="text1"/>
          <w:sz w:val="25"/>
          <w:szCs w:val="25"/>
        </w:rPr>
        <w:t>i entità viene</w:t>
      </w:r>
      <w:r>
        <w:rPr>
          <w:color w:val="000000" w:themeColor="text1"/>
          <w:sz w:val="25"/>
          <w:szCs w:val="25"/>
        </w:rPr>
        <w:t xml:space="preserve"> rappresentat</w:t>
      </w:r>
      <w:r w:rsidR="004E0B0B">
        <w:rPr>
          <w:color w:val="000000" w:themeColor="text1"/>
          <w:sz w:val="25"/>
          <w:szCs w:val="25"/>
        </w:rPr>
        <w:t>a</w:t>
      </w:r>
      <w:r>
        <w:rPr>
          <w:color w:val="000000" w:themeColor="text1"/>
          <w:sz w:val="25"/>
          <w:szCs w:val="25"/>
        </w:rPr>
        <w:t xml:space="preserve"> graficamente come un rettangolo, a cui </w:t>
      </w:r>
      <w:r w:rsidR="008A5285">
        <w:rPr>
          <w:color w:val="000000" w:themeColor="text1"/>
          <w:sz w:val="25"/>
          <w:szCs w:val="25"/>
        </w:rPr>
        <w:t>viene associata ad un nome</w:t>
      </w:r>
      <w:r w:rsidR="005E7F1B">
        <w:rPr>
          <w:color w:val="000000" w:themeColor="text1"/>
          <w:sz w:val="25"/>
          <w:szCs w:val="25"/>
        </w:rPr>
        <w:t xml:space="preserve">. </w:t>
      </w:r>
    </w:p>
    <w:p w:rsidR="00704A69" w:rsidRDefault="009F270F" w:rsidP="00704A69">
      <w:pPr>
        <w:rPr>
          <w:color w:val="000000" w:themeColor="text1"/>
          <w:sz w:val="25"/>
          <w:szCs w:val="25"/>
        </w:rPr>
      </w:pPr>
      <w:r>
        <w:rPr>
          <w:color w:val="000000" w:themeColor="text1"/>
          <w:sz w:val="25"/>
          <w:szCs w:val="25"/>
        </w:rPr>
        <w:lastRenderedPageBreak/>
        <w:t>Nella casistica del nostro progetto</w:t>
      </w:r>
      <w:r w:rsidR="00615111">
        <w:rPr>
          <w:color w:val="000000" w:themeColor="text1"/>
          <w:sz w:val="25"/>
          <w:szCs w:val="25"/>
        </w:rPr>
        <w:t xml:space="preserve">, </w:t>
      </w:r>
      <w:r>
        <w:rPr>
          <w:color w:val="000000" w:themeColor="text1"/>
          <w:sz w:val="25"/>
          <w:szCs w:val="25"/>
        </w:rPr>
        <w:t xml:space="preserve">le “Entità” che abbiamo deciso di </w:t>
      </w:r>
      <w:r w:rsidR="00615111">
        <w:rPr>
          <w:color w:val="000000" w:themeColor="text1"/>
          <w:sz w:val="25"/>
          <w:szCs w:val="25"/>
        </w:rPr>
        <w:t>implementare</w:t>
      </w:r>
      <w:r w:rsidR="00704A69">
        <w:rPr>
          <w:color w:val="000000" w:themeColor="text1"/>
          <w:sz w:val="25"/>
          <w:szCs w:val="25"/>
        </w:rPr>
        <w:t xml:space="preserve"> graficamente e concettualmente </w:t>
      </w:r>
      <w:r w:rsidR="00615111">
        <w:rPr>
          <w:color w:val="000000" w:themeColor="text1"/>
          <w:sz w:val="25"/>
          <w:szCs w:val="25"/>
        </w:rPr>
        <w:t xml:space="preserve">e rappresentare in modo descrittivo </w:t>
      </w:r>
      <w:r w:rsidR="00704A69">
        <w:rPr>
          <w:color w:val="000000" w:themeColor="text1"/>
          <w:sz w:val="25"/>
          <w:szCs w:val="25"/>
        </w:rPr>
        <w:t>per</w:t>
      </w:r>
      <w:r w:rsidR="00804376">
        <w:rPr>
          <w:color w:val="000000" w:themeColor="text1"/>
          <w:sz w:val="25"/>
          <w:szCs w:val="25"/>
        </w:rPr>
        <w:t xml:space="preserve"> un </w:t>
      </w:r>
      <w:r w:rsidR="00704A69">
        <w:rPr>
          <w:color w:val="000000" w:themeColor="text1"/>
          <w:sz w:val="25"/>
          <w:szCs w:val="25"/>
        </w:rPr>
        <w:t xml:space="preserve">uso </w:t>
      </w:r>
      <w:r w:rsidR="00804376">
        <w:rPr>
          <w:color w:val="000000" w:themeColor="text1"/>
          <w:sz w:val="25"/>
          <w:szCs w:val="25"/>
        </w:rPr>
        <w:t>“</w:t>
      </w:r>
      <w:r w:rsidR="00704A69">
        <w:rPr>
          <w:color w:val="000000" w:themeColor="text1"/>
          <w:sz w:val="25"/>
          <w:szCs w:val="25"/>
        </w:rPr>
        <w:t>client</w:t>
      </w:r>
      <w:r w:rsidR="00804376">
        <w:rPr>
          <w:color w:val="000000" w:themeColor="text1"/>
          <w:sz w:val="25"/>
          <w:szCs w:val="25"/>
        </w:rPr>
        <w:t>”</w:t>
      </w:r>
      <w:r w:rsidR="00615111">
        <w:rPr>
          <w:color w:val="000000" w:themeColor="text1"/>
          <w:sz w:val="25"/>
          <w:szCs w:val="25"/>
        </w:rPr>
        <w:t xml:space="preserve"> sono i seguenti:</w:t>
      </w:r>
    </w:p>
    <w:p w:rsidR="009F270F" w:rsidRPr="002312D3" w:rsidRDefault="009F270F" w:rsidP="002312D3">
      <w:pPr>
        <w:pStyle w:val="Paragrafoelenco"/>
        <w:numPr>
          <w:ilvl w:val="0"/>
          <w:numId w:val="2"/>
        </w:numPr>
        <w:rPr>
          <w:color w:val="000000" w:themeColor="text1"/>
          <w:sz w:val="25"/>
          <w:szCs w:val="25"/>
        </w:rPr>
      </w:pPr>
      <w:r w:rsidRPr="002312D3">
        <w:rPr>
          <w:color w:val="000000" w:themeColor="text1"/>
          <w:sz w:val="25"/>
          <w:szCs w:val="25"/>
        </w:rPr>
        <w:t>Gli “</w:t>
      </w:r>
      <w:r w:rsidRPr="002312D3">
        <w:rPr>
          <w:color w:val="4472C4" w:themeColor="accent1"/>
          <w:sz w:val="25"/>
          <w:szCs w:val="25"/>
        </w:rPr>
        <w:t>Utenti</w:t>
      </w:r>
      <w:r w:rsidRPr="002312D3">
        <w:rPr>
          <w:color w:val="000000" w:themeColor="text1"/>
          <w:sz w:val="25"/>
          <w:szCs w:val="25"/>
        </w:rPr>
        <w:t>”</w:t>
      </w:r>
    </w:p>
    <w:p w:rsidR="009F270F" w:rsidRDefault="009F270F" w:rsidP="009F270F">
      <w:pPr>
        <w:pStyle w:val="Paragrafoelenco"/>
        <w:numPr>
          <w:ilvl w:val="0"/>
          <w:numId w:val="2"/>
        </w:numPr>
        <w:rPr>
          <w:color w:val="000000" w:themeColor="text1"/>
          <w:sz w:val="25"/>
          <w:szCs w:val="25"/>
        </w:rPr>
      </w:pPr>
      <w:r>
        <w:rPr>
          <w:color w:val="000000" w:themeColor="text1"/>
          <w:sz w:val="25"/>
          <w:szCs w:val="25"/>
        </w:rPr>
        <w:t>Le “</w:t>
      </w:r>
      <w:r>
        <w:rPr>
          <w:color w:val="4472C4" w:themeColor="accent1"/>
          <w:sz w:val="25"/>
          <w:szCs w:val="25"/>
        </w:rPr>
        <w:t>R</w:t>
      </w:r>
      <w:r w:rsidRPr="009F270F">
        <w:rPr>
          <w:color w:val="4472C4" w:themeColor="accent1"/>
          <w:sz w:val="25"/>
          <w:szCs w:val="25"/>
        </w:rPr>
        <w:t>icette</w:t>
      </w:r>
      <w:r>
        <w:rPr>
          <w:color w:val="000000" w:themeColor="text1"/>
          <w:sz w:val="25"/>
          <w:szCs w:val="25"/>
        </w:rPr>
        <w:t xml:space="preserve">” </w:t>
      </w:r>
    </w:p>
    <w:p w:rsidR="009F270F" w:rsidRDefault="009F270F" w:rsidP="009F270F">
      <w:pPr>
        <w:pStyle w:val="Paragrafoelenco"/>
        <w:numPr>
          <w:ilvl w:val="0"/>
          <w:numId w:val="2"/>
        </w:numPr>
        <w:rPr>
          <w:color w:val="000000" w:themeColor="text1"/>
          <w:sz w:val="25"/>
          <w:szCs w:val="25"/>
        </w:rPr>
      </w:pPr>
      <w:r>
        <w:rPr>
          <w:color w:val="000000" w:themeColor="text1"/>
          <w:sz w:val="25"/>
          <w:szCs w:val="25"/>
        </w:rPr>
        <w:t>Gli “</w:t>
      </w:r>
      <w:r w:rsidRPr="009F270F">
        <w:rPr>
          <w:color w:val="4472C4" w:themeColor="accent1"/>
          <w:sz w:val="25"/>
          <w:szCs w:val="25"/>
        </w:rPr>
        <w:t>Ingredienti</w:t>
      </w:r>
      <w:r>
        <w:rPr>
          <w:color w:val="000000" w:themeColor="text1"/>
          <w:sz w:val="25"/>
          <w:szCs w:val="25"/>
        </w:rPr>
        <w:t xml:space="preserve">” </w:t>
      </w:r>
    </w:p>
    <w:p w:rsidR="009F270F" w:rsidRDefault="009F270F" w:rsidP="009F270F">
      <w:pPr>
        <w:pStyle w:val="Paragrafoelenco"/>
        <w:numPr>
          <w:ilvl w:val="0"/>
          <w:numId w:val="2"/>
        </w:numPr>
        <w:rPr>
          <w:color w:val="000000" w:themeColor="text1"/>
          <w:sz w:val="25"/>
          <w:szCs w:val="25"/>
        </w:rPr>
      </w:pPr>
      <w:r>
        <w:rPr>
          <w:color w:val="000000" w:themeColor="text1"/>
          <w:sz w:val="25"/>
          <w:szCs w:val="25"/>
        </w:rPr>
        <w:t>Ed infine i “</w:t>
      </w:r>
      <w:r w:rsidRPr="009F270F">
        <w:rPr>
          <w:color w:val="4472C4" w:themeColor="accent1"/>
          <w:sz w:val="25"/>
          <w:szCs w:val="25"/>
        </w:rPr>
        <w:t>Punti vendita</w:t>
      </w:r>
      <w:r>
        <w:rPr>
          <w:color w:val="000000" w:themeColor="text1"/>
          <w:sz w:val="25"/>
          <w:szCs w:val="25"/>
        </w:rPr>
        <w:t>”.</w:t>
      </w:r>
    </w:p>
    <w:p w:rsidR="009F270F" w:rsidRDefault="009F270F" w:rsidP="009F270F">
      <w:pPr>
        <w:rPr>
          <w:color w:val="000000" w:themeColor="text1"/>
          <w:sz w:val="25"/>
          <w:szCs w:val="25"/>
        </w:rPr>
      </w:pPr>
    </w:p>
    <w:p w:rsidR="009F270F" w:rsidRDefault="009F270F" w:rsidP="009F270F">
      <w:pPr>
        <w:rPr>
          <w:color w:val="000000" w:themeColor="text1"/>
          <w:sz w:val="25"/>
          <w:szCs w:val="25"/>
        </w:rPr>
      </w:pPr>
      <w:r>
        <w:rPr>
          <w:color w:val="000000" w:themeColor="text1"/>
          <w:sz w:val="25"/>
          <w:szCs w:val="25"/>
        </w:rPr>
        <w:t>Mentre quello di un</w:t>
      </w:r>
      <w:r w:rsidR="00704A69">
        <w:rPr>
          <w:color w:val="000000" w:themeColor="text1"/>
          <w:sz w:val="25"/>
          <w:szCs w:val="25"/>
        </w:rPr>
        <w:t xml:space="preserve"> uso </w:t>
      </w:r>
      <w:r w:rsidR="00615111">
        <w:rPr>
          <w:color w:val="000000" w:themeColor="text1"/>
          <w:sz w:val="25"/>
          <w:szCs w:val="25"/>
        </w:rPr>
        <w:t>“</w:t>
      </w:r>
      <w:r>
        <w:rPr>
          <w:color w:val="000000" w:themeColor="text1"/>
          <w:sz w:val="25"/>
          <w:szCs w:val="25"/>
        </w:rPr>
        <w:t xml:space="preserve">Aziendale” analogamente sono uguali, </w:t>
      </w:r>
      <w:r w:rsidR="005E7F1B">
        <w:rPr>
          <w:color w:val="000000" w:themeColor="text1"/>
          <w:sz w:val="25"/>
          <w:szCs w:val="25"/>
        </w:rPr>
        <w:t xml:space="preserve">ma </w:t>
      </w:r>
      <w:r>
        <w:rPr>
          <w:color w:val="000000" w:themeColor="text1"/>
          <w:sz w:val="25"/>
          <w:szCs w:val="25"/>
        </w:rPr>
        <w:t xml:space="preserve">dispongono di entità aggiuntive che identificano le netta e coincisa </w:t>
      </w:r>
      <w:r w:rsidR="00615111">
        <w:rPr>
          <w:color w:val="000000" w:themeColor="text1"/>
          <w:sz w:val="25"/>
          <w:szCs w:val="25"/>
        </w:rPr>
        <w:t>differenziazione</w:t>
      </w:r>
      <w:r w:rsidR="00755F13">
        <w:rPr>
          <w:color w:val="000000" w:themeColor="text1"/>
          <w:sz w:val="25"/>
          <w:szCs w:val="25"/>
        </w:rPr>
        <w:t xml:space="preserve"> e</w:t>
      </w:r>
      <w:r>
        <w:rPr>
          <w:color w:val="000000" w:themeColor="text1"/>
          <w:sz w:val="25"/>
          <w:szCs w:val="25"/>
        </w:rPr>
        <w:t xml:space="preserve"> sono i seguenti:</w:t>
      </w:r>
    </w:p>
    <w:p w:rsidR="009F270F" w:rsidRPr="009F270F" w:rsidRDefault="009F270F" w:rsidP="009F270F">
      <w:pPr>
        <w:pStyle w:val="Paragrafoelenco"/>
        <w:numPr>
          <w:ilvl w:val="0"/>
          <w:numId w:val="4"/>
        </w:numPr>
        <w:rPr>
          <w:color w:val="000000" w:themeColor="text1"/>
          <w:sz w:val="25"/>
          <w:szCs w:val="25"/>
        </w:rPr>
      </w:pPr>
      <w:r w:rsidRPr="009F270F">
        <w:rPr>
          <w:color w:val="000000" w:themeColor="text1"/>
          <w:sz w:val="25"/>
          <w:szCs w:val="25"/>
        </w:rPr>
        <w:t>Le “</w:t>
      </w:r>
      <w:r w:rsidRPr="009F270F">
        <w:rPr>
          <w:color w:val="4472C4" w:themeColor="accent1"/>
          <w:sz w:val="25"/>
          <w:szCs w:val="25"/>
        </w:rPr>
        <w:t>Aziende</w:t>
      </w:r>
      <w:r w:rsidRPr="009F270F">
        <w:rPr>
          <w:color w:val="000000" w:themeColor="text1"/>
          <w:sz w:val="25"/>
          <w:szCs w:val="25"/>
        </w:rPr>
        <w:t xml:space="preserve">” </w:t>
      </w:r>
    </w:p>
    <w:p w:rsidR="009F270F" w:rsidRDefault="009F270F" w:rsidP="009F270F">
      <w:pPr>
        <w:pStyle w:val="Paragrafoelenco"/>
        <w:numPr>
          <w:ilvl w:val="0"/>
          <w:numId w:val="3"/>
        </w:numPr>
        <w:rPr>
          <w:color w:val="000000" w:themeColor="text1"/>
          <w:sz w:val="25"/>
          <w:szCs w:val="25"/>
        </w:rPr>
      </w:pPr>
      <w:r>
        <w:rPr>
          <w:color w:val="000000" w:themeColor="text1"/>
          <w:sz w:val="25"/>
          <w:szCs w:val="25"/>
        </w:rPr>
        <w:t>Gli “</w:t>
      </w:r>
      <w:r w:rsidRPr="009F270F">
        <w:rPr>
          <w:color w:val="4472C4" w:themeColor="accent1"/>
          <w:sz w:val="25"/>
          <w:szCs w:val="25"/>
        </w:rPr>
        <w:t>Utenti Aziendali</w:t>
      </w:r>
      <w:r>
        <w:rPr>
          <w:color w:val="000000" w:themeColor="text1"/>
          <w:sz w:val="25"/>
          <w:szCs w:val="25"/>
        </w:rPr>
        <w:t>”.</w:t>
      </w:r>
    </w:p>
    <w:p w:rsidR="003676DD" w:rsidRDefault="009F270F" w:rsidP="009F270F">
      <w:pPr>
        <w:rPr>
          <w:color w:val="000000" w:themeColor="text1"/>
          <w:sz w:val="25"/>
          <w:szCs w:val="25"/>
        </w:rPr>
      </w:pPr>
      <w:r>
        <w:rPr>
          <w:color w:val="000000" w:themeColor="text1"/>
          <w:sz w:val="25"/>
          <w:szCs w:val="25"/>
        </w:rPr>
        <w:t>Ora passiamo alle “</w:t>
      </w:r>
      <w:r w:rsidRPr="00BB6156">
        <w:rPr>
          <w:color w:val="FF0000"/>
          <w:sz w:val="25"/>
          <w:szCs w:val="25"/>
        </w:rPr>
        <w:t>Associazioni</w:t>
      </w:r>
      <w:r>
        <w:rPr>
          <w:color w:val="000000" w:themeColor="text1"/>
          <w:sz w:val="25"/>
          <w:szCs w:val="25"/>
        </w:rPr>
        <w:t xml:space="preserve">” o comunemente chiamate </w:t>
      </w:r>
      <w:r w:rsidR="003676DD">
        <w:rPr>
          <w:color w:val="000000" w:themeColor="text1"/>
          <w:sz w:val="25"/>
          <w:szCs w:val="25"/>
        </w:rPr>
        <w:t>“Relazioni”. Quest’ultime, nel modello E-R</w:t>
      </w:r>
      <w:r w:rsidR="00C053F6">
        <w:rPr>
          <w:color w:val="000000" w:themeColor="text1"/>
          <w:sz w:val="25"/>
          <w:szCs w:val="25"/>
        </w:rPr>
        <w:t>,</w:t>
      </w:r>
      <w:r w:rsidR="003676DD">
        <w:rPr>
          <w:color w:val="000000" w:themeColor="text1"/>
          <w:sz w:val="25"/>
          <w:szCs w:val="25"/>
        </w:rPr>
        <w:t xml:space="preserve"> rappresentano il legame fra du</w:t>
      </w:r>
      <w:r w:rsidR="00C053F6">
        <w:rPr>
          <w:color w:val="000000" w:themeColor="text1"/>
          <w:sz w:val="25"/>
          <w:szCs w:val="25"/>
        </w:rPr>
        <w:t>e o più</w:t>
      </w:r>
      <w:r w:rsidR="003676DD">
        <w:rPr>
          <w:color w:val="000000" w:themeColor="text1"/>
          <w:sz w:val="25"/>
          <w:szCs w:val="25"/>
        </w:rPr>
        <w:t xml:space="preserve"> entità. Se così possiamo farne un senso metaforico</w:t>
      </w:r>
      <w:r w:rsidR="00C053F6">
        <w:rPr>
          <w:color w:val="000000" w:themeColor="text1"/>
          <w:sz w:val="25"/>
          <w:szCs w:val="25"/>
        </w:rPr>
        <w:t xml:space="preserve"> </w:t>
      </w:r>
      <w:r w:rsidR="00755F13">
        <w:rPr>
          <w:color w:val="000000" w:themeColor="text1"/>
          <w:sz w:val="25"/>
          <w:szCs w:val="25"/>
        </w:rPr>
        <w:t xml:space="preserve">si può </w:t>
      </w:r>
      <w:r w:rsidR="003676DD">
        <w:rPr>
          <w:color w:val="000000" w:themeColor="text1"/>
          <w:sz w:val="25"/>
          <w:szCs w:val="25"/>
        </w:rPr>
        <w:t>dire che queste vengono rappresenta</w:t>
      </w:r>
      <w:r w:rsidR="00755F13">
        <w:rPr>
          <w:color w:val="000000" w:themeColor="text1"/>
          <w:sz w:val="25"/>
          <w:szCs w:val="25"/>
        </w:rPr>
        <w:t xml:space="preserve">te </w:t>
      </w:r>
      <w:r w:rsidR="003676DD">
        <w:rPr>
          <w:color w:val="000000" w:themeColor="text1"/>
          <w:sz w:val="25"/>
          <w:szCs w:val="25"/>
        </w:rPr>
        <w:t xml:space="preserve">come una “cordicella” che </w:t>
      </w:r>
      <w:r w:rsidR="00C053F6">
        <w:rPr>
          <w:color w:val="000000" w:themeColor="text1"/>
          <w:sz w:val="25"/>
          <w:szCs w:val="25"/>
        </w:rPr>
        <w:t xml:space="preserve">permette di agganciare fra di loro le </w:t>
      </w:r>
      <w:r w:rsidR="003676DD">
        <w:rPr>
          <w:color w:val="000000" w:themeColor="text1"/>
          <w:sz w:val="25"/>
          <w:szCs w:val="25"/>
        </w:rPr>
        <w:t>singole</w:t>
      </w:r>
      <w:r w:rsidR="00804376">
        <w:rPr>
          <w:color w:val="000000" w:themeColor="text1"/>
          <w:sz w:val="25"/>
          <w:szCs w:val="25"/>
        </w:rPr>
        <w:t xml:space="preserve"> tabelle</w:t>
      </w:r>
      <w:r w:rsidR="005E7F1B">
        <w:rPr>
          <w:color w:val="000000" w:themeColor="text1"/>
          <w:sz w:val="25"/>
          <w:szCs w:val="25"/>
        </w:rPr>
        <w:t xml:space="preserve">, </w:t>
      </w:r>
      <w:r w:rsidR="00C053F6">
        <w:rPr>
          <w:color w:val="000000" w:themeColor="text1"/>
          <w:sz w:val="25"/>
          <w:szCs w:val="25"/>
        </w:rPr>
        <w:t>creando così</w:t>
      </w:r>
      <w:r w:rsidR="003676DD">
        <w:rPr>
          <w:color w:val="000000" w:themeColor="text1"/>
          <w:sz w:val="25"/>
          <w:szCs w:val="25"/>
        </w:rPr>
        <w:t xml:space="preserve"> </w:t>
      </w:r>
      <w:r w:rsidR="00C053F6">
        <w:rPr>
          <w:color w:val="000000" w:themeColor="text1"/>
          <w:sz w:val="25"/>
          <w:szCs w:val="25"/>
        </w:rPr>
        <w:t xml:space="preserve">una </w:t>
      </w:r>
      <w:r w:rsidR="003676DD">
        <w:rPr>
          <w:color w:val="000000" w:themeColor="text1"/>
          <w:sz w:val="25"/>
          <w:szCs w:val="25"/>
        </w:rPr>
        <w:t>struttura</w:t>
      </w:r>
      <w:r w:rsidR="00C053F6">
        <w:rPr>
          <w:color w:val="000000" w:themeColor="text1"/>
          <w:sz w:val="25"/>
          <w:szCs w:val="25"/>
        </w:rPr>
        <w:t xml:space="preserve"> che sia</w:t>
      </w:r>
      <w:r w:rsidR="003676DD">
        <w:rPr>
          <w:color w:val="000000" w:themeColor="text1"/>
          <w:sz w:val="25"/>
          <w:szCs w:val="25"/>
        </w:rPr>
        <w:t xml:space="preserve"> concettualmente </w:t>
      </w:r>
      <w:r w:rsidR="00C053F6">
        <w:rPr>
          <w:color w:val="000000" w:themeColor="text1"/>
          <w:sz w:val="25"/>
          <w:szCs w:val="25"/>
        </w:rPr>
        <w:t>di senso logico</w:t>
      </w:r>
      <w:r w:rsidR="003676DD">
        <w:rPr>
          <w:color w:val="000000" w:themeColor="text1"/>
          <w:sz w:val="25"/>
          <w:szCs w:val="25"/>
        </w:rPr>
        <w:t>. Le “Entità” possono essere collegabili a sé stesse</w:t>
      </w:r>
      <w:r w:rsidR="005E7F1B">
        <w:rPr>
          <w:color w:val="000000" w:themeColor="text1"/>
          <w:sz w:val="25"/>
          <w:szCs w:val="25"/>
        </w:rPr>
        <w:t xml:space="preserve"> </w:t>
      </w:r>
      <w:r w:rsidR="003676DD">
        <w:rPr>
          <w:color w:val="000000" w:themeColor="text1"/>
          <w:sz w:val="25"/>
          <w:szCs w:val="25"/>
        </w:rPr>
        <w:t>grazie ad una associazione ad anello</w:t>
      </w:r>
      <w:r w:rsidR="005E7F1B">
        <w:rPr>
          <w:color w:val="000000" w:themeColor="text1"/>
          <w:sz w:val="25"/>
          <w:szCs w:val="25"/>
        </w:rPr>
        <w:t xml:space="preserve">, logica che abbiamo implementato nel nostro progetto. </w:t>
      </w:r>
      <w:r w:rsidR="00755F13">
        <w:rPr>
          <w:color w:val="000000" w:themeColor="text1"/>
          <w:sz w:val="25"/>
          <w:szCs w:val="25"/>
        </w:rPr>
        <w:t>Le “entità”</w:t>
      </w:r>
      <w:r w:rsidR="005E7F1B">
        <w:rPr>
          <w:color w:val="000000" w:themeColor="text1"/>
          <w:sz w:val="25"/>
          <w:szCs w:val="25"/>
        </w:rPr>
        <w:t xml:space="preserve"> che ne fanno parte sono le seguenti</w:t>
      </w:r>
      <w:r w:rsidR="00755F13">
        <w:rPr>
          <w:color w:val="000000" w:themeColor="text1"/>
          <w:sz w:val="25"/>
          <w:szCs w:val="25"/>
        </w:rPr>
        <w:t xml:space="preserve">: </w:t>
      </w:r>
    </w:p>
    <w:p w:rsidR="00755F13" w:rsidRPr="005E7F1B" w:rsidRDefault="00755F13" w:rsidP="00755F13">
      <w:pPr>
        <w:pStyle w:val="Paragrafoelenco"/>
        <w:numPr>
          <w:ilvl w:val="0"/>
          <w:numId w:val="3"/>
        </w:numPr>
        <w:rPr>
          <w:color w:val="4472C4" w:themeColor="accent1"/>
          <w:sz w:val="25"/>
          <w:szCs w:val="25"/>
        </w:rPr>
      </w:pPr>
      <w:r w:rsidRPr="005E7F1B">
        <w:rPr>
          <w:color w:val="4472C4" w:themeColor="accent1"/>
          <w:sz w:val="25"/>
          <w:szCs w:val="25"/>
        </w:rPr>
        <w:t xml:space="preserve">Utenti </w:t>
      </w:r>
    </w:p>
    <w:p w:rsidR="00755F13" w:rsidRPr="005E7F1B" w:rsidRDefault="00755F13" w:rsidP="00755F13">
      <w:pPr>
        <w:pStyle w:val="Paragrafoelenco"/>
        <w:numPr>
          <w:ilvl w:val="0"/>
          <w:numId w:val="3"/>
        </w:numPr>
        <w:rPr>
          <w:color w:val="4472C4" w:themeColor="accent1"/>
          <w:sz w:val="25"/>
          <w:szCs w:val="25"/>
        </w:rPr>
      </w:pPr>
      <w:r w:rsidRPr="005E7F1B">
        <w:rPr>
          <w:color w:val="4472C4" w:themeColor="accent1"/>
          <w:sz w:val="25"/>
          <w:szCs w:val="25"/>
        </w:rPr>
        <w:t xml:space="preserve">Ricette </w:t>
      </w:r>
    </w:p>
    <w:p w:rsidR="00755F13" w:rsidRPr="005E7F1B" w:rsidRDefault="00755F13" w:rsidP="00755F13">
      <w:pPr>
        <w:pStyle w:val="Paragrafoelenco"/>
        <w:numPr>
          <w:ilvl w:val="0"/>
          <w:numId w:val="3"/>
        </w:numPr>
        <w:rPr>
          <w:color w:val="4472C4" w:themeColor="accent1"/>
          <w:sz w:val="25"/>
          <w:szCs w:val="25"/>
        </w:rPr>
      </w:pPr>
      <w:r w:rsidRPr="005E7F1B">
        <w:rPr>
          <w:color w:val="4472C4" w:themeColor="accent1"/>
          <w:sz w:val="25"/>
          <w:szCs w:val="25"/>
        </w:rPr>
        <w:t xml:space="preserve">Ingredienti </w:t>
      </w:r>
    </w:p>
    <w:p w:rsidR="00755F13" w:rsidRDefault="00755F13" w:rsidP="00755F13">
      <w:pPr>
        <w:rPr>
          <w:color w:val="000000" w:themeColor="text1"/>
          <w:sz w:val="25"/>
          <w:szCs w:val="25"/>
        </w:rPr>
      </w:pPr>
    </w:p>
    <w:p w:rsidR="00755F13" w:rsidRDefault="005E7F1B" w:rsidP="00755F13">
      <w:pPr>
        <w:rPr>
          <w:color w:val="000000" w:themeColor="text1"/>
          <w:sz w:val="25"/>
          <w:szCs w:val="25"/>
        </w:rPr>
      </w:pPr>
      <w:r>
        <w:rPr>
          <w:color w:val="000000" w:themeColor="text1"/>
          <w:sz w:val="25"/>
          <w:szCs w:val="25"/>
        </w:rPr>
        <w:t>Esse s</w:t>
      </w:r>
      <w:r w:rsidR="00755F13">
        <w:rPr>
          <w:color w:val="000000" w:themeColor="text1"/>
          <w:sz w:val="25"/>
          <w:szCs w:val="25"/>
        </w:rPr>
        <w:t xml:space="preserve">ono collegabili da varie </w:t>
      </w:r>
      <w:r w:rsidR="00FD139F">
        <w:rPr>
          <w:color w:val="000000" w:themeColor="text1"/>
          <w:sz w:val="25"/>
          <w:szCs w:val="25"/>
        </w:rPr>
        <w:t xml:space="preserve">tipologie di </w:t>
      </w:r>
      <w:r w:rsidR="00755F13">
        <w:rPr>
          <w:color w:val="000000" w:themeColor="text1"/>
          <w:sz w:val="25"/>
          <w:szCs w:val="25"/>
        </w:rPr>
        <w:t>associazioni in cui gli</w:t>
      </w:r>
      <w:r w:rsidR="00755F13" w:rsidRPr="00755F13">
        <w:rPr>
          <w:color w:val="4472C4" w:themeColor="accent1"/>
          <w:sz w:val="25"/>
          <w:szCs w:val="25"/>
        </w:rPr>
        <w:t xml:space="preserve"> Utenti </w:t>
      </w:r>
      <w:r w:rsidR="00755F13">
        <w:rPr>
          <w:color w:val="000000" w:themeColor="text1"/>
          <w:sz w:val="25"/>
          <w:szCs w:val="25"/>
        </w:rPr>
        <w:t>possono “</w:t>
      </w:r>
      <w:r w:rsidR="00755F13" w:rsidRPr="00755F13">
        <w:rPr>
          <w:color w:val="FF0000"/>
          <w:sz w:val="25"/>
          <w:szCs w:val="25"/>
        </w:rPr>
        <w:t>selezionare</w:t>
      </w:r>
      <w:r w:rsidR="00755F13">
        <w:rPr>
          <w:color w:val="000000" w:themeColor="text1"/>
          <w:sz w:val="25"/>
          <w:szCs w:val="25"/>
        </w:rPr>
        <w:t xml:space="preserve">” delle </w:t>
      </w:r>
      <w:r w:rsidR="00755F13" w:rsidRPr="00755F13">
        <w:rPr>
          <w:color w:val="4472C4" w:themeColor="accent1"/>
          <w:sz w:val="25"/>
          <w:szCs w:val="25"/>
        </w:rPr>
        <w:t xml:space="preserve">Ricette </w:t>
      </w:r>
      <w:r w:rsidR="00755F13">
        <w:rPr>
          <w:color w:val="000000" w:themeColor="text1"/>
          <w:sz w:val="25"/>
          <w:szCs w:val="25"/>
        </w:rPr>
        <w:t xml:space="preserve">che </w:t>
      </w:r>
      <w:r w:rsidR="00755F13" w:rsidRPr="00755F13">
        <w:rPr>
          <w:color w:val="FF0000"/>
          <w:sz w:val="25"/>
          <w:szCs w:val="25"/>
        </w:rPr>
        <w:t>“contengono</w:t>
      </w:r>
      <w:r w:rsidR="00755F13">
        <w:rPr>
          <w:color w:val="000000" w:themeColor="text1"/>
          <w:sz w:val="25"/>
          <w:szCs w:val="25"/>
        </w:rPr>
        <w:t xml:space="preserve">” svariati </w:t>
      </w:r>
      <w:r w:rsidR="00755F13" w:rsidRPr="00755F13">
        <w:rPr>
          <w:color w:val="4472C4" w:themeColor="accent1"/>
          <w:sz w:val="25"/>
          <w:szCs w:val="25"/>
        </w:rPr>
        <w:t>Ingredienti</w:t>
      </w:r>
      <w:r w:rsidR="00755F13">
        <w:rPr>
          <w:color w:val="000000" w:themeColor="text1"/>
          <w:sz w:val="25"/>
          <w:szCs w:val="25"/>
        </w:rPr>
        <w:t xml:space="preserve">, da cui però questi </w:t>
      </w:r>
      <w:r w:rsidR="00FD139F">
        <w:rPr>
          <w:color w:val="000000" w:themeColor="text1"/>
          <w:sz w:val="25"/>
          <w:szCs w:val="25"/>
        </w:rPr>
        <w:t xml:space="preserve">sono collegabili all’entità </w:t>
      </w:r>
      <w:r w:rsidR="00FD139F" w:rsidRPr="00FD139F">
        <w:rPr>
          <w:color w:val="4472C4" w:themeColor="accent1"/>
          <w:sz w:val="25"/>
          <w:szCs w:val="25"/>
        </w:rPr>
        <w:t xml:space="preserve">Utenti, </w:t>
      </w:r>
      <w:r w:rsidR="00FD139F">
        <w:rPr>
          <w:color w:val="000000" w:themeColor="text1"/>
          <w:sz w:val="25"/>
          <w:szCs w:val="25"/>
        </w:rPr>
        <w:t>attraverso un’associazione in cui possono “</w:t>
      </w:r>
      <w:r w:rsidR="00FD139F" w:rsidRPr="00FD139F">
        <w:rPr>
          <w:color w:val="FF0000"/>
          <w:sz w:val="25"/>
          <w:szCs w:val="25"/>
        </w:rPr>
        <w:t>creare una lista della spesa</w:t>
      </w:r>
      <w:r w:rsidR="00FD139F">
        <w:rPr>
          <w:color w:val="000000" w:themeColor="text1"/>
          <w:sz w:val="25"/>
          <w:szCs w:val="25"/>
        </w:rPr>
        <w:t xml:space="preserve">”. </w:t>
      </w:r>
    </w:p>
    <w:p w:rsidR="00AA482D" w:rsidRDefault="00FD139F" w:rsidP="003676EB">
      <w:pPr>
        <w:rPr>
          <w:color w:val="000000" w:themeColor="text1"/>
          <w:sz w:val="25"/>
          <w:szCs w:val="25"/>
        </w:rPr>
      </w:pPr>
      <w:r>
        <w:rPr>
          <w:color w:val="000000" w:themeColor="text1"/>
          <w:sz w:val="25"/>
          <w:szCs w:val="25"/>
        </w:rPr>
        <w:t>Di norma le “Associazioni” sono rappresentate graficamente da un rombo che contiene un nome</w:t>
      </w:r>
      <w:r w:rsidR="005E7F1B">
        <w:rPr>
          <w:color w:val="000000" w:themeColor="text1"/>
          <w:sz w:val="25"/>
          <w:szCs w:val="25"/>
        </w:rPr>
        <w:t xml:space="preserve"> univoco</w:t>
      </w:r>
      <w:r>
        <w:rPr>
          <w:color w:val="000000" w:themeColor="text1"/>
          <w:sz w:val="25"/>
          <w:szCs w:val="25"/>
        </w:rPr>
        <w:t>. Possono essere descritte come verbi, affinché possa fornire concettualmente</w:t>
      </w:r>
      <w:r w:rsidR="00BB6156">
        <w:rPr>
          <w:color w:val="000000" w:themeColor="text1"/>
          <w:sz w:val="25"/>
          <w:szCs w:val="25"/>
        </w:rPr>
        <w:t xml:space="preserve"> una direzione di lettura </w:t>
      </w:r>
      <w:r>
        <w:rPr>
          <w:color w:val="000000" w:themeColor="text1"/>
          <w:sz w:val="25"/>
          <w:szCs w:val="25"/>
        </w:rPr>
        <w:t xml:space="preserve">fra </w:t>
      </w:r>
      <w:r w:rsidR="00BB6156">
        <w:rPr>
          <w:color w:val="000000" w:themeColor="text1"/>
          <w:sz w:val="25"/>
          <w:szCs w:val="25"/>
        </w:rPr>
        <w:t xml:space="preserve">le </w:t>
      </w:r>
      <w:r>
        <w:rPr>
          <w:color w:val="000000" w:themeColor="text1"/>
          <w:sz w:val="25"/>
          <w:szCs w:val="25"/>
        </w:rPr>
        <w:t>entità, oppure in alternativa possiamo scriverli come sostantivi, perché magari non vogliamo ottenere un collegamento</w:t>
      </w:r>
      <w:r w:rsidR="00BB6156">
        <w:rPr>
          <w:color w:val="000000" w:themeColor="text1"/>
          <w:sz w:val="25"/>
          <w:szCs w:val="25"/>
        </w:rPr>
        <w:t xml:space="preserve"> di lettura. </w:t>
      </w:r>
    </w:p>
    <w:p w:rsidR="005B2576" w:rsidRPr="003676EB" w:rsidRDefault="00615111" w:rsidP="005B2576">
      <w:pPr>
        <w:rPr>
          <w:color w:val="000000" w:themeColor="text1"/>
          <w:sz w:val="25"/>
          <w:szCs w:val="25"/>
        </w:rPr>
      </w:pPr>
      <w:r>
        <w:rPr>
          <w:color w:val="000000" w:themeColor="text1"/>
          <w:sz w:val="25"/>
          <w:szCs w:val="25"/>
        </w:rPr>
        <w:t xml:space="preserve">Infine, </w:t>
      </w:r>
      <w:r w:rsidR="005E7F1B">
        <w:rPr>
          <w:color w:val="000000" w:themeColor="text1"/>
          <w:sz w:val="25"/>
          <w:szCs w:val="25"/>
        </w:rPr>
        <w:t>Le “</w:t>
      </w:r>
      <w:r w:rsidR="005E7F1B" w:rsidRPr="00615111">
        <w:rPr>
          <w:color w:val="FF0000"/>
          <w:sz w:val="25"/>
          <w:szCs w:val="25"/>
        </w:rPr>
        <w:t>Cardinalità</w:t>
      </w:r>
      <w:r w:rsidR="005E7F1B">
        <w:rPr>
          <w:color w:val="000000" w:themeColor="text1"/>
          <w:sz w:val="25"/>
          <w:szCs w:val="25"/>
        </w:rPr>
        <w:t xml:space="preserve">”, </w:t>
      </w:r>
      <w:r>
        <w:rPr>
          <w:color w:val="000000" w:themeColor="text1"/>
          <w:sz w:val="25"/>
          <w:szCs w:val="25"/>
        </w:rPr>
        <w:t xml:space="preserve">vengono introdotte per ogni singola entità e ci permettono di determinare </w:t>
      </w:r>
      <w:r w:rsidR="008C6EA0">
        <w:rPr>
          <w:color w:val="000000" w:themeColor="text1"/>
          <w:sz w:val="25"/>
          <w:szCs w:val="25"/>
        </w:rPr>
        <w:t>per quante</w:t>
      </w:r>
      <w:r w:rsidR="005B2576">
        <w:rPr>
          <w:color w:val="000000" w:themeColor="text1"/>
          <w:sz w:val="25"/>
          <w:szCs w:val="25"/>
        </w:rPr>
        <w:t xml:space="preserve"> volte, in una associazione fra entità, un’occorrenza di queste necessita di essere legata all’altra. </w:t>
      </w:r>
    </w:p>
    <w:p w:rsidR="005B2576" w:rsidRDefault="005B2576" w:rsidP="003676EB">
      <w:pPr>
        <w:rPr>
          <w:color w:val="000000" w:themeColor="text1"/>
          <w:sz w:val="25"/>
          <w:szCs w:val="25"/>
        </w:rPr>
      </w:pPr>
      <w:r>
        <w:rPr>
          <w:color w:val="000000" w:themeColor="text1"/>
          <w:sz w:val="25"/>
          <w:szCs w:val="25"/>
        </w:rPr>
        <w:t xml:space="preserve">I gradi di associazione, infatti, sono la chiave importante che identifica questo concetto. </w:t>
      </w:r>
    </w:p>
    <w:p w:rsidR="005B2576" w:rsidRDefault="005B2576" w:rsidP="003676EB">
      <w:pPr>
        <w:rPr>
          <w:color w:val="000000" w:themeColor="text1"/>
          <w:sz w:val="25"/>
          <w:szCs w:val="25"/>
        </w:rPr>
      </w:pPr>
      <w:r>
        <w:rPr>
          <w:color w:val="000000" w:themeColor="text1"/>
          <w:sz w:val="25"/>
          <w:szCs w:val="25"/>
        </w:rPr>
        <w:t>Sono cosi suddivise in:</w:t>
      </w:r>
    </w:p>
    <w:p w:rsidR="005B2576" w:rsidRDefault="005B2576" w:rsidP="005B2576">
      <w:pPr>
        <w:pStyle w:val="Paragrafoelenco"/>
        <w:numPr>
          <w:ilvl w:val="0"/>
          <w:numId w:val="4"/>
        </w:numPr>
        <w:rPr>
          <w:color w:val="000000" w:themeColor="text1"/>
          <w:sz w:val="25"/>
          <w:szCs w:val="25"/>
        </w:rPr>
      </w:pPr>
      <w:r>
        <w:rPr>
          <w:color w:val="000000" w:themeColor="text1"/>
          <w:sz w:val="25"/>
          <w:szCs w:val="25"/>
        </w:rPr>
        <w:t xml:space="preserve">1:1 </w:t>
      </w:r>
      <w:r w:rsidRPr="005B2576">
        <w:rPr>
          <w:color w:val="000000" w:themeColor="text1"/>
          <w:sz w:val="25"/>
          <w:szCs w:val="25"/>
        </w:rPr>
        <w:sym w:font="Wingdings" w:char="F0E0"/>
      </w:r>
      <w:r>
        <w:rPr>
          <w:color w:val="000000" w:themeColor="text1"/>
          <w:sz w:val="25"/>
          <w:szCs w:val="25"/>
        </w:rPr>
        <w:t xml:space="preserve"> cardinalità che abbiamo avuto modo di interpretare nel nostro progetto fra le due entità “Utente aziende” e “aziende” la quale riferisce che:</w:t>
      </w:r>
    </w:p>
    <w:p w:rsidR="005B2576" w:rsidRDefault="005B2576" w:rsidP="005B2576">
      <w:pPr>
        <w:pStyle w:val="Paragrafoelenco"/>
        <w:ind w:left="501"/>
        <w:rPr>
          <w:color w:val="000000" w:themeColor="text1"/>
          <w:sz w:val="25"/>
          <w:szCs w:val="25"/>
        </w:rPr>
      </w:pPr>
      <w:r>
        <w:rPr>
          <w:color w:val="000000" w:themeColor="text1"/>
          <w:sz w:val="25"/>
          <w:szCs w:val="25"/>
        </w:rPr>
        <w:t xml:space="preserve">Un utente aziendale può possedere una sola azienda e viceversa </w:t>
      </w:r>
      <w:r w:rsidR="00804376">
        <w:rPr>
          <w:color w:val="000000" w:themeColor="text1"/>
          <w:sz w:val="25"/>
          <w:szCs w:val="25"/>
        </w:rPr>
        <w:t>un’azienda</w:t>
      </w:r>
      <w:r>
        <w:rPr>
          <w:color w:val="000000" w:themeColor="text1"/>
          <w:sz w:val="25"/>
          <w:szCs w:val="25"/>
        </w:rPr>
        <w:t xml:space="preserve"> è posseduta da un solo utente aziendale. </w:t>
      </w:r>
    </w:p>
    <w:p w:rsidR="005B2576" w:rsidRDefault="00804376" w:rsidP="005B2576">
      <w:pPr>
        <w:pStyle w:val="Paragrafoelenco"/>
        <w:numPr>
          <w:ilvl w:val="0"/>
          <w:numId w:val="4"/>
        </w:numPr>
        <w:rPr>
          <w:color w:val="000000" w:themeColor="text1"/>
          <w:sz w:val="25"/>
          <w:szCs w:val="25"/>
        </w:rPr>
      </w:pPr>
      <w:r>
        <w:rPr>
          <w:color w:val="000000" w:themeColor="text1"/>
          <w:sz w:val="25"/>
          <w:szCs w:val="25"/>
        </w:rPr>
        <w:t xml:space="preserve">1: N </w:t>
      </w:r>
      <w:r w:rsidRPr="00804376">
        <w:rPr>
          <w:color w:val="000000" w:themeColor="text1"/>
          <w:sz w:val="25"/>
          <w:szCs w:val="25"/>
        </w:rPr>
        <w:sym w:font="Wingdings" w:char="F0E0"/>
      </w:r>
      <w:r>
        <w:rPr>
          <w:color w:val="000000" w:themeColor="text1"/>
          <w:sz w:val="25"/>
          <w:szCs w:val="25"/>
        </w:rPr>
        <w:t xml:space="preserve"> logica che abbiamo implementato fra le due entità “Utenti” e “Ricette” e riferisce che:</w:t>
      </w:r>
    </w:p>
    <w:p w:rsidR="00804376" w:rsidRDefault="001A4373" w:rsidP="00804376">
      <w:pPr>
        <w:pStyle w:val="Paragrafoelenco"/>
        <w:ind w:left="501"/>
        <w:rPr>
          <w:color w:val="000000" w:themeColor="text1"/>
          <w:sz w:val="25"/>
          <w:szCs w:val="25"/>
        </w:rPr>
      </w:pPr>
      <w:r>
        <w:rPr>
          <w:color w:val="000000" w:themeColor="text1"/>
          <w:sz w:val="25"/>
          <w:szCs w:val="25"/>
        </w:rPr>
        <w:t>U</w:t>
      </w:r>
      <w:r w:rsidR="00804376">
        <w:rPr>
          <w:color w:val="000000" w:themeColor="text1"/>
          <w:sz w:val="25"/>
          <w:szCs w:val="25"/>
        </w:rPr>
        <w:t xml:space="preserve">n utente può selezionare svariate ricette e una ricetta può essere selezionata da svariati utenti. </w:t>
      </w:r>
    </w:p>
    <w:p w:rsidR="00857439" w:rsidRDefault="00857439" w:rsidP="00804376">
      <w:pPr>
        <w:pStyle w:val="Paragrafoelenco"/>
        <w:ind w:left="501"/>
        <w:rPr>
          <w:color w:val="000000" w:themeColor="text1"/>
          <w:sz w:val="25"/>
          <w:szCs w:val="25"/>
        </w:rPr>
      </w:pPr>
    </w:p>
    <w:p w:rsidR="00857439" w:rsidRDefault="00857439" w:rsidP="00804376">
      <w:pPr>
        <w:pStyle w:val="Paragrafoelenco"/>
        <w:ind w:left="501"/>
        <w:rPr>
          <w:color w:val="000000" w:themeColor="text1"/>
          <w:sz w:val="25"/>
          <w:szCs w:val="25"/>
        </w:rPr>
      </w:pPr>
    </w:p>
    <w:p w:rsidR="00857439" w:rsidRDefault="00857439" w:rsidP="00804376">
      <w:pPr>
        <w:pStyle w:val="Paragrafoelenco"/>
        <w:ind w:left="501"/>
        <w:rPr>
          <w:color w:val="000000" w:themeColor="text1"/>
          <w:sz w:val="25"/>
          <w:szCs w:val="25"/>
        </w:rPr>
      </w:pPr>
    </w:p>
    <w:p w:rsidR="00804376" w:rsidRDefault="00804376" w:rsidP="00804376">
      <w:pPr>
        <w:pStyle w:val="Paragrafoelenco"/>
        <w:numPr>
          <w:ilvl w:val="0"/>
          <w:numId w:val="4"/>
        </w:numPr>
        <w:rPr>
          <w:color w:val="000000" w:themeColor="text1"/>
          <w:sz w:val="25"/>
          <w:szCs w:val="25"/>
        </w:rPr>
      </w:pPr>
      <w:r>
        <w:rPr>
          <w:color w:val="000000" w:themeColor="text1"/>
          <w:sz w:val="25"/>
          <w:szCs w:val="25"/>
        </w:rPr>
        <w:lastRenderedPageBreak/>
        <w:t>N: N</w:t>
      </w:r>
      <w:r w:rsidR="001A4373">
        <w:rPr>
          <w:color w:val="000000" w:themeColor="text1"/>
          <w:sz w:val="25"/>
          <w:szCs w:val="25"/>
        </w:rPr>
        <w:t xml:space="preserve"> </w:t>
      </w:r>
      <w:r w:rsidR="001A4373" w:rsidRPr="001A4373">
        <w:rPr>
          <w:color w:val="000000" w:themeColor="text1"/>
          <w:sz w:val="25"/>
          <w:szCs w:val="25"/>
        </w:rPr>
        <w:sym w:font="Wingdings" w:char="F0E0"/>
      </w:r>
      <w:r w:rsidR="001A4373">
        <w:rPr>
          <w:color w:val="000000" w:themeColor="text1"/>
          <w:sz w:val="25"/>
          <w:szCs w:val="25"/>
        </w:rPr>
        <w:t xml:space="preserve"> logica a cui possiamo sempre far riferimento alle due entità: “utenti” e “ricette”. </w:t>
      </w:r>
    </w:p>
    <w:p w:rsidR="001A4373" w:rsidRPr="001A4373" w:rsidRDefault="001A4373" w:rsidP="001A4373">
      <w:pPr>
        <w:pStyle w:val="Paragrafoelenco"/>
        <w:ind w:left="501"/>
        <w:rPr>
          <w:color w:val="000000" w:themeColor="text1"/>
          <w:sz w:val="25"/>
          <w:szCs w:val="25"/>
        </w:rPr>
      </w:pPr>
      <w:r>
        <w:rPr>
          <w:color w:val="000000" w:themeColor="text1"/>
          <w:sz w:val="25"/>
          <w:szCs w:val="25"/>
        </w:rPr>
        <w:t xml:space="preserve">Ciò significa che quando fra due entità c’è una relazione di cardinalità </w:t>
      </w:r>
      <w:proofErr w:type="gramStart"/>
      <w:r>
        <w:rPr>
          <w:color w:val="000000" w:themeColor="text1"/>
          <w:sz w:val="25"/>
          <w:szCs w:val="25"/>
        </w:rPr>
        <w:t>1:N</w:t>
      </w:r>
      <w:proofErr w:type="gramEnd"/>
      <w:r>
        <w:rPr>
          <w:color w:val="000000" w:themeColor="text1"/>
          <w:sz w:val="25"/>
          <w:szCs w:val="25"/>
        </w:rPr>
        <w:t xml:space="preserve"> - 1:N, allora questo significa che si crea un grado di associazione N:N il quale stabilisce che un utente può avere la necessità di selezionare </w:t>
      </w:r>
      <w:r w:rsidRPr="001A4373">
        <w:rPr>
          <w:color w:val="000000" w:themeColor="text1"/>
          <w:sz w:val="25"/>
          <w:szCs w:val="25"/>
        </w:rPr>
        <w:t xml:space="preserve">più ricette e </w:t>
      </w:r>
      <w:r w:rsidR="00857439">
        <w:rPr>
          <w:color w:val="000000" w:themeColor="text1"/>
          <w:sz w:val="25"/>
          <w:szCs w:val="25"/>
        </w:rPr>
        <w:t xml:space="preserve">una ricetta può </w:t>
      </w:r>
      <w:r w:rsidRPr="001A4373">
        <w:rPr>
          <w:color w:val="000000" w:themeColor="text1"/>
          <w:sz w:val="25"/>
          <w:szCs w:val="25"/>
        </w:rPr>
        <w:t>essere possedut</w:t>
      </w:r>
      <w:r w:rsidR="00857439">
        <w:rPr>
          <w:color w:val="000000" w:themeColor="text1"/>
          <w:sz w:val="25"/>
          <w:szCs w:val="25"/>
        </w:rPr>
        <w:t>a</w:t>
      </w:r>
      <w:r w:rsidRPr="001A4373">
        <w:rPr>
          <w:color w:val="000000" w:themeColor="text1"/>
          <w:sz w:val="25"/>
          <w:szCs w:val="25"/>
        </w:rPr>
        <w:t xml:space="preserve"> d</w:t>
      </w:r>
      <w:r>
        <w:rPr>
          <w:color w:val="000000" w:themeColor="text1"/>
          <w:sz w:val="25"/>
          <w:szCs w:val="25"/>
        </w:rPr>
        <w:t>a</w:t>
      </w:r>
      <w:r w:rsidR="00857439">
        <w:rPr>
          <w:color w:val="000000" w:themeColor="text1"/>
          <w:sz w:val="25"/>
          <w:szCs w:val="25"/>
        </w:rPr>
        <w:t xml:space="preserve"> più utenti. </w:t>
      </w:r>
    </w:p>
    <w:p w:rsidR="00804376" w:rsidRDefault="00804376" w:rsidP="00804376">
      <w:pPr>
        <w:rPr>
          <w:color w:val="000000" w:themeColor="text1"/>
          <w:sz w:val="25"/>
          <w:szCs w:val="25"/>
        </w:rPr>
      </w:pPr>
    </w:p>
    <w:p w:rsidR="00804376" w:rsidRDefault="00804376" w:rsidP="00804376">
      <w:pPr>
        <w:rPr>
          <w:color w:val="000000" w:themeColor="text1"/>
          <w:sz w:val="25"/>
          <w:szCs w:val="25"/>
        </w:rPr>
      </w:pPr>
    </w:p>
    <w:p w:rsidR="00804376" w:rsidRDefault="00804376" w:rsidP="00804376">
      <w:pPr>
        <w:rPr>
          <w:color w:val="000000" w:themeColor="text1"/>
          <w:sz w:val="25"/>
          <w:szCs w:val="25"/>
        </w:rPr>
      </w:pPr>
    </w:p>
    <w:tbl>
      <w:tblPr>
        <w:tblpPr w:leftFromText="141" w:rightFromText="141" w:vertAnchor="text" w:horzAnchor="page" w:tblpX="3828"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75"/>
      </w:tblGrid>
      <w:tr w:rsidR="00B13B89" w:rsidTr="00B13B89">
        <w:trPr>
          <w:trHeight w:val="508"/>
        </w:trPr>
        <w:tc>
          <w:tcPr>
            <w:tcW w:w="3275" w:type="dxa"/>
          </w:tcPr>
          <w:p w:rsidR="00B13B89" w:rsidRPr="00441D0C" w:rsidRDefault="00666497" w:rsidP="00666497">
            <w:pPr>
              <w:jc w:val="center"/>
              <w:rPr>
                <w:b/>
                <w:color w:val="000000" w:themeColor="text1"/>
                <w:sz w:val="25"/>
                <w:szCs w:val="25"/>
              </w:rPr>
            </w:pPr>
            <w:r w:rsidRPr="00441D0C">
              <w:rPr>
                <w:b/>
                <w:color w:val="FF0000"/>
                <w:sz w:val="25"/>
                <w:szCs w:val="25"/>
              </w:rPr>
              <w:t>UTENTI:</w:t>
            </w:r>
          </w:p>
        </w:tc>
      </w:tr>
      <w:tr w:rsidR="00B13B89" w:rsidTr="00B13B89">
        <w:trPr>
          <w:trHeight w:val="3071"/>
        </w:trPr>
        <w:tc>
          <w:tcPr>
            <w:tcW w:w="3275" w:type="dxa"/>
          </w:tcPr>
          <w:p w:rsidR="00B13B89" w:rsidRDefault="00B13B89" w:rsidP="00B13B89">
            <w:pPr>
              <w:pStyle w:val="Paragrafoelenco"/>
              <w:numPr>
                <w:ilvl w:val="0"/>
                <w:numId w:val="9"/>
              </w:numPr>
              <w:rPr>
                <w:color w:val="000000" w:themeColor="text1"/>
                <w:sz w:val="25"/>
                <w:szCs w:val="25"/>
              </w:rPr>
            </w:pPr>
            <w:r>
              <w:rPr>
                <w:color w:val="000000" w:themeColor="text1"/>
                <w:sz w:val="25"/>
                <w:szCs w:val="25"/>
              </w:rPr>
              <w:t xml:space="preserve">ID utente </w:t>
            </w:r>
          </w:p>
          <w:p w:rsidR="00B13B89" w:rsidRDefault="00B13B89" w:rsidP="00B13B89">
            <w:pPr>
              <w:pStyle w:val="Paragrafoelenco"/>
              <w:numPr>
                <w:ilvl w:val="0"/>
                <w:numId w:val="9"/>
              </w:numPr>
              <w:rPr>
                <w:color w:val="000000" w:themeColor="text1"/>
                <w:sz w:val="25"/>
                <w:szCs w:val="25"/>
              </w:rPr>
            </w:pPr>
            <w:r>
              <w:rPr>
                <w:color w:val="000000" w:themeColor="text1"/>
                <w:sz w:val="25"/>
                <w:szCs w:val="25"/>
              </w:rPr>
              <w:t xml:space="preserve">Email </w:t>
            </w:r>
          </w:p>
          <w:p w:rsidR="00B13B89" w:rsidRDefault="00B13B89" w:rsidP="00B13B89">
            <w:pPr>
              <w:pStyle w:val="Paragrafoelenco"/>
              <w:numPr>
                <w:ilvl w:val="0"/>
                <w:numId w:val="9"/>
              </w:numPr>
              <w:rPr>
                <w:color w:val="000000" w:themeColor="text1"/>
                <w:sz w:val="25"/>
                <w:szCs w:val="25"/>
              </w:rPr>
            </w:pPr>
            <w:r>
              <w:rPr>
                <w:color w:val="000000" w:themeColor="text1"/>
                <w:sz w:val="25"/>
                <w:szCs w:val="25"/>
              </w:rPr>
              <w:t xml:space="preserve">Password </w:t>
            </w:r>
          </w:p>
          <w:p w:rsidR="00B13B89" w:rsidRDefault="00B13B89" w:rsidP="00B13B89">
            <w:pPr>
              <w:pStyle w:val="Paragrafoelenco"/>
              <w:numPr>
                <w:ilvl w:val="0"/>
                <w:numId w:val="9"/>
              </w:numPr>
              <w:rPr>
                <w:color w:val="000000" w:themeColor="text1"/>
                <w:sz w:val="25"/>
                <w:szCs w:val="25"/>
              </w:rPr>
            </w:pPr>
            <w:r>
              <w:rPr>
                <w:color w:val="000000" w:themeColor="text1"/>
                <w:sz w:val="25"/>
                <w:szCs w:val="25"/>
              </w:rPr>
              <w:t>Nome utente</w:t>
            </w:r>
          </w:p>
          <w:p w:rsidR="00B13B89" w:rsidRPr="00B13B89" w:rsidRDefault="00B13B89" w:rsidP="00B13B89">
            <w:pPr>
              <w:pStyle w:val="Paragrafoelenco"/>
              <w:numPr>
                <w:ilvl w:val="0"/>
                <w:numId w:val="9"/>
              </w:numPr>
              <w:rPr>
                <w:color w:val="000000" w:themeColor="text1"/>
                <w:sz w:val="25"/>
                <w:szCs w:val="25"/>
              </w:rPr>
            </w:pPr>
            <w:r>
              <w:rPr>
                <w:color w:val="000000" w:themeColor="text1"/>
                <w:sz w:val="25"/>
                <w:szCs w:val="25"/>
              </w:rPr>
              <w:t>Intolleranza</w:t>
            </w:r>
            <w:r w:rsidR="00441D0C">
              <w:rPr>
                <w:color w:val="000000" w:themeColor="text1"/>
                <w:sz w:val="25"/>
                <w:szCs w:val="25"/>
              </w:rPr>
              <w:t xml:space="preserve"> </w:t>
            </w:r>
            <w:r>
              <w:rPr>
                <w:color w:val="000000" w:themeColor="text1"/>
                <w:sz w:val="25"/>
                <w:szCs w:val="25"/>
              </w:rPr>
              <w:t>alimentare</w:t>
            </w:r>
            <w:r w:rsidR="00441D0C">
              <w:rPr>
                <w:color w:val="000000" w:themeColor="text1"/>
                <w:sz w:val="25"/>
                <w:szCs w:val="25"/>
              </w:rPr>
              <w:t>.</w:t>
            </w:r>
          </w:p>
        </w:tc>
      </w:tr>
    </w:tbl>
    <w:p w:rsidR="00B13B89" w:rsidRDefault="00B13B89" w:rsidP="00B13B89">
      <w:pPr>
        <w:tabs>
          <w:tab w:val="left" w:pos="950"/>
        </w:tabs>
        <w:rPr>
          <w:color w:val="000000" w:themeColor="text1"/>
          <w:sz w:val="25"/>
          <w:szCs w:val="25"/>
        </w:rPr>
      </w:pPr>
      <w:r>
        <w:rPr>
          <w:color w:val="000000" w:themeColor="text1"/>
          <w:sz w:val="25"/>
          <w:szCs w:val="25"/>
        </w:rPr>
        <w:br w:type="textWrapping" w:clear="all"/>
      </w:r>
    </w:p>
    <w:p w:rsidR="00B13B89" w:rsidRDefault="00B13B89" w:rsidP="00B13B89">
      <w:pPr>
        <w:tabs>
          <w:tab w:val="left" w:pos="950"/>
        </w:tabs>
        <w:rPr>
          <w:color w:val="000000" w:themeColor="text1"/>
          <w:sz w:val="25"/>
          <w:szCs w:val="25"/>
        </w:rPr>
      </w:pPr>
    </w:p>
    <w:p w:rsidR="00B13B89" w:rsidRDefault="00B13B89" w:rsidP="00B13B89">
      <w:pPr>
        <w:tabs>
          <w:tab w:val="left" w:pos="950"/>
        </w:tabs>
        <w:rPr>
          <w:color w:val="000000" w:themeColor="text1"/>
          <w:sz w:val="25"/>
          <w:szCs w:val="25"/>
        </w:rPr>
      </w:pPr>
      <w:r>
        <w:rPr>
          <w:color w:val="000000" w:themeColor="text1"/>
          <w:sz w:val="25"/>
          <w:szCs w:val="25"/>
        </w:rPr>
        <w:t>Come si può notare, questa tabella rappresenta una entità di tipo “</w:t>
      </w:r>
      <w:r w:rsidRPr="00B13B89">
        <w:rPr>
          <w:color w:val="4472C4" w:themeColor="accent1"/>
          <w:sz w:val="25"/>
          <w:szCs w:val="25"/>
        </w:rPr>
        <w:t>utente consumer</w:t>
      </w:r>
      <w:r>
        <w:rPr>
          <w:color w:val="000000" w:themeColor="text1"/>
          <w:sz w:val="25"/>
          <w:szCs w:val="25"/>
        </w:rPr>
        <w:t xml:space="preserve">” nel modello client. Un utente è quella persona che si interfaccia nella nostra API ed esegue una serie di funzionalità, tra le quali fare la ricerca e la selezione di diverse ricette per crearsi una lista della spesa. permette di avere una </w:t>
      </w:r>
      <w:proofErr w:type="spellStart"/>
      <w:r>
        <w:rPr>
          <w:color w:val="000000" w:themeColor="text1"/>
          <w:sz w:val="25"/>
          <w:szCs w:val="25"/>
        </w:rPr>
        <w:t>primary</w:t>
      </w:r>
      <w:proofErr w:type="spellEnd"/>
      <w:r>
        <w:rPr>
          <w:color w:val="000000" w:themeColor="text1"/>
          <w:sz w:val="25"/>
          <w:szCs w:val="25"/>
        </w:rPr>
        <w:t xml:space="preserve"> </w:t>
      </w:r>
      <w:proofErr w:type="spellStart"/>
      <w:r>
        <w:rPr>
          <w:color w:val="000000" w:themeColor="text1"/>
          <w:sz w:val="25"/>
          <w:szCs w:val="25"/>
        </w:rPr>
        <w:t>key</w:t>
      </w:r>
      <w:proofErr w:type="spellEnd"/>
      <w:r>
        <w:rPr>
          <w:color w:val="000000" w:themeColor="text1"/>
          <w:sz w:val="25"/>
          <w:szCs w:val="25"/>
        </w:rPr>
        <w:t>, come “ID utente”, e vari attributi che lo identificano come la email, la password, il suo nome ed infine le intolleranze, nel caso in cui le avesse.</w:t>
      </w:r>
    </w:p>
    <w:p w:rsidR="00D93EBE" w:rsidRDefault="00D93EBE" w:rsidP="00B13B89">
      <w:pPr>
        <w:tabs>
          <w:tab w:val="left" w:pos="950"/>
        </w:tabs>
        <w:rPr>
          <w:color w:val="000000" w:themeColor="text1"/>
          <w:sz w:val="25"/>
          <w:szCs w:val="25"/>
        </w:rPr>
      </w:pPr>
    </w:p>
    <w:p w:rsidR="00D93EBE" w:rsidRDefault="00D93EBE" w:rsidP="00B13B89">
      <w:pPr>
        <w:tabs>
          <w:tab w:val="left" w:pos="950"/>
        </w:tabs>
        <w:rPr>
          <w:color w:val="000000" w:themeColor="text1"/>
          <w:sz w:val="25"/>
          <w:szCs w:val="25"/>
        </w:rPr>
      </w:pPr>
    </w:p>
    <w:p w:rsidR="00D93EBE" w:rsidRDefault="00D93EBE" w:rsidP="00B13B89">
      <w:pPr>
        <w:tabs>
          <w:tab w:val="left" w:pos="950"/>
        </w:tabs>
        <w:rPr>
          <w:color w:val="000000" w:themeColor="text1"/>
          <w:sz w:val="25"/>
          <w:szCs w:val="25"/>
        </w:rPr>
      </w:pPr>
    </w:p>
    <w:tbl>
      <w:tblPr>
        <w:tblW w:w="0" w:type="auto"/>
        <w:tblInd w:w="2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tblGrid>
      <w:tr w:rsidR="00666497" w:rsidTr="00666497">
        <w:trPr>
          <w:trHeight w:val="431"/>
        </w:trPr>
        <w:tc>
          <w:tcPr>
            <w:tcW w:w="3310" w:type="dxa"/>
          </w:tcPr>
          <w:p w:rsidR="00666497" w:rsidRPr="00441D0C" w:rsidRDefault="00666497" w:rsidP="00666497">
            <w:pPr>
              <w:tabs>
                <w:tab w:val="left" w:pos="950"/>
              </w:tabs>
              <w:jc w:val="center"/>
              <w:rPr>
                <w:b/>
                <w:color w:val="000000" w:themeColor="text1"/>
                <w:sz w:val="25"/>
                <w:szCs w:val="25"/>
              </w:rPr>
            </w:pPr>
            <w:r w:rsidRPr="00441D0C">
              <w:rPr>
                <w:b/>
                <w:color w:val="FF0000"/>
                <w:sz w:val="25"/>
                <w:szCs w:val="25"/>
              </w:rPr>
              <w:t>RICETTE:</w:t>
            </w:r>
          </w:p>
        </w:tc>
      </w:tr>
      <w:tr w:rsidR="00666497" w:rsidTr="00666497">
        <w:trPr>
          <w:trHeight w:val="3801"/>
        </w:trPr>
        <w:tc>
          <w:tcPr>
            <w:tcW w:w="3310" w:type="dxa"/>
          </w:tcPr>
          <w:p w:rsidR="00666497" w:rsidRDefault="00666497" w:rsidP="00666497">
            <w:pPr>
              <w:pStyle w:val="Paragrafoelenco"/>
              <w:numPr>
                <w:ilvl w:val="0"/>
                <w:numId w:val="10"/>
              </w:numPr>
              <w:tabs>
                <w:tab w:val="left" w:pos="950"/>
              </w:tabs>
              <w:rPr>
                <w:color w:val="000000" w:themeColor="text1"/>
                <w:sz w:val="25"/>
                <w:szCs w:val="25"/>
              </w:rPr>
            </w:pPr>
            <w:r>
              <w:rPr>
                <w:color w:val="000000" w:themeColor="text1"/>
                <w:sz w:val="25"/>
                <w:szCs w:val="25"/>
              </w:rPr>
              <w:t>ID RICETTA</w:t>
            </w:r>
          </w:p>
          <w:p w:rsidR="00666497" w:rsidRDefault="00666497" w:rsidP="00666497">
            <w:pPr>
              <w:pStyle w:val="Paragrafoelenco"/>
              <w:numPr>
                <w:ilvl w:val="0"/>
                <w:numId w:val="10"/>
              </w:numPr>
              <w:tabs>
                <w:tab w:val="left" w:pos="950"/>
              </w:tabs>
              <w:rPr>
                <w:color w:val="000000" w:themeColor="text1"/>
                <w:sz w:val="25"/>
                <w:szCs w:val="25"/>
              </w:rPr>
            </w:pPr>
            <w:r>
              <w:rPr>
                <w:color w:val="000000" w:themeColor="text1"/>
                <w:sz w:val="25"/>
                <w:szCs w:val="25"/>
              </w:rPr>
              <w:t xml:space="preserve">Nome </w:t>
            </w:r>
          </w:p>
          <w:p w:rsidR="00666497" w:rsidRDefault="00666497" w:rsidP="00666497">
            <w:pPr>
              <w:pStyle w:val="Paragrafoelenco"/>
              <w:numPr>
                <w:ilvl w:val="0"/>
                <w:numId w:val="10"/>
              </w:numPr>
              <w:tabs>
                <w:tab w:val="left" w:pos="950"/>
              </w:tabs>
              <w:rPr>
                <w:color w:val="000000" w:themeColor="text1"/>
                <w:sz w:val="25"/>
                <w:szCs w:val="25"/>
              </w:rPr>
            </w:pPr>
            <w:r>
              <w:rPr>
                <w:color w:val="000000" w:themeColor="text1"/>
                <w:sz w:val="25"/>
                <w:szCs w:val="25"/>
              </w:rPr>
              <w:t xml:space="preserve">Difficoltà </w:t>
            </w:r>
          </w:p>
          <w:p w:rsidR="00666497" w:rsidRDefault="00666497" w:rsidP="00666497">
            <w:pPr>
              <w:pStyle w:val="Paragrafoelenco"/>
              <w:numPr>
                <w:ilvl w:val="0"/>
                <w:numId w:val="10"/>
              </w:numPr>
              <w:tabs>
                <w:tab w:val="left" w:pos="950"/>
              </w:tabs>
              <w:rPr>
                <w:color w:val="000000" w:themeColor="text1"/>
                <w:sz w:val="25"/>
                <w:szCs w:val="25"/>
              </w:rPr>
            </w:pPr>
            <w:r>
              <w:rPr>
                <w:color w:val="000000" w:themeColor="text1"/>
                <w:sz w:val="25"/>
                <w:szCs w:val="25"/>
              </w:rPr>
              <w:t xml:space="preserve">Tipo del piatto </w:t>
            </w:r>
          </w:p>
          <w:p w:rsidR="00666497" w:rsidRDefault="00666497" w:rsidP="00666497">
            <w:pPr>
              <w:pStyle w:val="Paragrafoelenco"/>
              <w:numPr>
                <w:ilvl w:val="0"/>
                <w:numId w:val="10"/>
              </w:numPr>
              <w:tabs>
                <w:tab w:val="left" w:pos="950"/>
              </w:tabs>
              <w:rPr>
                <w:color w:val="000000" w:themeColor="text1"/>
                <w:sz w:val="25"/>
                <w:szCs w:val="25"/>
              </w:rPr>
            </w:pPr>
            <w:r>
              <w:rPr>
                <w:color w:val="000000" w:themeColor="text1"/>
                <w:sz w:val="25"/>
                <w:szCs w:val="25"/>
              </w:rPr>
              <w:t xml:space="preserve">Tempo di Preparazione </w:t>
            </w:r>
          </w:p>
          <w:p w:rsidR="00666497" w:rsidRDefault="00666497" w:rsidP="00666497">
            <w:pPr>
              <w:pStyle w:val="Paragrafoelenco"/>
              <w:numPr>
                <w:ilvl w:val="0"/>
                <w:numId w:val="10"/>
              </w:numPr>
              <w:tabs>
                <w:tab w:val="left" w:pos="950"/>
              </w:tabs>
              <w:rPr>
                <w:color w:val="000000" w:themeColor="text1"/>
                <w:sz w:val="25"/>
                <w:szCs w:val="25"/>
              </w:rPr>
            </w:pPr>
            <w:r>
              <w:rPr>
                <w:color w:val="000000" w:themeColor="text1"/>
                <w:sz w:val="25"/>
                <w:szCs w:val="25"/>
              </w:rPr>
              <w:t xml:space="preserve">Nazionalità </w:t>
            </w:r>
          </w:p>
          <w:p w:rsidR="00666497" w:rsidRDefault="00666497" w:rsidP="00666497">
            <w:pPr>
              <w:pStyle w:val="Paragrafoelenco"/>
              <w:numPr>
                <w:ilvl w:val="0"/>
                <w:numId w:val="10"/>
              </w:numPr>
              <w:tabs>
                <w:tab w:val="left" w:pos="950"/>
              </w:tabs>
              <w:rPr>
                <w:color w:val="000000" w:themeColor="text1"/>
                <w:sz w:val="25"/>
                <w:szCs w:val="25"/>
              </w:rPr>
            </w:pPr>
            <w:r>
              <w:rPr>
                <w:color w:val="000000" w:themeColor="text1"/>
                <w:sz w:val="25"/>
                <w:szCs w:val="25"/>
              </w:rPr>
              <w:t xml:space="preserve">Intolleranze </w:t>
            </w:r>
          </w:p>
          <w:p w:rsidR="00666497" w:rsidRDefault="00666497" w:rsidP="00666497">
            <w:pPr>
              <w:pStyle w:val="Paragrafoelenco"/>
              <w:numPr>
                <w:ilvl w:val="0"/>
                <w:numId w:val="10"/>
              </w:numPr>
              <w:tabs>
                <w:tab w:val="left" w:pos="950"/>
              </w:tabs>
              <w:rPr>
                <w:color w:val="000000" w:themeColor="text1"/>
                <w:sz w:val="25"/>
                <w:szCs w:val="25"/>
              </w:rPr>
            </w:pPr>
            <w:r>
              <w:rPr>
                <w:color w:val="000000" w:themeColor="text1"/>
                <w:sz w:val="25"/>
                <w:szCs w:val="25"/>
              </w:rPr>
              <w:t xml:space="preserve">Immagine </w:t>
            </w:r>
          </w:p>
          <w:p w:rsidR="00666497" w:rsidRPr="00666497" w:rsidRDefault="00666497" w:rsidP="00666497">
            <w:pPr>
              <w:pStyle w:val="Paragrafoelenco"/>
              <w:numPr>
                <w:ilvl w:val="0"/>
                <w:numId w:val="10"/>
              </w:numPr>
              <w:tabs>
                <w:tab w:val="left" w:pos="950"/>
              </w:tabs>
              <w:rPr>
                <w:color w:val="000000" w:themeColor="text1"/>
                <w:sz w:val="25"/>
                <w:szCs w:val="25"/>
              </w:rPr>
            </w:pPr>
            <w:r>
              <w:rPr>
                <w:color w:val="000000" w:themeColor="text1"/>
                <w:sz w:val="25"/>
                <w:szCs w:val="25"/>
              </w:rPr>
              <w:t>Descrizione</w:t>
            </w:r>
            <w:r w:rsidR="00441D0C">
              <w:rPr>
                <w:color w:val="000000" w:themeColor="text1"/>
                <w:sz w:val="25"/>
                <w:szCs w:val="25"/>
              </w:rPr>
              <w:t>.</w:t>
            </w:r>
          </w:p>
        </w:tc>
      </w:tr>
    </w:tbl>
    <w:p w:rsidR="00E31EAB" w:rsidRDefault="00666497" w:rsidP="00B13B89">
      <w:pPr>
        <w:tabs>
          <w:tab w:val="left" w:pos="950"/>
        </w:tabs>
        <w:rPr>
          <w:color w:val="000000" w:themeColor="text1"/>
          <w:sz w:val="25"/>
          <w:szCs w:val="25"/>
        </w:rPr>
      </w:pPr>
      <w:r>
        <w:rPr>
          <w:color w:val="000000" w:themeColor="text1"/>
          <w:sz w:val="25"/>
          <w:szCs w:val="25"/>
        </w:rPr>
        <w:lastRenderedPageBreak/>
        <w:t>Nella entità “</w:t>
      </w:r>
      <w:r w:rsidRPr="00744666">
        <w:rPr>
          <w:color w:val="4472C4" w:themeColor="accent1"/>
          <w:sz w:val="25"/>
          <w:szCs w:val="25"/>
        </w:rPr>
        <w:t>Ricette</w:t>
      </w:r>
      <w:r>
        <w:rPr>
          <w:color w:val="000000" w:themeColor="text1"/>
          <w:sz w:val="25"/>
          <w:szCs w:val="25"/>
        </w:rPr>
        <w:t>”, invece, prendiamo in considerazione che queste sono caratterizzate da una serie di attributi</w:t>
      </w:r>
      <w:r w:rsidR="00744666">
        <w:rPr>
          <w:color w:val="000000" w:themeColor="text1"/>
          <w:sz w:val="25"/>
          <w:szCs w:val="25"/>
        </w:rPr>
        <w:t xml:space="preserve"> ed ingredienti</w:t>
      </w:r>
      <w:r w:rsidR="00D84395">
        <w:rPr>
          <w:color w:val="000000" w:themeColor="text1"/>
          <w:sz w:val="25"/>
          <w:szCs w:val="25"/>
        </w:rPr>
        <w:t xml:space="preserve">, utili </w:t>
      </w:r>
      <w:r>
        <w:rPr>
          <w:color w:val="000000" w:themeColor="text1"/>
          <w:sz w:val="25"/>
          <w:szCs w:val="25"/>
        </w:rPr>
        <w:t>all’utente</w:t>
      </w:r>
      <w:r w:rsidR="00E31EAB">
        <w:rPr>
          <w:color w:val="000000" w:themeColor="text1"/>
          <w:sz w:val="25"/>
          <w:szCs w:val="25"/>
        </w:rPr>
        <w:t xml:space="preserve"> per la selezione delle ricette. </w:t>
      </w:r>
    </w:p>
    <w:p w:rsidR="00B95B10" w:rsidRDefault="00666497" w:rsidP="00B13B89">
      <w:pPr>
        <w:tabs>
          <w:tab w:val="left" w:pos="950"/>
        </w:tabs>
        <w:rPr>
          <w:color w:val="000000" w:themeColor="text1"/>
          <w:sz w:val="25"/>
          <w:szCs w:val="25"/>
        </w:rPr>
      </w:pPr>
      <w:r>
        <w:rPr>
          <w:color w:val="000000" w:themeColor="text1"/>
          <w:sz w:val="25"/>
          <w:szCs w:val="25"/>
        </w:rPr>
        <w:t>Nella barra di ricerca</w:t>
      </w:r>
      <w:r w:rsidR="00D27434">
        <w:rPr>
          <w:color w:val="000000" w:themeColor="text1"/>
          <w:sz w:val="25"/>
          <w:szCs w:val="25"/>
        </w:rPr>
        <w:t>,</w:t>
      </w:r>
      <w:r w:rsidR="00D84395">
        <w:rPr>
          <w:color w:val="000000" w:themeColor="text1"/>
          <w:sz w:val="25"/>
          <w:szCs w:val="25"/>
        </w:rPr>
        <w:t xml:space="preserve"> l’</w:t>
      </w:r>
      <w:r w:rsidR="00E31EAB">
        <w:rPr>
          <w:color w:val="000000" w:themeColor="text1"/>
          <w:sz w:val="25"/>
          <w:szCs w:val="25"/>
        </w:rPr>
        <w:t xml:space="preserve">utente avrà modo di poter scrivere e di conseguenza cercare </w:t>
      </w:r>
      <w:r w:rsidR="00D84395">
        <w:rPr>
          <w:color w:val="000000" w:themeColor="text1"/>
          <w:sz w:val="25"/>
          <w:szCs w:val="25"/>
        </w:rPr>
        <w:t>svariate ricette</w:t>
      </w:r>
      <w:r w:rsidR="00D27434">
        <w:rPr>
          <w:color w:val="000000" w:themeColor="text1"/>
          <w:sz w:val="25"/>
          <w:szCs w:val="25"/>
        </w:rPr>
        <w:t xml:space="preserve"> e grazie </w:t>
      </w:r>
      <w:r w:rsidR="00D84395">
        <w:rPr>
          <w:color w:val="000000" w:themeColor="text1"/>
          <w:sz w:val="25"/>
          <w:szCs w:val="25"/>
        </w:rPr>
        <w:t xml:space="preserve">ai risultati </w:t>
      </w:r>
      <w:r w:rsidR="00D27434">
        <w:rPr>
          <w:color w:val="000000" w:themeColor="text1"/>
          <w:sz w:val="25"/>
          <w:szCs w:val="25"/>
        </w:rPr>
        <w:t>ottenuti</w:t>
      </w:r>
      <w:r w:rsidR="00D84395">
        <w:rPr>
          <w:color w:val="000000" w:themeColor="text1"/>
          <w:sz w:val="25"/>
          <w:szCs w:val="25"/>
        </w:rPr>
        <w:t xml:space="preserve"> potrà vedere</w:t>
      </w:r>
      <w:r w:rsidR="00D27434">
        <w:rPr>
          <w:color w:val="000000" w:themeColor="text1"/>
          <w:sz w:val="25"/>
          <w:szCs w:val="25"/>
        </w:rPr>
        <w:t xml:space="preserve"> </w:t>
      </w:r>
      <w:r w:rsidR="00B95B10">
        <w:rPr>
          <w:color w:val="000000" w:themeColor="text1"/>
          <w:sz w:val="25"/>
          <w:szCs w:val="25"/>
        </w:rPr>
        <w:t xml:space="preserve">non solo la ricetta ma anche </w:t>
      </w:r>
      <w:r w:rsidR="00D27434">
        <w:rPr>
          <w:color w:val="000000" w:themeColor="text1"/>
          <w:sz w:val="25"/>
          <w:szCs w:val="25"/>
        </w:rPr>
        <w:t>i vari attributi che la compongono</w:t>
      </w:r>
      <w:r w:rsidR="00B95B10">
        <w:rPr>
          <w:color w:val="000000" w:themeColor="text1"/>
          <w:sz w:val="25"/>
          <w:szCs w:val="25"/>
        </w:rPr>
        <w:t>, come il tempo, il costo, la difficoltà e così via</w:t>
      </w:r>
      <w:r w:rsidR="00D27434">
        <w:rPr>
          <w:color w:val="000000" w:themeColor="text1"/>
          <w:sz w:val="25"/>
          <w:szCs w:val="25"/>
        </w:rPr>
        <w:t xml:space="preserve">. </w:t>
      </w:r>
      <w:r w:rsidR="00B95B10">
        <w:rPr>
          <w:color w:val="000000" w:themeColor="text1"/>
          <w:sz w:val="25"/>
          <w:szCs w:val="25"/>
        </w:rPr>
        <w:t>Questa funzionalità permette in minor tempo di aiutare gli utenti a soddisfare le loro esigenze.</w:t>
      </w:r>
    </w:p>
    <w:p w:rsidR="00B95B10" w:rsidRDefault="00B95B10" w:rsidP="00B13B89">
      <w:pPr>
        <w:tabs>
          <w:tab w:val="left" w:pos="950"/>
        </w:tabs>
        <w:rPr>
          <w:color w:val="000000" w:themeColor="text1"/>
          <w:sz w:val="25"/>
          <w:szCs w:val="25"/>
        </w:rPr>
      </w:pPr>
    </w:p>
    <w:p w:rsidR="00B95B10" w:rsidRDefault="00B95B10" w:rsidP="00B13B89">
      <w:pPr>
        <w:tabs>
          <w:tab w:val="left" w:pos="950"/>
        </w:tabs>
        <w:rPr>
          <w:color w:val="000000" w:themeColor="text1"/>
          <w:sz w:val="25"/>
          <w:szCs w:val="25"/>
        </w:rPr>
      </w:pPr>
    </w:p>
    <w:p w:rsidR="00B95B10" w:rsidRDefault="00B95B10" w:rsidP="00B13B89">
      <w:pPr>
        <w:tabs>
          <w:tab w:val="left" w:pos="950"/>
        </w:tabs>
        <w:rPr>
          <w:color w:val="000000" w:themeColor="text1"/>
          <w:sz w:val="25"/>
          <w:szCs w:val="25"/>
        </w:rPr>
      </w:pPr>
    </w:p>
    <w:p w:rsidR="00B95B10" w:rsidRDefault="00B95B10" w:rsidP="00B13B89">
      <w:pPr>
        <w:tabs>
          <w:tab w:val="left" w:pos="950"/>
        </w:tabs>
        <w:rPr>
          <w:color w:val="000000" w:themeColor="text1"/>
          <w:sz w:val="25"/>
          <w:szCs w:val="25"/>
        </w:rPr>
      </w:pPr>
    </w:p>
    <w:tbl>
      <w:tblPr>
        <w:tblW w:w="0" w:type="auto"/>
        <w:tblInd w:w="3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00"/>
      </w:tblGrid>
      <w:tr w:rsidR="00B95B10" w:rsidTr="00744666">
        <w:trPr>
          <w:trHeight w:val="434"/>
        </w:trPr>
        <w:tc>
          <w:tcPr>
            <w:tcW w:w="2600" w:type="dxa"/>
          </w:tcPr>
          <w:p w:rsidR="00B95B10" w:rsidRPr="00441D0C" w:rsidRDefault="00B95B10" w:rsidP="00744666">
            <w:pPr>
              <w:tabs>
                <w:tab w:val="left" w:pos="950"/>
              </w:tabs>
              <w:jc w:val="center"/>
              <w:rPr>
                <w:b/>
                <w:color w:val="000000" w:themeColor="text1"/>
                <w:sz w:val="25"/>
                <w:szCs w:val="25"/>
              </w:rPr>
            </w:pPr>
            <w:r w:rsidRPr="00441D0C">
              <w:rPr>
                <w:b/>
                <w:color w:val="FF0000"/>
                <w:sz w:val="25"/>
                <w:szCs w:val="25"/>
              </w:rPr>
              <w:t>INGREDIENTI:</w:t>
            </w:r>
          </w:p>
        </w:tc>
      </w:tr>
      <w:tr w:rsidR="00B95B10" w:rsidTr="00744666">
        <w:trPr>
          <w:trHeight w:val="3094"/>
        </w:trPr>
        <w:tc>
          <w:tcPr>
            <w:tcW w:w="2600" w:type="dxa"/>
          </w:tcPr>
          <w:p w:rsidR="00B95B10" w:rsidRDefault="00744666" w:rsidP="00744666">
            <w:pPr>
              <w:pStyle w:val="Paragrafoelenco"/>
              <w:numPr>
                <w:ilvl w:val="0"/>
                <w:numId w:val="11"/>
              </w:numPr>
              <w:tabs>
                <w:tab w:val="left" w:pos="950"/>
              </w:tabs>
              <w:rPr>
                <w:color w:val="000000" w:themeColor="text1"/>
                <w:sz w:val="25"/>
                <w:szCs w:val="25"/>
              </w:rPr>
            </w:pPr>
            <w:r>
              <w:rPr>
                <w:color w:val="000000" w:themeColor="text1"/>
                <w:sz w:val="25"/>
                <w:szCs w:val="25"/>
              </w:rPr>
              <w:t xml:space="preserve">ID INGREDIENTE </w:t>
            </w:r>
          </w:p>
          <w:p w:rsidR="00744666" w:rsidRDefault="00744666" w:rsidP="00744666">
            <w:pPr>
              <w:pStyle w:val="Paragrafoelenco"/>
              <w:numPr>
                <w:ilvl w:val="0"/>
                <w:numId w:val="11"/>
              </w:numPr>
              <w:tabs>
                <w:tab w:val="left" w:pos="950"/>
              </w:tabs>
              <w:rPr>
                <w:color w:val="000000" w:themeColor="text1"/>
                <w:sz w:val="25"/>
                <w:szCs w:val="25"/>
              </w:rPr>
            </w:pPr>
            <w:r>
              <w:rPr>
                <w:color w:val="000000" w:themeColor="text1"/>
                <w:sz w:val="25"/>
                <w:szCs w:val="25"/>
              </w:rPr>
              <w:t xml:space="preserve">Tipo di ingrediente </w:t>
            </w:r>
          </w:p>
          <w:p w:rsidR="00744666" w:rsidRDefault="00744666" w:rsidP="00744666">
            <w:pPr>
              <w:pStyle w:val="Paragrafoelenco"/>
              <w:numPr>
                <w:ilvl w:val="0"/>
                <w:numId w:val="11"/>
              </w:numPr>
              <w:tabs>
                <w:tab w:val="left" w:pos="950"/>
              </w:tabs>
              <w:rPr>
                <w:color w:val="000000" w:themeColor="text1"/>
                <w:sz w:val="25"/>
                <w:szCs w:val="25"/>
              </w:rPr>
            </w:pPr>
            <w:r>
              <w:rPr>
                <w:color w:val="000000" w:themeColor="text1"/>
                <w:sz w:val="25"/>
                <w:szCs w:val="25"/>
              </w:rPr>
              <w:t xml:space="preserve">Costo </w:t>
            </w:r>
          </w:p>
          <w:p w:rsidR="00744666" w:rsidRDefault="00744666" w:rsidP="00744666">
            <w:pPr>
              <w:pStyle w:val="Paragrafoelenco"/>
              <w:numPr>
                <w:ilvl w:val="0"/>
                <w:numId w:val="11"/>
              </w:numPr>
              <w:tabs>
                <w:tab w:val="left" w:pos="950"/>
              </w:tabs>
              <w:rPr>
                <w:color w:val="000000" w:themeColor="text1"/>
                <w:sz w:val="25"/>
                <w:szCs w:val="25"/>
              </w:rPr>
            </w:pPr>
            <w:r>
              <w:rPr>
                <w:color w:val="000000" w:themeColor="text1"/>
                <w:sz w:val="25"/>
                <w:szCs w:val="25"/>
              </w:rPr>
              <w:t xml:space="preserve">Marca </w:t>
            </w:r>
          </w:p>
          <w:p w:rsidR="00744666" w:rsidRPr="00744666" w:rsidRDefault="00744666" w:rsidP="00744666">
            <w:pPr>
              <w:pStyle w:val="Paragrafoelenco"/>
              <w:numPr>
                <w:ilvl w:val="0"/>
                <w:numId w:val="11"/>
              </w:numPr>
              <w:tabs>
                <w:tab w:val="left" w:pos="950"/>
              </w:tabs>
              <w:rPr>
                <w:color w:val="000000" w:themeColor="text1"/>
                <w:sz w:val="25"/>
                <w:szCs w:val="25"/>
              </w:rPr>
            </w:pPr>
            <w:r>
              <w:rPr>
                <w:color w:val="000000" w:themeColor="text1"/>
                <w:sz w:val="25"/>
                <w:szCs w:val="25"/>
              </w:rPr>
              <w:t>Peso</w:t>
            </w:r>
            <w:r w:rsidR="00441D0C">
              <w:rPr>
                <w:color w:val="000000" w:themeColor="text1"/>
                <w:sz w:val="25"/>
                <w:szCs w:val="25"/>
              </w:rPr>
              <w:t>.</w:t>
            </w:r>
            <w:r>
              <w:rPr>
                <w:color w:val="000000" w:themeColor="text1"/>
                <w:sz w:val="25"/>
                <w:szCs w:val="25"/>
              </w:rPr>
              <w:t xml:space="preserve"> </w:t>
            </w:r>
          </w:p>
        </w:tc>
      </w:tr>
    </w:tbl>
    <w:p w:rsidR="00744666" w:rsidRDefault="00744666" w:rsidP="00B13B89">
      <w:pPr>
        <w:tabs>
          <w:tab w:val="left" w:pos="950"/>
        </w:tabs>
        <w:rPr>
          <w:color w:val="000000" w:themeColor="text1"/>
          <w:sz w:val="25"/>
          <w:szCs w:val="25"/>
        </w:rPr>
      </w:pPr>
    </w:p>
    <w:p w:rsidR="00744666" w:rsidRDefault="00744666" w:rsidP="00B13B89">
      <w:pPr>
        <w:tabs>
          <w:tab w:val="left" w:pos="950"/>
        </w:tabs>
        <w:rPr>
          <w:color w:val="000000" w:themeColor="text1"/>
          <w:sz w:val="25"/>
          <w:szCs w:val="25"/>
        </w:rPr>
      </w:pPr>
    </w:p>
    <w:p w:rsidR="00744666" w:rsidRDefault="00744666" w:rsidP="00B13B89">
      <w:pPr>
        <w:tabs>
          <w:tab w:val="left" w:pos="950"/>
        </w:tabs>
        <w:rPr>
          <w:color w:val="000000" w:themeColor="text1"/>
          <w:sz w:val="25"/>
          <w:szCs w:val="25"/>
        </w:rPr>
      </w:pPr>
      <w:r>
        <w:rPr>
          <w:color w:val="000000" w:themeColor="text1"/>
          <w:sz w:val="25"/>
          <w:szCs w:val="25"/>
        </w:rPr>
        <w:t>L’entità “</w:t>
      </w:r>
      <w:r w:rsidRPr="00744666">
        <w:rPr>
          <w:color w:val="4472C4" w:themeColor="accent1"/>
          <w:sz w:val="25"/>
          <w:szCs w:val="25"/>
        </w:rPr>
        <w:t>Ingredienti</w:t>
      </w:r>
      <w:r>
        <w:rPr>
          <w:color w:val="000000" w:themeColor="text1"/>
          <w:sz w:val="25"/>
          <w:szCs w:val="25"/>
        </w:rPr>
        <w:t>” permette all’ “</w:t>
      </w:r>
      <w:r w:rsidRPr="00744666">
        <w:rPr>
          <w:color w:val="4472C4" w:themeColor="accent1"/>
          <w:sz w:val="25"/>
          <w:szCs w:val="25"/>
        </w:rPr>
        <w:t>utente consumer</w:t>
      </w:r>
      <w:r>
        <w:rPr>
          <w:color w:val="000000" w:themeColor="text1"/>
          <w:sz w:val="25"/>
          <w:szCs w:val="25"/>
        </w:rPr>
        <w:t>” di inserirli nella lista della spesa affinché possa</w:t>
      </w:r>
      <w:r w:rsidR="00857439">
        <w:rPr>
          <w:color w:val="000000" w:themeColor="text1"/>
          <w:sz w:val="25"/>
          <w:szCs w:val="25"/>
        </w:rPr>
        <w:t xml:space="preserve"> </w:t>
      </w:r>
      <w:r w:rsidR="00E85F60">
        <w:rPr>
          <w:color w:val="000000" w:themeColor="text1"/>
          <w:sz w:val="25"/>
          <w:szCs w:val="25"/>
        </w:rPr>
        <w:t xml:space="preserve">non solo </w:t>
      </w:r>
      <w:r w:rsidR="00857439">
        <w:rPr>
          <w:color w:val="000000" w:themeColor="text1"/>
          <w:sz w:val="25"/>
          <w:szCs w:val="25"/>
        </w:rPr>
        <w:t>avere un quadro generale di ciò che serve per fare una determinata ricetta</w:t>
      </w:r>
      <w:r w:rsidR="00E85F60">
        <w:rPr>
          <w:color w:val="000000" w:themeColor="text1"/>
          <w:sz w:val="25"/>
          <w:szCs w:val="25"/>
        </w:rPr>
        <w:t xml:space="preserve">, ma anche di poter vedere quali ingredienti sono disponibili in determinati punti vendita e quali, invece, non lo sono. </w:t>
      </w:r>
    </w:p>
    <w:p w:rsidR="00857439" w:rsidRDefault="00857439" w:rsidP="00B13B89">
      <w:pPr>
        <w:tabs>
          <w:tab w:val="left" w:pos="950"/>
        </w:tabs>
        <w:rPr>
          <w:color w:val="000000" w:themeColor="text1"/>
          <w:sz w:val="25"/>
          <w:szCs w:val="25"/>
        </w:rPr>
      </w:pPr>
      <w:r>
        <w:rPr>
          <w:color w:val="000000" w:themeColor="text1"/>
          <w:sz w:val="25"/>
          <w:szCs w:val="25"/>
        </w:rPr>
        <w:t>Gli “Ingredienti” rappresentano il piatto che l’utente cerca e poi sceglie. Uno stesso ingrediente, infatti, può essere contenuto in più ricette e lo stesso vale per una ricetta, che può contenere più ingredienti. Questa entità permette di essere venduta in più punti vendita, proprio come uno soltanto può esporre ai clienti una vasta scelta di ingredienti.</w:t>
      </w:r>
    </w:p>
    <w:p w:rsidR="00E85F60" w:rsidRDefault="00857439" w:rsidP="00B13B89">
      <w:pPr>
        <w:tabs>
          <w:tab w:val="left" w:pos="950"/>
        </w:tabs>
        <w:rPr>
          <w:color w:val="000000" w:themeColor="text1"/>
          <w:sz w:val="25"/>
          <w:szCs w:val="25"/>
        </w:rPr>
      </w:pPr>
      <w:r>
        <w:rPr>
          <w:color w:val="000000" w:themeColor="text1"/>
          <w:sz w:val="25"/>
          <w:szCs w:val="25"/>
        </w:rPr>
        <w:t>Inoltre grazie a ciò, questo ha permesso di avere una visione più chiara sulle intolleranze che una persona può possedere. Gli ingredienti che compongono la ricetta sono di grande aiuto all’utente, in quanto</w:t>
      </w:r>
      <w:r>
        <w:rPr>
          <w:color w:val="000000" w:themeColor="text1"/>
          <w:sz w:val="25"/>
          <w:szCs w:val="25"/>
        </w:rPr>
        <w:t xml:space="preserve"> già a</w:t>
      </w:r>
      <w:r>
        <w:rPr>
          <w:color w:val="000000" w:themeColor="text1"/>
          <w:sz w:val="25"/>
          <w:szCs w:val="25"/>
        </w:rPr>
        <w:t xml:space="preserve"> </w:t>
      </w:r>
      <w:r>
        <w:rPr>
          <w:color w:val="000000" w:themeColor="text1"/>
          <w:sz w:val="25"/>
          <w:szCs w:val="25"/>
        </w:rPr>
        <w:t>primo impatto</w:t>
      </w:r>
      <w:r>
        <w:rPr>
          <w:color w:val="000000" w:themeColor="text1"/>
          <w:sz w:val="25"/>
          <w:szCs w:val="25"/>
        </w:rPr>
        <w:t xml:space="preserve"> è in grado di vedere quali può assumere e quali invece può mangiare. </w:t>
      </w:r>
      <w:r w:rsidR="00E85F60">
        <w:rPr>
          <w:color w:val="000000" w:themeColor="text1"/>
          <w:sz w:val="25"/>
          <w:szCs w:val="25"/>
        </w:rPr>
        <w:t xml:space="preserve">Ogni ingrediente è composto da una sua tipologia, costo, marca e un determinato peso. </w:t>
      </w:r>
    </w:p>
    <w:p w:rsidR="00E85F60" w:rsidRDefault="00E85F60" w:rsidP="00B13B89">
      <w:pPr>
        <w:tabs>
          <w:tab w:val="left" w:pos="950"/>
        </w:tabs>
        <w:rPr>
          <w:color w:val="000000" w:themeColor="text1"/>
          <w:sz w:val="25"/>
          <w:szCs w:val="25"/>
        </w:rPr>
      </w:pPr>
    </w:p>
    <w:p w:rsidR="00E85F60" w:rsidRDefault="00E85F60" w:rsidP="00B13B89">
      <w:pPr>
        <w:tabs>
          <w:tab w:val="left" w:pos="950"/>
        </w:tabs>
        <w:rPr>
          <w:color w:val="000000" w:themeColor="text1"/>
          <w:sz w:val="25"/>
          <w:szCs w:val="25"/>
        </w:rPr>
      </w:pPr>
    </w:p>
    <w:p w:rsidR="00857439" w:rsidRDefault="00857439" w:rsidP="00E85F60">
      <w:pPr>
        <w:rPr>
          <w:sz w:val="25"/>
          <w:szCs w:val="25"/>
        </w:rPr>
      </w:pPr>
    </w:p>
    <w:p w:rsidR="00E85F60" w:rsidRDefault="00E85F60" w:rsidP="00E85F60">
      <w:pPr>
        <w:rPr>
          <w:sz w:val="25"/>
          <w:szCs w:val="25"/>
        </w:rPr>
      </w:pPr>
    </w:p>
    <w:p w:rsidR="00E85F60" w:rsidRDefault="00E85F60" w:rsidP="00E85F60">
      <w:pPr>
        <w:rPr>
          <w:sz w:val="25"/>
          <w:szCs w:val="25"/>
        </w:rPr>
      </w:pPr>
    </w:p>
    <w:p w:rsidR="00E85F60" w:rsidRDefault="00E85F60" w:rsidP="00E85F60">
      <w:pPr>
        <w:rPr>
          <w:sz w:val="25"/>
          <w:szCs w:val="25"/>
        </w:rPr>
      </w:pPr>
    </w:p>
    <w:p w:rsidR="00E85F60" w:rsidRDefault="00E85F60" w:rsidP="00E85F60">
      <w:pPr>
        <w:rPr>
          <w:sz w:val="25"/>
          <w:szCs w:val="25"/>
        </w:rPr>
      </w:pPr>
    </w:p>
    <w:p w:rsidR="00E85F60" w:rsidRDefault="00E85F60" w:rsidP="00E85F60">
      <w:pPr>
        <w:rPr>
          <w:sz w:val="25"/>
          <w:szCs w:val="25"/>
        </w:rPr>
      </w:pPr>
    </w:p>
    <w:p w:rsidR="00E85F60" w:rsidRDefault="00E85F60" w:rsidP="00E85F60">
      <w:pPr>
        <w:rPr>
          <w:sz w:val="25"/>
          <w:szCs w:val="25"/>
        </w:rPr>
      </w:pPr>
    </w:p>
    <w:p w:rsidR="00E85F60" w:rsidRDefault="00E85F60" w:rsidP="00E85F60">
      <w:pPr>
        <w:rPr>
          <w:sz w:val="25"/>
          <w:szCs w:val="25"/>
        </w:rPr>
      </w:pPr>
    </w:p>
    <w:p w:rsidR="00E85F60" w:rsidRDefault="00E85F60" w:rsidP="00E85F60">
      <w:pPr>
        <w:rPr>
          <w:sz w:val="25"/>
          <w:szCs w:val="25"/>
        </w:rPr>
      </w:pPr>
    </w:p>
    <w:p w:rsidR="00E85F60" w:rsidRDefault="00E85F60" w:rsidP="00E85F60">
      <w:pPr>
        <w:rPr>
          <w:sz w:val="25"/>
          <w:szCs w:val="25"/>
        </w:rPr>
      </w:pPr>
    </w:p>
    <w:tbl>
      <w:tblPr>
        <w:tblW w:w="0" w:type="auto"/>
        <w:tblInd w:w="3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6"/>
      </w:tblGrid>
      <w:tr w:rsidR="00E85F60" w:rsidTr="00E85F60">
        <w:tblPrEx>
          <w:tblCellMar>
            <w:top w:w="0" w:type="dxa"/>
            <w:bottom w:w="0" w:type="dxa"/>
          </w:tblCellMar>
        </w:tblPrEx>
        <w:trPr>
          <w:trHeight w:val="466"/>
        </w:trPr>
        <w:tc>
          <w:tcPr>
            <w:tcW w:w="2436" w:type="dxa"/>
          </w:tcPr>
          <w:p w:rsidR="00E85F60" w:rsidRPr="00441D0C" w:rsidRDefault="002D0A13" w:rsidP="00E85F60">
            <w:pPr>
              <w:jc w:val="center"/>
              <w:rPr>
                <w:b/>
                <w:color w:val="FF0000"/>
                <w:sz w:val="25"/>
                <w:szCs w:val="25"/>
              </w:rPr>
            </w:pPr>
            <w:r w:rsidRPr="00441D0C">
              <w:rPr>
                <w:b/>
                <w:color w:val="FF0000"/>
                <w:sz w:val="25"/>
                <w:szCs w:val="25"/>
              </w:rPr>
              <w:t>Punto Vendita:</w:t>
            </w:r>
          </w:p>
        </w:tc>
      </w:tr>
      <w:tr w:rsidR="00E85F60" w:rsidTr="00E85F60">
        <w:tblPrEx>
          <w:tblCellMar>
            <w:top w:w="0" w:type="dxa"/>
            <w:bottom w:w="0" w:type="dxa"/>
          </w:tblCellMar>
        </w:tblPrEx>
        <w:trPr>
          <w:trHeight w:val="3009"/>
        </w:trPr>
        <w:tc>
          <w:tcPr>
            <w:tcW w:w="2436" w:type="dxa"/>
          </w:tcPr>
          <w:p w:rsidR="00E85F60" w:rsidRDefault="00E85F60" w:rsidP="00E85F60">
            <w:pPr>
              <w:pStyle w:val="Paragrafoelenco"/>
              <w:numPr>
                <w:ilvl w:val="0"/>
                <w:numId w:val="12"/>
              </w:numPr>
              <w:rPr>
                <w:sz w:val="25"/>
                <w:szCs w:val="25"/>
              </w:rPr>
            </w:pPr>
            <w:r>
              <w:rPr>
                <w:sz w:val="25"/>
                <w:szCs w:val="25"/>
              </w:rPr>
              <w:t>ID NEGOZIO</w:t>
            </w:r>
          </w:p>
          <w:p w:rsidR="00E85F60" w:rsidRDefault="00E85F60" w:rsidP="00E85F60">
            <w:pPr>
              <w:pStyle w:val="Paragrafoelenco"/>
              <w:numPr>
                <w:ilvl w:val="0"/>
                <w:numId w:val="12"/>
              </w:numPr>
              <w:rPr>
                <w:sz w:val="25"/>
                <w:szCs w:val="25"/>
              </w:rPr>
            </w:pPr>
            <w:r>
              <w:rPr>
                <w:sz w:val="25"/>
                <w:szCs w:val="25"/>
              </w:rPr>
              <w:t xml:space="preserve">Nome affiliazione </w:t>
            </w:r>
          </w:p>
          <w:p w:rsidR="00E85F60" w:rsidRDefault="00E85F60" w:rsidP="00E85F60">
            <w:pPr>
              <w:pStyle w:val="Paragrafoelenco"/>
              <w:numPr>
                <w:ilvl w:val="0"/>
                <w:numId w:val="12"/>
              </w:numPr>
              <w:rPr>
                <w:sz w:val="25"/>
                <w:szCs w:val="25"/>
              </w:rPr>
            </w:pPr>
            <w:r>
              <w:rPr>
                <w:sz w:val="25"/>
                <w:szCs w:val="25"/>
              </w:rPr>
              <w:t xml:space="preserve">Regione </w:t>
            </w:r>
          </w:p>
          <w:p w:rsidR="00E85F60" w:rsidRDefault="00E85F60" w:rsidP="00E85F60">
            <w:pPr>
              <w:pStyle w:val="Paragrafoelenco"/>
              <w:numPr>
                <w:ilvl w:val="0"/>
                <w:numId w:val="12"/>
              </w:numPr>
              <w:rPr>
                <w:sz w:val="25"/>
                <w:szCs w:val="25"/>
              </w:rPr>
            </w:pPr>
            <w:r>
              <w:rPr>
                <w:sz w:val="25"/>
                <w:szCs w:val="25"/>
              </w:rPr>
              <w:t xml:space="preserve">Città </w:t>
            </w:r>
          </w:p>
          <w:p w:rsidR="00E85F60" w:rsidRDefault="00E85F60" w:rsidP="00E85F60">
            <w:pPr>
              <w:pStyle w:val="Paragrafoelenco"/>
              <w:numPr>
                <w:ilvl w:val="0"/>
                <w:numId w:val="12"/>
              </w:numPr>
              <w:rPr>
                <w:sz w:val="25"/>
                <w:szCs w:val="25"/>
              </w:rPr>
            </w:pPr>
            <w:r>
              <w:rPr>
                <w:sz w:val="25"/>
                <w:szCs w:val="25"/>
              </w:rPr>
              <w:t xml:space="preserve">Via </w:t>
            </w:r>
          </w:p>
          <w:p w:rsidR="00E85F60" w:rsidRDefault="00E85F60" w:rsidP="00E85F60">
            <w:pPr>
              <w:pStyle w:val="Paragrafoelenco"/>
              <w:numPr>
                <w:ilvl w:val="0"/>
                <w:numId w:val="12"/>
              </w:numPr>
              <w:rPr>
                <w:sz w:val="25"/>
                <w:szCs w:val="25"/>
              </w:rPr>
            </w:pPr>
            <w:r>
              <w:rPr>
                <w:sz w:val="25"/>
                <w:szCs w:val="25"/>
              </w:rPr>
              <w:t xml:space="preserve">Orari </w:t>
            </w:r>
          </w:p>
          <w:p w:rsidR="00E85F60" w:rsidRPr="00E85F60" w:rsidRDefault="00E85F60" w:rsidP="00E85F60">
            <w:pPr>
              <w:pStyle w:val="Paragrafoelenco"/>
              <w:numPr>
                <w:ilvl w:val="0"/>
                <w:numId w:val="12"/>
              </w:numPr>
              <w:rPr>
                <w:sz w:val="25"/>
                <w:szCs w:val="25"/>
              </w:rPr>
            </w:pPr>
            <w:r>
              <w:rPr>
                <w:sz w:val="25"/>
                <w:szCs w:val="25"/>
              </w:rPr>
              <w:t>ID utente azienda</w:t>
            </w:r>
            <w:r w:rsidR="00441D0C">
              <w:rPr>
                <w:sz w:val="25"/>
                <w:szCs w:val="25"/>
              </w:rPr>
              <w:t>.</w:t>
            </w:r>
            <w:r>
              <w:rPr>
                <w:sz w:val="25"/>
                <w:szCs w:val="25"/>
              </w:rPr>
              <w:t xml:space="preserve"> </w:t>
            </w:r>
          </w:p>
        </w:tc>
      </w:tr>
    </w:tbl>
    <w:p w:rsidR="00E85F60" w:rsidRDefault="00E85F60" w:rsidP="00E85F60">
      <w:pPr>
        <w:rPr>
          <w:sz w:val="25"/>
          <w:szCs w:val="25"/>
        </w:rPr>
      </w:pPr>
    </w:p>
    <w:p w:rsidR="00E85F60" w:rsidRDefault="00E85F60" w:rsidP="00E85F60">
      <w:pPr>
        <w:rPr>
          <w:sz w:val="25"/>
          <w:szCs w:val="25"/>
        </w:rPr>
      </w:pPr>
    </w:p>
    <w:p w:rsidR="001969EB" w:rsidRDefault="00E85F60" w:rsidP="00E85F60">
      <w:pPr>
        <w:rPr>
          <w:sz w:val="25"/>
          <w:szCs w:val="25"/>
        </w:rPr>
      </w:pPr>
      <w:r>
        <w:rPr>
          <w:sz w:val="25"/>
          <w:szCs w:val="25"/>
        </w:rPr>
        <w:t xml:space="preserve">L’entità </w:t>
      </w:r>
      <w:r w:rsidRPr="002D0A13">
        <w:rPr>
          <w:color w:val="4472C4" w:themeColor="accent1"/>
          <w:sz w:val="25"/>
          <w:szCs w:val="25"/>
        </w:rPr>
        <w:t>“</w:t>
      </w:r>
      <w:r>
        <w:rPr>
          <w:color w:val="4472C4" w:themeColor="accent1"/>
          <w:sz w:val="25"/>
          <w:szCs w:val="25"/>
        </w:rPr>
        <w:t>Punto vendita”</w:t>
      </w:r>
      <w:r w:rsidR="002D0A13">
        <w:rPr>
          <w:color w:val="4472C4" w:themeColor="accent1"/>
          <w:sz w:val="25"/>
          <w:szCs w:val="25"/>
        </w:rPr>
        <w:t xml:space="preserve"> </w:t>
      </w:r>
      <w:r w:rsidR="002D0A13">
        <w:rPr>
          <w:sz w:val="25"/>
          <w:szCs w:val="25"/>
        </w:rPr>
        <w:t xml:space="preserve">è espressamente indicata per rappresentare i negozi presenti all’interno dell’applicazione. Ogni punto vendita che verrà messo a disposizione dopo che il cliente avrà selezionato la voce “cerca il negozio” dalla “lista della spesa”, potrà visionare tutti quelli che sono presenti nella sua zona. C’è, però, una differenziazione che identifica come un negozio a volte può non avere sempre tutto, quindi verranno evidenziati di colore rosso quei negozi a cui mancheranno qualche ingrediente, mentre saranno evidenziati di colore verde coloro che avranno tutti i componenti della lista dell’utente consumer. </w:t>
      </w:r>
      <w:r w:rsidR="001969EB">
        <w:rPr>
          <w:sz w:val="25"/>
          <w:szCs w:val="25"/>
        </w:rPr>
        <w:t xml:space="preserve">Più punti vendita possono mettere a disposizione lo stesso ingrediente e svariati ingredienti possono essere contenuti in un punto vendita. </w:t>
      </w:r>
    </w:p>
    <w:p w:rsidR="00E85F60" w:rsidRDefault="002D0A13" w:rsidP="00E85F60">
      <w:pPr>
        <w:rPr>
          <w:sz w:val="25"/>
          <w:szCs w:val="25"/>
        </w:rPr>
      </w:pPr>
      <w:r>
        <w:rPr>
          <w:sz w:val="25"/>
          <w:szCs w:val="25"/>
        </w:rPr>
        <w:t>Ogn</w:t>
      </w:r>
      <w:r w:rsidR="001969EB">
        <w:rPr>
          <w:sz w:val="25"/>
          <w:szCs w:val="25"/>
        </w:rPr>
        <w:t>uno di questi dispone</w:t>
      </w:r>
      <w:r>
        <w:rPr>
          <w:sz w:val="25"/>
          <w:szCs w:val="25"/>
        </w:rPr>
        <w:t xml:space="preserve"> di un proprio orario di apertura e chiusura </w:t>
      </w:r>
      <w:r w:rsidR="001969EB">
        <w:rPr>
          <w:sz w:val="25"/>
          <w:szCs w:val="25"/>
        </w:rPr>
        <w:t>d</w:t>
      </w:r>
      <w:r>
        <w:rPr>
          <w:sz w:val="25"/>
          <w:szCs w:val="25"/>
        </w:rPr>
        <w:t>el negozio e sarà legato da un nome, che indica l’affiliazione specifica all’azienda di appartenenza. Nell’inserzione sarà anche visualizzata la via con la relativa distanza</w:t>
      </w:r>
      <w:r w:rsidR="001969EB">
        <w:rPr>
          <w:sz w:val="25"/>
          <w:szCs w:val="25"/>
        </w:rPr>
        <w:t>,</w:t>
      </w:r>
      <w:r>
        <w:rPr>
          <w:sz w:val="25"/>
          <w:szCs w:val="25"/>
        </w:rPr>
        <w:t xml:space="preserve"> che percorre da</w:t>
      </w:r>
      <w:r w:rsidR="001969EB">
        <w:rPr>
          <w:sz w:val="25"/>
          <w:szCs w:val="25"/>
        </w:rPr>
        <w:t>lla posizione che l’utente ha inserito</w:t>
      </w:r>
      <w:r>
        <w:rPr>
          <w:sz w:val="25"/>
          <w:szCs w:val="25"/>
        </w:rPr>
        <w:t xml:space="preserve"> al supermercato</w:t>
      </w:r>
      <w:r w:rsidR="001969EB">
        <w:rPr>
          <w:sz w:val="25"/>
          <w:szCs w:val="25"/>
        </w:rPr>
        <w:t xml:space="preserve"> di destinazione</w:t>
      </w:r>
      <w:r>
        <w:rPr>
          <w:sz w:val="25"/>
          <w:szCs w:val="25"/>
        </w:rPr>
        <w:t xml:space="preserve">. Ognuno di queste sarà gestito da un </w:t>
      </w:r>
      <w:r w:rsidR="001969EB">
        <w:rPr>
          <w:sz w:val="25"/>
          <w:szCs w:val="25"/>
        </w:rPr>
        <w:t xml:space="preserve">solo </w:t>
      </w:r>
      <w:r>
        <w:rPr>
          <w:sz w:val="25"/>
          <w:szCs w:val="25"/>
        </w:rPr>
        <w:t xml:space="preserve">“utente aziendale”, dove avrà modo di poter controllare la parte gestionale e amministrativa di quella singola affiliazione. </w:t>
      </w:r>
    </w:p>
    <w:p w:rsidR="002D0A13" w:rsidRDefault="002D0A13" w:rsidP="00E85F60">
      <w:pPr>
        <w:rPr>
          <w:sz w:val="25"/>
          <w:szCs w:val="25"/>
        </w:rPr>
      </w:pPr>
    </w:p>
    <w:tbl>
      <w:tblPr>
        <w:tblpPr w:leftFromText="141" w:rightFromText="141" w:vertAnchor="text" w:horzAnchor="margin" w:tblpXSpec="center"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55"/>
      </w:tblGrid>
      <w:tr w:rsidR="001969EB" w:rsidRPr="00441D0C" w:rsidTr="00441D0C">
        <w:tblPrEx>
          <w:tblCellMar>
            <w:top w:w="0" w:type="dxa"/>
            <w:bottom w:w="0" w:type="dxa"/>
          </w:tblCellMar>
        </w:tblPrEx>
        <w:trPr>
          <w:trHeight w:val="319"/>
        </w:trPr>
        <w:tc>
          <w:tcPr>
            <w:tcW w:w="2355" w:type="dxa"/>
          </w:tcPr>
          <w:p w:rsidR="001969EB" w:rsidRPr="00441D0C" w:rsidRDefault="001969EB" w:rsidP="001969EB">
            <w:pPr>
              <w:jc w:val="center"/>
              <w:rPr>
                <w:b/>
                <w:sz w:val="25"/>
                <w:szCs w:val="25"/>
              </w:rPr>
            </w:pPr>
            <w:r w:rsidRPr="00441D0C">
              <w:rPr>
                <w:b/>
                <w:color w:val="FF0000"/>
                <w:sz w:val="25"/>
                <w:szCs w:val="25"/>
              </w:rPr>
              <w:t>UTENTE AZIENDA:</w:t>
            </w:r>
          </w:p>
        </w:tc>
      </w:tr>
      <w:tr w:rsidR="001969EB" w:rsidRPr="00441D0C" w:rsidTr="00441D0C">
        <w:tblPrEx>
          <w:tblCellMar>
            <w:top w:w="0" w:type="dxa"/>
            <w:bottom w:w="0" w:type="dxa"/>
          </w:tblCellMar>
        </w:tblPrEx>
        <w:trPr>
          <w:trHeight w:val="1717"/>
        </w:trPr>
        <w:tc>
          <w:tcPr>
            <w:tcW w:w="2355" w:type="dxa"/>
          </w:tcPr>
          <w:p w:rsidR="001969EB" w:rsidRPr="00441D0C" w:rsidRDefault="001969EB" w:rsidP="001969EB">
            <w:pPr>
              <w:pStyle w:val="Paragrafoelenco"/>
              <w:numPr>
                <w:ilvl w:val="0"/>
                <w:numId w:val="14"/>
              </w:numPr>
              <w:rPr>
                <w:color w:val="000000" w:themeColor="text1"/>
                <w:sz w:val="25"/>
                <w:szCs w:val="25"/>
              </w:rPr>
            </w:pPr>
            <w:r w:rsidRPr="00441D0C">
              <w:rPr>
                <w:color w:val="000000" w:themeColor="text1"/>
                <w:sz w:val="25"/>
                <w:szCs w:val="25"/>
              </w:rPr>
              <w:t>ID UTENTE AZIENDA</w:t>
            </w:r>
          </w:p>
          <w:p w:rsidR="001969EB" w:rsidRPr="00441D0C" w:rsidRDefault="001969EB" w:rsidP="001969EB">
            <w:pPr>
              <w:pStyle w:val="Paragrafoelenco"/>
              <w:numPr>
                <w:ilvl w:val="0"/>
                <w:numId w:val="14"/>
              </w:numPr>
              <w:rPr>
                <w:color w:val="000000" w:themeColor="text1"/>
                <w:sz w:val="25"/>
                <w:szCs w:val="25"/>
              </w:rPr>
            </w:pPr>
            <w:r w:rsidRPr="00441D0C">
              <w:rPr>
                <w:color w:val="000000" w:themeColor="text1"/>
                <w:sz w:val="25"/>
                <w:szCs w:val="25"/>
              </w:rPr>
              <w:t xml:space="preserve">Email </w:t>
            </w:r>
          </w:p>
          <w:p w:rsidR="001969EB" w:rsidRPr="00441D0C" w:rsidRDefault="001969EB" w:rsidP="001969EB">
            <w:pPr>
              <w:pStyle w:val="Paragrafoelenco"/>
              <w:numPr>
                <w:ilvl w:val="0"/>
                <w:numId w:val="14"/>
              </w:numPr>
              <w:rPr>
                <w:color w:val="000000" w:themeColor="text1"/>
                <w:sz w:val="25"/>
                <w:szCs w:val="25"/>
              </w:rPr>
            </w:pPr>
            <w:r w:rsidRPr="00441D0C">
              <w:rPr>
                <w:color w:val="000000" w:themeColor="text1"/>
                <w:sz w:val="25"/>
                <w:szCs w:val="25"/>
              </w:rPr>
              <w:t xml:space="preserve">Password </w:t>
            </w:r>
          </w:p>
          <w:p w:rsidR="001969EB" w:rsidRPr="00441D0C" w:rsidRDefault="001969EB" w:rsidP="001969EB">
            <w:pPr>
              <w:pStyle w:val="Paragrafoelenco"/>
              <w:numPr>
                <w:ilvl w:val="0"/>
                <w:numId w:val="14"/>
              </w:numPr>
              <w:rPr>
                <w:color w:val="000000" w:themeColor="text1"/>
                <w:sz w:val="25"/>
                <w:szCs w:val="25"/>
              </w:rPr>
            </w:pPr>
            <w:r w:rsidRPr="00441D0C">
              <w:rPr>
                <w:color w:val="000000" w:themeColor="text1"/>
                <w:sz w:val="25"/>
                <w:szCs w:val="25"/>
              </w:rPr>
              <w:t>Id azienda</w:t>
            </w:r>
            <w:r w:rsidR="00441D0C">
              <w:rPr>
                <w:color w:val="000000" w:themeColor="text1"/>
                <w:sz w:val="25"/>
                <w:szCs w:val="25"/>
              </w:rPr>
              <w:t>.</w:t>
            </w:r>
          </w:p>
        </w:tc>
      </w:tr>
    </w:tbl>
    <w:p w:rsidR="002D0A13" w:rsidRPr="00441D0C" w:rsidRDefault="002D0A13" w:rsidP="00E85F60">
      <w:pPr>
        <w:rPr>
          <w:b/>
          <w:sz w:val="25"/>
          <w:szCs w:val="25"/>
        </w:rPr>
      </w:pPr>
    </w:p>
    <w:p w:rsidR="002D0A13" w:rsidRDefault="002D0A13" w:rsidP="00E85F60">
      <w:pPr>
        <w:rPr>
          <w:sz w:val="25"/>
          <w:szCs w:val="25"/>
        </w:rPr>
      </w:pPr>
    </w:p>
    <w:p w:rsidR="002D0A13" w:rsidRDefault="002D0A13" w:rsidP="00E85F60">
      <w:pPr>
        <w:rPr>
          <w:sz w:val="25"/>
          <w:szCs w:val="25"/>
        </w:rPr>
      </w:pPr>
    </w:p>
    <w:p w:rsidR="002D0A13" w:rsidRDefault="002D0A13" w:rsidP="00E85F60">
      <w:pPr>
        <w:rPr>
          <w:sz w:val="25"/>
          <w:szCs w:val="25"/>
        </w:rPr>
      </w:pPr>
    </w:p>
    <w:p w:rsidR="001969EB" w:rsidRDefault="001969EB" w:rsidP="00E85F60">
      <w:pPr>
        <w:rPr>
          <w:sz w:val="25"/>
          <w:szCs w:val="25"/>
        </w:rPr>
      </w:pPr>
    </w:p>
    <w:p w:rsidR="001969EB" w:rsidRDefault="001969EB" w:rsidP="00E85F60">
      <w:pPr>
        <w:rPr>
          <w:sz w:val="25"/>
          <w:szCs w:val="25"/>
        </w:rPr>
      </w:pPr>
    </w:p>
    <w:p w:rsidR="001969EB" w:rsidRDefault="001969EB" w:rsidP="00E85F60">
      <w:pPr>
        <w:rPr>
          <w:sz w:val="25"/>
          <w:szCs w:val="25"/>
        </w:rPr>
      </w:pPr>
    </w:p>
    <w:p w:rsidR="001969EB" w:rsidRDefault="001969EB" w:rsidP="00E85F60">
      <w:pPr>
        <w:rPr>
          <w:sz w:val="25"/>
          <w:szCs w:val="25"/>
        </w:rPr>
      </w:pPr>
      <w:r>
        <w:rPr>
          <w:sz w:val="25"/>
          <w:szCs w:val="25"/>
        </w:rPr>
        <w:t>L’entità “</w:t>
      </w:r>
      <w:proofErr w:type="spellStart"/>
      <w:r w:rsidRPr="001969EB">
        <w:rPr>
          <w:color w:val="4472C4" w:themeColor="accent1"/>
          <w:sz w:val="25"/>
          <w:szCs w:val="25"/>
        </w:rPr>
        <w:t>utente_azienda</w:t>
      </w:r>
      <w:proofErr w:type="spellEnd"/>
      <w:r>
        <w:rPr>
          <w:sz w:val="25"/>
          <w:szCs w:val="25"/>
        </w:rPr>
        <w:t xml:space="preserve">” è quella tabella che permette di collegarsi al concetto del modello “Aziendale”. Ciò significa che questa tipologia di utente ha il compito di gestire tutta la parte relativa ai punti vendita, che vengono messi a disposizione nella applicazione o sito web. Utente aziendale è colui che gestisce l’intero reparto aziendale, correlate alle affiliazioni che ne fanno parte. Il singolo utente dispone di una propria posta elettronica e password per l’autenticazione. Per avere un facile riconoscimento, il singolo utente dovrà anche inserire nella fase di registrazione l’azienda di appartenenza. L’attributo a cui noi abbiamo fatto riferimento è “l’ID azienda”. </w:t>
      </w:r>
      <w:r w:rsidR="00441D0C">
        <w:rPr>
          <w:sz w:val="25"/>
          <w:szCs w:val="25"/>
        </w:rPr>
        <w:t xml:space="preserve">Possiamo tenere conto di svariate considerazioni a riguardo e fare </w:t>
      </w:r>
      <w:r w:rsidR="00441D0C">
        <w:rPr>
          <w:sz w:val="25"/>
          <w:szCs w:val="25"/>
        </w:rPr>
        <w:lastRenderedPageBreak/>
        <w:t xml:space="preserve">attenzione a come un utente aziendale si interfaccia nelle sue affiliazioni mostrate all’interno dell’applicazione. Detto ciò, un solo utente aziendale gestisce svariati affiliazioni e la singola affiliazione può essere gestita da solamente un utente aziendale. </w:t>
      </w:r>
    </w:p>
    <w:p w:rsidR="00441D0C" w:rsidRDefault="00441D0C" w:rsidP="00E85F60">
      <w:pPr>
        <w:rPr>
          <w:sz w:val="25"/>
          <w:szCs w:val="25"/>
        </w:rPr>
      </w:pPr>
    </w:p>
    <w:p w:rsidR="00441D0C" w:rsidRDefault="00441D0C" w:rsidP="00E85F60">
      <w:pPr>
        <w:rPr>
          <w:sz w:val="25"/>
          <w:szCs w:val="25"/>
        </w:rPr>
      </w:pPr>
    </w:p>
    <w:tbl>
      <w:tblPr>
        <w:tblW w:w="0" w:type="auto"/>
        <w:tblInd w:w="3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82"/>
      </w:tblGrid>
      <w:tr w:rsidR="00441D0C" w:rsidTr="00441D0C">
        <w:tblPrEx>
          <w:tblCellMar>
            <w:top w:w="0" w:type="dxa"/>
            <w:bottom w:w="0" w:type="dxa"/>
          </w:tblCellMar>
        </w:tblPrEx>
        <w:trPr>
          <w:trHeight w:val="458"/>
        </w:trPr>
        <w:tc>
          <w:tcPr>
            <w:tcW w:w="2382" w:type="dxa"/>
          </w:tcPr>
          <w:p w:rsidR="00441D0C" w:rsidRPr="00441D0C" w:rsidRDefault="00441D0C" w:rsidP="00441D0C">
            <w:pPr>
              <w:jc w:val="center"/>
              <w:rPr>
                <w:b/>
                <w:sz w:val="25"/>
                <w:szCs w:val="25"/>
              </w:rPr>
            </w:pPr>
            <w:r w:rsidRPr="00441D0C">
              <w:rPr>
                <w:b/>
                <w:color w:val="FF0000"/>
                <w:sz w:val="25"/>
                <w:szCs w:val="25"/>
              </w:rPr>
              <w:t>AZIENDE:</w:t>
            </w:r>
          </w:p>
        </w:tc>
      </w:tr>
      <w:tr w:rsidR="00441D0C" w:rsidTr="00441D0C">
        <w:tblPrEx>
          <w:tblCellMar>
            <w:top w:w="0" w:type="dxa"/>
            <w:bottom w:w="0" w:type="dxa"/>
          </w:tblCellMar>
        </w:tblPrEx>
        <w:trPr>
          <w:trHeight w:val="2409"/>
        </w:trPr>
        <w:tc>
          <w:tcPr>
            <w:tcW w:w="2382" w:type="dxa"/>
          </w:tcPr>
          <w:p w:rsidR="00441D0C" w:rsidRDefault="00441D0C" w:rsidP="00441D0C">
            <w:pPr>
              <w:pStyle w:val="Paragrafoelenco"/>
              <w:numPr>
                <w:ilvl w:val="0"/>
                <w:numId w:val="15"/>
              </w:numPr>
              <w:rPr>
                <w:sz w:val="25"/>
                <w:szCs w:val="25"/>
              </w:rPr>
            </w:pPr>
            <w:r>
              <w:rPr>
                <w:sz w:val="25"/>
                <w:szCs w:val="25"/>
              </w:rPr>
              <w:t>ID AZIENDA</w:t>
            </w:r>
          </w:p>
          <w:p w:rsidR="00441D0C" w:rsidRDefault="00441D0C" w:rsidP="00441D0C">
            <w:pPr>
              <w:pStyle w:val="Paragrafoelenco"/>
              <w:numPr>
                <w:ilvl w:val="0"/>
                <w:numId w:val="15"/>
              </w:numPr>
              <w:rPr>
                <w:sz w:val="25"/>
                <w:szCs w:val="25"/>
              </w:rPr>
            </w:pPr>
            <w:r>
              <w:rPr>
                <w:sz w:val="25"/>
                <w:szCs w:val="25"/>
              </w:rPr>
              <w:t xml:space="preserve">Brand </w:t>
            </w:r>
          </w:p>
          <w:p w:rsidR="00441D0C" w:rsidRDefault="00441D0C" w:rsidP="00441D0C">
            <w:pPr>
              <w:pStyle w:val="Paragrafoelenco"/>
              <w:numPr>
                <w:ilvl w:val="0"/>
                <w:numId w:val="15"/>
              </w:numPr>
              <w:rPr>
                <w:sz w:val="25"/>
                <w:szCs w:val="25"/>
              </w:rPr>
            </w:pPr>
            <w:r>
              <w:rPr>
                <w:sz w:val="25"/>
                <w:szCs w:val="25"/>
              </w:rPr>
              <w:t xml:space="preserve">Sede legale </w:t>
            </w:r>
          </w:p>
          <w:p w:rsidR="00441D0C" w:rsidRPr="00441D0C" w:rsidRDefault="00441D0C" w:rsidP="00441D0C">
            <w:pPr>
              <w:pStyle w:val="Paragrafoelenco"/>
              <w:numPr>
                <w:ilvl w:val="0"/>
                <w:numId w:val="15"/>
              </w:numPr>
              <w:rPr>
                <w:sz w:val="25"/>
                <w:szCs w:val="25"/>
              </w:rPr>
            </w:pPr>
            <w:r>
              <w:rPr>
                <w:sz w:val="25"/>
                <w:szCs w:val="25"/>
              </w:rPr>
              <w:t>Partita iva.</w:t>
            </w:r>
          </w:p>
        </w:tc>
      </w:tr>
    </w:tbl>
    <w:p w:rsidR="00441D0C" w:rsidRDefault="00441D0C" w:rsidP="00E85F60">
      <w:pPr>
        <w:rPr>
          <w:sz w:val="25"/>
          <w:szCs w:val="25"/>
        </w:rPr>
      </w:pPr>
    </w:p>
    <w:p w:rsidR="00441D0C" w:rsidRDefault="00441D0C" w:rsidP="00E85F60">
      <w:pPr>
        <w:rPr>
          <w:sz w:val="25"/>
          <w:szCs w:val="25"/>
        </w:rPr>
      </w:pPr>
    </w:p>
    <w:p w:rsidR="00441D0C" w:rsidRDefault="00441D0C" w:rsidP="00E85F60">
      <w:pPr>
        <w:rPr>
          <w:sz w:val="25"/>
          <w:szCs w:val="25"/>
        </w:rPr>
      </w:pPr>
      <w:r>
        <w:rPr>
          <w:sz w:val="25"/>
          <w:szCs w:val="25"/>
        </w:rPr>
        <w:t>L’entità “</w:t>
      </w:r>
      <w:r w:rsidRPr="00441D0C">
        <w:rPr>
          <w:color w:val="4472C4" w:themeColor="accent1"/>
          <w:sz w:val="25"/>
          <w:szCs w:val="25"/>
        </w:rPr>
        <w:t>aziende</w:t>
      </w:r>
      <w:r>
        <w:rPr>
          <w:sz w:val="25"/>
          <w:szCs w:val="25"/>
        </w:rPr>
        <w:t>” sono i soggetti più rilevanti nel nostro progetto e si interfacciano sia nel modello client che in quello aziendale. Essi permettono di rappresentare l’azienda stessa all’interno del sito web e nell’applicazione. Questa è rappresentata solo e soltanto da un “utente aziendale”, che come già detto precedentemente ha il compito di controllare tuto l’aspetto gestionale e amministrativo dell’intera azienda</w:t>
      </w:r>
      <w:r w:rsidR="00443677">
        <w:rPr>
          <w:sz w:val="25"/>
          <w:szCs w:val="25"/>
        </w:rPr>
        <w:t xml:space="preserve">. </w:t>
      </w:r>
    </w:p>
    <w:p w:rsidR="00443677" w:rsidRPr="00E85F60" w:rsidRDefault="00443677" w:rsidP="00E85F60">
      <w:pPr>
        <w:rPr>
          <w:sz w:val="25"/>
          <w:szCs w:val="25"/>
        </w:rPr>
      </w:pPr>
      <w:r>
        <w:rPr>
          <w:sz w:val="25"/>
          <w:szCs w:val="25"/>
        </w:rPr>
        <w:t xml:space="preserve">Ogni azienda che aderisce al nostro progetto dispone di un proprio brand, che al giorno d’oggi questo serve a identificarne l’immagine del mercato a cui appartiene. La sede legale, invece, è quella che mi permette di identificare, fra le tante affiliazioni, quella dove controlla tutti gli aspetti generali dell’azienda. Ovviamente è banale nel dover dire che ogni azienda dispone di una propria partita iva a cui si può fare riferimento. Nel modello E-R, una azienda è posseduta solamente da un solo Utente aziendale, che è rappresentato come il modello di riconoscimento per la singola istanza di quella azienda, ed un utente aziendale può possedere solamente un’azienda a cui potrà lavorare e fare affidamento. </w:t>
      </w:r>
      <w:bookmarkStart w:id="0" w:name="_GoBack"/>
      <w:bookmarkEnd w:id="0"/>
    </w:p>
    <w:sectPr w:rsidR="00443677" w:rsidRPr="00E85F60" w:rsidSect="0020040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A19"/>
    <w:multiLevelType w:val="hybridMultilevel"/>
    <w:tmpl w:val="F85EB9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0855B6"/>
    <w:multiLevelType w:val="hybridMultilevel"/>
    <w:tmpl w:val="CECC19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9B363F"/>
    <w:multiLevelType w:val="hybridMultilevel"/>
    <w:tmpl w:val="AD620756"/>
    <w:lvl w:ilvl="0" w:tplc="4292644E">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7C6D54"/>
    <w:multiLevelType w:val="hybridMultilevel"/>
    <w:tmpl w:val="0616E520"/>
    <w:lvl w:ilvl="0" w:tplc="4292644E">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885415"/>
    <w:multiLevelType w:val="hybridMultilevel"/>
    <w:tmpl w:val="CE46096C"/>
    <w:lvl w:ilvl="0" w:tplc="4292644E">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A41326A"/>
    <w:multiLevelType w:val="hybridMultilevel"/>
    <w:tmpl w:val="78B66A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96519F"/>
    <w:multiLevelType w:val="hybridMultilevel"/>
    <w:tmpl w:val="9800D7C6"/>
    <w:lvl w:ilvl="0" w:tplc="4292644E">
      <w:start w:val="1"/>
      <w:numFmt w:val="bullet"/>
      <w:lvlText w:val="-"/>
      <w:lvlJc w:val="left"/>
      <w:pPr>
        <w:ind w:left="501" w:hanging="360"/>
      </w:pPr>
      <w:rPr>
        <w:rFonts w:ascii="Times New Roman" w:hAnsi="Times New Roman" w:cs="Times New Roman" w:hint="default"/>
      </w:rPr>
    </w:lvl>
    <w:lvl w:ilvl="1" w:tplc="04100003" w:tentative="1">
      <w:start w:val="1"/>
      <w:numFmt w:val="bullet"/>
      <w:lvlText w:val="o"/>
      <w:lvlJc w:val="left"/>
      <w:pPr>
        <w:ind w:left="1221" w:hanging="360"/>
      </w:pPr>
      <w:rPr>
        <w:rFonts w:ascii="Courier New" w:hAnsi="Courier New" w:cs="Courier New" w:hint="default"/>
      </w:rPr>
    </w:lvl>
    <w:lvl w:ilvl="2" w:tplc="04100005" w:tentative="1">
      <w:start w:val="1"/>
      <w:numFmt w:val="bullet"/>
      <w:lvlText w:val=""/>
      <w:lvlJc w:val="left"/>
      <w:pPr>
        <w:ind w:left="1941" w:hanging="360"/>
      </w:pPr>
      <w:rPr>
        <w:rFonts w:ascii="Wingdings" w:hAnsi="Wingdings" w:hint="default"/>
      </w:rPr>
    </w:lvl>
    <w:lvl w:ilvl="3" w:tplc="04100001" w:tentative="1">
      <w:start w:val="1"/>
      <w:numFmt w:val="bullet"/>
      <w:lvlText w:val=""/>
      <w:lvlJc w:val="left"/>
      <w:pPr>
        <w:ind w:left="2661" w:hanging="360"/>
      </w:pPr>
      <w:rPr>
        <w:rFonts w:ascii="Symbol" w:hAnsi="Symbol" w:hint="default"/>
      </w:rPr>
    </w:lvl>
    <w:lvl w:ilvl="4" w:tplc="04100003" w:tentative="1">
      <w:start w:val="1"/>
      <w:numFmt w:val="bullet"/>
      <w:lvlText w:val="o"/>
      <w:lvlJc w:val="left"/>
      <w:pPr>
        <w:ind w:left="3381" w:hanging="360"/>
      </w:pPr>
      <w:rPr>
        <w:rFonts w:ascii="Courier New" w:hAnsi="Courier New" w:cs="Courier New" w:hint="default"/>
      </w:rPr>
    </w:lvl>
    <w:lvl w:ilvl="5" w:tplc="04100005" w:tentative="1">
      <w:start w:val="1"/>
      <w:numFmt w:val="bullet"/>
      <w:lvlText w:val=""/>
      <w:lvlJc w:val="left"/>
      <w:pPr>
        <w:ind w:left="4101" w:hanging="360"/>
      </w:pPr>
      <w:rPr>
        <w:rFonts w:ascii="Wingdings" w:hAnsi="Wingdings" w:hint="default"/>
      </w:rPr>
    </w:lvl>
    <w:lvl w:ilvl="6" w:tplc="04100001" w:tentative="1">
      <w:start w:val="1"/>
      <w:numFmt w:val="bullet"/>
      <w:lvlText w:val=""/>
      <w:lvlJc w:val="left"/>
      <w:pPr>
        <w:ind w:left="4821" w:hanging="360"/>
      </w:pPr>
      <w:rPr>
        <w:rFonts w:ascii="Symbol" w:hAnsi="Symbol" w:hint="default"/>
      </w:rPr>
    </w:lvl>
    <w:lvl w:ilvl="7" w:tplc="04100003" w:tentative="1">
      <w:start w:val="1"/>
      <w:numFmt w:val="bullet"/>
      <w:lvlText w:val="o"/>
      <w:lvlJc w:val="left"/>
      <w:pPr>
        <w:ind w:left="5541" w:hanging="360"/>
      </w:pPr>
      <w:rPr>
        <w:rFonts w:ascii="Courier New" w:hAnsi="Courier New" w:cs="Courier New" w:hint="default"/>
      </w:rPr>
    </w:lvl>
    <w:lvl w:ilvl="8" w:tplc="04100005" w:tentative="1">
      <w:start w:val="1"/>
      <w:numFmt w:val="bullet"/>
      <w:lvlText w:val=""/>
      <w:lvlJc w:val="left"/>
      <w:pPr>
        <w:ind w:left="6261" w:hanging="360"/>
      </w:pPr>
      <w:rPr>
        <w:rFonts w:ascii="Wingdings" w:hAnsi="Wingdings" w:hint="default"/>
      </w:rPr>
    </w:lvl>
  </w:abstractNum>
  <w:abstractNum w:abstractNumId="7" w15:restartNumberingAfterBreak="0">
    <w:nsid w:val="4F1B055F"/>
    <w:multiLevelType w:val="hybridMultilevel"/>
    <w:tmpl w:val="9252C610"/>
    <w:lvl w:ilvl="0" w:tplc="4292644E">
      <w:start w:val="1"/>
      <w:numFmt w:val="bullet"/>
      <w:lvlText w:val="-"/>
      <w:lvlJc w:val="left"/>
      <w:pPr>
        <w:ind w:left="501" w:hanging="360"/>
      </w:pPr>
      <w:rPr>
        <w:rFonts w:ascii="Times New Roman" w:hAnsi="Times New Roman" w:cs="Times New Roman" w:hint="default"/>
      </w:rPr>
    </w:lvl>
    <w:lvl w:ilvl="1" w:tplc="04100003" w:tentative="1">
      <w:start w:val="1"/>
      <w:numFmt w:val="bullet"/>
      <w:lvlText w:val="o"/>
      <w:lvlJc w:val="left"/>
      <w:pPr>
        <w:ind w:left="1221" w:hanging="360"/>
      </w:pPr>
      <w:rPr>
        <w:rFonts w:ascii="Courier New" w:hAnsi="Courier New" w:cs="Courier New" w:hint="default"/>
      </w:rPr>
    </w:lvl>
    <w:lvl w:ilvl="2" w:tplc="04100005" w:tentative="1">
      <w:start w:val="1"/>
      <w:numFmt w:val="bullet"/>
      <w:lvlText w:val=""/>
      <w:lvlJc w:val="left"/>
      <w:pPr>
        <w:ind w:left="1941" w:hanging="360"/>
      </w:pPr>
      <w:rPr>
        <w:rFonts w:ascii="Wingdings" w:hAnsi="Wingdings" w:hint="default"/>
      </w:rPr>
    </w:lvl>
    <w:lvl w:ilvl="3" w:tplc="04100001" w:tentative="1">
      <w:start w:val="1"/>
      <w:numFmt w:val="bullet"/>
      <w:lvlText w:val=""/>
      <w:lvlJc w:val="left"/>
      <w:pPr>
        <w:ind w:left="2661" w:hanging="360"/>
      </w:pPr>
      <w:rPr>
        <w:rFonts w:ascii="Symbol" w:hAnsi="Symbol" w:hint="default"/>
      </w:rPr>
    </w:lvl>
    <w:lvl w:ilvl="4" w:tplc="04100003" w:tentative="1">
      <w:start w:val="1"/>
      <w:numFmt w:val="bullet"/>
      <w:lvlText w:val="o"/>
      <w:lvlJc w:val="left"/>
      <w:pPr>
        <w:ind w:left="3381" w:hanging="360"/>
      </w:pPr>
      <w:rPr>
        <w:rFonts w:ascii="Courier New" w:hAnsi="Courier New" w:cs="Courier New" w:hint="default"/>
      </w:rPr>
    </w:lvl>
    <w:lvl w:ilvl="5" w:tplc="04100005" w:tentative="1">
      <w:start w:val="1"/>
      <w:numFmt w:val="bullet"/>
      <w:lvlText w:val=""/>
      <w:lvlJc w:val="left"/>
      <w:pPr>
        <w:ind w:left="4101" w:hanging="360"/>
      </w:pPr>
      <w:rPr>
        <w:rFonts w:ascii="Wingdings" w:hAnsi="Wingdings" w:hint="default"/>
      </w:rPr>
    </w:lvl>
    <w:lvl w:ilvl="6" w:tplc="04100001" w:tentative="1">
      <w:start w:val="1"/>
      <w:numFmt w:val="bullet"/>
      <w:lvlText w:val=""/>
      <w:lvlJc w:val="left"/>
      <w:pPr>
        <w:ind w:left="4821" w:hanging="360"/>
      </w:pPr>
      <w:rPr>
        <w:rFonts w:ascii="Symbol" w:hAnsi="Symbol" w:hint="default"/>
      </w:rPr>
    </w:lvl>
    <w:lvl w:ilvl="7" w:tplc="04100003" w:tentative="1">
      <w:start w:val="1"/>
      <w:numFmt w:val="bullet"/>
      <w:lvlText w:val="o"/>
      <w:lvlJc w:val="left"/>
      <w:pPr>
        <w:ind w:left="5541" w:hanging="360"/>
      </w:pPr>
      <w:rPr>
        <w:rFonts w:ascii="Courier New" w:hAnsi="Courier New" w:cs="Courier New" w:hint="default"/>
      </w:rPr>
    </w:lvl>
    <w:lvl w:ilvl="8" w:tplc="04100005" w:tentative="1">
      <w:start w:val="1"/>
      <w:numFmt w:val="bullet"/>
      <w:lvlText w:val=""/>
      <w:lvlJc w:val="left"/>
      <w:pPr>
        <w:ind w:left="6261" w:hanging="360"/>
      </w:pPr>
      <w:rPr>
        <w:rFonts w:ascii="Wingdings" w:hAnsi="Wingdings" w:hint="default"/>
      </w:rPr>
    </w:lvl>
  </w:abstractNum>
  <w:abstractNum w:abstractNumId="8" w15:restartNumberingAfterBreak="0">
    <w:nsid w:val="52457859"/>
    <w:multiLevelType w:val="hybridMultilevel"/>
    <w:tmpl w:val="5F56D74C"/>
    <w:lvl w:ilvl="0" w:tplc="4292644E">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2BD58B6"/>
    <w:multiLevelType w:val="hybridMultilevel"/>
    <w:tmpl w:val="286896E0"/>
    <w:lvl w:ilvl="0" w:tplc="4292644E">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AC7EED"/>
    <w:multiLevelType w:val="hybridMultilevel"/>
    <w:tmpl w:val="4DEE298C"/>
    <w:lvl w:ilvl="0" w:tplc="4292644E">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4C026E"/>
    <w:multiLevelType w:val="hybridMultilevel"/>
    <w:tmpl w:val="AF0291D4"/>
    <w:lvl w:ilvl="0" w:tplc="4292644E">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A050464"/>
    <w:multiLevelType w:val="hybridMultilevel"/>
    <w:tmpl w:val="134838EE"/>
    <w:lvl w:ilvl="0" w:tplc="8CE0D630">
      <w:start w:val="1"/>
      <w:numFmt w:val="bullet"/>
      <w:lvlText w:val="-"/>
      <w:lvlJc w:val="left"/>
      <w:pPr>
        <w:ind w:left="501" w:hanging="360"/>
      </w:pPr>
      <w:rPr>
        <w:rFonts w:ascii="Times New Roman" w:hAnsi="Times New Roman" w:cs="Times New Roman"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EC42D42"/>
    <w:multiLevelType w:val="hybridMultilevel"/>
    <w:tmpl w:val="D5F84164"/>
    <w:lvl w:ilvl="0" w:tplc="4292644E">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4F11EAA"/>
    <w:multiLevelType w:val="hybridMultilevel"/>
    <w:tmpl w:val="3814A716"/>
    <w:lvl w:ilvl="0" w:tplc="4292644E">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6"/>
  </w:num>
  <w:num w:numId="5">
    <w:abstractNumId w:val="3"/>
  </w:num>
  <w:num w:numId="6">
    <w:abstractNumId w:val="13"/>
  </w:num>
  <w:num w:numId="7">
    <w:abstractNumId w:val="8"/>
  </w:num>
  <w:num w:numId="8">
    <w:abstractNumId w:val="0"/>
  </w:num>
  <w:num w:numId="9">
    <w:abstractNumId w:val="7"/>
  </w:num>
  <w:num w:numId="10">
    <w:abstractNumId w:val="4"/>
  </w:num>
  <w:num w:numId="11">
    <w:abstractNumId w:val="11"/>
  </w:num>
  <w:num w:numId="12">
    <w:abstractNumId w:val="10"/>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7E"/>
    <w:rsid w:val="00083064"/>
    <w:rsid w:val="000A420A"/>
    <w:rsid w:val="000C27DA"/>
    <w:rsid w:val="000E7B85"/>
    <w:rsid w:val="00177B2C"/>
    <w:rsid w:val="001969EB"/>
    <w:rsid w:val="001A4373"/>
    <w:rsid w:val="00200409"/>
    <w:rsid w:val="002312D3"/>
    <w:rsid w:val="002C7C69"/>
    <w:rsid w:val="002D0A13"/>
    <w:rsid w:val="00304797"/>
    <w:rsid w:val="003676DD"/>
    <w:rsid w:val="003676EB"/>
    <w:rsid w:val="003F39C8"/>
    <w:rsid w:val="004201A5"/>
    <w:rsid w:val="00441D0C"/>
    <w:rsid w:val="00443677"/>
    <w:rsid w:val="004A2F6B"/>
    <w:rsid w:val="004B4533"/>
    <w:rsid w:val="004E0B0B"/>
    <w:rsid w:val="0053520F"/>
    <w:rsid w:val="00544FD5"/>
    <w:rsid w:val="005B2576"/>
    <w:rsid w:val="005E7F1B"/>
    <w:rsid w:val="00615111"/>
    <w:rsid w:val="00626BBB"/>
    <w:rsid w:val="00666497"/>
    <w:rsid w:val="00704A69"/>
    <w:rsid w:val="00744666"/>
    <w:rsid w:val="00755F13"/>
    <w:rsid w:val="00803159"/>
    <w:rsid w:val="00804376"/>
    <w:rsid w:val="00840429"/>
    <w:rsid w:val="00857439"/>
    <w:rsid w:val="008A46A9"/>
    <w:rsid w:val="008A5285"/>
    <w:rsid w:val="008C6EA0"/>
    <w:rsid w:val="00925E74"/>
    <w:rsid w:val="009F270F"/>
    <w:rsid w:val="00A14710"/>
    <w:rsid w:val="00AA482D"/>
    <w:rsid w:val="00B13B89"/>
    <w:rsid w:val="00B95B10"/>
    <w:rsid w:val="00BB6156"/>
    <w:rsid w:val="00BE2E66"/>
    <w:rsid w:val="00BF4CD7"/>
    <w:rsid w:val="00C053F6"/>
    <w:rsid w:val="00C7357E"/>
    <w:rsid w:val="00CC7258"/>
    <w:rsid w:val="00CF59EE"/>
    <w:rsid w:val="00CF5FBF"/>
    <w:rsid w:val="00D1573B"/>
    <w:rsid w:val="00D27434"/>
    <w:rsid w:val="00D84395"/>
    <w:rsid w:val="00D93EBE"/>
    <w:rsid w:val="00DD38CE"/>
    <w:rsid w:val="00DE1B19"/>
    <w:rsid w:val="00E31EAB"/>
    <w:rsid w:val="00E85F60"/>
    <w:rsid w:val="00FD13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70E4E92"/>
  <w15:chartTrackingRefBased/>
  <w15:docId w15:val="{C6382558-A51A-D141-8AE1-3BD3D030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2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6</Pages>
  <Words>1779</Words>
  <Characters>10145</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2023-03-04T11:37:00Z</dcterms:created>
  <dcterms:modified xsi:type="dcterms:W3CDTF">2023-03-05T17:20:00Z</dcterms:modified>
</cp:coreProperties>
</file>