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D3" w:rsidRDefault="003313D3" w:rsidP="003313D3">
      <w:pPr>
        <w:jc w:val="center"/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 xml:space="preserve">Relazione Iterazione </w:t>
      </w:r>
      <w:r w:rsidR="005D123A">
        <w:rPr>
          <w:color w:val="5B9BD5" w:themeColor="accent1"/>
          <w:sz w:val="36"/>
        </w:rPr>
        <w:t>3</w:t>
      </w:r>
    </w:p>
    <w:p w:rsidR="003313D3" w:rsidRDefault="003313D3" w:rsidP="003313D3">
      <w:pPr>
        <w:spacing w:after="0"/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</w:p>
    <w:p w:rsidR="003313D3" w:rsidRDefault="005D123A" w:rsidP="003313D3">
      <w:pPr>
        <w:spacing w:after="0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>L’iterazione 3</w:t>
      </w:r>
      <w:r w:rsidR="003313D3">
        <w:rPr>
          <w:color w:val="000000" w:themeColor="text1"/>
          <w:sz w:val="26"/>
          <w:szCs w:val="26"/>
        </w:rPr>
        <w:t xml:space="preserve"> prevede la realizzazione del caso d’uso </w:t>
      </w:r>
      <w:r>
        <w:rPr>
          <w:color w:val="000000" w:themeColor="text1"/>
          <w:sz w:val="26"/>
          <w:szCs w:val="26"/>
        </w:rPr>
        <w:t xml:space="preserve">che fa in modo che </w:t>
      </w:r>
      <w:r>
        <w:rPr>
          <w:sz w:val="26"/>
          <w:szCs w:val="26"/>
        </w:rPr>
        <w:t>a</w:t>
      </w:r>
      <w:r w:rsidRPr="005D123A">
        <w:rPr>
          <w:sz w:val="26"/>
          <w:szCs w:val="26"/>
        </w:rPr>
        <w:t>ll’innesco dell’allarme viene mostrato quale sensore ha rilevato attività</w:t>
      </w:r>
      <w:r w:rsidR="003313D3" w:rsidRPr="005D123A">
        <w:rPr>
          <w:sz w:val="26"/>
          <w:szCs w:val="26"/>
        </w:rPr>
        <w:t>.</w:t>
      </w:r>
    </w:p>
    <w:p w:rsidR="003313D3" w:rsidRDefault="003313D3" w:rsidP="003313D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Il modello di </w:t>
      </w:r>
      <w:r w:rsidR="005D123A">
        <w:rPr>
          <w:sz w:val="26"/>
          <w:szCs w:val="26"/>
        </w:rPr>
        <w:t>analisi</w:t>
      </w:r>
      <w:r>
        <w:rPr>
          <w:sz w:val="26"/>
          <w:szCs w:val="26"/>
        </w:rPr>
        <w:t xml:space="preserve"> contiene un modello </w:t>
      </w:r>
      <w:r w:rsidR="005D123A">
        <w:rPr>
          <w:sz w:val="26"/>
          <w:szCs w:val="26"/>
        </w:rPr>
        <w:t xml:space="preserve">di </w:t>
      </w:r>
      <w:r w:rsidR="00670B24">
        <w:rPr>
          <w:sz w:val="26"/>
          <w:szCs w:val="26"/>
        </w:rPr>
        <w:t>che rimane invariato rispetto all’iterazione precedente</w:t>
      </w:r>
      <w:r w:rsidR="006E4B65">
        <w:rPr>
          <w:sz w:val="26"/>
          <w:szCs w:val="26"/>
        </w:rPr>
        <w:t>, m</w:t>
      </w:r>
      <w:r>
        <w:rPr>
          <w:sz w:val="26"/>
          <w:szCs w:val="26"/>
        </w:rPr>
        <w:t>entre il</w:t>
      </w:r>
      <w:r w:rsidR="007A041F">
        <w:rPr>
          <w:sz w:val="26"/>
          <w:szCs w:val="26"/>
        </w:rPr>
        <w:t xml:space="preserve"> diagramma di sequenza del sistema prevede i seguenti metodi:</w:t>
      </w:r>
    </w:p>
    <w:p w:rsidR="005D123A" w:rsidRDefault="005D123A" w:rsidP="003313D3">
      <w:pPr>
        <w:spacing w:after="0"/>
        <w:rPr>
          <w:sz w:val="26"/>
          <w:szCs w:val="26"/>
        </w:rPr>
      </w:pPr>
    </w:p>
    <w:p w:rsidR="005D123A" w:rsidRDefault="005D123A" w:rsidP="007A041F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addObserver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spellStart"/>
      <w:r>
        <w:rPr>
          <w:color w:val="000000" w:themeColor="text1"/>
          <w:sz w:val="26"/>
          <w:szCs w:val="26"/>
        </w:rPr>
        <w:t>codiceDispositivo</w:t>
      </w:r>
      <w:proofErr w:type="spellEnd"/>
      <w:r>
        <w:rPr>
          <w:color w:val="000000" w:themeColor="text1"/>
          <w:sz w:val="26"/>
          <w:szCs w:val="26"/>
        </w:rPr>
        <w:t>)</w:t>
      </w:r>
    </w:p>
    <w:p w:rsidR="007A041F" w:rsidRDefault="005D123A" w:rsidP="007A041F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testDispositivo</w:t>
      </w:r>
      <w:proofErr w:type="spellEnd"/>
      <w:r w:rsidR="007A041F">
        <w:rPr>
          <w:color w:val="000000" w:themeColor="text1"/>
          <w:sz w:val="26"/>
          <w:szCs w:val="26"/>
        </w:rPr>
        <w:t>(</w:t>
      </w:r>
      <w:proofErr w:type="spellStart"/>
      <w:r w:rsidR="007A041F">
        <w:rPr>
          <w:color w:val="000000" w:themeColor="text1"/>
          <w:sz w:val="26"/>
          <w:szCs w:val="26"/>
        </w:rPr>
        <w:t>codice</w:t>
      </w:r>
      <w:r>
        <w:rPr>
          <w:color w:val="000000" w:themeColor="text1"/>
          <w:sz w:val="26"/>
          <w:szCs w:val="26"/>
        </w:rPr>
        <w:t>Dispositivo</w:t>
      </w:r>
      <w:proofErr w:type="spellEnd"/>
      <w:r w:rsidR="007A041F">
        <w:rPr>
          <w:color w:val="000000" w:themeColor="text1"/>
          <w:sz w:val="26"/>
          <w:szCs w:val="26"/>
        </w:rPr>
        <w:t>)</w:t>
      </w:r>
    </w:p>
    <w:p w:rsidR="005D123A" w:rsidRDefault="005D123A" w:rsidP="005D123A">
      <w:pPr>
        <w:spacing w:after="0"/>
        <w:rPr>
          <w:color w:val="000000" w:themeColor="text1"/>
          <w:sz w:val="26"/>
          <w:szCs w:val="26"/>
        </w:rPr>
      </w:pPr>
    </w:p>
    <w:p w:rsidR="005D123A" w:rsidRPr="005D123A" w:rsidRDefault="005D123A" w:rsidP="005D123A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Abbiamo scelto di aggiungere il metodo </w:t>
      </w:r>
      <w:proofErr w:type="spellStart"/>
      <w:r>
        <w:rPr>
          <w:color w:val="000000" w:themeColor="text1"/>
          <w:sz w:val="26"/>
          <w:szCs w:val="26"/>
        </w:rPr>
        <w:t>addObserver</w:t>
      </w:r>
      <w:proofErr w:type="spellEnd"/>
      <w:r>
        <w:rPr>
          <w:color w:val="000000" w:themeColor="text1"/>
          <w:sz w:val="26"/>
          <w:szCs w:val="26"/>
        </w:rPr>
        <w:t xml:space="preserve"> al caso d’uso 2 per fare in modo che all’attivazione del dispositivo venga ad esso aggiunto un </w:t>
      </w:r>
      <w:proofErr w:type="spellStart"/>
      <w:r>
        <w:rPr>
          <w:color w:val="000000" w:themeColor="text1"/>
          <w:sz w:val="26"/>
          <w:szCs w:val="26"/>
        </w:rPr>
        <w:t>observer</w:t>
      </w:r>
      <w:proofErr w:type="spellEnd"/>
      <w:r>
        <w:rPr>
          <w:color w:val="000000" w:themeColor="text1"/>
          <w:sz w:val="26"/>
          <w:szCs w:val="26"/>
        </w:rPr>
        <w:t xml:space="preserve"> di tipo </w:t>
      </w:r>
      <w:proofErr w:type="spellStart"/>
      <w:r>
        <w:rPr>
          <w:color w:val="000000" w:themeColor="text1"/>
          <w:sz w:val="26"/>
          <w:szCs w:val="26"/>
        </w:rPr>
        <w:t>Observer</w:t>
      </w:r>
      <w:proofErr w:type="spellEnd"/>
      <w:r>
        <w:rPr>
          <w:color w:val="000000" w:themeColor="text1"/>
          <w:sz w:val="26"/>
          <w:szCs w:val="26"/>
        </w:rPr>
        <w:t xml:space="preserve">. Questa scelta viene dall’utilizzo del pattern </w:t>
      </w:r>
      <w:proofErr w:type="spellStart"/>
      <w:r>
        <w:rPr>
          <w:color w:val="000000" w:themeColor="text1"/>
          <w:sz w:val="26"/>
          <w:szCs w:val="26"/>
        </w:rPr>
        <w:t>GoF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Observer</w:t>
      </w:r>
      <w:proofErr w:type="spellEnd"/>
      <w:r>
        <w:rPr>
          <w:color w:val="000000" w:themeColor="text1"/>
          <w:sz w:val="26"/>
          <w:szCs w:val="26"/>
        </w:rPr>
        <w:t xml:space="preserve">. Esso permette di </w:t>
      </w:r>
      <w:r w:rsidR="006E4B65">
        <w:rPr>
          <w:color w:val="000000" w:themeColor="text1"/>
          <w:sz w:val="26"/>
          <w:szCs w:val="26"/>
        </w:rPr>
        <w:t xml:space="preserve">aggiungere un oggetto che ascolti il cambio di stato di un altro oggetto e che svolga un’azione </w:t>
      </w:r>
      <w:r w:rsidR="00670B24">
        <w:rPr>
          <w:color w:val="000000" w:themeColor="text1"/>
          <w:sz w:val="26"/>
          <w:szCs w:val="26"/>
        </w:rPr>
        <w:t>all’innesco</w:t>
      </w:r>
      <w:r w:rsidR="006E4B65">
        <w:rPr>
          <w:color w:val="000000" w:themeColor="text1"/>
          <w:sz w:val="26"/>
          <w:szCs w:val="26"/>
        </w:rPr>
        <w:t xml:space="preserve"> </w:t>
      </w:r>
      <w:r w:rsidR="00670B24">
        <w:rPr>
          <w:color w:val="000000" w:themeColor="text1"/>
          <w:sz w:val="26"/>
          <w:szCs w:val="26"/>
        </w:rPr>
        <w:t>del</w:t>
      </w:r>
      <w:r w:rsidR="006E4B65">
        <w:rPr>
          <w:color w:val="000000" w:themeColor="text1"/>
          <w:sz w:val="26"/>
          <w:szCs w:val="26"/>
        </w:rPr>
        <w:t>l’evento.</w:t>
      </w:r>
    </w:p>
    <w:p w:rsidR="007A041F" w:rsidRDefault="007A041F" w:rsidP="007A041F">
      <w:pPr>
        <w:pStyle w:val="Paragrafoelenco"/>
        <w:spacing w:after="0"/>
        <w:rPr>
          <w:color w:val="000000" w:themeColor="text1"/>
          <w:sz w:val="26"/>
          <w:szCs w:val="26"/>
        </w:rPr>
      </w:pPr>
    </w:p>
    <w:p w:rsidR="00E1026D" w:rsidRDefault="007A041F" w:rsidP="007A041F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Nel modello di progetto il diagramma delle classi</w:t>
      </w:r>
      <w:r w:rsidR="00E1026D">
        <w:rPr>
          <w:color w:val="000000" w:themeColor="text1"/>
          <w:sz w:val="26"/>
          <w:szCs w:val="26"/>
        </w:rPr>
        <w:t xml:space="preserve"> </w:t>
      </w:r>
      <w:r w:rsidR="006E4B65">
        <w:rPr>
          <w:color w:val="000000" w:themeColor="text1"/>
          <w:sz w:val="26"/>
          <w:szCs w:val="26"/>
        </w:rPr>
        <w:t xml:space="preserve">presenta le seguenti modifiche: l’aggiunta della classe </w:t>
      </w:r>
      <w:proofErr w:type="spellStart"/>
      <w:r w:rsidR="006E4B65">
        <w:rPr>
          <w:color w:val="000000" w:themeColor="text1"/>
          <w:sz w:val="26"/>
          <w:szCs w:val="26"/>
        </w:rPr>
        <w:t>ObserverFrame</w:t>
      </w:r>
      <w:proofErr w:type="spellEnd"/>
      <w:r w:rsidR="006E4B65">
        <w:rPr>
          <w:color w:val="000000" w:themeColor="text1"/>
          <w:sz w:val="26"/>
          <w:szCs w:val="26"/>
        </w:rPr>
        <w:t xml:space="preserve"> che implementa l’interfaccia </w:t>
      </w:r>
      <w:proofErr w:type="spellStart"/>
      <w:r w:rsidR="006E4B65">
        <w:rPr>
          <w:color w:val="000000" w:themeColor="text1"/>
          <w:sz w:val="26"/>
          <w:szCs w:val="26"/>
        </w:rPr>
        <w:t>Observer</w:t>
      </w:r>
      <w:proofErr w:type="spellEnd"/>
      <w:r w:rsidR="006E4B65">
        <w:rPr>
          <w:color w:val="000000" w:themeColor="text1"/>
          <w:sz w:val="26"/>
          <w:szCs w:val="26"/>
        </w:rPr>
        <w:t>. Dispositivo possi</w:t>
      </w:r>
      <w:r w:rsidR="007E1E56">
        <w:rPr>
          <w:color w:val="000000" w:themeColor="text1"/>
          <w:sz w:val="26"/>
          <w:szCs w:val="26"/>
        </w:rPr>
        <w:t xml:space="preserve">ede un oggetto di tipo </w:t>
      </w:r>
      <w:proofErr w:type="spellStart"/>
      <w:r w:rsidR="007E1E56">
        <w:rPr>
          <w:color w:val="000000" w:themeColor="text1"/>
          <w:sz w:val="26"/>
          <w:szCs w:val="26"/>
        </w:rPr>
        <w:t>Observer</w:t>
      </w:r>
      <w:proofErr w:type="spellEnd"/>
      <w:r w:rsidR="007E1E56">
        <w:rPr>
          <w:color w:val="000000" w:themeColor="text1"/>
          <w:sz w:val="26"/>
          <w:szCs w:val="26"/>
        </w:rPr>
        <w:t>, mentre</w:t>
      </w:r>
      <w:r w:rsidR="006E4B65">
        <w:rPr>
          <w:color w:val="000000" w:themeColor="text1"/>
          <w:sz w:val="26"/>
          <w:szCs w:val="26"/>
        </w:rPr>
        <w:t xml:space="preserve"> </w:t>
      </w:r>
      <w:proofErr w:type="spellStart"/>
      <w:r w:rsidR="006E4B65">
        <w:rPr>
          <w:color w:val="000000" w:themeColor="text1"/>
          <w:sz w:val="26"/>
          <w:szCs w:val="26"/>
        </w:rPr>
        <w:t>ObserverFrame</w:t>
      </w:r>
      <w:proofErr w:type="spellEnd"/>
      <w:r w:rsidR="006E4B65">
        <w:rPr>
          <w:color w:val="000000" w:themeColor="text1"/>
          <w:sz w:val="26"/>
          <w:szCs w:val="26"/>
        </w:rPr>
        <w:t xml:space="preserve"> ascolta i cambi di stato di Telecamera e Sensore.</w:t>
      </w:r>
      <w:r>
        <w:rPr>
          <w:color w:val="000000" w:themeColor="text1"/>
          <w:sz w:val="26"/>
          <w:szCs w:val="26"/>
        </w:rPr>
        <w:t xml:space="preserve"> </w:t>
      </w:r>
    </w:p>
    <w:p w:rsidR="00C61225" w:rsidRPr="007A041F" w:rsidRDefault="00E1026D" w:rsidP="007A041F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L’SD</w:t>
      </w:r>
      <w:r w:rsidR="006E4B65">
        <w:rPr>
          <w:color w:val="000000" w:themeColor="text1"/>
          <w:sz w:val="26"/>
          <w:szCs w:val="26"/>
        </w:rPr>
        <w:t xml:space="preserve"> per il metodo </w:t>
      </w:r>
      <w:proofErr w:type="spellStart"/>
      <w:r w:rsidR="006E4B65">
        <w:rPr>
          <w:color w:val="000000" w:themeColor="text1"/>
          <w:sz w:val="26"/>
          <w:szCs w:val="26"/>
        </w:rPr>
        <w:t>addObserver</w:t>
      </w:r>
      <w:proofErr w:type="spellEnd"/>
      <w:r w:rsidR="00670B24">
        <w:rPr>
          <w:color w:val="000000" w:themeColor="text1"/>
          <w:sz w:val="26"/>
          <w:szCs w:val="26"/>
        </w:rPr>
        <w:t>, inserito nel caso d’uso 2,</w:t>
      </w:r>
      <w:r w:rsidR="006E4B65">
        <w:rPr>
          <w:color w:val="000000" w:themeColor="text1"/>
          <w:sz w:val="26"/>
          <w:szCs w:val="26"/>
        </w:rPr>
        <w:t xml:space="preserve"> ottiene l’elenco dei dispositivi attivi, crea l’oggetto </w:t>
      </w:r>
      <w:proofErr w:type="spellStart"/>
      <w:r w:rsidR="006E4B65">
        <w:rPr>
          <w:color w:val="000000" w:themeColor="text1"/>
          <w:sz w:val="26"/>
          <w:szCs w:val="26"/>
        </w:rPr>
        <w:t>ObserverFrame</w:t>
      </w:r>
      <w:proofErr w:type="spellEnd"/>
      <w:r w:rsidR="006E4B65">
        <w:rPr>
          <w:color w:val="000000" w:themeColor="text1"/>
          <w:sz w:val="26"/>
          <w:szCs w:val="26"/>
        </w:rPr>
        <w:t xml:space="preserve">, il quale nel nostro caso è un elemento della </w:t>
      </w:r>
      <w:proofErr w:type="spellStart"/>
      <w:r w:rsidR="006E4B65">
        <w:rPr>
          <w:color w:val="000000" w:themeColor="text1"/>
          <w:sz w:val="26"/>
          <w:szCs w:val="26"/>
        </w:rPr>
        <w:t>Ui</w:t>
      </w:r>
      <w:proofErr w:type="spellEnd"/>
      <w:r w:rsidR="006E4B65">
        <w:rPr>
          <w:color w:val="000000" w:themeColor="text1"/>
          <w:sz w:val="26"/>
          <w:szCs w:val="26"/>
        </w:rPr>
        <w:t xml:space="preserve">. Esso infine viene aggiunto ad ogni dispositivo attivo. Il metodo </w:t>
      </w:r>
      <w:proofErr w:type="spellStart"/>
      <w:r w:rsidR="006E4B65">
        <w:rPr>
          <w:color w:val="000000" w:themeColor="text1"/>
          <w:sz w:val="26"/>
          <w:szCs w:val="26"/>
        </w:rPr>
        <w:t>testDispositivo</w:t>
      </w:r>
      <w:proofErr w:type="spellEnd"/>
      <w:r w:rsidR="006E4B65">
        <w:rPr>
          <w:color w:val="000000" w:themeColor="text1"/>
          <w:sz w:val="26"/>
          <w:szCs w:val="26"/>
        </w:rPr>
        <w:t xml:space="preserve"> permette di testare il funzionamento del dispositivo attivo selezionato. </w:t>
      </w:r>
      <w:r w:rsidR="00C61225">
        <w:rPr>
          <w:color w:val="000000" w:themeColor="text1"/>
          <w:sz w:val="26"/>
          <w:szCs w:val="26"/>
        </w:rPr>
        <w:t xml:space="preserve">Viene prima cercato il dispositivo tra i dispositivi attivi e ne viene settato il movimento a </w:t>
      </w:r>
      <w:proofErr w:type="spellStart"/>
      <w:r w:rsidR="00C61225">
        <w:rPr>
          <w:color w:val="000000" w:themeColor="text1"/>
          <w:sz w:val="26"/>
          <w:szCs w:val="26"/>
        </w:rPr>
        <w:t>true</w:t>
      </w:r>
      <w:proofErr w:type="spellEnd"/>
      <w:r w:rsidR="00C61225">
        <w:rPr>
          <w:color w:val="000000" w:themeColor="text1"/>
          <w:sz w:val="26"/>
          <w:szCs w:val="26"/>
        </w:rPr>
        <w:t xml:space="preserve">. Questo evento farà scattare il metodo privato </w:t>
      </w:r>
      <w:proofErr w:type="spellStart"/>
      <w:r w:rsidR="00C61225">
        <w:rPr>
          <w:color w:val="000000" w:themeColor="text1"/>
          <w:sz w:val="26"/>
          <w:szCs w:val="26"/>
        </w:rPr>
        <w:t>notify</w:t>
      </w:r>
      <w:proofErr w:type="spellEnd"/>
      <w:r w:rsidR="00C61225">
        <w:rPr>
          <w:color w:val="000000" w:themeColor="text1"/>
          <w:sz w:val="26"/>
          <w:szCs w:val="26"/>
        </w:rPr>
        <w:t xml:space="preserve"> all’interno del dispositivo il quale chiamerà </w:t>
      </w:r>
      <w:r w:rsidR="00670B24">
        <w:rPr>
          <w:color w:val="000000" w:themeColor="text1"/>
          <w:sz w:val="26"/>
          <w:szCs w:val="26"/>
        </w:rPr>
        <w:t>il metodo</w:t>
      </w:r>
      <w:bookmarkStart w:id="0" w:name="_GoBack"/>
      <w:bookmarkEnd w:id="0"/>
      <w:r w:rsidR="00C61225">
        <w:rPr>
          <w:color w:val="000000" w:themeColor="text1"/>
          <w:sz w:val="26"/>
          <w:szCs w:val="26"/>
        </w:rPr>
        <w:t xml:space="preserve"> </w:t>
      </w:r>
      <w:proofErr w:type="gramStart"/>
      <w:r w:rsidR="00C61225">
        <w:rPr>
          <w:color w:val="000000" w:themeColor="text1"/>
          <w:sz w:val="26"/>
          <w:szCs w:val="26"/>
        </w:rPr>
        <w:t>update(</w:t>
      </w:r>
      <w:proofErr w:type="spellStart"/>
      <w:proofErr w:type="gramEnd"/>
      <w:r w:rsidR="00C61225">
        <w:rPr>
          <w:color w:val="000000" w:themeColor="text1"/>
          <w:sz w:val="26"/>
          <w:szCs w:val="26"/>
        </w:rPr>
        <w:t>codiceArea</w:t>
      </w:r>
      <w:proofErr w:type="spellEnd"/>
      <w:r w:rsidR="00C61225">
        <w:rPr>
          <w:color w:val="000000" w:themeColor="text1"/>
          <w:sz w:val="26"/>
          <w:szCs w:val="26"/>
        </w:rPr>
        <w:t xml:space="preserve">, </w:t>
      </w:r>
      <w:proofErr w:type="spellStart"/>
      <w:r w:rsidR="00C61225">
        <w:rPr>
          <w:color w:val="000000" w:themeColor="text1"/>
          <w:sz w:val="26"/>
          <w:szCs w:val="26"/>
        </w:rPr>
        <w:t>codiceDispositivo</w:t>
      </w:r>
      <w:proofErr w:type="spellEnd"/>
      <w:r w:rsidR="00C61225">
        <w:rPr>
          <w:color w:val="000000" w:themeColor="text1"/>
          <w:sz w:val="26"/>
          <w:szCs w:val="26"/>
        </w:rPr>
        <w:t>) all’</w:t>
      </w:r>
      <w:proofErr w:type="spellStart"/>
      <w:r w:rsidR="00C61225">
        <w:rPr>
          <w:color w:val="000000" w:themeColor="text1"/>
          <w:sz w:val="26"/>
          <w:szCs w:val="26"/>
        </w:rPr>
        <w:t>ObserverFrame</w:t>
      </w:r>
      <w:proofErr w:type="spellEnd"/>
      <w:r w:rsidR="00C61225">
        <w:rPr>
          <w:color w:val="000000" w:themeColor="text1"/>
          <w:sz w:val="26"/>
          <w:szCs w:val="26"/>
        </w:rPr>
        <w:t xml:space="preserve"> che mostrerà un messaggio d’allarme il quale indicherà in quale area e quale dispositivo ha rilevato movimento.</w:t>
      </w:r>
    </w:p>
    <w:sectPr w:rsidR="00C61225" w:rsidRPr="007A04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26394"/>
    <w:multiLevelType w:val="hybridMultilevel"/>
    <w:tmpl w:val="D9E811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C7"/>
    <w:rsid w:val="00183BC7"/>
    <w:rsid w:val="00254B10"/>
    <w:rsid w:val="003313D3"/>
    <w:rsid w:val="00510AA7"/>
    <w:rsid w:val="005D123A"/>
    <w:rsid w:val="00670B24"/>
    <w:rsid w:val="006E4B65"/>
    <w:rsid w:val="007A041F"/>
    <w:rsid w:val="007E1E56"/>
    <w:rsid w:val="00905099"/>
    <w:rsid w:val="00C61225"/>
    <w:rsid w:val="00C967B3"/>
    <w:rsid w:val="00D04038"/>
    <w:rsid w:val="00E1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33BE"/>
  <w15:chartTrackingRefBased/>
  <w15:docId w15:val="{50FA46D3-B9FA-4C8E-9725-9EDEB3F7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Basile</dc:creator>
  <cp:keywords/>
  <dc:description/>
  <cp:lastModifiedBy>Lorenzo Basile</cp:lastModifiedBy>
  <cp:revision>6</cp:revision>
  <dcterms:created xsi:type="dcterms:W3CDTF">2023-01-29T16:25:00Z</dcterms:created>
  <dcterms:modified xsi:type="dcterms:W3CDTF">2023-02-04T17:01:00Z</dcterms:modified>
</cp:coreProperties>
</file>