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50B38690" w14:textId="258152F1" w:rsidR="009845B2" w:rsidRPr="009845B2" w:rsidRDefault="00172CAE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Impostare sensibilità dispositivo (sensore)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24D9AB51" w:rsidR="009845B2" w:rsidRPr="00037100" w:rsidRDefault="00172CAE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setSensibilità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color w:val="000000" w:themeColor="text1"/>
                <w:sz w:val="24"/>
                <w:szCs w:val="24"/>
              </w:rPr>
              <w:t>sensibilità</w:t>
            </w:r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69A4B325" w:rsidR="009845B2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 w:rsidR="00172CAE">
              <w:t>Impostare sensibilità sensori</w:t>
            </w:r>
            <w:r w:rsidR="0049385C" w:rsidRPr="0049385C">
              <w:rPr>
                <w:sz w:val="24"/>
              </w:rPr>
              <w:t>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70F93395" w14:textId="77777777" w:rsidR="009845B2" w:rsidRPr="00172CAE" w:rsidRDefault="00172CAE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L’utente è autenticato</w:t>
            </w:r>
          </w:p>
          <w:p w14:paraId="7B1874F6" w14:textId="3D4D2E65" w:rsidR="00172CAE" w:rsidRPr="009845B2" w:rsidRDefault="00172CAE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È in corso l’inserimento di un sensore</w:t>
            </w:r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0E25FA1E" w:rsidR="002448A4" w:rsidRPr="002448A4" w:rsidRDefault="002448A4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549C6DAB" w:rsidR="009845B2" w:rsidRDefault="009845B2" w:rsidP="009845B2">
      <w:pPr>
        <w:rPr>
          <w:color w:val="4472C4" w:themeColor="accent1"/>
          <w:sz w:val="26"/>
          <w:szCs w:val="26"/>
        </w:rPr>
      </w:pPr>
      <w:bookmarkStart w:id="0" w:name="_GoBack"/>
      <w:bookmarkEnd w:id="0"/>
    </w:p>
    <w:sectPr w:rsidR="00984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6946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F4B72"/>
    <w:rsid w:val="00167E56"/>
    <w:rsid w:val="00172CAE"/>
    <w:rsid w:val="002448A4"/>
    <w:rsid w:val="00303B35"/>
    <w:rsid w:val="0049385C"/>
    <w:rsid w:val="00503F83"/>
    <w:rsid w:val="005D74C1"/>
    <w:rsid w:val="006F5206"/>
    <w:rsid w:val="007B6A36"/>
    <w:rsid w:val="009845B2"/>
    <w:rsid w:val="00C6541A"/>
    <w:rsid w:val="00D163B2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15</cp:revision>
  <dcterms:created xsi:type="dcterms:W3CDTF">2023-01-14T08:42:00Z</dcterms:created>
  <dcterms:modified xsi:type="dcterms:W3CDTF">2023-01-25T16:32:00Z</dcterms:modified>
</cp:coreProperties>
</file>