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CA300" w14:textId="77777777" w:rsidR="003313D3" w:rsidRDefault="005E7A0F" w:rsidP="003313D3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>Relazione Iterazione 6</w:t>
      </w:r>
    </w:p>
    <w:p w14:paraId="59462179" w14:textId="77777777" w:rsidR="003313D3" w:rsidRDefault="003313D3" w:rsidP="003313D3">
      <w:pPr>
        <w:spacing w:after="0"/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14:paraId="727EFD10" w14:textId="77777777" w:rsidR="003313D3" w:rsidRDefault="003313D3" w:rsidP="003313D3">
      <w:pPr>
        <w:spacing w:after="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L’iterazione </w:t>
      </w:r>
      <w:r w:rsidR="005E7A0F">
        <w:rPr>
          <w:color w:val="000000" w:themeColor="text1"/>
          <w:sz w:val="26"/>
          <w:szCs w:val="26"/>
        </w:rPr>
        <w:t>6</w:t>
      </w:r>
      <w:r>
        <w:rPr>
          <w:color w:val="000000" w:themeColor="text1"/>
          <w:sz w:val="26"/>
          <w:szCs w:val="26"/>
        </w:rPr>
        <w:t xml:space="preserve"> prevede la realizzazione del caso </w:t>
      </w:r>
      <w:r w:rsidRPr="005E7A0F">
        <w:rPr>
          <w:color w:val="000000" w:themeColor="text1"/>
          <w:sz w:val="26"/>
          <w:szCs w:val="26"/>
        </w:rPr>
        <w:t xml:space="preserve">d’uso </w:t>
      </w:r>
      <w:r w:rsidR="005E7A0F">
        <w:rPr>
          <w:sz w:val="26"/>
          <w:szCs w:val="26"/>
        </w:rPr>
        <w:t>a</w:t>
      </w:r>
      <w:r w:rsidR="005E7A0F" w:rsidRPr="005E7A0F">
        <w:rPr>
          <w:sz w:val="26"/>
          <w:szCs w:val="26"/>
        </w:rPr>
        <w:t xml:space="preserve">nnulla inserimento dispositivi e del caso d’uso </w:t>
      </w:r>
      <w:r w:rsidR="005E7A0F">
        <w:rPr>
          <w:sz w:val="26"/>
          <w:szCs w:val="26"/>
        </w:rPr>
        <w:t>g</w:t>
      </w:r>
      <w:r w:rsidR="005E7A0F" w:rsidRPr="005E7A0F">
        <w:rPr>
          <w:sz w:val="26"/>
          <w:szCs w:val="26"/>
        </w:rPr>
        <w:t>estione codice identificativo e dati personali</w:t>
      </w:r>
      <w:r w:rsidR="005E7A0F">
        <w:rPr>
          <w:sz w:val="26"/>
          <w:szCs w:val="26"/>
        </w:rPr>
        <w:t>.</w:t>
      </w:r>
      <w:r w:rsidR="005E7A0F" w:rsidRPr="005E7A0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Il modello di </w:t>
      </w:r>
      <w:r w:rsidR="005E7A0F">
        <w:rPr>
          <w:sz w:val="26"/>
          <w:szCs w:val="26"/>
        </w:rPr>
        <w:t>analisi</w:t>
      </w:r>
      <w:r>
        <w:rPr>
          <w:sz w:val="26"/>
          <w:szCs w:val="26"/>
        </w:rPr>
        <w:t xml:space="preserve"> contiene un modello</w:t>
      </w:r>
      <w:r w:rsidR="005E7A0F">
        <w:rPr>
          <w:sz w:val="26"/>
          <w:szCs w:val="26"/>
        </w:rPr>
        <w:t xml:space="preserve"> di dominio</w:t>
      </w:r>
      <w:r>
        <w:rPr>
          <w:sz w:val="26"/>
          <w:szCs w:val="26"/>
        </w:rPr>
        <w:t xml:space="preserve"> inv</w:t>
      </w:r>
      <w:r w:rsidR="005E7A0F">
        <w:rPr>
          <w:sz w:val="26"/>
          <w:szCs w:val="26"/>
        </w:rPr>
        <w:t>ariato rispetto all’iterazione 5</w:t>
      </w:r>
      <w:r>
        <w:rPr>
          <w:sz w:val="26"/>
          <w:szCs w:val="26"/>
        </w:rPr>
        <w:t xml:space="preserve"> se non per qualche attributo. Mentre il</w:t>
      </w:r>
      <w:r w:rsidR="007A041F">
        <w:rPr>
          <w:sz w:val="26"/>
          <w:szCs w:val="26"/>
        </w:rPr>
        <w:t xml:space="preserve"> diagramma di sequenza del sistema</w:t>
      </w:r>
      <w:r w:rsidR="005E7A0F">
        <w:rPr>
          <w:sz w:val="26"/>
          <w:szCs w:val="26"/>
        </w:rPr>
        <w:t xml:space="preserve"> del caso d’uso</w:t>
      </w:r>
      <w:r w:rsidR="007A041F">
        <w:rPr>
          <w:sz w:val="26"/>
          <w:szCs w:val="26"/>
        </w:rPr>
        <w:t xml:space="preserve"> </w:t>
      </w:r>
      <w:r w:rsidR="005E7A0F">
        <w:rPr>
          <w:sz w:val="26"/>
          <w:szCs w:val="26"/>
        </w:rPr>
        <w:t>“a</w:t>
      </w:r>
      <w:r w:rsidR="005E7A0F" w:rsidRPr="005E7A0F">
        <w:rPr>
          <w:sz w:val="26"/>
          <w:szCs w:val="26"/>
        </w:rPr>
        <w:t>nnulla inserimento dispositivi</w:t>
      </w:r>
      <w:r w:rsidR="005E7A0F">
        <w:rPr>
          <w:sz w:val="26"/>
          <w:szCs w:val="26"/>
        </w:rPr>
        <w:t xml:space="preserve">” </w:t>
      </w:r>
      <w:r w:rsidR="007A041F">
        <w:rPr>
          <w:sz w:val="26"/>
          <w:szCs w:val="26"/>
        </w:rPr>
        <w:t>prevede i</w:t>
      </w:r>
      <w:r w:rsidR="005E7A0F">
        <w:rPr>
          <w:sz w:val="26"/>
          <w:szCs w:val="26"/>
        </w:rPr>
        <w:t>l seguente metodo</w:t>
      </w:r>
      <w:r w:rsidR="007A041F">
        <w:rPr>
          <w:sz w:val="26"/>
          <w:szCs w:val="26"/>
        </w:rPr>
        <w:t>:</w:t>
      </w:r>
    </w:p>
    <w:p w14:paraId="0CBF546A" w14:textId="77777777" w:rsidR="005E7A0F" w:rsidRDefault="005E7A0F" w:rsidP="003313D3">
      <w:pPr>
        <w:spacing w:after="0"/>
        <w:rPr>
          <w:sz w:val="26"/>
          <w:szCs w:val="26"/>
        </w:rPr>
      </w:pPr>
    </w:p>
    <w:p w14:paraId="231614E4" w14:textId="77777777" w:rsidR="00510AA7" w:rsidRDefault="005E7A0F" w:rsidP="00510AA7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annullaInserimento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)</w:t>
      </w:r>
    </w:p>
    <w:p w14:paraId="212C3304" w14:textId="77777777" w:rsidR="005E7A0F" w:rsidRPr="005E7A0F" w:rsidRDefault="005E7A0F" w:rsidP="005E7A0F">
      <w:pPr>
        <w:spacing w:after="0"/>
        <w:ind w:left="360"/>
        <w:rPr>
          <w:color w:val="000000" w:themeColor="text1"/>
          <w:sz w:val="26"/>
          <w:szCs w:val="26"/>
        </w:rPr>
      </w:pPr>
    </w:p>
    <w:p w14:paraId="37ADDF2B" w14:textId="77777777" w:rsidR="007A041F" w:rsidRDefault="005E7A0F" w:rsidP="005E7A0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Mentre il </w:t>
      </w:r>
      <w:r w:rsidRPr="005E7A0F">
        <w:rPr>
          <w:sz w:val="26"/>
          <w:szCs w:val="26"/>
        </w:rPr>
        <w:t>caso d’uso</w:t>
      </w:r>
      <w:r>
        <w:rPr>
          <w:sz w:val="26"/>
          <w:szCs w:val="26"/>
        </w:rPr>
        <w:t xml:space="preserve"> “g</w:t>
      </w:r>
      <w:r w:rsidRPr="005E7A0F">
        <w:rPr>
          <w:sz w:val="26"/>
          <w:szCs w:val="26"/>
        </w:rPr>
        <w:t>estione codice identificativo e dati personali</w:t>
      </w:r>
      <w:r>
        <w:rPr>
          <w:sz w:val="26"/>
          <w:szCs w:val="26"/>
        </w:rPr>
        <w:t>”</w:t>
      </w:r>
      <w:r w:rsidRPr="005E7A0F">
        <w:rPr>
          <w:sz w:val="26"/>
          <w:szCs w:val="26"/>
        </w:rPr>
        <w:t xml:space="preserve"> prevede i seguenti metodi:</w:t>
      </w:r>
    </w:p>
    <w:p w14:paraId="24574FBC" w14:textId="77777777" w:rsidR="005E7A0F" w:rsidRDefault="005E7A0F" w:rsidP="005E7A0F">
      <w:pPr>
        <w:spacing w:after="0"/>
        <w:rPr>
          <w:color w:val="000000" w:themeColor="text1"/>
          <w:sz w:val="26"/>
          <w:szCs w:val="26"/>
        </w:rPr>
      </w:pPr>
    </w:p>
    <w:p w14:paraId="449AB457" w14:textId="77777777" w:rsidR="005E7A0F" w:rsidRDefault="005E7A0F" w:rsidP="005E7A0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modificaDati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 xml:space="preserve">nome, codice, </w:t>
      </w:r>
      <w:proofErr w:type="spellStart"/>
      <w:r>
        <w:rPr>
          <w:color w:val="000000" w:themeColor="text1"/>
          <w:sz w:val="26"/>
          <w:szCs w:val="26"/>
        </w:rPr>
        <w:t>nuovoCodice</w:t>
      </w:r>
      <w:proofErr w:type="spellEnd"/>
      <w:r>
        <w:rPr>
          <w:color w:val="000000" w:themeColor="text1"/>
          <w:sz w:val="26"/>
          <w:szCs w:val="26"/>
        </w:rPr>
        <w:t>, domanda, telefono)</w:t>
      </w:r>
    </w:p>
    <w:p w14:paraId="7E054DA9" w14:textId="77777777" w:rsidR="005E7A0F" w:rsidRDefault="005E7A0F" w:rsidP="005E7A0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rimuoviUser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nome, codice)</w:t>
      </w:r>
    </w:p>
    <w:p w14:paraId="2C81475A" w14:textId="77777777" w:rsidR="005E7A0F" w:rsidRPr="005E7A0F" w:rsidRDefault="005E7A0F" w:rsidP="005E7A0F">
      <w:pPr>
        <w:spacing w:after="0"/>
        <w:rPr>
          <w:color w:val="000000" w:themeColor="text1"/>
          <w:sz w:val="26"/>
          <w:szCs w:val="26"/>
        </w:rPr>
      </w:pPr>
    </w:p>
    <w:p w14:paraId="769B2461" w14:textId="77777777" w:rsidR="00E1026D" w:rsidRDefault="007A041F" w:rsidP="005E7A0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Nel modello di progetto il diagramma delle classi</w:t>
      </w:r>
      <w:r w:rsidR="00E1026D">
        <w:rPr>
          <w:color w:val="000000" w:themeColor="text1"/>
          <w:sz w:val="26"/>
          <w:szCs w:val="26"/>
        </w:rPr>
        <w:t xml:space="preserve"> </w:t>
      </w:r>
      <w:r w:rsidR="005E7A0F">
        <w:rPr>
          <w:color w:val="000000" w:themeColor="text1"/>
          <w:sz w:val="26"/>
          <w:szCs w:val="26"/>
        </w:rPr>
        <w:t>è rimasto invariato rispetto alla precedente iterazione.</w:t>
      </w:r>
    </w:p>
    <w:p w14:paraId="38CF9187" w14:textId="4C31E9CE" w:rsidR="00510AA7" w:rsidRPr="007A041F" w:rsidRDefault="00E1026D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L’SD</w:t>
      </w:r>
      <w:r w:rsidR="005E7A0F">
        <w:rPr>
          <w:color w:val="000000" w:themeColor="text1"/>
          <w:sz w:val="26"/>
          <w:szCs w:val="26"/>
        </w:rPr>
        <w:t xml:space="preserve"> per il metodo </w:t>
      </w:r>
      <w:proofErr w:type="spellStart"/>
      <w:r w:rsidR="005E7A0F">
        <w:rPr>
          <w:color w:val="000000" w:themeColor="text1"/>
          <w:sz w:val="26"/>
          <w:szCs w:val="26"/>
        </w:rPr>
        <w:t>annullaInserimento</w:t>
      </w:r>
      <w:proofErr w:type="spellEnd"/>
      <w:r w:rsidR="005E7A0F">
        <w:rPr>
          <w:color w:val="000000" w:themeColor="text1"/>
          <w:sz w:val="26"/>
          <w:szCs w:val="26"/>
        </w:rPr>
        <w:t xml:space="preserve"> viene aggiunto tra le funzionalità di inserimento di un nuovo dispositivo nel sistema</w:t>
      </w:r>
      <w:r w:rsidR="00510AA7">
        <w:rPr>
          <w:color w:val="000000" w:themeColor="text1"/>
          <w:sz w:val="26"/>
          <w:szCs w:val="26"/>
        </w:rPr>
        <w:t>.</w:t>
      </w:r>
      <w:r w:rsidR="005E7A0F">
        <w:rPr>
          <w:color w:val="000000" w:themeColor="text1"/>
          <w:sz w:val="26"/>
          <w:szCs w:val="26"/>
        </w:rPr>
        <w:t xml:space="preserve"> L’area corrente chiamerà un metodo statico utile per decrementare l’attributo statico che si occupa di indicare il codice univoco del dispositivo. Viene infine chiamato un metodo privato all’interno di </w:t>
      </w:r>
      <w:proofErr w:type="spellStart"/>
      <w:r w:rsidR="005E7A0F">
        <w:rPr>
          <w:color w:val="000000" w:themeColor="text1"/>
          <w:sz w:val="26"/>
          <w:szCs w:val="26"/>
        </w:rPr>
        <w:t>areaCorrente</w:t>
      </w:r>
      <w:proofErr w:type="spellEnd"/>
      <w:r w:rsidR="005E7A0F">
        <w:rPr>
          <w:color w:val="000000" w:themeColor="text1"/>
          <w:sz w:val="26"/>
          <w:szCs w:val="26"/>
        </w:rPr>
        <w:t xml:space="preserve"> che ponga a </w:t>
      </w:r>
      <w:proofErr w:type="spellStart"/>
      <w:r w:rsidR="005E7A0F">
        <w:rPr>
          <w:color w:val="000000" w:themeColor="text1"/>
          <w:sz w:val="26"/>
          <w:szCs w:val="26"/>
        </w:rPr>
        <w:t>null</w:t>
      </w:r>
      <w:proofErr w:type="spellEnd"/>
      <w:r w:rsidR="005E7A0F">
        <w:rPr>
          <w:color w:val="000000" w:themeColor="text1"/>
          <w:sz w:val="26"/>
          <w:szCs w:val="26"/>
        </w:rPr>
        <w:t xml:space="preserve"> il </w:t>
      </w:r>
      <w:proofErr w:type="spellStart"/>
      <w:r w:rsidR="005E7A0F">
        <w:rPr>
          <w:color w:val="000000" w:themeColor="text1"/>
          <w:sz w:val="26"/>
          <w:szCs w:val="26"/>
        </w:rPr>
        <w:t>dispositivoCorrente</w:t>
      </w:r>
      <w:proofErr w:type="spellEnd"/>
      <w:r w:rsidR="005E7A0F">
        <w:rPr>
          <w:color w:val="000000" w:themeColor="text1"/>
          <w:sz w:val="26"/>
          <w:szCs w:val="26"/>
        </w:rPr>
        <w:t xml:space="preserve">. Il metodo </w:t>
      </w:r>
      <w:proofErr w:type="spellStart"/>
      <w:r w:rsidR="005E7A0F">
        <w:rPr>
          <w:color w:val="000000" w:themeColor="text1"/>
          <w:sz w:val="26"/>
          <w:szCs w:val="26"/>
        </w:rPr>
        <w:t>modificaDati</w:t>
      </w:r>
      <w:proofErr w:type="spellEnd"/>
      <w:r w:rsidR="00055FFE">
        <w:rPr>
          <w:color w:val="000000" w:themeColor="text1"/>
          <w:sz w:val="26"/>
          <w:szCs w:val="26"/>
        </w:rPr>
        <w:t xml:space="preserve"> dove</w:t>
      </w:r>
      <w:bookmarkStart w:id="0" w:name="_GoBack"/>
      <w:bookmarkEnd w:id="0"/>
      <w:r w:rsidR="00055FFE">
        <w:rPr>
          <w:color w:val="000000" w:themeColor="text1"/>
          <w:sz w:val="26"/>
          <w:szCs w:val="26"/>
        </w:rPr>
        <w:t xml:space="preserve"> viene </w:t>
      </w:r>
      <w:proofErr w:type="spellStart"/>
      <w:r w:rsidR="00055FFE">
        <w:rPr>
          <w:color w:val="000000" w:themeColor="text1"/>
          <w:sz w:val="26"/>
          <w:szCs w:val="26"/>
        </w:rPr>
        <w:t>instanziato</w:t>
      </w:r>
      <w:proofErr w:type="spellEnd"/>
      <w:r w:rsidR="00055FFE">
        <w:rPr>
          <w:color w:val="000000" w:themeColor="text1"/>
          <w:sz w:val="26"/>
          <w:szCs w:val="26"/>
        </w:rPr>
        <w:t xml:space="preserve"> un oggetto Amministratore e successivamente viene</w:t>
      </w:r>
      <w:r w:rsidR="005E7A0F">
        <w:rPr>
          <w:color w:val="000000" w:themeColor="text1"/>
          <w:sz w:val="26"/>
          <w:szCs w:val="26"/>
        </w:rPr>
        <w:t xml:space="preserve"> chiamato </w:t>
      </w:r>
      <w:proofErr w:type="spellStart"/>
      <w:r w:rsidR="00055FFE">
        <w:rPr>
          <w:color w:val="000000" w:themeColor="text1"/>
          <w:sz w:val="26"/>
          <w:szCs w:val="26"/>
        </w:rPr>
        <w:t>modificaDati</w:t>
      </w:r>
      <w:proofErr w:type="spellEnd"/>
      <w:r w:rsidR="00055FFE">
        <w:rPr>
          <w:color w:val="000000" w:themeColor="text1"/>
          <w:sz w:val="26"/>
          <w:szCs w:val="26"/>
        </w:rPr>
        <w:t xml:space="preserve"> </w:t>
      </w:r>
      <w:r w:rsidR="005E7A0F">
        <w:rPr>
          <w:color w:val="000000" w:themeColor="text1"/>
          <w:sz w:val="26"/>
          <w:szCs w:val="26"/>
        </w:rPr>
        <w:t xml:space="preserve">in </w:t>
      </w:r>
      <w:proofErr w:type="spellStart"/>
      <w:r w:rsidR="00FE59D5">
        <w:rPr>
          <w:color w:val="000000" w:themeColor="text1"/>
          <w:sz w:val="26"/>
          <w:szCs w:val="26"/>
        </w:rPr>
        <w:t>Amministrator</w:t>
      </w:r>
      <w:r w:rsidR="005E7A0F">
        <w:rPr>
          <w:color w:val="000000" w:themeColor="text1"/>
          <w:sz w:val="26"/>
          <w:szCs w:val="26"/>
        </w:rPr>
        <w:t>e</w:t>
      </w:r>
      <w:r w:rsidR="00FE59D5">
        <w:rPr>
          <w:color w:val="000000" w:themeColor="text1"/>
          <w:sz w:val="26"/>
          <w:szCs w:val="26"/>
        </w:rPr>
        <w:t>DbDAO</w:t>
      </w:r>
      <w:proofErr w:type="spellEnd"/>
      <w:r w:rsidR="00055FFE">
        <w:rPr>
          <w:color w:val="000000" w:themeColor="text1"/>
          <w:sz w:val="26"/>
          <w:szCs w:val="26"/>
        </w:rPr>
        <w:t xml:space="preserve"> che </w:t>
      </w:r>
      <w:r w:rsidR="005E7A0F">
        <w:rPr>
          <w:color w:val="000000" w:themeColor="text1"/>
          <w:sz w:val="26"/>
          <w:szCs w:val="26"/>
        </w:rPr>
        <w:t>è utile per modificare i dati</w:t>
      </w:r>
      <w:r w:rsidR="00887BBB">
        <w:rPr>
          <w:color w:val="000000" w:themeColor="text1"/>
          <w:sz w:val="26"/>
          <w:szCs w:val="26"/>
        </w:rPr>
        <w:t xml:space="preserve"> dell’utente </w:t>
      </w:r>
      <w:r w:rsidR="00BB543D">
        <w:rPr>
          <w:color w:val="000000" w:themeColor="text1"/>
          <w:sz w:val="26"/>
          <w:szCs w:val="26"/>
        </w:rPr>
        <w:t xml:space="preserve">quali codice, domanda e telefono, prima di aver verificato le sue credenziali con nome e codice. Il metodo </w:t>
      </w:r>
      <w:proofErr w:type="spellStart"/>
      <w:r w:rsidR="00BB543D">
        <w:rPr>
          <w:color w:val="000000" w:themeColor="text1"/>
          <w:sz w:val="26"/>
          <w:szCs w:val="26"/>
        </w:rPr>
        <w:t>rimuoviUser</w:t>
      </w:r>
      <w:proofErr w:type="spellEnd"/>
      <w:r w:rsidR="00BB543D">
        <w:rPr>
          <w:color w:val="000000" w:themeColor="text1"/>
          <w:sz w:val="26"/>
          <w:szCs w:val="26"/>
        </w:rPr>
        <w:t xml:space="preserve">, chiamato in </w:t>
      </w:r>
      <w:proofErr w:type="spellStart"/>
      <w:r w:rsidR="00FE59D5">
        <w:rPr>
          <w:color w:val="000000" w:themeColor="text1"/>
          <w:sz w:val="26"/>
          <w:szCs w:val="26"/>
        </w:rPr>
        <w:t>AmministratoreDbDAO</w:t>
      </w:r>
      <w:proofErr w:type="spellEnd"/>
      <w:r w:rsidR="00BB543D">
        <w:rPr>
          <w:color w:val="000000" w:themeColor="text1"/>
          <w:sz w:val="26"/>
          <w:szCs w:val="26"/>
        </w:rPr>
        <w:t>, permette la rimozione di un utente tramite l’inserimento del proprio nome e del codice dell’utente.</w:t>
      </w:r>
    </w:p>
    <w:sectPr w:rsidR="00510AA7" w:rsidRPr="007A0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6394"/>
    <w:multiLevelType w:val="hybridMultilevel"/>
    <w:tmpl w:val="D9E81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C7"/>
    <w:rsid w:val="00055FFE"/>
    <w:rsid w:val="00183BC7"/>
    <w:rsid w:val="00254B10"/>
    <w:rsid w:val="003313D3"/>
    <w:rsid w:val="00510AA7"/>
    <w:rsid w:val="005E7A0F"/>
    <w:rsid w:val="007A041F"/>
    <w:rsid w:val="00887BBB"/>
    <w:rsid w:val="00905099"/>
    <w:rsid w:val="00AB7D0C"/>
    <w:rsid w:val="00BB543D"/>
    <w:rsid w:val="00C967B3"/>
    <w:rsid w:val="00E1026D"/>
    <w:rsid w:val="00FE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D2FB"/>
  <w15:chartTrackingRefBased/>
  <w15:docId w15:val="{50FA46D3-B9FA-4C8E-9725-9EDEB3F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8</cp:revision>
  <dcterms:created xsi:type="dcterms:W3CDTF">2023-01-29T16:25:00Z</dcterms:created>
  <dcterms:modified xsi:type="dcterms:W3CDTF">2023-02-04T17:21:00Z</dcterms:modified>
</cp:coreProperties>
</file>