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4F9A0" w14:textId="77777777" w:rsidR="00285B01" w:rsidRPr="00285B01" w:rsidRDefault="00285B01" w:rsidP="00285B01">
      <w:pPr>
        <w:jc w:val="center"/>
        <w:rPr>
          <w:rFonts w:asciiTheme="minorHAnsi" w:hAnsiTheme="minorHAnsi"/>
          <w:b/>
          <w:bCs/>
          <w:sz w:val="56"/>
          <w:szCs w:val="56"/>
          <w:lang w:val="en-US"/>
        </w:rPr>
      </w:pPr>
    </w:p>
    <w:p w14:paraId="253BCA98" w14:textId="77777777" w:rsidR="00285B01" w:rsidRPr="00285B01" w:rsidRDefault="00285B01" w:rsidP="00285B01">
      <w:pPr>
        <w:jc w:val="center"/>
        <w:rPr>
          <w:rFonts w:asciiTheme="minorHAnsi" w:hAnsiTheme="minorHAnsi"/>
          <w:b/>
          <w:bCs/>
          <w:sz w:val="56"/>
          <w:szCs w:val="56"/>
          <w:lang w:val="en-US"/>
        </w:rPr>
      </w:pPr>
    </w:p>
    <w:p w14:paraId="56A9ABBE" w14:textId="77777777" w:rsidR="00285B01" w:rsidRPr="00285B01" w:rsidRDefault="00285B01" w:rsidP="00285B01">
      <w:pPr>
        <w:jc w:val="center"/>
        <w:rPr>
          <w:rFonts w:asciiTheme="minorHAnsi" w:hAnsiTheme="minorHAnsi"/>
          <w:b/>
          <w:bCs/>
          <w:sz w:val="56"/>
          <w:szCs w:val="56"/>
          <w:lang w:val="en-US"/>
        </w:rPr>
      </w:pPr>
    </w:p>
    <w:p w14:paraId="52FD8C96" w14:textId="01D800F7" w:rsidR="00CD16DA" w:rsidRPr="00E846FC" w:rsidRDefault="00CD16DA" w:rsidP="00285B01">
      <w:pPr>
        <w:jc w:val="center"/>
        <w:rPr>
          <w:rFonts w:asciiTheme="minorHAnsi" w:hAnsiTheme="minorHAnsi"/>
          <w:b/>
          <w:bCs/>
          <w:sz w:val="96"/>
          <w:szCs w:val="96"/>
          <w:lang w:val="en-US"/>
        </w:rPr>
      </w:pPr>
      <w:r w:rsidRPr="00E846FC">
        <w:rPr>
          <w:rFonts w:asciiTheme="minorHAnsi" w:hAnsiTheme="minorHAnsi"/>
          <w:b/>
          <w:bCs/>
          <w:sz w:val="96"/>
          <w:szCs w:val="96"/>
          <w:lang w:val="en-US"/>
        </w:rPr>
        <w:t>Pesticides App</w:t>
      </w:r>
    </w:p>
    <w:p w14:paraId="193A9097" w14:textId="77777777" w:rsidR="00285B01" w:rsidRPr="00285B01" w:rsidRDefault="00285B01" w:rsidP="00285B01">
      <w:pPr>
        <w:jc w:val="center"/>
        <w:rPr>
          <w:rFonts w:asciiTheme="minorHAnsi" w:hAnsiTheme="minorHAnsi"/>
          <w:b/>
          <w:bCs/>
          <w:sz w:val="56"/>
          <w:szCs w:val="56"/>
          <w:lang w:val="en-US"/>
        </w:rPr>
      </w:pPr>
    </w:p>
    <w:p w14:paraId="7D4A84C0" w14:textId="77777777" w:rsidR="0071522D" w:rsidRDefault="000E3CB0" w:rsidP="00285B01">
      <w:pPr>
        <w:jc w:val="center"/>
        <w:rPr>
          <w:rFonts w:asciiTheme="minorHAnsi" w:hAnsiTheme="minorHAnsi"/>
          <w:b/>
          <w:bCs/>
          <w:sz w:val="56"/>
          <w:szCs w:val="56"/>
          <w:lang w:val="en-US"/>
        </w:rPr>
      </w:pPr>
      <w:r w:rsidRPr="00285B01">
        <w:rPr>
          <w:rFonts w:asciiTheme="minorHAnsi" w:hAnsiTheme="minorHAnsi"/>
          <w:b/>
          <w:bCs/>
          <w:sz w:val="56"/>
          <w:szCs w:val="56"/>
          <w:lang w:val="en-US"/>
        </w:rPr>
        <w:t>Internship project of</w:t>
      </w:r>
      <w:r w:rsidR="0071522D">
        <w:rPr>
          <w:rFonts w:asciiTheme="minorHAnsi" w:hAnsiTheme="minorHAnsi"/>
          <w:b/>
          <w:bCs/>
          <w:sz w:val="56"/>
          <w:szCs w:val="56"/>
          <w:lang w:val="en-US"/>
        </w:rPr>
        <w:t>:</w:t>
      </w:r>
    </w:p>
    <w:p w14:paraId="6BCE5961" w14:textId="2015BEEE" w:rsidR="000E3CB0" w:rsidRPr="00285B01" w:rsidRDefault="000E3CB0" w:rsidP="00285B01">
      <w:pPr>
        <w:jc w:val="center"/>
        <w:rPr>
          <w:rFonts w:asciiTheme="minorHAnsi" w:hAnsiTheme="minorHAnsi"/>
          <w:b/>
          <w:bCs/>
          <w:sz w:val="56"/>
          <w:szCs w:val="56"/>
          <w:lang w:val="en-US"/>
        </w:rPr>
      </w:pPr>
      <w:r w:rsidRPr="00285B01">
        <w:rPr>
          <w:rFonts w:asciiTheme="minorHAnsi" w:hAnsiTheme="minorHAnsi"/>
          <w:b/>
          <w:bCs/>
          <w:sz w:val="56"/>
          <w:szCs w:val="56"/>
          <w:lang w:val="en-US"/>
        </w:rPr>
        <w:t>Lorenzo Pozzi</w:t>
      </w:r>
    </w:p>
    <w:p w14:paraId="3946A8A0" w14:textId="053BB42C" w:rsidR="000E3CB0" w:rsidRPr="00285B01" w:rsidRDefault="000E3CB0" w:rsidP="00285B01">
      <w:pPr>
        <w:jc w:val="center"/>
        <w:rPr>
          <w:rFonts w:asciiTheme="minorHAnsi" w:hAnsiTheme="minorHAnsi"/>
          <w:b/>
          <w:bCs/>
          <w:sz w:val="36"/>
          <w:szCs w:val="36"/>
          <w:lang w:val="en-US"/>
        </w:rPr>
      </w:pPr>
      <w:r w:rsidRPr="00285B01">
        <w:rPr>
          <w:rFonts w:asciiTheme="minorHAnsi" w:hAnsiTheme="minorHAnsi"/>
          <w:b/>
          <w:bCs/>
          <w:sz w:val="36"/>
          <w:szCs w:val="36"/>
          <w:lang w:val="en-US"/>
        </w:rPr>
        <w:t>(lorenzo.pozzi@mccain.ca | lorenzo.pozzi@</w:t>
      </w:r>
      <w:r w:rsidR="008E700E" w:rsidRPr="00285B01">
        <w:rPr>
          <w:rFonts w:asciiTheme="minorHAnsi" w:hAnsiTheme="minorHAnsi"/>
          <w:b/>
          <w:bCs/>
          <w:sz w:val="36"/>
          <w:szCs w:val="36"/>
          <w:lang w:val="en-US"/>
        </w:rPr>
        <w:t>wur.nl)</w:t>
      </w:r>
    </w:p>
    <w:p w14:paraId="7EB17E12" w14:textId="77777777" w:rsidR="008E700E" w:rsidRPr="00285B01" w:rsidRDefault="008E700E" w:rsidP="00285B01">
      <w:pPr>
        <w:jc w:val="center"/>
        <w:rPr>
          <w:rFonts w:asciiTheme="minorHAnsi" w:hAnsiTheme="minorHAnsi"/>
          <w:b/>
          <w:bCs/>
          <w:sz w:val="56"/>
          <w:szCs w:val="56"/>
          <w:lang w:val="en-US"/>
        </w:rPr>
      </w:pPr>
    </w:p>
    <w:p w14:paraId="4A347DF9" w14:textId="77777777" w:rsidR="008E700E" w:rsidRPr="00285B01" w:rsidRDefault="008E700E" w:rsidP="00285B01">
      <w:pPr>
        <w:jc w:val="center"/>
        <w:rPr>
          <w:rFonts w:asciiTheme="minorHAnsi" w:hAnsiTheme="minorHAnsi"/>
          <w:b/>
          <w:bCs/>
          <w:sz w:val="56"/>
          <w:szCs w:val="56"/>
          <w:lang w:val="en-US"/>
        </w:rPr>
      </w:pPr>
      <w:r w:rsidRPr="00285B01">
        <w:rPr>
          <w:rFonts w:asciiTheme="minorHAnsi" w:hAnsiTheme="minorHAnsi"/>
          <w:b/>
          <w:bCs/>
          <w:sz w:val="56"/>
          <w:szCs w:val="56"/>
          <w:lang w:val="en-US"/>
        </w:rPr>
        <w:t xml:space="preserve">Application </w:t>
      </w:r>
      <w:r w:rsidR="00CD16DA" w:rsidRPr="00285B01">
        <w:rPr>
          <w:rFonts w:asciiTheme="minorHAnsi" w:hAnsiTheme="minorHAnsi"/>
          <w:b/>
          <w:bCs/>
          <w:sz w:val="56"/>
          <w:szCs w:val="56"/>
          <w:lang w:val="en-US"/>
        </w:rPr>
        <w:t>Functioning</w:t>
      </w:r>
    </w:p>
    <w:p w14:paraId="6AE30C04" w14:textId="1200B03B" w:rsidR="008E700E" w:rsidRPr="00285B01" w:rsidRDefault="00285B01" w:rsidP="00285B01">
      <w:pPr>
        <w:jc w:val="center"/>
        <w:rPr>
          <w:rFonts w:asciiTheme="minorHAnsi" w:hAnsiTheme="minorHAnsi"/>
          <w:b/>
          <w:bCs/>
          <w:sz w:val="56"/>
          <w:szCs w:val="56"/>
          <w:lang w:val="en-US"/>
        </w:rPr>
      </w:pPr>
      <w:r w:rsidRPr="00285B01">
        <w:rPr>
          <w:rFonts w:asciiTheme="minorHAnsi" w:hAnsiTheme="minorHAnsi"/>
          <w:b/>
          <w:bCs/>
          <w:sz w:val="56"/>
          <w:szCs w:val="56"/>
          <w:lang w:val="en-US"/>
        </w:rPr>
        <w:t>&amp;</w:t>
      </w:r>
    </w:p>
    <w:p w14:paraId="64072C22" w14:textId="76DF7523" w:rsidR="00CD16DA" w:rsidRPr="00285B01" w:rsidRDefault="003E4D26" w:rsidP="00285B01">
      <w:pPr>
        <w:jc w:val="center"/>
        <w:rPr>
          <w:rFonts w:asciiTheme="minorHAnsi" w:hAnsiTheme="minorHAnsi"/>
          <w:b/>
          <w:bCs/>
          <w:sz w:val="56"/>
          <w:szCs w:val="56"/>
          <w:lang w:val="en-US"/>
        </w:rPr>
      </w:pPr>
      <w:r>
        <w:rPr>
          <w:rFonts w:asciiTheme="minorHAnsi" w:hAnsiTheme="minorHAnsi"/>
          <w:b/>
          <w:bCs/>
          <w:sz w:val="56"/>
          <w:szCs w:val="56"/>
          <w:lang w:val="en-US"/>
        </w:rPr>
        <w:t>C</w:t>
      </w:r>
      <w:r w:rsidR="00CD16DA" w:rsidRPr="00285B01">
        <w:rPr>
          <w:rFonts w:asciiTheme="minorHAnsi" w:hAnsiTheme="minorHAnsi"/>
          <w:b/>
          <w:bCs/>
          <w:sz w:val="56"/>
          <w:szCs w:val="56"/>
          <w:lang w:val="en-US"/>
        </w:rPr>
        <w:t xml:space="preserve">ode </w:t>
      </w:r>
      <w:r>
        <w:rPr>
          <w:rFonts w:asciiTheme="minorHAnsi" w:hAnsiTheme="minorHAnsi"/>
          <w:b/>
          <w:bCs/>
          <w:sz w:val="56"/>
          <w:szCs w:val="56"/>
          <w:lang w:val="en-US"/>
        </w:rPr>
        <w:t>E</w:t>
      </w:r>
      <w:r w:rsidR="00CD16DA" w:rsidRPr="00285B01">
        <w:rPr>
          <w:rFonts w:asciiTheme="minorHAnsi" w:hAnsiTheme="minorHAnsi"/>
          <w:b/>
          <w:bCs/>
          <w:sz w:val="56"/>
          <w:szCs w:val="56"/>
          <w:lang w:val="en-US"/>
        </w:rPr>
        <w:t>xplanation</w:t>
      </w:r>
    </w:p>
    <w:p w14:paraId="026F9550" w14:textId="77777777" w:rsidR="00076CBC" w:rsidRDefault="00076CBC" w:rsidP="00285B01">
      <w:pPr>
        <w:jc w:val="center"/>
        <w:rPr>
          <w:rFonts w:asciiTheme="minorHAnsi" w:hAnsiTheme="minorHAnsi"/>
          <w:b/>
          <w:bCs/>
          <w:sz w:val="36"/>
          <w:szCs w:val="36"/>
          <w:lang w:val="en-US"/>
        </w:rPr>
      </w:pPr>
    </w:p>
    <w:p w14:paraId="24E60E95" w14:textId="77777777" w:rsidR="00DB726F" w:rsidRDefault="00DB726F" w:rsidP="00DB726F">
      <w:pPr>
        <w:jc w:val="center"/>
        <w:rPr>
          <w:rFonts w:asciiTheme="minorHAnsi" w:hAnsiTheme="minorHAnsi"/>
          <w:b/>
          <w:bCs/>
          <w:sz w:val="36"/>
          <w:szCs w:val="36"/>
          <w:lang w:val="en-US"/>
        </w:rPr>
        <w:sectPr w:rsidR="00DB726F" w:rsidSect="00076CBC">
          <w:headerReference w:type="default" r:id="rId11"/>
          <w:footerReference w:type="default" r:id="rId12"/>
          <w:footerReference w:type="first" r:id="rId13"/>
          <w:pgSz w:w="11906" w:h="16838"/>
          <w:pgMar w:top="1134" w:right="1134" w:bottom="1134" w:left="1134" w:header="454" w:footer="0" w:gutter="0"/>
          <w:pgNumType w:start="1"/>
          <w:cols w:space="708"/>
          <w:titlePg/>
          <w:docGrid w:linePitch="360"/>
        </w:sectPr>
      </w:pPr>
    </w:p>
    <w:sdt>
      <w:sdtPr>
        <w:rPr>
          <w:rFonts w:ascii="Aptos" w:eastAsiaTheme="minorHAnsi" w:hAnsi="Aptos" w:cstheme="minorBidi"/>
          <w:b/>
          <w:bCs/>
          <w:color w:val="auto"/>
          <w:kern w:val="2"/>
          <w:sz w:val="24"/>
          <w:szCs w:val="24"/>
          <w:lang w:val="en-CA"/>
          <w14:ligatures w14:val="standardContextual"/>
        </w:rPr>
        <w:id w:val="976417712"/>
        <w:docPartObj>
          <w:docPartGallery w:val="Table of Contents"/>
          <w:docPartUnique/>
        </w:docPartObj>
      </w:sdtPr>
      <w:sdtEndPr>
        <w:rPr>
          <w:noProof/>
        </w:rPr>
      </w:sdtEndPr>
      <w:sdtContent>
        <w:p w14:paraId="0C470B62" w14:textId="6DEFA1A8" w:rsidR="00FA2A07" w:rsidRPr="00DF28A1" w:rsidRDefault="00FA2A07">
          <w:pPr>
            <w:pStyle w:val="TOCHeading"/>
            <w:rPr>
              <w:b/>
              <w:bCs/>
              <w:color w:val="auto"/>
            </w:rPr>
          </w:pPr>
          <w:r w:rsidRPr="00DF28A1">
            <w:rPr>
              <w:b/>
              <w:bCs/>
              <w:color w:val="auto"/>
            </w:rPr>
            <w:t>Table of Contents</w:t>
          </w:r>
        </w:p>
        <w:p w14:paraId="2D4B8016" w14:textId="64631C2A" w:rsidR="00FA2A26" w:rsidRDefault="00FA2A07">
          <w:pPr>
            <w:pStyle w:val="TOC1"/>
            <w:rPr>
              <w:rFonts w:asciiTheme="minorHAnsi" w:eastAsiaTheme="minorEastAsia" w:hAnsiTheme="minorHAnsi"/>
              <w:noProof/>
              <w:lang w:eastAsia="en-CA"/>
            </w:rPr>
          </w:pPr>
          <w:r>
            <w:fldChar w:fldCharType="begin"/>
          </w:r>
          <w:r>
            <w:instrText xml:space="preserve"> TOC \o "1-2" \h \z \u </w:instrText>
          </w:r>
          <w:r>
            <w:fldChar w:fldCharType="separate"/>
          </w:r>
          <w:hyperlink w:anchor="_Toc203125895" w:history="1">
            <w:r w:rsidR="00FA2A26" w:rsidRPr="00E644AB">
              <w:rPr>
                <w:rStyle w:val="Hyperlink"/>
                <w:noProof/>
              </w:rPr>
              <w:t>Introduction</w:t>
            </w:r>
            <w:r w:rsidR="00FA2A26">
              <w:rPr>
                <w:noProof/>
                <w:webHidden/>
              </w:rPr>
              <w:tab/>
            </w:r>
            <w:r w:rsidR="00FA2A26">
              <w:rPr>
                <w:noProof/>
                <w:webHidden/>
              </w:rPr>
              <w:fldChar w:fldCharType="begin"/>
            </w:r>
            <w:r w:rsidR="00FA2A26">
              <w:rPr>
                <w:noProof/>
                <w:webHidden/>
              </w:rPr>
              <w:instrText xml:space="preserve"> PAGEREF _Toc203125895 \h </w:instrText>
            </w:r>
            <w:r w:rsidR="00FA2A26">
              <w:rPr>
                <w:noProof/>
                <w:webHidden/>
              </w:rPr>
            </w:r>
            <w:r w:rsidR="00FA2A26">
              <w:rPr>
                <w:noProof/>
                <w:webHidden/>
              </w:rPr>
              <w:fldChar w:fldCharType="separate"/>
            </w:r>
            <w:r w:rsidR="00FA2A26">
              <w:rPr>
                <w:noProof/>
                <w:webHidden/>
              </w:rPr>
              <w:t>1</w:t>
            </w:r>
            <w:r w:rsidR="00FA2A26">
              <w:rPr>
                <w:noProof/>
                <w:webHidden/>
              </w:rPr>
              <w:fldChar w:fldCharType="end"/>
            </w:r>
          </w:hyperlink>
        </w:p>
        <w:p w14:paraId="447D8E14" w14:textId="2C6FC1B1" w:rsidR="00FA2A26" w:rsidRDefault="00FA2A26">
          <w:pPr>
            <w:pStyle w:val="TOC2"/>
            <w:tabs>
              <w:tab w:val="right" w:leader="dot" w:pos="9628"/>
            </w:tabs>
            <w:rPr>
              <w:rFonts w:asciiTheme="minorHAnsi" w:eastAsiaTheme="minorEastAsia" w:hAnsiTheme="minorHAnsi"/>
              <w:noProof/>
              <w:lang w:eastAsia="en-CA"/>
            </w:rPr>
          </w:pPr>
          <w:hyperlink w:anchor="_Toc203125896" w:history="1">
            <w:r w:rsidRPr="00E644AB">
              <w:rPr>
                <w:rStyle w:val="Hyperlink"/>
                <w:noProof/>
              </w:rPr>
              <w:t>Overview</w:t>
            </w:r>
            <w:r>
              <w:rPr>
                <w:noProof/>
                <w:webHidden/>
              </w:rPr>
              <w:tab/>
            </w:r>
            <w:r>
              <w:rPr>
                <w:noProof/>
                <w:webHidden/>
              </w:rPr>
              <w:fldChar w:fldCharType="begin"/>
            </w:r>
            <w:r>
              <w:rPr>
                <w:noProof/>
                <w:webHidden/>
              </w:rPr>
              <w:instrText xml:space="preserve"> PAGEREF _Toc203125896 \h </w:instrText>
            </w:r>
            <w:r>
              <w:rPr>
                <w:noProof/>
                <w:webHidden/>
              </w:rPr>
            </w:r>
            <w:r>
              <w:rPr>
                <w:noProof/>
                <w:webHidden/>
              </w:rPr>
              <w:fldChar w:fldCharType="separate"/>
            </w:r>
            <w:r>
              <w:rPr>
                <w:noProof/>
                <w:webHidden/>
              </w:rPr>
              <w:t>1</w:t>
            </w:r>
            <w:r>
              <w:rPr>
                <w:noProof/>
                <w:webHidden/>
              </w:rPr>
              <w:fldChar w:fldCharType="end"/>
            </w:r>
          </w:hyperlink>
        </w:p>
        <w:p w14:paraId="1FC0770D" w14:textId="33015517" w:rsidR="00FA2A26" w:rsidRDefault="00FA2A26">
          <w:pPr>
            <w:pStyle w:val="TOC2"/>
            <w:tabs>
              <w:tab w:val="right" w:leader="dot" w:pos="9628"/>
            </w:tabs>
            <w:rPr>
              <w:rFonts w:asciiTheme="minorHAnsi" w:eastAsiaTheme="minorEastAsia" w:hAnsiTheme="minorHAnsi"/>
              <w:noProof/>
              <w:lang w:eastAsia="en-CA"/>
            </w:rPr>
          </w:pPr>
          <w:hyperlink w:anchor="_Toc203125897" w:history="1">
            <w:r w:rsidRPr="00E644AB">
              <w:rPr>
                <w:rStyle w:val="Hyperlink"/>
                <w:noProof/>
              </w:rPr>
              <w:t>Quick Folders Descriptions</w:t>
            </w:r>
            <w:r>
              <w:rPr>
                <w:noProof/>
                <w:webHidden/>
              </w:rPr>
              <w:tab/>
            </w:r>
            <w:r>
              <w:rPr>
                <w:noProof/>
                <w:webHidden/>
              </w:rPr>
              <w:fldChar w:fldCharType="begin"/>
            </w:r>
            <w:r>
              <w:rPr>
                <w:noProof/>
                <w:webHidden/>
              </w:rPr>
              <w:instrText xml:space="preserve"> PAGEREF _Toc203125897 \h </w:instrText>
            </w:r>
            <w:r>
              <w:rPr>
                <w:noProof/>
                <w:webHidden/>
              </w:rPr>
            </w:r>
            <w:r>
              <w:rPr>
                <w:noProof/>
                <w:webHidden/>
              </w:rPr>
              <w:fldChar w:fldCharType="separate"/>
            </w:r>
            <w:r>
              <w:rPr>
                <w:noProof/>
                <w:webHidden/>
              </w:rPr>
              <w:t>1</w:t>
            </w:r>
            <w:r>
              <w:rPr>
                <w:noProof/>
                <w:webHidden/>
              </w:rPr>
              <w:fldChar w:fldCharType="end"/>
            </w:r>
          </w:hyperlink>
        </w:p>
        <w:p w14:paraId="35A3E2C6" w14:textId="4C6E1BD9" w:rsidR="00FA2A26" w:rsidRDefault="00FA2A26">
          <w:pPr>
            <w:pStyle w:val="TOC1"/>
            <w:rPr>
              <w:rFonts w:asciiTheme="minorHAnsi" w:eastAsiaTheme="minorEastAsia" w:hAnsiTheme="minorHAnsi"/>
              <w:noProof/>
              <w:lang w:eastAsia="en-CA"/>
            </w:rPr>
          </w:pPr>
          <w:hyperlink w:anchor="_Toc203125898" w:history="1">
            <w:r w:rsidRPr="00E644AB">
              <w:rPr>
                <w:rStyle w:val="Hyperlink"/>
                <w:noProof/>
              </w:rPr>
              <w:t>Root folder</w:t>
            </w:r>
            <w:r>
              <w:rPr>
                <w:noProof/>
                <w:webHidden/>
              </w:rPr>
              <w:tab/>
            </w:r>
            <w:r>
              <w:rPr>
                <w:noProof/>
                <w:webHidden/>
              </w:rPr>
              <w:fldChar w:fldCharType="begin"/>
            </w:r>
            <w:r>
              <w:rPr>
                <w:noProof/>
                <w:webHidden/>
              </w:rPr>
              <w:instrText xml:space="preserve"> PAGEREF _Toc203125898 \h </w:instrText>
            </w:r>
            <w:r>
              <w:rPr>
                <w:noProof/>
                <w:webHidden/>
              </w:rPr>
            </w:r>
            <w:r>
              <w:rPr>
                <w:noProof/>
                <w:webHidden/>
              </w:rPr>
              <w:fldChar w:fldCharType="separate"/>
            </w:r>
            <w:r>
              <w:rPr>
                <w:noProof/>
                <w:webHidden/>
              </w:rPr>
              <w:t>3</w:t>
            </w:r>
            <w:r>
              <w:rPr>
                <w:noProof/>
                <w:webHidden/>
              </w:rPr>
              <w:fldChar w:fldCharType="end"/>
            </w:r>
          </w:hyperlink>
        </w:p>
        <w:p w14:paraId="6B3F907B" w14:textId="26B31FC6" w:rsidR="00FA2A26" w:rsidRDefault="00FA2A26">
          <w:pPr>
            <w:pStyle w:val="TOC2"/>
            <w:tabs>
              <w:tab w:val="right" w:leader="dot" w:pos="9628"/>
            </w:tabs>
            <w:rPr>
              <w:rFonts w:asciiTheme="minorHAnsi" w:eastAsiaTheme="minorEastAsia" w:hAnsiTheme="minorHAnsi"/>
              <w:noProof/>
              <w:lang w:eastAsia="en-CA"/>
            </w:rPr>
          </w:pPr>
          <w:hyperlink w:anchor="_Toc203125899" w:history="1">
            <w:r w:rsidRPr="00E644AB">
              <w:rPr>
                <w:rStyle w:val="Hyperlink"/>
                <w:noProof/>
              </w:rPr>
              <w:t>Purpose</w:t>
            </w:r>
            <w:r>
              <w:rPr>
                <w:noProof/>
                <w:webHidden/>
              </w:rPr>
              <w:tab/>
            </w:r>
            <w:r>
              <w:rPr>
                <w:noProof/>
                <w:webHidden/>
              </w:rPr>
              <w:fldChar w:fldCharType="begin"/>
            </w:r>
            <w:r>
              <w:rPr>
                <w:noProof/>
                <w:webHidden/>
              </w:rPr>
              <w:instrText xml:space="preserve"> PAGEREF _Toc203125899 \h </w:instrText>
            </w:r>
            <w:r>
              <w:rPr>
                <w:noProof/>
                <w:webHidden/>
              </w:rPr>
            </w:r>
            <w:r>
              <w:rPr>
                <w:noProof/>
                <w:webHidden/>
              </w:rPr>
              <w:fldChar w:fldCharType="separate"/>
            </w:r>
            <w:r>
              <w:rPr>
                <w:noProof/>
                <w:webHidden/>
              </w:rPr>
              <w:t>3</w:t>
            </w:r>
            <w:r>
              <w:rPr>
                <w:noProof/>
                <w:webHidden/>
              </w:rPr>
              <w:fldChar w:fldCharType="end"/>
            </w:r>
          </w:hyperlink>
        </w:p>
        <w:p w14:paraId="0096B4A0" w14:textId="05DC190D" w:rsidR="00FA2A26" w:rsidRDefault="00FA2A26">
          <w:pPr>
            <w:pStyle w:val="TOC2"/>
            <w:tabs>
              <w:tab w:val="right" w:leader="dot" w:pos="9628"/>
            </w:tabs>
            <w:rPr>
              <w:rFonts w:asciiTheme="minorHAnsi" w:eastAsiaTheme="minorEastAsia" w:hAnsiTheme="minorHAnsi"/>
              <w:noProof/>
              <w:lang w:eastAsia="en-CA"/>
            </w:rPr>
          </w:pPr>
          <w:hyperlink w:anchor="_Toc203125900" w:history="1">
            <w:r w:rsidRPr="00E644AB">
              <w:rPr>
                <w:rStyle w:val="Hyperlink"/>
                <w:noProof/>
              </w:rPr>
              <w:t>Components</w:t>
            </w:r>
            <w:r>
              <w:rPr>
                <w:noProof/>
                <w:webHidden/>
              </w:rPr>
              <w:tab/>
            </w:r>
            <w:r>
              <w:rPr>
                <w:noProof/>
                <w:webHidden/>
              </w:rPr>
              <w:fldChar w:fldCharType="begin"/>
            </w:r>
            <w:r>
              <w:rPr>
                <w:noProof/>
                <w:webHidden/>
              </w:rPr>
              <w:instrText xml:space="preserve"> PAGEREF _Toc203125900 \h </w:instrText>
            </w:r>
            <w:r>
              <w:rPr>
                <w:noProof/>
                <w:webHidden/>
              </w:rPr>
            </w:r>
            <w:r>
              <w:rPr>
                <w:noProof/>
                <w:webHidden/>
              </w:rPr>
              <w:fldChar w:fldCharType="separate"/>
            </w:r>
            <w:r>
              <w:rPr>
                <w:noProof/>
                <w:webHidden/>
              </w:rPr>
              <w:t>3</w:t>
            </w:r>
            <w:r>
              <w:rPr>
                <w:noProof/>
                <w:webHidden/>
              </w:rPr>
              <w:fldChar w:fldCharType="end"/>
            </w:r>
          </w:hyperlink>
        </w:p>
        <w:p w14:paraId="309C0E01" w14:textId="5B5804CF" w:rsidR="00FA2A26" w:rsidRDefault="00FA2A26">
          <w:pPr>
            <w:pStyle w:val="TOC1"/>
            <w:rPr>
              <w:rFonts w:asciiTheme="minorHAnsi" w:eastAsiaTheme="minorEastAsia" w:hAnsiTheme="minorHAnsi"/>
              <w:noProof/>
              <w:lang w:eastAsia="en-CA"/>
            </w:rPr>
          </w:pPr>
          <w:hyperlink w:anchor="_Toc203125901" w:history="1">
            <w:r w:rsidRPr="00E644AB">
              <w:rPr>
                <w:rStyle w:val="Hyperlink"/>
                <w:noProof/>
              </w:rPr>
              <w:t>main_page folder</w:t>
            </w:r>
            <w:r>
              <w:rPr>
                <w:noProof/>
                <w:webHidden/>
              </w:rPr>
              <w:tab/>
            </w:r>
            <w:r>
              <w:rPr>
                <w:noProof/>
                <w:webHidden/>
              </w:rPr>
              <w:fldChar w:fldCharType="begin"/>
            </w:r>
            <w:r>
              <w:rPr>
                <w:noProof/>
                <w:webHidden/>
              </w:rPr>
              <w:instrText xml:space="preserve"> PAGEREF _Toc203125901 \h </w:instrText>
            </w:r>
            <w:r>
              <w:rPr>
                <w:noProof/>
                <w:webHidden/>
              </w:rPr>
            </w:r>
            <w:r>
              <w:rPr>
                <w:noProof/>
                <w:webHidden/>
              </w:rPr>
              <w:fldChar w:fldCharType="separate"/>
            </w:r>
            <w:r>
              <w:rPr>
                <w:noProof/>
                <w:webHidden/>
              </w:rPr>
              <w:t>4</w:t>
            </w:r>
            <w:r>
              <w:rPr>
                <w:noProof/>
                <w:webHidden/>
              </w:rPr>
              <w:fldChar w:fldCharType="end"/>
            </w:r>
          </w:hyperlink>
        </w:p>
        <w:p w14:paraId="6DD218D3" w14:textId="2FFBAC35" w:rsidR="00FA2A26" w:rsidRDefault="00FA2A26">
          <w:pPr>
            <w:pStyle w:val="TOC2"/>
            <w:tabs>
              <w:tab w:val="right" w:leader="dot" w:pos="9628"/>
            </w:tabs>
            <w:rPr>
              <w:rFonts w:asciiTheme="minorHAnsi" w:eastAsiaTheme="minorEastAsia" w:hAnsiTheme="minorHAnsi"/>
              <w:noProof/>
              <w:lang w:eastAsia="en-CA"/>
            </w:rPr>
          </w:pPr>
          <w:hyperlink w:anchor="_Toc203125902" w:history="1">
            <w:r w:rsidRPr="00E644AB">
              <w:rPr>
                <w:rStyle w:val="Hyperlink"/>
                <w:noProof/>
              </w:rPr>
              <w:t>Purpose</w:t>
            </w:r>
            <w:r>
              <w:rPr>
                <w:noProof/>
                <w:webHidden/>
              </w:rPr>
              <w:tab/>
            </w:r>
            <w:r>
              <w:rPr>
                <w:noProof/>
                <w:webHidden/>
              </w:rPr>
              <w:fldChar w:fldCharType="begin"/>
            </w:r>
            <w:r>
              <w:rPr>
                <w:noProof/>
                <w:webHidden/>
              </w:rPr>
              <w:instrText xml:space="preserve"> PAGEREF _Toc203125902 \h </w:instrText>
            </w:r>
            <w:r>
              <w:rPr>
                <w:noProof/>
                <w:webHidden/>
              </w:rPr>
            </w:r>
            <w:r>
              <w:rPr>
                <w:noProof/>
                <w:webHidden/>
              </w:rPr>
              <w:fldChar w:fldCharType="separate"/>
            </w:r>
            <w:r>
              <w:rPr>
                <w:noProof/>
                <w:webHidden/>
              </w:rPr>
              <w:t>4</w:t>
            </w:r>
            <w:r>
              <w:rPr>
                <w:noProof/>
                <w:webHidden/>
              </w:rPr>
              <w:fldChar w:fldCharType="end"/>
            </w:r>
          </w:hyperlink>
        </w:p>
        <w:p w14:paraId="300F418A" w14:textId="52A47FF0" w:rsidR="00FA2A26" w:rsidRDefault="00FA2A26">
          <w:pPr>
            <w:pStyle w:val="TOC2"/>
            <w:tabs>
              <w:tab w:val="right" w:leader="dot" w:pos="9628"/>
            </w:tabs>
            <w:rPr>
              <w:rFonts w:asciiTheme="minorHAnsi" w:eastAsiaTheme="minorEastAsia" w:hAnsiTheme="minorHAnsi"/>
              <w:noProof/>
              <w:lang w:eastAsia="en-CA"/>
            </w:rPr>
          </w:pPr>
          <w:hyperlink w:anchor="_Toc203125903" w:history="1">
            <w:r w:rsidRPr="00E644AB">
              <w:rPr>
                <w:rStyle w:val="Hyperlink"/>
                <w:noProof/>
              </w:rPr>
              <w:t>Components</w:t>
            </w:r>
            <w:r>
              <w:rPr>
                <w:noProof/>
                <w:webHidden/>
              </w:rPr>
              <w:tab/>
            </w:r>
            <w:r>
              <w:rPr>
                <w:noProof/>
                <w:webHidden/>
              </w:rPr>
              <w:fldChar w:fldCharType="begin"/>
            </w:r>
            <w:r>
              <w:rPr>
                <w:noProof/>
                <w:webHidden/>
              </w:rPr>
              <w:instrText xml:space="preserve"> PAGEREF _Toc203125903 \h </w:instrText>
            </w:r>
            <w:r>
              <w:rPr>
                <w:noProof/>
                <w:webHidden/>
              </w:rPr>
            </w:r>
            <w:r>
              <w:rPr>
                <w:noProof/>
                <w:webHidden/>
              </w:rPr>
              <w:fldChar w:fldCharType="separate"/>
            </w:r>
            <w:r>
              <w:rPr>
                <w:noProof/>
                <w:webHidden/>
              </w:rPr>
              <w:t>4</w:t>
            </w:r>
            <w:r>
              <w:rPr>
                <w:noProof/>
                <w:webHidden/>
              </w:rPr>
              <w:fldChar w:fldCharType="end"/>
            </w:r>
          </w:hyperlink>
        </w:p>
        <w:p w14:paraId="54521623" w14:textId="52A04C5C" w:rsidR="00FA2A26" w:rsidRDefault="00FA2A26">
          <w:pPr>
            <w:pStyle w:val="TOC2"/>
            <w:tabs>
              <w:tab w:val="right" w:leader="dot" w:pos="9628"/>
            </w:tabs>
            <w:rPr>
              <w:rFonts w:asciiTheme="minorHAnsi" w:eastAsiaTheme="minorEastAsia" w:hAnsiTheme="minorHAnsi"/>
              <w:noProof/>
              <w:lang w:eastAsia="en-CA"/>
            </w:rPr>
          </w:pPr>
          <w:hyperlink w:anchor="_Toc203125904" w:history="1">
            <w:r w:rsidRPr="00E644AB">
              <w:rPr>
                <w:rStyle w:val="Hyperlink"/>
                <w:noProof/>
              </w:rPr>
              <w:t>Workflow</w:t>
            </w:r>
            <w:r>
              <w:rPr>
                <w:noProof/>
                <w:webHidden/>
              </w:rPr>
              <w:tab/>
            </w:r>
            <w:r>
              <w:rPr>
                <w:noProof/>
                <w:webHidden/>
              </w:rPr>
              <w:fldChar w:fldCharType="begin"/>
            </w:r>
            <w:r>
              <w:rPr>
                <w:noProof/>
                <w:webHidden/>
              </w:rPr>
              <w:instrText xml:space="preserve"> PAGEREF _Toc203125904 \h </w:instrText>
            </w:r>
            <w:r>
              <w:rPr>
                <w:noProof/>
                <w:webHidden/>
              </w:rPr>
            </w:r>
            <w:r>
              <w:rPr>
                <w:noProof/>
                <w:webHidden/>
              </w:rPr>
              <w:fldChar w:fldCharType="separate"/>
            </w:r>
            <w:r>
              <w:rPr>
                <w:noProof/>
                <w:webHidden/>
              </w:rPr>
              <w:t>4</w:t>
            </w:r>
            <w:r>
              <w:rPr>
                <w:noProof/>
                <w:webHidden/>
              </w:rPr>
              <w:fldChar w:fldCharType="end"/>
            </w:r>
          </w:hyperlink>
        </w:p>
        <w:p w14:paraId="6C280FBC" w14:textId="52F96A01" w:rsidR="00FA2A26" w:rsidRDefault="00FA2A26">
          <w:pPr>
            <w:pStyle w:val="TOC2"/>
            <w:tabs>
              <w:tab w:val="right" w:leader="dot" w:pos="9628"/>
            </w:tabs>
            <w:rPr>
              <w:rFonts w:asciiTheme="minorHAnsi" w:eastAsiaTheme="minorEastAsia" w:hAnsiTheme="minorHAnsi"/>
              <w:noProof/>
              <w:lang w:eastAsia="en-CA"/>
            </w:rPr>
          </w:pPr>
          <w:hyperlink w:anchor="_Toc203125905" w:history="1">
            <w:r w:rsidRPr="00E644AB">
              <w:rPr>
                <w:rStyle w:val="Hyperlink"/>
                <w:noProof/>
              </w:rPr>
              <w:t>Data Flow</w:t>
            </w:r>
            <w:r>
              <w:rPr>
                <w:noProof/>
                <w:webHidden/>
              </w:rPr>
              <w:tab/>
            </w:r>
            <w:r>
              <w:rPr>
                <w:noProof/>
                <w:webHidden/>
              </w:rPr>
              <w:fldChar w:fldCharType="begin"/>
            </w:r>
            <w:r>
              <w:rPr>
                <w:noProof/>
                <w:webHidden/>
              </w:rPr>
              <w:instrText xml:space="preserve"> PAGEREF _Toc203125905 \h </w:instrText>
            </w:r>
            <w:r>
              <w:rPr>
                <w:noProof/>
                <w:webHidden/>
              </w:rPr>
            </w:r>
            <w:r>
              <w:rPr>
                <w:noProof/>
                <w:webHidden/>
              </w:rPr>
              <w:fldChar w:fldCharType="separate"/>
            </w:r>
            <w:r>
              <w:rPr>
                <w:noProof/>
                <w:webHidden/>
              </w:rPr>
              <w:t>5</w:t>
            </w:r>
            <w:r>
              <w:rPr>
                <w:noProof/>
                <w:webHidden/>
              </w:rPr>
              <w:fldChar w:fldCharType="end"/>
            </w:r>
          </w:hyperlink>
        </w:p>
        <w:p w14:paraId="57F08306" w14:textId="3C932EAD" w:rsidR="00FA2A26" w:rsidRDefault="00FA2A26">
          <w:pPr>
            <w:pStyle w:val="TOC2"/>
            <w:tabs>
              <w:tab w:val="right" w:leader="dot" w:pos="9628"/>
            </w:tabs>
            <w:rPr>
              <w:rFonts w:asciiTheme="minorHAnsi" w:eastAsiaTheme="minorEastAsia" w:hAnsiTheme="minorHAnsi"/>
              <w:noProof/>
              <w:lang w:eastAsia="en-CA"/>
            </w:rPr>
          </w:pPr>
          <w:hyperlink w:anchor="_Toc203125906" w:history="1">
            <w:r w:rsidRPr="00E644AB">
              <w:rPr>
                <w:rStyle w:val="Hyperlink"/>
                <w:noProof/>
              </w:rPr>
              <w:t>Key Features &amp; Functionalities</w:t>
            </w:r>
            <w:r>
              <w:rPr>
                <w:noProof/>
                <w:webHidden/>
              </w:rPr>
              <w:tab/>
            </w:r>
            <w:r>
              <w:rPr>
                <w:noProof/>
                <w:webHidden/>
              </w:rPr>
              <w:fldChar w:fldCharType="begin"/>
            </w:r>
            <w:r>
              <w:rPr>
                <w:noProof/>
                <w:webHidden/>
              </w:rPr>
              <w:instrText xml:space="preserve"> PAGEREF _Toc203125906 \h </w:instrText>
            </w:r>
            <w:r>
              <w:rPr>
                <w:noProof/>
                <w:webHidden/>
              </w:rPr>
            </w:r>
            <w:r>
              <w:rPr>
                <w:noProof/>
                <w:webHidden/>
              </w:rPr>
              <w:fldChar w:fldCharType="separate"/>
            </w:r>
            <w:r>
              <w:rPr>
                <w:noProof/>
                <w:webHidden/>
              </w:rPr>
              <w:t>5</w:t>
            </w:r>
            <w:r>
              <w:rPr>
                <w:noProof/>
                <w:webHidden/>
              </w:rPr>
              <w:fldChar w:fldCharType="end"/>
            </w:r>
          </w:hyperlink>
        </w:p>
        <w:p w14:paraId="40DF7464" w14:textId="40E782FC" w:rsidR="00FA2A26" w:rsidRDefault="00FA2A26">
          <w:pPr>
            <w:pStyle w:val="TOC2"/>
            <w:tabs>
              <w:tab w:val="right" w:leader="dot" w:pos="9628"/>
            </w:tabs>
            <w:rPr>
              <w:rFonts w:asciiTheme="minorHAnsi" w:eastAsiaTheme="minorEastAsia" w:hAnsiTheme="minorHAnsi"/>
              <w:noProof/>
              <w:lang w:eastAsia="en-CA"/>
            </w:rPr>
          </w:pPr>
          <w:hyperlink w:anchor="_Toc203125907" w:history="1">
            <w:r w:rsidRPr="00E644AB">
              <w:rPr>
                <w:rStyle w:val="Hyperlink"/>
                <w:noProof/>
              </w:rPr>
              <w:t>Integration with the Rest of the App</w:t>
            </w:r>
            <w:r>
              <w:rPr>
                <w:noProof/>
                <w:webHidden/>
              </w:rPr>
              <w:tab/>
            </w:r>
            <w:r>
              <w:rPr>
                <w:noProof/>
                <w:webHidden/>
              </w:rPr>
              <w:fldChar w:fldCharType="begin"/>
            </w:r>
            <w:r>
              <w:rPr>
                <w:noProof/>
                <w:webHidden/>
              </w:rPr>
              <w:instrText xml:space="preserve"> PAGEREF _Toc203125907 \h </w:instrText>
            </w:r>
            <w:r>
              <w:rPr>
                <w:noProof/>
                <w:webHidden/>
              </w:rPr>
            </w:r>
            <w:r>
              <w:rPr>
                <w:noProof/>
                <w:webHidden/>
              </w:rPr>
              <w:fldChar w:fldCharType="separate"/>
            </w:r>
            <w:r>
              <w:rPr>
                <w:noProof/>
                <w:webHidden/>
              </w:rPr>
              <w:t>6</w:t>
            </w:r>
            <w:r>
              <w:rPr>
                <w:noProof/>
                <w:webHidden/>
              </w:rPr>
              <w:fldChar w:fldCharType="end"/>
            </w:r>
          </w:hyperlink>
        </w:p>
        <w:p w14:paraId="5780F9CB" w14:textId="5EBF804F" w:rsidR="00FA2A26" w:rsidRDefault="00FA2A26">
          <w:pPr>
            <w:pStyle w:val="TOC1"/>
            <w:rPr>
              <w:rFonts w:asciiTheme="minorHAnsi" w:eastAsiaTheme="minorEastAsia" w:hAnsiTheme="minorHAnsi"/>
              <w:noProof/>
              <w:lang w:eastAsia="en-CA"/>
            </w:rPr>
          </w:pPr>
          <w:hyperlink w:anchor="_Toc203125908" w:history="1">
            <w:r w:rsidRPr="00E644AB">
              <w:rPr>
                <w:rStyle w:val="Hyperlink"/>
                <w:noProof/>
              </w:rPr>
              <w:t>user_manual folder</w:t>
            </w:r>
            <w:r>
              <w:rPr>
                <w:noProof/>
                <w:webHidden/>
              </w:rPr>
              <w:tab/>
            </w:r>
            <w:r>
              <w:rPr>
                <w:noProof/>
                <w:webHidden/>
              </w:rPr>
              <w:fldChar w:fldCharType="begin"/>
            </w:r>
            <w:r>
              <w:rPr>
                <w:noProof/>
                <w:webHidden/>
              </w:rPr>
              <w:instrText xml:space="preserve"> PAGEREF _Toc203125908 \h </w:instrText>
            </w:r>
            <w:r>
              <w:rPr>
                <w:noProof/>
                <w:webHidden/>
              </w:rPr>
            </w:r>
            <w:r>
              <w:rPr>
                <w:noProof/>
                <w:webHidden/>
              </w:rPr>
              <w:fldChar w:fldCharType="separate"/>
            </w:r>
            <w:r>
              <w:rPr>
                <w:noProof/>
                <w:webHidden/>
              </w:rPr>
              <w:t>7</w:t>
            </w:r>
            <w:r>
              <w:rPr>
                <w:noProof/>
                <w:webHidden/>
              </w:rPr>
              <w:fldChar w:fldCharType="end"/>
            </w:r>
          </w:hyperlink>
        </w:p>
        <w:p w14:paraId="09FBB5F1" w14:textId="63656C2F" w:rsidR="00FA2A26" w:rsidRDefault="00FA2A26">
          <w:pPr>
            <w:pStyle w:val="TOC2"/>
            <w:tabs>
              <w:tab w:val="right" w:leader="dot" w:pos="9628"/>
            </w:tabs>
            <w:rPr>
              <w:rFonts w:asciiTheme="minorHAnsi" w:eastAsiaTheme="minorEastAsia" w:hAnsiTheme="minorHAnsi"/>
              <w:noProof/>
              <w:lang w:eastAsia="en-CA"/>
            </w:rPr>
          </w:pPr>
          <w:hyperlink w:anchor="_Toc203125909" w:history="1">
            <w:r w:rsidRPr="00E644AB">
              <w:rPr>
                <w:rStyle w:val="Hyperlink"/>
                <w:noProof/>
              </w:rPr>
              <w:t>Purpose</w:t>
            </w:r>
            <w:r>
              <w:rPr>
                <w:noProof/>
                <w:webHidden/>
              </w:rPr>
              <w:tab/>
            </w:r>
            <w:r>
              <w:rPr>
                <w:noProof/>
                <w:webHidden/>
              </w:rPr>
              <w:fldChar w:fldCharType="begin"/>
            </w:r>
            <w:r>
              <w:rPr>
                <w:noProof/>
                <w:webHidden/>
              </w:rPr>
              <w:instrText xml:space="preserve"> PAGEREF _Toc203125909 \h </w:instrText>
            </w:r>
            <w:r>
              <w:rPr>
                <w:noProof/>
                <w:webHidden/>
              </w:rPr>
            </w:r>
            <w:r>
              <w:rPr>
                <w:noProof/>
                <w:webHidden/>
              </w:rPr>
              <w:fldChar w:fldCharType="separate"/>
            </w:r>
            <w:r>
              <w:rPr>
                <w:noProof/>
                <w:webHidden/>
              </w:rPr>
              <w:t>7</w:t>
            </w:r>
            <w:r>
              <w:rPr>
                <w:noProof/>
                <w:webHidden/>
              </w:rPr>
              <w:fldChar w:fldCharType="end"/>
            </w:r>
          </w:hyperlink>
        </w:p>
        <w:p w14:paraId="187FA62F" w14:textId="648883B6" w:rsidR="00FA2A26" w:rsidRDefault="00FA2A26">
          <w:pPr>
            <w:pStyle w:val="TOC2"/>
            <w:tabs>
              <w:tab w:val="right" w:leader="dot" w:pos="9628"/>
            </w:tabs>
            <w:rPr>
              <w:rFonts w:asciiTheme="minorHAnsi" w:eastAsiaTheme="minorEastAsia" w:hAnsiTheme="minorHAnsi"/>
              <w:noProof/>
              <w:lang w:eastAsia="en-CA"/>
            </w:rPr>
          </w:pPr>
          <w:hyperlink w:anchor="_Toc203125910" w:history="1">
            <w:r w:rsidRPr="00E644AB">
              <w:rPr>
                <w:rStyle w:val="Hyperlink"/>
                <w:noProof/>
              </w:rPr>
              <w:t>Components</w:t>
            </w:r>
            <w:r>
              <w:rPr>
                <w:noProof/>
                <w:webHidden/>
              </w:rPr>
              <w:tab/>
            </w:r>
            <w:r>
              <w:rPr>
                <w:noProof/>
                <w:webHidden/>
              </w:rPr>
              <w:fldChar w:fldCharType="begin"/>
            </w:r>
            <w:r>
              <w:rPr>
                <w:noProof/>
                <w:webHidden/>
              </w:rPr>
              <w:instrText xml:space="preserve"> PAGEREF _Toc203125910 \h </w:instrText>
            </w:r>
            <w:r>
              <w:rPr>
                <w:noProof/>
                <w:webHidden/>
              </w:rPr>
            </w:r>
            <w:r>
              <w:rPr>
                <w:noProof/>
                <w:webHidden/>
              </w:rPr>
              <w:fldChar w:fldCharType="separate"/>
            </w:r>
            <w:r>
              <w:rPr>
                <w:noProof/>
                <w:webHidden/>
              </w:rPr>
              <w:t>7</w:t>
            </w:r>
            <w:r>
              <w:rPr>
                <w:noProof/>
                <w:webHidden/>
              </w:rPr>
              <w:fldChar w:fldCharType="end"/>
            </w:r>
          </w:hyperlink>
        </w:p>
        <w:p w14:paraId="7417256C" w14:textId="67242E8C" w:rsidR="00FA2A26" w:rsidRDefault="00FA2A26">
          <w:pPr>
            <w:pStyle w:val="TOC2"/>
            <w:tabs>
              <w:tab w:val="right" w:leader="dot" w:pos="9628"/>
            </w:tabs>
            <w:rPr>
              <w:rFonts w:asciiTheme="minorHAnsi" w:eastAsiaTheme="minorEastAsia" w:hAnsiTheme="minorHAnsi"/>
              <w:noProof/>
              <w:lang w:eastAsia="en-CA"/>
            </w:rPr>
          </w:pPr>
          <w:hyperlink w:anchor="_Toc203125911" w:history="1">
            <w:r w:rsidRPr="00E644AB">
              <w:rPr>
                <w:rStyle w:val="Hyperlink"/>
                <w:noProof/>
              </w:rPr>
              <w:t>Workflow</w:t>
            </w:r>
            <w:r>
              <w:rPr>
                <w:noProof/>
                <w:webHidden/>
              </w:rPr>
              <w:tab/>
            </w:r>
            <w:r>
              <w:rPr>
                <w:noProof/>
                <w:webHidden/>
              </w:rPr>
              <w:fldChar w:fldCharType="begin"/>
            </w:r>
            <w:r>
              <w:rPr>
                <w:noProof/>
                <w:webHidden/>
              </w:rPr>
              <w:instrText xml:space="preserve"> PAGEREF _Toc203125911 \h </w:instrText>
            </w:r>
            <w:r>
              <w:rPr>
                <w:noProof/>
                <w:webHidden/>
              </w:rPr>
            </w:r>
            <w:r>
              <w:rPr>
                <w:noProof/>
                <w:webHidden/>
              </w:rPr>
              <w:fldChar w:fldCharType="separate"/>
            </w:r>
            <w:r>
              <w:rPr>
                <w:noProof/>
                <w:webHidden/>
              </w:rPr>
              <w:t>7</w:t>
            </w:r>
            <w:r>
              <w:rPr>
                <w:noProof/>
                <w:webHidden/>
              </w:rPr>
              <w:fldChar w:fldCharType="end"/>
            </w:r>
          </w:hyperlink>
        </w:p>
        <w:p w14:paraId="3703A3F6" w14:textId="01642E64" w:rsidR="00FA2A26" w:rsidRDefault="00FA2A26">
          <w:pPr>
            <w:pStyle w:val="TOC2"/>
            <w:tabs>
              <w:tab w:val="right" w:leader="dot" w:pos="9628"/>
            </w:tabs>
            <w:rPr>
              <w:rFonts w:asciiTheme="minorHAnsi" w:eastAsiaTheme="minorEastAsia" w:hAnsiTheme="minorHAnsi"/>
              <w:noProof/>
              <w:lang w:eastAsia="en-CA"/>
            </w:rPr>
          </w:pPr>
          <w:hyperlink w:anchor="_Toc203125912" w:history="1">
            <w:r w:rsidRPr="00E644AB">
              <w:rPr>
                <w:rStyle w:val="Hyperlink"/>
                <w:noProof/>
              </w:rPr>
              <w:t>Data Flow</w:t>
            </w:r>
            <w:r>
              <w:rPr>
                <w:noProof/>
                <w:webHidden/>
              </w:rPr>
              <w:tab/>
            </w:r>
            <w:r>
              <w:rPr>
                <w:noProof/>
                <w:webHidden/>
              </w:rPr>
              <w:fldChar w:fldCharType="begin"/>
            </w:r>
            <w:r>
              <w:rPr>
                <w:noProof/>
                <w:webHidden/>
              </w:rPr>
              <w:instrText xml:space="preserve"> PAGEREF _Toc203125912 \h </w:instrText>
            </w:r>
            <w:r>
              <w:rPr>
                <w:noProof/>
                <w:webHidden/>
              </w:rPr>
            </w:r>
            <w:r>
              <w:rPr>
                <w:noProof/>
                <w:webHidden/>
              </w:rPr>
              <w:fldChar w:fldCharType="separate"/>
            </w:r>
            <w:r>
              <w:rPr>
                <w:noProof/>
                <w:webHidden/>
              </w:rPr>
              <w:t>8</w:t>
            </w:r>
            <w:r>
              <w:rPr>
                <w:noProof/>
                <w:webHidden/>
              </w:rPr>
              <w:fldChar w:fldCharType="end"/>
            </w:r>
          </w:hyperlink>
        </w:p>
        <w:p w14:paraId="21B5D46F" w14:textId="6EA76EF5" w:rsidR="00FA2A26" w:rsidRDefault="00FA2A26">
          <w:pPr>
            <w:pStyle w:val="TOC2"/>
            <w:tabs>
              <w:tab w:val="right" w:leader="dot" w:pos="9628"/>
            </w:tabs>
            <w:rPr>
              <w:rFonts w:asciiTheme="minorHAnsi" w:eastAsiaTheme="minorEastAsia" w:hAnsiTheme="minorHAnsi"/>
              <w:noProof/>
              <w:lang w:eastAsia="en-CA"/>
            </w:rPr>
          </w:pPr>
          <w:hyperlink w:anchor="_Toc203125913" w:history="1">
            <w:r w:rsidRPr="00E644AB">
              <w:rPr>
                <w:rStyle w:val="Hyperlink"/>
                <w:noProof/>
              </w:rPr>
              <w:t>Key Features &amp; Functionalities</w:t>
            </w:r>
            <w:r>
              <w:rPr>
                <w:noProof/>
                <w:webHidden/>
              </w:rPr>
              <w:tab/>
            </w:r>
            <w:r>
              <w:rPr>
                <w:noProof/>
                <w:webHidden/>
              </w:rPr>
              <w:fldChar w:fldCharType="begin"/>
            </w:r>
            <w:r>
              <w:rPr>
                <w:noProof/>
                <w:webHidden/>
              </w:rPr>
              <w:instrText xml:space="preserve"> PAGEREF _Toc203125913 \h </w:instrText>
            </w:r>
            <w:r>
              <w:rPr>
                <w:noProof/>
                <w:webHidden/>
              </w:rPr>
            </w:r>
            <w:r>
              <w:rPr>
                <w:noProof/>
                <w:webHidden/>
              </w:rPr>
              <w:fldChar w:fldCharType="separate"/>
            </w:r>
            <w:r>
              <w:rPr>
                <w:noProof/>
                <w:webHidden/>
              </w:rPr>
              <w:t>8</w:t>
            </w:r>
            <w:r>
              <w:rPr>
                <w:noProof/>
                <w:webHidden/>
              </w:rPr>
              <w:fldChar w:fldCharType="end"/>
            </w:r>
          </w:hyperlink>
        </w:p>
        <w:p w14:paraId="57A3656A" w14:textId="69E03FB1" w:rsidR="00FA2A26" w:rsidRDefault="00FA2A26">
          <w:pPr>
            <w:pStyle w:val="TOC2"/>
            <w:tabs>
              <w:tab w:val="right" w:leader="dot" w:pos="9628"/>
            </w:tabs>
            <w:rPr>
              <w:rFonts w:asciiTheme="minorHAnsi" w:eastAsiaTheme="minorEastAsia" w:hAnsiTheme="minorHAnsi"/>
              <w:noProof/>
              <w:lang w:eastAsia="en-CA"/>
            </w:rPr>
          </w:pPr>
          <w:hyperlink w:anchor="_Toc203125914" w:history="1">
            <w:r w:rsidRPr="00E644AB">
              <w:rPr>
                <w:rStyle w:val="Hyperlink"/>
                <w:noProof/>
              </w:rPr>
              <w:t>Integration with the Rest of the App</w:t>
            </w:r>
            <w:r>
              <w:rPr>
                <w:noProof/>
                <w:webHidden/>
              </w:rPr>
              <w:tab/>
            </w:r>
            <w:r>
              <w:rPr>
                <w:noProof/>
                <w:webHidden/>
              </w:rPr>
              <w:fldChar w:fldCharType="begin"/>
            </w:r>
            <w:r>
              <w:rPr>
                <w:noProof/>
                <w:webHidden/>
              </w:rPr>
              <w:instrText xml:space="preserve"> PAGEREF _Toc203125914 \h </w:instrText>
            </w:r>
            <w:r>
              <w:rPr>
                <w:noProof/>
                <w:webHidden/>
              </w:rPr>
            </w:r>
            <w:r>
              <w:rPr>
                <w:noProof/>
                <w:webHidden/>
              </w:rPr>
              <w:fldChar w:fldCharType="separate"/>
            </w:r>
            <w:r>
              <w:rPr>
                <w:noProof/>
                <w:webHidden/>
              </w:rPr>
              <w:t>9</w:t>
            </w:r>
            <w:r>
              <w:rPr>
                <w:noProof/>
                <w:webHidden/>
              </w:rPr>
              <w:fldChar w:fldCharType="end"/>
            </w:r>
          </w:hyperlink>
        </w:p>
        <w:p w14:paraId="32766B1A" w14:textId="05E8F791" w:rsidR="00FA2A26" w:rsidRDefault="00FA2A26">
          <w:pPr>
            <w:pStyle w:val="TOC1"/>
            <w:rPr>
              <w:rFonts w:asciiTheme="minorHAnsi" w:eastAsiaTheme="minorEastAsia" w:hAnsiTheme="minorHAnsi"/>
              <w:noProof/>
              <w:lang w:eastAsia="en-CA"/>
            </w:rPr>
          </w:pPr>
          <w:hyperlink w:anchor="_Toc203125915" w:history="1">
            <w:r w:rsidRPr="00E644AB">
              <w:rPr>
                <w:rStyle w:val="Hyperlink"/>
                <w:noProof/>
              </w:rPr>
              <w:t>products_page folder</w:t>
            </w:r>
            <w:r>
              <w:rPr>
                <w:noProof/>
                <w:webHidden/>
              </w:rPr>
              <w:tab/>
            </w:r>
            <w:r>
              <w:rPr>
                <w:noProof/>
                <w:webHidden/>
              </w:rPr>
              <w:fldChar w:fldCharType="begin"/>
            </w:r>
            <w:r>
              <w:rPr>
                <w:noProof/>
                <w:webHidden/>
              </w:rPr>
              <w:instrText xml:space="preserve"> PAGEREF _Toc203125915 \h </w:instrText>
            </w:r>
            <w:r>
              <w:rPr>
                <w:noProof/>
                <w:webHidden/>
              </w:rPr>
            </w:r>
            <w:r>
              <w:rPr>
                <w:noProof/>
                <w:webHidden/>
              </w:rPr>
              <w:fldChar w:fldCharType="separate"/>
            </w:r>
            <w:r>
              <w:rPr>
                <w:noProof/>
                <w:webHidden/>
              </w:rPr>
              <w:t>10</w:t>
            </w:r>
            <w:r>
              <w:rPr>
                <w:noProof/>
                <w:webHidden/>
              </w:rPr>
              <w:fldChar w:fldCharType="end"/>
            </w:r>
          </w:hyperlink>
        </w:p>
        <w:p w14:paraId="03F784E3" w14:textId="7E0DF042" w:rsidR="00FA2A26" w:rsidRDefault="00FA2A26">
          <w:pPr>
            <w:pStyle w:val="TOC2"/>
            <w:tabs>
              <w:tab w:val="right" w:leader="dot" w:pos="9628"/>
            </w:tabs>
            <w:rPr>
              <w:rFonts w:asciiTheme="minorHAnsi" w:eastAsiaTheme="minorEastAsia" w:hAnsiTheme="minorHAnsi"/>
              <w:noProof/>
              <w:lang w:eastAsia="en-CA"/>
            </w:rPr>
          </w:pPr>
          <w:hyperlink w:anchor="_Toc203125916" w:history="1">
            <w:r w:rsidRPr="00E644AB">
              <w:rPr>
                <w:rStyle w:val="Hyperlink"/>
                <w:noProof/>
              </w:rPr>
              <w:t>Purpose</w:t>
            </w:r>
            <w:r>
              <w:rPr>
                <w:noProof/>
                <w:webHidden/>
              </w:rPr>
              <w:tab/>
            </w:r>
            <w:r>
              <w:rPr>
                <w:noProof/>
                <w:webHidden/>
              </w:rPr>
              <w:fldChar w:fldCharType="begin"/>
            </w:r>
            <w:r>
              <w:rPr>
                <w:noProof/>
                <w:webHidden/>
              </w:rPr>
              <w:instrText xml:space="preserve"> PAGEREF _Toc203125916 \h </w:instrText>
            </w:r>
            <w:r>
              <w:rPr>
                <w:noProof/>
                <w:webHidden/>
              </w:rPr>
            </w:r>
            <w:r>
              <w:rPr>
                <w:noProof/>
                <w:webHidden/>
              </w:rPr>
              <w:fldChar w:fldCharType="separate"/>
            </w:r>
            <w:r>
              <w:rPr>
                <w:noProof/>
                <w:webHidden/>
              </w:rPr>
              <w:t>10</w:t>
            </w:r>
            <w:r>
              <w:rPr>
                <w:noProof/>
                <w:webHidden/>
              </w:rPr>
              <w:fldChar w:fldCharType="end"/>
            </w:r>
          </w:hyperlink>
        </w:p>
        <w:p w14:paraId="49B1B408" w14:textId="2C580F48" w:rsidR="00FA2A26" w:rsidRDefault="00FA2A26">
          <w:pPr>
            <w:pStyle w:val="TOC2"/>
            <w:tabs>
              <w:tab w:val="right" w:leader="dot" w:pos="9628"/>
            </w:tabs>
            <w:rPr>
              <w:rFonts w:asciiTheme="minorHAnsi" w:eastAsiaTheme="minorEastAsia" w:hAnsiTheme="minorHAnsi"/>
              <w:noProof/>
              <w:lang w:eastAsia="en-CA"/>
            </w:rPr>
          </w:pPr>
          <w:hyperlink w:anchor="_Toc203125917" w:history="1">
            <w:r w:rsidRPr="00E644AB">
              <w:rPr>
                <w:rStyle w:val="Hyperlink"/>
                <w:noProof/>
              </w:rPr>
              <w:t>Components</w:t>
            </w:r>
            <w:r>
              <w:rPr>
                <w:noProof/>
                <w:webHidden/>
              </w:rPr>
              <w:tab/>
            </w:r>
            <w:r>
              <w:rPr>
                <w:noProof/>
                <w:webHidden/>
              </w:rPr>
              <w:fldChar w:fldCharType="begin"/>
            </w:r>
            <w:r>
              <w:rPr>
                <w:noProof/>
                <w:webHidden/>
              </w:rPr>
              <w:instrText xml:space="preserve"> PAGEREF _Toc203125917 \h </w:instrText>
            </w:r>
            <w:r>
              <w:rPr>
                <w:noProof/>
                <w:webHidden/>
              </w:rPr>
            </w:r>
            <w:r>
              <w:rPr>
                <w:noProof/>
                <w:webHidden/>
              </w:rPr>
              <w:fldChar w:fldCharType="separate"/>
            </w:r>
            <w:r>
              <w:rPr>
                <w:noProof/>
                <w:webHidden/>
              </w:rPr>
              <w:t>10</w:t>
            </w:r>
            <w:r>
              <w:rPr>
                <w:noProof/>
                <w:webHidden/>
              </w:rPr>
              <w:fldChar w:fldCharType="end"/>
            </w:r>
          </w:hyperlink>
        </w:p>
        <w:p w14:paraId="41548041" w14:textId="7A3D85CA" w:rsidR="00FA2A26" w:rsidRDefault="00FA2A26">
          <w:pPr>
            <w:pStyle w:val="TOC2"/>
            <w:tabs>
              <w:tab w:val="right" w:leader="dot" w:pos="9628"/>
            </w:tabs>
            <w:rPr>
              <w:rFonts w:asciiTheme="minorHAnsi" w:eastAsiaTheme="minorEastAsia" w:hAnsiTheme="minorHAnsi"/>
              <w:noProof/>
              <w:lang w:eastAsia="en-CA"/>
            </w:rPr>
          </w:pPr>
          <w:hyperlink w:anchor="_Toc203125918" w:history="1">
            <w:r w:rsidRPr="00E644AB">
              <w:rPr>
                <w:rStyle w:val="Hyperlink"/>
                <w:noProof/>
              </w:rPr>
              <w:t>Workflow</w:t>
            </w:r>
            <w:r>
              <w:rPr>
                <w:noProof/>
                <w:webHidden/>
              </w:rPr>
              <w:tab/>
            </w:r>
            <w:r>
              <w:rPr>
                <w:noProof/>
                <w:webHidden/>
              </w:rPr>
              <w:fldChar w:fldCharType="begin"/>
            </w:r>
            <w:r>
              <w:rPr>
                <w:noProof/>
                <w:webHidden/>
              </w:rPr>
              <w:instrText xml:space="preserve"> PAGEREF _Toc203125918 \h </w:instrText>
            </w:r>
            <w:r>
              <w:rPr>
                <w:noProof/>
                <w:webHidden/>
              </w:rPr>
            </w:r>
            <w:r>
              <w:rPr>
                <w:noProof/>
                <w:webHidden/>
              </w:rPr>
              <w:fldChar w:fldCharType="separate"/>
            </w:r>
            <w:r>
              <w:rPr>
                <w:noProof/>
                <w:webHidden/>
              </w:rPr>
              <w:t>11</w:t>
            </w:r>
            <w:r>
              <w:rPr>
                <w:noProof/>
                <w:webHidden/>
              </w:rPr>
              <w:fldChar w:fldCharType="end"/>
            </w:r>
          </w:hyperlink>
        </w:p>
        <w:p w14:paraId="61C92649" w14:textId="040E2778" w:rsidR="00FA2A26" w:rsidRDefault="00FA2A26">
          <w:pPr>
            <w:pStyle w:val="TOC2"/>
            <w:tabs>
              <w:tab w:val="right" w:leader="dot" w:pos="9628"/>
            </w:tabs>
            <w:rPr>
              <w:rFonts w:asciiTheme="minorHAnsi" w:eastAsiaTheme="minorEastAsia" w:hAnsiTheme="minorHAnsi"/>
              <w:noProof/>
              <w:lang w:eastAsia="en-CA"/>
            </w:rPr>
          </w:pPr>
          <w:hyperlink w:anchor="_Toc203125919" w:history="1">
            <w:r w:rsidRPr="00E644AB">
              <w:rPr>
                <w:rStyle w:val="Hyperlink"/>
                <w:noProof/>
              </w:rPr>
              <w:t>Data Flow</w:t>
            </w:r>
            <w:r>
              <w:rPr>
                <w:noProof/>
                <w:webHidden/>
              </w:rPr>
              <w:tab/>
            </w:r>
            <w:r>
              <w:rPr>
                <w:noProof/>
                <w:webHidden/>
              </w:rPr>
              <w:fldChar w:fldCharType="begin"/>
            </w:r>
            <w:r>
              <w:rPr>
                <w:noProof/>
                <w:webHidden/>
              </w:rPr>
              <w:instrText xml:space="preserve"> PAGEREF _Toc203125919 \h </w:instrText>
            </w:r>
            <w:r>
              <w:rPr>
                <w:noProof/>
                <w:webHidden/>
              </w:rPr>
            </w:r>
            <w:r>
              <w:rPr>
                <w:noProof/>
                <w:webHidden/>
              </w:rPr>
              <w:fldChar w:fldCharType="separate"/>
            </w:r>
            <w:r>
              <w:rPr>
                <w:noProof/>
                <w:webHidden/>
              </w:rPr>
              <w:t>11</w:t>
            </w:r>
            <w:r>
              <w:rPr>
                <w:noProof/>
                <w:webHidden/>
              </w:rPr>
              <w:fldChar w:fldCharType="end"/>
            </w:r>
          </w:hyperlink>
        </w:p>
        <w:p w14:paraId="7CCEB534" w14:textId="40A8F898" w:rsidR="00FA2A26" w:rsidRDefault="00FA2A26">
          <w:pPr>
            <w:pStyle w:val="TOC2"/>
            <w:tabs>
              <w:tab w:val="right" w:leader="dot" w:pos="9628"/>
            </w:tabs>
            <w:rPr>
              <w:rFonts w:asciiTheme="minorHAnsi" w:eastAsiaTheme="minorEastAsia" w:hAnsiTheme="minorHAnsi"/>
              <w:noProof/>
              <w:lang w:eastAsia="en-CA"/>
            </w:rPr>
          </w:pPr>
          <w:hyperlink w:anchor="_Toc203125920" w:history="1">
            <w:r w:rsidRPr="00E644AB">
              <w:rPr>
                <w:rStyle w:val="Hyperlink"/>
                <w:noProof/>
              </w:rPr>
              <w:t>Key Features &amp; Functionalities</w:t>
            </w:r>
            <w:r>
              <w:rPr>
                <w:noProof/>
                <w:webHidden/>
              </w:rPr>
              <w:tab/>
            </w:r>
            <w:r>
              <w:rPr>
                <w:noProof/>
                <w:webHidden/>
              </w:rPr>
              <w:fldChar w:fldCharType="begin"/>
            </w:r>
            <w:r>
              <w:rPr>
                <w:noProof/>
                <w:webHidden/>
              </w:rPr>
              <w:instrText xml:space="preserve"> PAGEREF _Toc203125920 \h </w:instrText>
            </w:r>
            <w:r>
              <w:rPr>
                <w:noProof/>
                <w:webHidden/>
              </w:rPr>
            </w:r>
            <w:r>
              <w:rPr>
                <w:noProof/>
                <w:webHidden/>
              </w:rPr>
              <w:fldChar w:fldCharType="separate"/>
            </w:r>
            <w:r>
              <w:rPr>
                <w:noProof/>
                <w:webHidden/>
              </w:rPr>
              <w:t>11</w:t>
            </w:r>
            <w:r>
              <w:rPr>
                <w:noProof/>
                <w:webHidden/>
              </w:rPr>
              <w:fldChar w:fldCharType="end"/>
            </w:r>
          </w:hyperlink>
        </w:p>
        <w:p w14:paraId="210A814E" w14:textId="4EE54C62" w:rsidR="00FA2A26" w:rsidRDefault="00FA2A26">
          <w:pPr>
            <w:pStyle w:val="TOC2"/>
            <w:tabs>
              <w:tab w:val="right" w:leader="dot" w:pos="9628"/>
            </w:tabs>
            <w:rPr>
              <w:rFonts w:asciiTheme="minorHAnsi" w:eastAsiaTheme="minorEastAsia" w:hAnsiTheme="minorHAnsi"/>
              <w:noProof/>
              <w:lang w:eastAsia="en-CA"/>
            </w:rPr>
          </w:pPr>
          <w:hyperlink w:anchor="_Toc203125921" w:history="1">
            <w:r w:rsidRPr="00E644AB">
              <w:rPr>
                <w:rStyle w:val="Hyperlink"/>
                <w:noProof/>
              </w:rPr>
              <w:t>Integration with the Rest of the App</w:t>
            </w:r>
            <w:r>
              <w:rPr>
                <w:noProof/>
                <w:webHidden/>
              </w:rPr>
              <w:tab/>
            </w:r>
            <w:r>
              <w:rPr>
                <w:noProof/>
                <w:webHidden/>
              </w:rPr>
              <w:fldChar w:fldCharType="begin"/>
            </w:r>
            <w:r>
              <w:rPr>
                <w:noProof/>
                <w:webHidden/>
              </w:rPr>
              <w:instrText xml:space="preserve"> PAGEREF _Toc203125921 \h </w:instrText>
            </w:r>
            <w:r>
              <w:rPr>
                <w:noProof/>
                <w:webHidden/>
              </w:rPr>
            </w:r>
            <w:r>
              <w:rPr>
                <w:noProof/>
                <w:webHidden/>
              </w:rPr>
              <w:fldChar w:fldCharType="separate"/>
            </w:r>
            <w:r>
              <w:rPr>
                <w:noProof/>
                <w:webHidden/>
              </w:rPr>
              <w:t>12</w:t>
            </w:r>
            <w:r>
              <w:rPr>
                <w:noProof/>
                <w:webHidden/>
              </w:rPr>
              <w:fldChar w:fldCharType="end"/>
            </w:r>
          </w:hyperlink>
        </w:p>
        <w:p w14:paraId="2B0F5917" w14:textId="7D1CE93D" w:rsidR="00FA2A26" w:rsidRDefault="00FA2A26">
          <w:pPr>
            <w:pStyle w:val="TOC1"/>
            <w:rPr>
              <w:rFonts w:asciiTheme="minorHAnsi" w:eastAsiaTheme="minorEastAsia" w:hAnsiTheme="minorHAnsi"/>
              <w:noProof/>
              <w:lang w:eastAsia="en-CA"/>
            </w:rPr>
          </w:pPr>
          <w:hyperlink w:anchor="_Toc203125922" w:history="1">
            <w:r w:rsidRPr="00E644AB">
              <w:rPr>
                <w:rStyle w:val="Hyperlink"/>
                <w:noProof/>
              </w:rPr>
              <w:t>eiq_calculator_page folder</w:t>
            </w:r>
            <w:r>
              <w:rPr>
                <w:noProof/>
                <w:webHidden/>
              </w:rPr>
              <w:tab/>
            </w:r>
            <w:r>
              <w:rPr>
                <w:noProof/>
                <w:webHidden/>
              </w:rPr>
              <w:fldChar w:fldCharType="begin"/>
            </w:r>
            <w:r>
              <w:rPr>
                <w:noProof/>
                <w:webHidden/>
              </w:rPr>
              <w:instrText xml:space="preserve"> PAGEREF _Toc203125922 \h </w:instrText>
            </w:r>
            <w:r>
              <w:rPr>
                <w:noProof/>
                <w:webHidden/>
              </w:rPr>
            </w:r>
            <w:r>
              <w:rPr>
                <w:noProof/>
                <w:webHidden/>
              </w:rPr>
              <w:fldChar w:fldCharType="separate"/>
            </w:r>
            <w:r>
              <w:rPr>
                <w:noProof/>
                <w:webHidden/>
              </w:rPr>
              <w:t>14</w:t>
            </w:r>
            <w:r>
              <w:rPr>
                <w:noProof/>
                <w:webHidden/>
              </w:rPr>
              <w:fldChar w:fldCharType="end"/>
            </w:r>
          </w:hyperlink>
        </w:p>
        <w:p w14:paraId="06D99356" w14:textId="284F4E6D" w:rsidR="00FA2A26" w:rsidRDefault="00FA2A26">
          <w:pPr>
            <w:pStyle w:val="TOC2"/>
            <w:tabs>
              <w:tab w:val="right" w:leader="dot" w:pos="9628"/>
            </w:tabs>
            <w:rPr>
              <w:rFonts w:asciiTheme="minorHAnsi" w:eastAsiaTheme="minorEastAsia" w:hAnsiTheme="minorHAnsi"/>
              <w:noProof/>
              <w:lang w:eastAsia="en-CA"/>
            </w:rPr>
          </w:pPr>
          <w:hyperlink w:anchor="_Toc203125923" w:history="1">
            <w:r w:rsidRPr="00E644AB">
              <w:rPr>
                <w:rStyle w:val="Hyperlink"/>
                <w:rFonts w:eastAsia="Aptos"/>
                <w:noProof/>
              </w:rPr>
              <w:t>Purpose</w:t>
            </w:r>
            <w:r>
              <w:rPr>
                <w:noProof/>
                <w:webHidden/>
              </w:rPr>
              <w:tab/>
            </w:r>
            <w:r>
              <w:rPr>
                <w:noProof/>
                <w:webHidden/>
              </w:rPr>
              <w:fldChar w:fldCharType="begin"/>
            </w:r>
            <w:r>
              <w:rPr>
                <w:noProof/>
                <w:webHidden/>
              </w:rPr>
              <w:instrText xml:space="preserve"> PAGEREF _Toc203125923 \h </w:instrText>
            </w:r>
            <w:r>
              <w:rPr>
                <w:noProof/>
                <w:webHidden/>
              </w:rPr>
            </w:r>
            <w:r>
              <w:rPr>
                <w:noProof/>
                <w:webHidden/>
              </w:rPr>
              <w:fldChar w:fldCharType="separate"/>
            </w:r>
            <w:r>
              <w:rPr>
                <w:noProof/>
                <w:webHidden/>
              </w:rPr>
              <w:t>14</w:t>
            </w:r>
            <w:r>
              <w:rPr>
                <w:noProof/>
                <w:webHidden/>
              </w:rPr>
              <w:fldChar w:fldCharType="end"/>
            </w:r>
          </w:hyperlink>
        </w:p>
        <w:p w14:paraId="63F604C2" w14:textId="2A503C1E" w:rsidR="00FA2A26" w:rsidRDefault="00FA2A26">
          <w:pPr>
            <w:pStyle w:val="TOC2"/>
            <w:tabs>
              <w:tab w:val="right" w:leader="dot" w:pos="9628"/>
            </w:tabs>
            <w:rPr>
              <w:rFonts w:asciiTheme="minorHAnsi" w:eastAsiaTheme="minorEastAsia" w:hAnsiTheme="minorHAnsi"/>
              <w:noProof/>
              <w:lang w:eastAsia="en-CA"/>
            </w:rPr>
          </w:pPr>
          <w:hyperlink w:anchor="_Toc203125924" w:history="1">
            <w:r w:rsidRPr="00E644AB">
              <w:rPr>
                <w:rStyle w:val="Hyperlink"/>
                <w:rFonts w:eastAsia="Aptos"/>
                <w:noProof/>
              </w:rPr>
              <w:t>Components</w:t>
            </w:r>
            <w:r>
              <w:rPr>
                <w:noProof/>
                <w:webHidden/>
              </w:rPr>
              <w:tab/>
            </w:r>
            <w:r>
              <w:rPr>
                <w:noProof/>
                <w:webHidden/>
              </w:rPr>
              <w:fldChar w:fldCharType="begin"/>
            </w:r>
            <w:r>
              <w:rPr>
                <w:noProof/>
                <w:webHidden/>
              </w:rPr>
              <w:instrText xml:space="preserve"> PAGEREF _Toc203125924 \h </w:instrText>
            </w:r>
            <w:r>
              <w:rPr>
                <w:noProof/>
                <w:webHidden/>
              </w:rPr>
            </w:r>
            <w:r>
              <w:rPr>
                <w:noProof/>
                <w:webHidden/>
              </w:rPr>
              <w:fldChar w:fldCharType="separate"/>
            </w:r>
            <w:r>
              <w:rPr>
                <w:noProof/>
                <w:webHidden/>
              </w:rPr>
              <w:t>14</w:t>
            </w:r>
            <w:r>
              <w:rPr>
                <w:noProof/>
                <w:webHidden/>
              </w:rPr>
              <w:fldChar w:fldCharType="end"/>
            </w:r>
          </w:hyperlink>
        </w:p>
        <w:p w14:paraId="7021815B" w14:textId="39DD3A58" w:rsidR="00FA2A26" w:rsidRDefault="00FA2A26">
          <w:pPr>
            <w:pStyle w:val="TOC2"/>
            <w:tabs>
              <w:tab w:val="right" w:leader="dot" w:pos="9628"/>
            </w:tabs>
            <w:rPr>
              <w:rFonts w:asciiTheme="minorHAnsi" w:eastAsiaTheme="minorEastAsia" w:hAnsiTheme="minorHAnsi"/>
              <w:noProof/>
              <w:lang w:eastAsia="en-CA"/>
            </w:rPr>
          </w:pPr>
          <w:hyperlink w:anchor="_Toc203125925" w:history="1">
            <w:r w:rsidRPr="00E644AB">
              <w:rPr>
                <w:rStyle w:val="Hyperlink"/>
                <w:rFonts w:eastAsia="Aptos"/>
                <w:noProof/>
              </w:rPr>
              <w:t>Workflow</w:t>
            </w:r>
            <w:r>
              <w:rPr>
                <w:noProof/>
                <w:webHidden/>
              </w:rPr>
              <w:tab/>
            </w:r>
            <w:r>
              <w:rPr>
                <w:noProof/>
                <w:webHidden/>
              </w:rPr>
              <w:fldChar w:fldCharType="begin"/>
            </w:r>
            <w:r>
              <w:rPr>
                <w:noProof/>
                <w:webHidden/>
              </w:rPr>
              <w:instrText xml:space="preserve"> PAGEREF _Toc203125925 \h </w:instrText>
            </w:r>
            <w:r>
              <w:rPr>
                <w:noProof/>
                <w:webHidden/>
              </w:rPr>
            </w:r>
            <w:r>
              <w:rPr>
                <w:noProof/>
                <w:webHidden/>
              </w:rPr>
              <w:fldChar w:fldCharType="separate"/>
            </w:r>
            <w:r>
              <w:rPr>
                <w:noProof/>
                <w:webHidden/>
              </w:rPr>
              <w:t>15</w:t>
            </w:r>
            <w:r>
              <w:rPr>
                <w:noProof/>
                <w:webHidden/>
              </w:rPr>
              <w:fldChar w:fldCharType="end"/>
            </w:r>
          </w:hyperlink>
        </w:p>
        <w:p w14:paraId="506C7C10" w14:textId="5ADD35F6" w:rsidR="00FA2A26" w:rsidRDefault="00FA2A26">
          <w:pPr>
            <w:pStyle w:val="TOC2"/>
            <w:tabs>
              <w:tab w:val="right" w:leader="dot" w:pos="9628"/>
            </w:tabs>
            <w:rPr>
              <w:rFonts w:asciiTheme="minorHAnsi" w:eastAsiaTheme="minorEastAsia" w:hAnsiTheme="minorHAnsi"/>
              <w:noProof/>
              <w:lang w:eastAsia="en-CA"/>
            </w:rPr>
          </w:pPr>
          <w:hyperlink w:anchor="_Toc203125926" w:history="1">
            <w:r w:rsidRPr="00E644AB">
              <w:rPr>
                <w:rStyle w:val="Hyperlink"/>
                <w:rFonts w:eastAsia="Aptos"/>
                <w:noProof/>
              </w:rPr>
              <w:t>Data Flow</w:t>
            </w:r>
            <w:r>
              <w:rPr>
                <w:noProof/>
                <w:webHidden/>
              </w:rPr>
              <w:tab/>
            </w:r>
            <w:r>
              <w:rPr>
                <w:noProof/>
                <w:webHidden/>
              </w:rPr>
              <w:fldChar w:fldCharType="begin"/>
            </w:r>
            <w:r>
              <w:rPr>
                <w:noProof/>
                <w:webHidden/>
              </w:rPr>
              <w:instrText xml:space="preserve"> PAGEREF _Toc203125926 \h </w:instrText>
            </w:r>
            <w:r>
              <w:rPr>
                <w:noProof/>
                <w:webHidden/>
              </w:rPr>
            </w:r>
            <w:r>
              <w:rPr>
                <w:noProof/>
                <w:webHidden/>
              </w:rPr>
              <w:fldChar w:fldCharType="separate"/>
            </w:r>
            <w:r>
              <w:rPr>
                <w:noProof/>
                <w:webHidden/>
              </w:rPr>
              <w:t>15</w:t>
            </w:r>
            <w:r>
              <w:rPr>
                <w:noProof/>
                <w:webHidden/>
              </w:rPr>
              <w:fldChar w:fldCharType="end"/>
            </w:r>
          </w:hyperlink>
        </w:p>
        <w:p w14:paraId="6CE06354" w14:textId="1495E775" w:rsidR="00FA2A26" w:rsidRDefault="00FA2A26">
          <w:pPr>
            <w:pStyle w:val="TOC2"/>
            <w:tabs>
              <w:tab w:val="right" w:leader="dot" w:pos="9628"/>
            </w:tabs>
            <w:rPr>
              <w:rFonts w:asciiTheme="minorHAnsi" w:eastAsiaTheme="minorEastAsia" w:hAnsiTheme="minorHAnsi"/>
              <w:noProof/>
              <w:lang w:eastAsia="en-CA"/>
            </w:rPr>
          </w:pPr>
          <w:hyperlink w:anchor="_Toc203125927" w:history="1">
            <w:r w:rsidRPr="00E644AB">
              <w:rPr>
                <w:rStyle w:val="Hyperlink"/>
                <w:rFonts w:eastAsia="Aptos"/>
                <w:noProof/>
              </w:rPr>
              <w:t>Key Features &amp; Functionalities</w:t>
            </w:r>
            <w:r>
              <w:rPr>
                <w:noProof/>
                <w:webHidden/>
              </w:rPr>
              <w:tab/>
            </w:r>
            <w:r>
              <w:rPr>
                <w:noProof/>
                <w:webHidden/>
              </w:rPr>
              <w:fldChar w:fldCharType="begin"/>
            </w:r>
            <w:r>
              <w:rPr>
                <w:noProof/>
                <w:webHidden/>
              </w:rPr>
              <w:instrText xml:space="preserve"> PAGEREF _Toc203125927 \h </w:instrText>
            </w:r>
            <w:r>
              <w:rPr>
                <w:noProof/>
                <w:webHidden/>
              </w:rPr>
            </w:r>
            <w:r>
              <w:rPr>
                <w:noProof/>
                <w:webHidden/>
              </w:rPr>
              <w:fldChar w:fldCharType="separate"/>
            </w:r>
            <w:r>
              <w:rPr>
                <w:noProof/>
                <w:webHidden/>
              </w:rPr>
              <w:t>16</w:t>
            </w:r>
            <w:r>
              <w:rPr>
                <w:noProof/>
                <w:webHidden/>
              </w:rPr>
              <w:fldChar w:fldCharType="end"/>
            </w:r>
          </w:hyperlink>
        </w:p>
        <w:p w14:paraId="774F6E78" w14:textId="21862D57" w:rsidR="00FA2A26" w:rsidRDefault="00FA2A26">
          <w:pPr>
            <w:pStyle w:val="TOC2"/>
            <w:tabs>
              <w:tab w:val="right" w:leader="dot" w:pos="9628"/>
            </w:tabs>
            <w:rPr>
              <w:rFonts w:asciiTheme="minorHAnsi" w:eastAsiaTheme="minorEastAsia" w:hAnsiTheme="minorHAnsi"/>
              <w:noProof/>
              <w:lang w:eastAsia="en-CA"/>
            </w:rPr>
          </w:pPr>
          <w:hyperlink w:anchor="_Toc203125928" w:history="1">
            <w:r w:rsidRPr="00E644AB">
              <w:rPr>
                <w:rStyle w:val="Hyperlink"/>
                <w:rFonts w:eastAsia="Aptos"/>
                <w:noProof/>
              </w:rPr>
              <w:t>Integration with the Rest of the App</w:t>
            </w:r>
            <w:r>
              <w:rPr>
                <w:noProof/>
                <w:webHidden/>
              </w:rPr>
              <w:tab/>
            </w:r>
            <w:r>
              <w:rPr>
                <w:noProof/>
                <w:webHidden/>
              </w:rPr>
              <w:fldChar w:fldCharType="begin"/>
            </w:r>
            <w:r>
              <w:rPr>
                <w:noProof/>
                <w:webHidden/>
              </w:rPr>
              <w:instrText xml:space="preserve"> PAGEREF _Toc203125928 \h </w:instrText>
            </w:r>
            <w:r>
              <w:rPr>
                <w:noProof/>
                <w:webHidden/>
              </w:rPr>
            </w:r>
            <w:r>
              <w:rPr>
                <w:noProof/>
                <w:webHidden/>
              </w:rPr>
              <w:fldChar w:fldCharType="separate"/>
            </w:r>
            <w:r>
              <w:rPr>
                <w:noProof/>
                <w:webHidden/>
              </w:rPr>
              <w:t>16</w:t>
            </w:r>
            <w:r>
              <w:rPr>
                <w:noProof/>
                <w:webHidden/>
              </w:rPr>
              <w:fldChar w:fldCharType="end"/>
            </w:r>
          </w:hyperlink>
        </w:p>
        <w:p w14:paraId="3D4DF398" w14:textId="3A99AED6" w:rsidR="00FA2A26" w:rsidRDefault="00FA2A26">
          <w:pPr>
            <w:pStyle w:val="TOC1"/>
            <w:rPr>
              <w:rFonts w:asciiTheme="minorHAnsi" w:eastAsiaTheme="minorEastAsia" w:hAnsiTheme="minorHAnsi"/>
              <w:noProof/>
              <w:lang w:eastAsia="en-CA"/>
            </w:rPr>
          </w:pPr>
          <w:hyperlink w:anchor="_Toc203125929" w:history="1">
            <w:r w:rsidRPr="00E644AB">
              <w:rPr>
                <w:rStyle w:val="Hyperlink"/>
                <w:noProof/>
              </w:rPr>
              <w:t>season_planner_page folder</w:t>
            </w:r>
            <w:r>
              <w:rPr>
                <w:noProof/>
                <w:webHidden/>
              </w:rPr>
              <w:tab/>
            </w:r>
            <w:r>
              <w:rPr>
                <w:noProof/>
                <w:webHidden/>
              </w:rPr>
              <w:fldChar w:fldCharType="begin"/>
            </w:r>
            <w:r>
              <w:rPr>
                <w:noProof/>
                <w:webHidden/>
              </w:rPr>
              <w:instrText xml:space="preserve"> PAGEREF _Toc203125929 \h </w:instrText>
            </w:r>
            <w:r>
              <w:rPr>
                <w:noProof/>
                <w:webHidden/>
              </w:rPr>
            </w:r>
            <w:r>
              <w:rPr>
                <w:noProof/>
                <w:webHidden/>
              </w:rPr>
              <w:fldChar w:fldCharType="separate"/>
            </w:r>
            <w:r>
              <w:rPr>
                <w:noProof/>
                <w:webHidden/>
              </w:rPr>
              <w:t>18</w:t>
            </w:r>
            <w:r>
              <w:rPr>
                <w:noProof/>
                <w:webHidden/>
              </w:rPr>
              <w:fldChar w:fldCharType="end"/>
            </w:r>
          </w:hyperlink>
        </w:p>
        <w:p w14:paraId="7286EDC0" w14:textId="6D42BC25" w:rsidR="00FA2A26" w:rsidRDefault="00FA2A26">
          <w:pPr>
            <w:pStyle w:val="TOC2"/>
            <w:tabs>
              <w:tab w:val="right" w:leader="dot" w:pos="9628"/>
            </w:tabs>
            <w:rPr>
              <w:rFonts w:asciiTheme="minorHAnsi" w:eastAsiaTheme="minorEastAsia" w:hAnsiTheme="minorHAnsi"/>
              <w:noProof/>
              <w:lang w:eastAsia="en-CA"/>
            </w:rPr>
          </w:pPr>
          <w:hyperlink w:anchor="_Toc203125930" w:history="1">
            <w:r w:rsidRPr="00E644AB">
              <w:rPr>
                <w:rStyle w:val="Hyperlink"/>
                <w:noProof/>
              </w:rPr>
              <w:t>Purpose</w:t>
            </w:r>
            <w:r>
              <w:rPr>
                <w:noProof/>
                <w:webHidden/>
              </w:rPr>
              <w:tab/>
            </w:r>
            <w:r>
              <w:rPr>
                <w:noProof/>
                <w:webHidden/>
              </w:rPr>
              <w:fldChar w:fldCharType="begin"/>
            </w:r>
            <w:r>
              <w:rPr>
                <w:noProof/>
                <w:webHidden/>
              </w:rPr>
              <w:instrText xml:space="preserve"> PAGEREF _Toc203125930 \h </w:instrText>
            </w:r>
            <w:r>
              <w:rPr>
                <w:noProof/>
                <w:webHidden/>
              </w:rPr>
            </w:r>
            <w:r>
              <w:rPr>
                <w:noProof/>
                <w:webHidden/>
              </w:rPr>
              <w:fldChar w:fldCharType="separate"/>
            </w:r>
            <w:r>
              <w:rPr>
                <w:noProof/>
                <w:webHidden/>
              </w:rPr>
              <w:t>18</w:t>
            </w:r>
            <w:r>
              <w:rPr>
                <w:noProof/>
                <w:webHidden/>
              </w:rPr>
              <w:fldChar w:fldCharType="end"/>
            </w:r>
          </w:hyperlink>
        </w:p>
        <w:p w14:paraId="3D5BCF4B" w14:textId="03F4E3D9" w:rsidR="00FA2A26" w:rsidRDefault="00FA2A26">
          <w:pPr>
            <w:pStyle w:val="TOC2"/>
            <w:tabs>
              <w:tab w:val="right" w:leader="dot" w:pos="9628"/>
            </w:tabs>
            <w:rPr>
              <w:rFonts w:asciiTheme="minorHAnsi" w:eastAsiaTheme="minorEastAsia" w:hAnsiTheme="minorHAnsi"/>
              <w:noProof/>
              <w:lang w:eastAsia="en-CA"/>
            </w:rPr>
          </w:pPr>
          <w:hyperlink w:anchor="_Toc203125931" w:history="1">
            <w:r w:rsidRPr="00E644AB">
              <w:rPr>
                <w:rStyle w:val="Hyperlink"/>
                <w:noProof/>
              </w:rPr>
              <w:t>Components</w:t>
            </w:r>
            <w:r>
              <w:rPr>
                <w:noProof/>
                <w:webHidden/>
              </w:rPr>
              <w:tab/>
            </w:r>
            <w:r>
              <w:rPr>
                <w:noProof/>
                <w:webHidden/>
              </w:rPr>
              <w:fldChar w:fldCharType="begin"/>
            </w:r>
            <w:r>
              <w:rPr>
                <w:noProof/>
                <w:webHidden/>
              </w:rPr>
              <w:instrText xml:space="preserve"> PAGEREF _Toc203125931 \h </w:instrText>
            </w:r>
            <w:r>
              <w:rPr>
                <w:noProof/>
                <w:webHidden/>
              </w:rPr>
            </w:r>
            <w:r>
              <w:rPr>
                <w:noProof/>
                <w:webHidden/>
              </w:rPr>
              <w:fldChar w:fldCharType="separate"/>
            </w:r>
            <w:r>
              <w:rPr>
                <w:noProof/>
                <w:webHidden/>
              </w:rPr>
              <w:t>18</w:t>
            </w:r>
            <w:r>
              <w:rPr>
                <w:noProof/>
                <w:webHidden/>
              </w:rPr>
              <w:fldChar w:fldCharType="end"/>
            </w:r>
          </w:hyperlink>
        </w:p>
        <w:p w14:paraId="062C437F" w14:textId="7396A82C" w:rsidR="00FA2A26" w:rsidRDefault="00FA2A26">
          <w:pPr>
            <w:pStyle w:val="TOC2"/>
            <w:tabs>
              <w:tab w:val="right" w:leader="dot" w:pos="9628"/>
            </w:tabs>
            <w:rPr>
              <w:rFonts w:asciiTheme="minorHAnsi" w:eastAsiaTheme="minorEastAsia" w:hAnsiTheme="minorHAnsi"/>
              <w:noProof/>
              <w:lang w:eastAsia="en-CA"/>
            </w:rPr>
          </w:pPr>
          <w:hyperlink w:anchor="_Toc203125932" w:history="1">
            <w:r w:rsidRPr="00E644AB">
              <w:rPr>
                <w:rStyle w:val="Hyperlink"/>
                <w:noProof/>
              </w:rPr>
              <w:t>Workflow</w:t>
            </w:r>
            <w:r>
              <w:rPr>
                <w:noProof/>
                <w:webHidden/>
              </w:rPr>
              <w:tab/>
            </w:r>
            <w:r>
              <w:rPr>
                <w:noProof/>
                <w:webHidden/>
              </w:rPr>
              <w:fldChar w:fldCharType="begin"/>
            </w:r>
            <w:r>
              <w:rPr>
                <w:noProof/>
                <w:webHidden/>
              </w:rPr>
              <w:instrText xml:space="preserve"> PAGEREF _Toc203125932 \h </w:instrText>
            </w:r>
            <w:r>
              <w:rPr>
                <w:noProof/>
                <w:webHidden/>
              </w:rPr>
            </w:r>
            <w:r>
              <w:rPr>
                <w:noProof/>
                <w:webHidden/>
              </w:rPr>
              <w:fldChar w:fldCharType="separate"/>
            </w:r>
            <w:r>
              <w:rPr>
                <w:noProof/>
                <w:webHidden/>
              </w:rPr>
              <w:t>20</w:t>
            </w:r>
            <w:r>
              <w:rPr>
                <w:noProof/>
                <w:webHidden/>
              </w:rPr>
              <w:fldChar w:fldCharType="end"/>
            </w:r>
          </w:hyperlink>
        </w:p>
        <w:p w14:paraId="6B260B0B" w14:textId="2AE95C39" w:rsidR="00FA2A26" w:rsidRDefault="00FA2A26">
          <w:pPr>
            <w:pStyle w:val="TOC2"/>
            <w:tabs>
              <w:tab w:val="right" w:leader="dot" w:pos="9628"/>
            </w:tabs>
            <w:rPr>
              <w:rFonts w:asciiTheme="minorHAnsi" w:eastAsiaTheme="minorEastAsia" w:hAnsiTheme="minorHAnsi"/>
              <w:noProof/>
              <w:lang w:eastAsia="en-CA"/>
            </w:rPr>
          </w:pPr>
          <w:hyperlink w:anchor="_Toc203125933" w:history="1">
            <w:r w:rsidRPr="00E644AB">
              <w:rPr>
                <w:rStyle w:val="Hyperlink"/>
                <w:noProof/>
              </w:rPr>
              <w:t>Data Flow</w:t>
            </w:r>
            <w:r>
              <w:rPr>
                <w:noProof/>
                <w:webHidden/>
              </w:rPr>
              <w:tab/>
            </w:r>
            <w:r>
              <w:rPr>
                <w:noProof/>
                <w:webHidden/>
              </w:rPr>
              <w:fldChar w:fldCharType="begin"/>
            </w:r>
            <w:r>
              <w:rPr>
                <w:noProof/>
                <w:webHidden/>
              </w:rPr>
              <w:instrText xml:space="preserve"> PAGEREF _Toc203125933 \h </w:instrText>
            </w:r>
            <w:r>
              <w:rPr>
                <w:noProof/>
                <w:webHidden/>
              </w:rPr>
            </w:r>
            <w:r>
              <w:rPr>
                <w:noProof/>
                <w:webHidden/>
              </w:rPr>
              <w:fldChar w:fldCharType="separate"/>
            </w:r>
            <w:r>
              <w:rPr>
                <w:noProof/>
                <w:webHidden/>
              </w:rPr>
              <w:t>21</w:t>
            </w:r>
            <w:r>
              <w:rPr>
                <w:noProof/>
                <w:webHidden/>
              </w:rPr>
              <w:fldChar w:fldCharType="end"/>
            </w:r>
          </w:hyperlink>
        </w:p>
        <w:p w14:paraId="2D828FC5" w14:textId="37A3190E" w:rsidR="00FA2A26" w:rsidRDefault="00FA2A26">
          <w:pPr>
            <w:pStyle w:val="TOC2"/>
            <w:tabs>
              <w:tab w:val="right" w:leader="dot" w:pos="9628"/>
            </w:tabs>
            <w:rPr>
              <w:rFonts w:asciiTheme="minorHAnsi" w:eastAsiaTheme="minorEastAsia" w:hAnsiTheme="minorHAnsi"/>
              <w:noProof/>
              <w:lang w:eastAsia="en-CA"/>
            </w:rPr>
          </w:pPr>
          <w:hyperlink w:anchor="_Toc203125934" w:history="1">
            <w:r w:rsidRPr="00E644AB">
              <w:rPr>
                <w:rStyle w:val="Hyperlink"/>
                <w:noProof/>
              </w:rPr>
              <w:t>Key Features &amp; Functionalities</w:t>
            </w:r>
            <w:r>
              <w:rPr>
                <w:noProof/>
                <w:webHidden/>
              </w:rPr>
              <w:tab/>
            </w:r>
            <w:r>
              <w:rPr>
                <w:noProof/>
                <w:webHidden/>
              </w:rPr>
              <w:fldChar w:fldCharType="begin"/>
            </w:r>
            <w:r>
              <w:rPr>
                <w:noProof/>
                <w:webHidden/>
              </w:rPr>
              <w:instrText xml:space="preserve"> PAGEREF _Toc203125934 \h </w:instrText>
            </w:r>
            <w:r>
              <w:rPr>
                <w:noProof/>
                <w:webHidden/>
              </w:rPr>
            </w:r>
            <w:r>
              <w:rPr>
                <w:noProof/>
                <w:webHidden/>
              </w:rPr>
              <w:fldChar w:fldCharType="separate"/>
            </w:r>
            <w:r>
              <w:rPr>
                <w:noProof/>
                <w:webHidden/>
              </w:rPr>
              <w:t>21</w:t>
            </w:r>
            <w:r>
              <w:rPr>
                <w:noProof/>
                <w:webHidden/>
              </w:rPr>
              <w:fldChar w:fldCharType="end"/>
            </w:r>
          </w:hyperlink>
        </w:p>
        <w:p w14:paraId="04D24C44" w14:textId="688F0F70" w:rsidR="00FA2A26" w:rsidRDefault="00FA2A26">
          <w:pPr>
            <w:pStyle w:val="TOC2"/>
            <w:tabs>
              <w:tab w:val="right" w:leader="dot" w:pos="9628"/>
            </w:tabs>
            <w:rPr>
              <w:rFonts w:asciiTheme="minorHAnsi" w:eastAsiaTheme="minorEastAsia" w:hAnsiTheme="minorHAnsi"/>
              <w:noProof/>
              <w:lang w:eastAsia="en-CA"/>
            </w:rPr>
          </w:pPr>
          <w:hyperlink w:anchor="_Toc203125935" w:history="1">
            <w:r w:rsidRPr="00E644AB">
              <w:rPr>
                <w:rStyle w:val="Hyperlink"/>
                <w:noProof/>
              </w:rPr>
              <w:t>Integration with the Rest of the App</w:t>
            </w:r>
            <w:r>
              <w:rPr>
                <w:noProof/>
                <w:webHidden/>
              </w:rPr>
              <w:tab/>
            </w:r>
            <w:r>
              <w:rPr>
                <w:noProof/>
                <w:webHidden/>
              </w:rPr>
              <w:fldChar w:fldCharType="begin"/>
            </w:r>
            <w:r>
              <w:rPr>
                <w:noProof/>
                <w:webHidden/>
              </w:rPr>
              <w:instrText xml:space="preserve"> PAGEREF _Toc203125935 \h </w:instrText>
            </w:r>
            <w:r>
              <w:rPr>
                <w:noProof/>
                <w:webHidden/>
              </w:rPr>
            </w:r>
            <w:r>
              <w:rPr>
                <w:noProof/>
                <w:webHidden/>
              </w:rPr>
              <w:fldChar w:fldCharType="separate"/>
            </w:r>
            <w:r>
              <w:rPr>
                <w:noProof/>
                <w:webHidden/>
              </w:rPr>
              <w:t>22</w:t>
            </w:r>
            <w:r>
              <w:rPr>
                <w:noProof/>
                <w:webHidden/>
              </w:rPr>
              <w:fldChar w:fldCharType="end"/>
            </w:r>
          </w:hyperlink>
        </w:p>
        <w:p w14:paraId="12C47C10" w14:textId="45C08666" w:rsidR="00FA2A26" w:rsidRDefault="00FA2A26">
          <w:pPr>
            <w:pStyle w:val="TOC1"/>
            <w:rPr>
              <w:rFonts w:asciiTheme="minorHAnsi" w:eastAsiaTheme="minorEastAsia" w:hAnsiTheme="minorHAnsi"/>
              <w:noProof/>
              <w:lang w:eastAsia="en-CA"/>
            </w:rPr>
          </w:pPr>
          <w:hyperlink w:anchor="_Toc203125936" w:history="1">
            <w:r w:rsidRPr="00E644AB">
              <w:rPr>
                <w:rStyle w:val="Hyperlink"/>
                <w:noProof/>
              </w:rPr>
              <w:t>data folder</w:t>
            </w:r>
            <w:r>
              <w:rPr>
                <w:noProof/>
                <w:webHidden/>
              </w:rPr>
              <w:tab/>
            </w:r>
            <w:r>
              <w:rPr>
                <w:noProof/>
                <w:webHidden/>
              </w:rPr>
              <w:fldChar w:fldCharType="begin"/>
            </w:r>
            <w:r>
              <w:rPr>
                <w:noProof/>
                <w:webHidden/>
              </w:rPr>
              <w:instrText xml:space="preserve"> PAGEREF _Toc203125936 \h </w:instrText>
            </w:r>
            <w:r>
              <w:rPr>
                <w:noProof/>
                <w:webHidden/>
              </w:rPr>
            </w:r>
            <w:r>
              <w:rPr>
                <w:noProof/>
                <w:webHidden/>
              </w:rPr>
              <w:fldChar w:fldCharType="separate"/>
            </w:r>
            <w:r>
              <w:rPr>
                <w:noProof/>
                <w:webHidden/>
              </w:rPr>
              <w:t>23</w:t>
            </w:r>
            <w:r>
              <w:rPr>
                <w:noProof/>
                <w:webHidden/>
              </w:rPr>
              <w:fldChar w:fldCharType="end"/>
            </w:r>
          </w:hyperlink>
        </w:p>
        <w:p w14:paraId="16D81D80" w14:textId="04735CE2" w:rsidR="00FA2A26" w:rsidRDefault="00FA2A26">
          <w:pPr>
            <w:pStyle w:val="TOC2"/>
            <w:tabs>
              <w:tab w:val="right" w:leader="dot" w:pos="9628"/>
            </w:tabs>
            <w:rPr>
              <w:rFonts w:asciiTheme="minorHAnsi" w:eastAsiaTheme="minorEastAsia" w:hAnsiTheme="minorHAnsi"/>
              <w:noProof/>
              <w:lang w:eastAsia="en-CA"/>
            </w:rPr>
          </w:pPr>
          <w:hyperlink w:anchor="_Toc203125937" w:history="1">
            <w:r w:rsidRPr="00E644AB">
              <w:rPr>
                <w:rStyle w:val="Hyperlink"/>
                <w:noProof/>
              </w:rPr>
              <w:t>Purpose</w:t>
            </w:r>
            <w:r>
              <w:rPr>
                <w:noProof/>
                <w:webHidden/>
              </w:rPr>
              <w:tab/>
            </w:r>
            <w:r>
              <w:rPr>
                <w:noProof/>
                <w:webHidden/>
              </w:rPr>
              <w:fldChar w:fldCharType="begin"/>
            </w:r>
            <w:r>
              <w:rPr>
                <w:noProof/>
                <w:webHidden/>
              </w:rPr>
              <w:instrText xml:space="preserve"> PAGEREF _Toc203125937 \h </w:instrText>
            </w:r>
            <w:r>
              <w:rPr>
                <w:noProof/>
                <w:webHidden/>
              </w:rPr>
            </w:r>
            <w:r>
              <w:rPr>
                <w:noProof/>
                <w:webHidden/>
              </w:rPr>
              <w:fldChar w:fldCharType="separate"/>
            </w:r>
            <w:r>
              <w:rPr>
                <w:noProof/>
                <w:webHidden/>
              </w:rPr>
              <w:t>23</w:t>
            </w:r>
            <w:r>
              <w:rPr>
                <w:noProof/>
                <w:webHidden/>
              </w:rPr>
              <w:fldChar w:fldCharType="end"/>
            </w:r>
          </w:hyperlink>
        </w:p>
        <w:p w14:paraId="7BF06700" w14:textId="30807A8B" w:rsidR="00FA2A26" w:rsidRDefault="00FA2A26">
          <w:pPr>
            <w:pStyle w:val="TOC2"/>
            <w:tabs>
              <w:tab w:val="right" w:leader="dot" w:pos="9628"/>
            </w:tabs>
            <w:rPr>
              <w:rFonts w:asciiTheme="minorHAnsi" w:eastAsiaTheme="minorEastAsia" w:hAnsiTheme="minorHAnsi"/>
              <w:noProof/>
              <w:lang w:eastAsia="en-CA"/>
            </w:rPr>
          </w:pPr>
          <w:hyperlink w:anchor="_Toc203125938" w:history="1">
            <w:r w:rsidRPr="00E644AB">
              <w:rPr>
                <w:rStyle w:val="Hyperlink"/>
                <w:noProof/>
              </w:rPr>
              <w:t>Components</w:t>
            </w:r>
            <w:r>
              <w:rPr>
                <w:noProof/>
                <w:webHidden/>
              </w:rPr>
              <w:tab/>
            </w:r>
            <w:r>
              <w:rPr>
                <w:noProof/>
                <w:webHidden/>
              </w:rPr>
              <w:fldChar w:fldCharType="begin"/>
            </w:r>
            <w:r>
              <w:rPr>
                <w:noProof/>
                <w:webHidden/>
              </w:rPr>
              <w:instrText xml:space="preserve"> PAGEREF _Toc203125938 \h </w:instrText>
            </w:r>
            <w:r>
              <w:rPr>
                <w:noProof/>
                <w:webHidden/>
              </w:rPr>
            </w:r>
            <w:r>
              <w:rPr>
                <w:noProof/>
                <w:webHidden/>
              </w:rPr>
              <w:fldChar w:fldCharType="separate"/>
            </w:r>
            <w:r>
              <w:rPr>
                <w:noProof/>
                <w:webHidden/>
              </w:rPr>
              <w:t>23</w:t>
            </w:r>
            <w:r>
              <w:rPr>
                <w:noProof/>
                <w:webHidden/>
              </w:rPr>
              <w:fldChar w:fldCharType="end"/>
            </w:r>
          </w:hyperlink>
        </w:p>
        <w:p w14:paraId="50AC7159" w14:textId="6B43F31A" w:rsidR="00FA2A26" w:rsidRDefault="00FA2A26">
          <w:pPr>
            <w:pStyle w:val="TOC2"/>
            <w:tabs>
              <w:tab w:val="right" w:leader="dot" w:pos="9628"/>
            </w:tabs>
            <w:rPr>
              <w:rFonts w:asciiTheme="minorHAnsi" w:eastAsiaTheme="minorEastAsia" w:hAnsiTheme="minorHAnsi"/>
              <w:noProof/>
              <w:lang w:eastAsia="en-CA"/>
            </w:rPr>
          </w:pPr>
          <w:hyperlink w:anchor="_Toc203125939" w:history="1">
            <w:r w:rsidRPr="00E644AB">
              <w:rPr>
                <w:rStyle w:val="Hyperlink"/>
                <w:noProof/>
              </w:rPr>
              <w:t>Workflow</w:t>
            </w:r>
            <w:r>
              <w:rPr>
                <w:noProof/>
                <w:webHidden/>
              </w:rPr>
              <w:tab/>
            </w:r>
            <w:r>
              <w:rPr>
                <w:noProof/>
                <w:webHidden/>
              </w:rPr>
              <w:fldChar w:fldCharType="begin"/>
            </w:r>
            <w:r>
              <w:rPr>
                <w:noProof/>
                <w:webHidden/>
              </w:rPr>
              <w:instrText xml:space="preserve"> PAGEREF _Toc203125939 \h </w:instrText>
            </w:r>
            <w:r>
              <w:rPr>
                <w:noProof/>
                <w:webHidden/>
              </w:rPr>
            </w:r>
            <w:r>
              <w:rPr>
                <w:noProof/>
                <w:webHidden/>
              </w:rPr>
              <w:fldChar w:fldCharType="separate"/>
            </w:r>
            <w:r>
              <w:rPr>
                <w:noProof/>
                <w:webHidden/>
              </w:rPr>
              <w:t>24</w:t>
            </w:r>
            <w:r>
              <w:rPr>
                <w:noProof/>
                <w:webHidden/>
              </w:rPr>
              <w:fldChar w:fldCharType="end"/>
            </w:r>
          </w:hyperlink>
        </w:p>
        <w:p w14:paraId="02853109" w14:textId="1F10D032" w:rsidR="00FA2A26" w:rsidRDefault="00FA2A26">
          <w:pPr>
            <w:pStyle w:val="TOC2"/>
            <w:tabs>
              <w:tab w:val="right" w:leader="dot" w:pos="9628"/>
            </w:tabs>
            <w:rPr>
              <w:rFonts w:asciiTheme="minorHAnsi" w:eastAsiaTheme="minorEastAsia" w:hAnsiTheme="minorHAnsi"/>
              <w:noProof/>
              <w:lang w:eastAsia="en-CA"/>
            </w:rPr>
          </w:pPr>
          <w:hyperlink w:anchor="_Toc203125940" w:history="1">
            <w:r w:rsidRPr="00E644AB">
              <w:rPr>
                <w:rStyle w:val="Hyperlink"/>
                <w:noProof/>
              </w:rPr>
              <w:t>Data Flow</w:t>
            </w:r>
            <w:r>
              <w:rPr>
                <w:noProof/>
                <w:webHidden/>
              </w:rPr>
              <w:tab/>
            </w:r>
            <w:r>
              <w:rPr>
                <w:noProof/>
                <w:webHidden/>
              </w:rPr>
              <w:fldChar w:fldCharType="begin"/>
            </w:r>
            <w:r>
              <w:rPr>
                <w:noProof/>
                <w:webHidden/>
              </w:rPr>
              <w:instrText xml:space="preserve"> PAGEREF _Toc203125940 \h </w:instrText>
            </w:r>
            <w:r>
              <w:rPr>
                <w:noProof/>
                <w:webHidden/>
              </w:rPr>
            </w:r>
            <w:r>
              <w:rPr>
                <w:noProof/>
                <w:webHidden/>
              </w:rPr>
              <w:fldChar w:fldCharType="separate"/>
            </w:r>
            <w:r>
              <w:rPr>
                <w:noProof/>
                <w:webHidden/>
              </w:rPr>
              <w:t>24</w:t>
            </w:r>
            <w:r>
              <w:rPr>
                <w:noProof/>
                <w:webHidden/>
              </w:rPr>
              <w:fldChar w:fldCharType="end"/>
            </w:r>
          </w:hyperlink>
        </w:p>
        <w:p w14:paraId="4AB6E79B" w14:textId="718F7F33" w:rsidR="00FA2A26" w:rsidRDefault="00FA2A26">
          <w:pPr>
            <w:pStyle w:val="TOC2"/>
            <w:tabs>
              <w:tab w:val="right" w:leader="dot" w:pos="9628"/>
            </w:tabs>
            <w:rPr>
              <w:rFonts w:asciiTheme="minorHAnsi" w:eastAsiaTheme="minorEastAsia" w:hAnsiTheme="minorHAnsi"/>
              <w:noProof/>
              <w:lang w:eastAsia="en-CA"/>
            </w:rPr>
          </w:pPr>
          <w:hyperlink w:anchor="_Toc203125941" w:history="1">
            <w:r w:rsidRPr="00E644AB">
              <w:rPr>
                <w:rStyle w:val="Hyperlink"/>
                <w:noProof/>
              </w:rPr>
              <w:t>Key Features &amp; Functionalities</w:t>
            </w:r>
            <w:r>
              <w:rPr>
                <w:noProof/>
                <w:webHidden/>
              </w:rPr>
              <w:tab/>
            </w:r>
            <w:r>
              <w:rPr>
                <w:noProof/>
                <w:webHidden/>
              </w:rPr>
              <w:fldChar w:fldCharType="begin"/>
            </w:r>
            <w:r>
              <w:rPr>
                <w:noProof/>
                <w:webHidden/>
              </w:rPr>
              <w:instrText xml:space="preserve"> PAGEREF _Toc203125941 \h </w:instrText>
            </w:r>
            <w:r>
              <w:rPr>
                <w:noProof/>
                <w:webHidden/>
              </w:rPr>
            </w:r>
            <w:r>
              <w:rPr>
                <w:noProof/>
                <w:webHidden/>
              </w:rPr>
              <w:fldChar w:fldCharType="separate"/>
            </w:r>
            <w:r>
              <w:rPr>
                <w:noProof/>
                <w:webHidden/>
              </w:rPr>
              <w:t>25</w:t>
            </w:r>
            <w:r>
              <w:rPr>
                <w:noProof/>
                <w:webHidden/>
              </w:rPr>
              <w:fldChar w:fldCharType="end"/>
            </w:r>
          </w:hyperlink>
        </w:p>
        <w:p w14:paraId="65E00E22" w14:textId="5CB90AC0" w:rsidR="00FA2A26" w:rsidRDefault="00FA2A26">
          <w:pPr>
            <w:pStyle w:val="TOC2"/>
            <w:tabs>
              <w:tab w:val="right" w:leader="dot" w:pos="9628"/>
            </w:tabs>
            <w:rPr>
              <w:rFonts w:asciiTheme="minorHAnsi" w:eastAsiaTheme="minorEastAsia" w:hAnsiTheme="minorHAnsi"/>
              <w:noProof/>
              <w:lang w:eastAsia="en-CA"/>
            </w:rPr>
          </w:pPr>
          <w:hyperlink w:anchor="_Toc203125942" w:history="1">
            <w:r w:rsidRPr="00E644AB">
              <w:rPr>
                <w:rStyle w:val="Hyperlink"/>
                <w:noProof/>
              </w:rPr>
              <w:t>Integration with the Rest of the App</w:t>
            </w:r>
            <w:r>
              <w:rPr>
                <w:noProof/>
                <w:webHidden/>
              </w:rPr>
              <w:tab/>
            </w:r>
            <w:r>
              <w:rPr>
                <w:noProof/>
                <w:webHidden/>
              </w:rPr>
              <w:fldChar w:fldCharType="begin"/>
            </w:r>
            <w:r>
              <w:rPr>
                <w:noProof/>
                <w:webHidden/>
              </w:rPr>
              <w:instrText xml:space="preserve"> PAGEREF _Toc203125942 \h </w:instrText>
            </w:r>
            <w:r>
              <w:rPr>
                <w:noProof/>
                <w:webHidden/>
              </w:rPr>
            </w:r>
            <w:r>
              <w:rPr>
                <w:noProof/>
                <w:webHidden/>
              </w:rPr>
              <w:fldChar w:fldCharType="separate"/>
            </w:r>
            <w:r>
              <w:rPr>
                <w:noProof/>
                <w:webHidden/>
              </w:rPr>
              <w:t>26</w:t>
            </w:r>
            <w:r>
              <w:rPr>
                <w:noProof/>
                <w:webHidden/>
              </w:rPr>
              <w:fldChar w:fldCharType="end"/>
            </w:r>
          </w:hyperlink>
        </w:p>
        <w:p w14:paraId="5F8B239D" w14:textId="0ADF7D7B" w:rsidR="00FA2A26" w:rsidRDefault="00FA2A26">
          <w:pPr>
            <w:pStyle w:val="TOC1"/>
            <w:rPr>
              <w:rFonts w:asciiTheme="minorHAnsi" w:eastAsiaTheme="minorEastAsia" w:hAnsiTheme="minorHAnsi"/>
              <w:noProof/>
              <w:lang w:eastAsia="en-CA"/>
            </w:rPr>
          </w:pPr>
          <w:hyperlink w:anchor="_Toc203125943" w:history="1">
            <w:r w:rsidRPr="00E644AB">
              <w:rPr>
                <w:rStyle w:val="Hyperlink"/>
                <w:noProof/>
              </w:rPr>
              <w:t>common folder</w:t>
            </w:r>
            <w:r>
              <w:rPr>
                <w:noProof/>
                <w:webHidden/>
              </w:rPr>
              <w:tab/>
            </w:r>
            <w:r>
              <w:rPr>
                <w:noProof/>
                <w:webHidden/>
              </w:rPr>
              <w:fldChar w:fldCharType="begin"/>
            </w:r>
            <w:r>
              <w:rPr>
                <w:noProof/>
                <w:webHidden/>
              </w:rPr>
              <w:instrText xml:space="preserve"> PAGEREF _Toc203125943 \h </w:instrText>
            </w:r>
            <w:r>
              <w:rPr>
                <w:noProof/>
                <w:webHidden/>
              </w:rPr>
            </w:r>
            <w:r>
              <w:rPr>
                <w:noProof/>
                <w:webHidden/>
              </w:rPr>
              <w:fldChar w:fldCharType="separate"/>
            </w:r>
            <w:r>
              <w:rPr>
                <w:noProof/>
                <w:webHidden/>
              </w:rPr>
              <w:t>27</w:t>
            </w:r>
            <w:r>
              <w:rPr>
                <w:noProof/>
                <w:webHidden/>
              </w:rPr>
              <w:fldChar w:fldCharType="end"/>
            </w:r>
          </w:hyperlink>
        </w:p>
        <w:p w14:paraId="77E22223" w14:textId="6294BA05" w:rsidR="00FA2A26" w:rsidRDefault="00FA2A26">
          <w:pPr>
            <w:pStyle w:val="TOC2"/>
            <w:tabs>
              <w:tab w:val="right" w:leader="dot" w:pos="9628"/>
            </w:tabs>
            <w:rPr>
              <w:rFonts w:asciiTheme="minorHAnsi" w:eastAsiaTheme="minorEastAsia" w:hAnsiTheme="minorHAnsi"/>
              <w:noProof/>
              <w:lang w:eastAsia="en-CA"/>
            </w:rPr>
          </w:pPr>
          <w:hyperlink w:anchor="_Toc203125944" w:history="1">
            <w:r w:rsidRPr="00E644AB">
              <w:rPr>
                <w:rStyle w:val="Hyperlink"/>
                <w:noProof/>
              </w:rPr>
              <w:t>Purpose</w:t>
            </w:r>
            <w:r>
              <w:rPr>
                <w:noProof/>
                <w:webHidden/>
              </w:rPr>
              <w:tab/>
            </w:r>
            <w:r>
              <w:rPr>
                <w:noProof/>
                <w:webHidden/>
              </w:rPr>
              <w:fldChar w:fldCharType="begin"/>
            </w:r>
            <w:r>
              <w:rPr>
                <w:noProof/>
                <w:webHidden/>
              </w:rPr>
              <w:instrText xml:space="preserve"> PAGEREF _Toc203125944 \h </w:instrText>
            </w:r>
            <w:r>
              <w:rPr>
                <w:noProof/>
                <w:webHidden/>
              </w:rPr>
            </w:r>
            <w:r>
              <w:rPr>
                <w:noProof/>
                <w:webHidden/>
              </w:rPr>
              <w:fldChar w:fldCharType="separate"/>
            </w:r>
            <w:r>
              <w:rPr>
                <w:noProof/>
                <w:webHidden/>
              </w:rPr>
              <w:t>27</w:t>
            </w:r>
            <w:r>
              <w:rPr>
                <w:noProof/>
                <w:webHidden/>
              </w:rPr>
              <w:fldChar w:fldCharType="end"/>
            </w:r>
          </w:hyperlink>
        </w:p>
        <w:p w14:paraId="39448C54" w14:textId="6E82B696" w:rsidR="00FA2A26" w:rsidRDefault="00FA2A26">
          <w:pPr>
            <w:pStyle w:val="TOC2"/>
            <w:tabs>
              <w:tab w:val="right" w:leader="dot" w:pos="9628"/>
            </w:tabs>
            <w:rPr>
              <w:rFonts w:asciiTheme="minorHAnsi" w:eastAsiaTheme="minorEastAsia" w:hAnsiTheme="minorHAnsi"/>
              <w:noProof/>
              <w:lang w:eastAsia="en-CA"/>
            </w:rPr>
          </w:pPr>
          <w:hyperlink w:anchor="_Toc203125945" w:history="1">
            <w:r w:rsidRPr="00E644AB">
              <w:rPr>
                <w:rStyle w:val="Hyperlink"/>
                <w:noProof/>
              </w:rPr>
              <w:t>Components</w:t>
            </w:r>
            <w:r>
              <w:rPr>
                <w:noProof/>
                <w:webHidden/>
              </w:rPr>
              <w:tab/>
            </w:r>
            <w:r>
              <w:rPr>
                <w:noProof/>
                <w:webHidden/>
              </w:rPr>
              <w:fldChar w:fldCharType="begin"/>
            </w:r>
            <w:r>
              <w:rPr>
                <w:noProof/>
                <w:webHidden/>
              </w:rPr>
              <w:instrText xml:space="preserve"> PAGEREF _Toc203125945 \h </w:instrText>
            </w:r>
            <w:r>
              <w:rPr>
                <w:noProof/>
                <w:webHidden/>
              </w:rPr>
            </w:r>
            <w:r>
              <w:rPr>
                <w:noProof/>
                <w:webHidden/>
              </w:rPr>
              <w:fldChar w:fldCharType="separate"/>
            </w:r>
            <w:r>
              <w:rPr>
                <w:noProof/>
                <w:webHidden/>
              </w:rPr>
              <w:t>27</w:t>
            </w:r>
            <w:r>
              <w:rPr>
                <w:noProof/>
                <w:webHidden/>
              </w:rPr>
              <w:fldChar w:fldCharType="end"/>
            </w:r>
          </w:hyperlink>
        </w:p>
        <w:p w14:paraId="15C856D9" w14:textId="4A9E70FB" w:rsidR="00FA2A26" w:rsidRDefault="00FA2A26">
          <w:pPr>
            <w:pStyle w:val="TOC2"/>
            <w:tabs>
              <w:tab w:val="right" w:leader="dot" w:pos="9628"/>
            </w:tabs>
            <w:rPr>
              <w:rFonts w:asciiTheme="minorHAnsi" w:eastAsiaTheme="minorEastAsia" w:hAnsiTheme="minorHAnsi"/>
              <w:noProof/>
              <w:lang w:eastAsia="en-CA"/>
            </w:rPr>
          </w:pPr>
          <w:hyperlink w:anchor="_Toc203125946" w:history="1">
            <w:r w:rsidRPr="00E644AB">
              <w:rPr>
                <w:rStyle w:val="Hyperlink"/>
                <w:noProof/>
              </w:rPr>
              <w:t>Workflow</w:t>
            </w:r>
            <w:r>
              <w:rPr>
                <w:noProof/>
                <w:webHidden/>
              </w:rPr>
              <w:tab/>
            </w:r>
            <w:r>
              <w:rPr>
                <w:noProof/>
                <w:webHidden/>
              </w:rPr>
              <w:fldChar w:fldCharType="begin"/>
            </w:r>
            <w:r>
              <w:rPr>
                <w:noProof/>
                <w:webHidden/>
              </w:rPr>
              <w:instrText xml:space="preserve"> PAGEREF _Toc203125946 \h </w:instrText>
            </w:r>
            <w:r>
              <w:rPr>
                <w:noProof/>
                <w:webHidden/>
              </w:rPr>
            </w:r>
            <w:r>
              <w:rPr>
                <w:noProof/>
                <w:webHidden/>
              </w:rPr>
              <w:fldChar w:fldCharType="separate"/>
            </w:r>
            <w:r>
              <w:rPr>
                <w:noProof/>
                <w:webHidden/>
              </w:rPr>
              <w:t>28</w:t>
            </w:r>
            <w:r>
              <w:rPr>
                <w:noProof/>
                <w:webHidden/>
              </w:rPr>
              <w:fldChar w:fldCharType="end"/>
            </w:r>
          </w:hyperlink>
        </w:p>
        <w:p w14:paraId="41B87EA0" w14:textId="172BD97D" w:rsidR="00FA2A26" w:rsidRDefault="00FA2A26">
          <w:pPr>
            <w:pStyle w:val="TOC2"/>
            <w:tabs>
              <w:tab w:val="right" w:leader="dot" w:pos="9628"/>
            </w:tabs>
            <w:rPr>
              <w:rFonts w:asciiTheme="minorHAnsi" w:eastAsiaTheme="minorEastAsia" w:hAnsiTheme="minorHAnsi"/>
              <w:noProof/>
              <w:lang w:eastAsia="en-CA"/>
            </w:rPr>
          </w:pPr>
          <w:hyperlink w:anchor="_Toc203125947" w:history="1">
            <w:r w:rsidRPr="00E644AB">
              <w:rPr>
                <w:rStyle w:val="Hyperlink"/>
                <w:noProof/>
              </w:rPr>
              <w:t>Data Flow</w:t>
            </w:r>
            <w:r>
              <w:rPr>
                <w:noProof/>
                <w:webHidden/>
              </w:rPr>
              <w:tab/>
            </w:r>
            <w:r>
              <w:rPr>
                <w:noProof/>
                <w:webHidden/>
              </w:rPr>
              <w:fldChar w:fldCharType="begin"/>
            </w:r>
            <w:r>
              <w:rPr>
                <w:noProof/>
                <w:webHidden/>
              </w:rPr>
              <w:instrText xml:space="preserve"> PAGEREF _Toc203125947 \h </w:instrText>
            </w:r>
            <w:r>
              <w:rPr>
                <w:noProof/>
                <w:webHidden/>
              </w:rPr>
            </w:r>
            <w:r>
              <w:rPr>
                <w:noProof/>
                <w:webHidden/>
              </w:rPr>
              <w:fldChar w:fldCharType="separate"/>
            </w:r>
            <w:r>
              <w:rPr>
                <w:noProof/>
                <w:webHidden/>
              </w:rPr>
              <w:t>29</w:t>
            </w:r>
            <w:r>
              <w:rPr>
                <w:noProof/>
                <w:webHidden/>
              </w:rPr>
              <w:fldChar w:fldCharType="end"/>
            </w:r>
          </w:hyperlink>
        </w:p>
        <w:p w14:paraId="5DDE9804" w14:textId="1656DB3C" w:rsidR="00FA2A26" w:rsidRDefault="00FA2A26">
          <w:pPr>
            <w:pStyle w:val="TOC2"/>
            <w:tabs>
              <w:tab w:val="right" w:leader="dot" w:pos="9628"/>
            </w:tabs>
            <w:rPr>
              <w:rFonts w:asciiTheme="minorHAnsi" w:eastAsiaTheme="minorEastAsia" w:hAnsiTheme="minorHAnsi"/>
              <w:noProof/>
              <w:lang w:eastAsia="en-CA"/>
            </w:rPr>
          </w:pPr>
          <w:hyperlink w:anchor="_Toc203125948" w:history="1">
            <w:r w:rsidRPr="00E644AB">
              <w:rPr>
                <w:rStyle w:val="Hyperlink"/>
                <w:noProof/>
              </w:rPr>
              <w:t>Key Features &amp; Functionalities</w:t>
            </w:r>
            <w:r>
              <w:rPr>
                <w:noProof/>
                <w:webHidden/>
              </w:rPr>
              <w:tab/>
            </w:r>
            <w:r>
              <w:rPr>
                <w:noProof/>
                <w:webHidden/>
              </w:rPr>
              <w:fldChar w:fldCharType="begin"/>
            </w:r>
            <w:r>
              <w:rPr>
                <w:noProof/>
                <w:webHidden/>
              </w:rPr>
              <w:instrText xml:space="preserve"> PAGEREF _Toc203125948 \h </w:instrText>
            </w:r>
            <w:r>
              <w:rPr>
                <w:noProof/>
                <w:webHidden/>
              </w:rPr>
            </w:r>
            <w:r>
              <w:rPr>
                <w:noProof/>
                <w:webHidden/>
              </w:rPr>
              <w:fldChar w:fldCharType="separate"/>
            </w:r>
            <w:r>
              <w:rPr>
                <w:noProof/>
                <w:webHidden/>
              </w:rPr>
              <w:t>29</w:t>
            </w:r>
            <w:r>
              <w:rPr>
                <w:noProof/>
                <w:webHidden/>
              </w:rPr>
              <w:fldChar w:fldCharType="end"/>
            </w:r>
          </w:hyperlink>
        </w:p>
        <w:p w14:paraId="3F7AADC4" w14:textId="3D21C0EF" w:rsidR="00FA2A26" w:rsidRDefault="00FA2A26">
          <w:pPr>
            <w:pStyle w:val="TOC2"/>
            <w:tabs>
              <w:tab w:val="right" w:leader="dot" w:pos="9628"/>
            </w:tabs>
            <w:rPr>
              <w:rFonts w:asciiTheme="minorHAnsi" w:eastAsiaTheme="minorEastAsia" w:hAnsiTheme="minorHAnsi"/>
              <w:noProof/>
              <w:lang w:eastAsia="en-CA"/>
            </w:rPr>
          </w:pPr>
          <w:hyperlink w:anchor="_Toc203125949" w:history="1">
            <w:r w:rsidRPr="00E644AB">
              <w:rPr>
                <w:rStyle w:val="Hyperlink"/>
                <w:noProof/>
              </w:rPr>
              <w:t>Integration with the Rest of the App</w:t>
            </w:r>
            <w:r>
              <w:rPr>
                <w:noProof/>
                <w:webHidden/>
              </w:rPr>
              <w:tab/>
            </w:r>
            <w:r>
              <w:rPr>
                <w:noProof/>
                <w:webHidden/>
              </w:rPr>
              <w:fldChar w:fldCharType="begin"/>
            </w:r>
            <w:r>
              <w:rPr>
                <w:noProof/>
                <w:webHidden/>
              </w:rPr>
              <w:instrText xml:space="preserve"> PAGEREF _Toc203125949 \h </w:instrText>
            </w:r>
            <w:r>
              <w:rPr>
                <w:noProof/>
                <w:webHidden/>
              </w:rPr>
            </w:r>
            <w:r>
              <w:rPr>
                <w:noProof/>
                <w:webHidden/>
              </w:rPr>
              <w:fldChar w:fldCharType="separate"/>
            </w:r>
            <w:r>
              <w:rPr>
                <w:noProof/>
                <w:webHidden/>
              </w:rPr>
              <w:t>30</w:t>
            </w:r>
            <w:r>
              <w:rPr>
                <w:noProof/>
                <w:webHidden/>
              </w:rPr>
              <w:fldChar w:fldCharType="end"/>
            </w:r>
          </w:hyperlink>
        </w:p>
        <w:p w14:paraId="606909A6" w14:textId="5D3C055A" w:rsidR="00FA2A26" w:rsidRDefault="00FA2A26">
          <w:pPr>
            <w:pStyle w:val="TOC1"/>
            <w:rPr>
              <w:rFonts w:asciiTheme="minorHAnsi" w:eastAsiaTheme="minorEastAsia" w:hAnsiTheme="minorHAnsi"/>
              <w:noProof/>
              <w:lang w:eastAsia="en-CA"/>
            </w:rPr>
          </w:pPr>
          <w:hyperlink w:anchor="_Toc203125950" w:history="1">
            <w:r w:rsidRPr="00E644AB">
              <w:rPr>
                <w:rStyle w:val="Hyperlink"/>
                <w:noProof/>
              </w:rPr>
              <w:t>Field use EIQ calculation logic</w:t>
            </w:r>
            <w:r>
              <w:rPr>
                <w:noProof/>
                <w:webHidden/>
              </w:rPr>
              <w:tab/>
            </w:r>
            <w:r>
              <w:rPr>
                <w:noProof/>
                <w:webHidden/>
              </w:rPr>
              <w:fldChar w:fldCharType="begin"/>
            </w:r>
            <w:r>
              <w:rPr>
                <w:noProof/>
                <w:webHidden/>
              </w:rPr>
              <w:instrText xml:space="preserve"> PAGEREF _Toc203125950 \h </w:instrText>
            </w:r>
            <w:r>
              <w:rPr>
                <w:noProof/>
                <w:webHidden/>
              </w:rPr>
            </w:r>
            <w:r>
              <w:rPr>
                <w:noProof/>
                <w:webHidden/>
              </w:rPr>
              <w:fldChar w:fldCharType="separate"/>
            </w:r>
            <w:r>
              <w:rPr>
                <w:noProof/>
                <w:webHidden/>
              </w:rPr>
              <w:t>32</w:t>
            </w:r>
            <w:r>
              <w:rPr>
                <w:noProof/>
                <w:webHidden/>
              </w:rPr>
              <w:fldChar w:fldCharType="end"/>
            </w:r>
          </w:hyperlink>
        </w:p>
        <w:p w14:paraId="38A41027" w14:textId="203B2B69" w:rsidR="00FA2A26" w:rsidRDefault="00FA2A26">
          <w:pPr>
            <w:pStyle w:val="TOC2"/>
            <w:tabs>
              <w:tab w:val="right" w:leader="dot" w:pos="9628"/>
            </w:tabs>
            <w:rPr>
              <w:rFonts w:asciiTheme="minorHAnsi" w:eastAsiaTheme="minorEastAsia" w:hAnsiTheme="minorHAnsi"/>
              <w:noProof/>
              <w:lang w:eastAsia="en-CA"/>
            </w:rPr>
          </w:pPr>
          <w:hyperlink w:anchor="_Toc203125951" w:history="1">
            <w:r w:rsidRPr="00E644AB">
              <w:rPr>
                <w:rStyle w:val="Hyperlink"/>
                <w:noProof/>
              </w:rPr>
              <w:t>Basic concepts and abbreviations</w:t>
            </w:r>
            <w:r>
              <w:rPr>
                <w:noProof/>
                <w:webHidden/>
              </w:rPr>
              <w:tab/>
            </w:r>
            <w:r>
              <w:rPr>
                <w:noProof/>
                <w:webHidden/>
              </w:rPr>
              <w:fldChar w:fldCharType="begin"/>
            </w:r>
            <w:r>
              <w:rPr>
                <w:noProof/>
                <w:webHidden/>
              </w:rPr>
              <w:instrText xml:space="preserve"> PAGEREF _Toc203125951 \h </w:instrText>
            </w:r>
            <w:r>
              <w:rPr>
                <w:noProof/>
                <w:webHidden/>
              </w:rPr>
            </w:r>
            <w:r>
              <w:rPr>
                <w:noProof/>
                <w:webHidden/>
              </w:rPr>
              <w:fldChar w:fldCharType="separate"/>
            </w:r>
            <w:r>
              <w:rPr>
                <w:noProof/>
                <w:webHidden/>
              </w:rPr>
              <w:t>32</w:t>
            </w:r>
            <w:r>
              <w:rPr>
                <w:noProof/>
                <w:webHidden/>
              </w:rPr>
              <w:fldChar w:fldCharType="end"/>
            </w:r>
          </w:hyperlink>
        </w:p>
        <w:p w14:paraId="090C82C3" w14:textId="42B032B2" w:rsidR="00FA2A26" w:rsidRDefault="00FA2A26">
          <w:pPr>
            <w:pStyle w:val="TOC2"/>
            <w:tabs>
              <w:tab w:val="right" w:leader="dot" w:pos="9628"/>
            </w:tabs>
            <w:rPr>
              <w:rFonts w:asciiTheme="minorHAnsi" w:eastAsiaTheme="minorEastAsia" w:hAnsiTheme="minorHAnsi"/>
              <w:noProof/>
              <w:lang w:eastAsia="en-CA"/>
            </w:rPr>
          </w:pPr>
          <w:hyperlink w:anchor="_Toc203125952" w:history="1">
            <w:r w:rsidRPr="00E644AB">
              <w:rPr>
                <w:rStyle w:val="Hyperlink"/>
                <w:noProof/>
              </w:rPr>
              <w:t>Calculation process</w:t>
            </w:r>
            <w:r>
              <w:rPr>
                <w:noProof/>
                <w:webHidden/>
              </w:rPr>
              <w:tab/>
            </w:r>
            <w:r>
              <w:rPr>
                <w:noProof/>
                <w:webHidden/>
              </w:rPr>
              <w:fldChar w:fldCharType="begin"/>
            </w:r>
            <w:r>
              <w:rPr>
                <w:noProof/>
                <w:webHidden/>
              </w:rPr>
              <w:instrText xml:space="preserve"> PAGEREF _Toc203125952 \h </w:instrText>
            </w:r>
            <w:r>
              <w:rPr>
                <w:noProof/>
                <w:webHidden/>
              </w:rPr>
            </w:r>
            <w:r>
              <w:rPr>
                <w:noProof/>
                <w:webHidden/>
              </w:rPr>
              <w:fldChar w:fldCharType="separate"/>
            </w:r>
            <w:r>
              <w:rPr>
                <w:noProof/>
                <w:webHidden/>
              </w:rPr>
              <w:t>32</w:t>
            </w:r>
            <w:r>
              <w:rPr>
                <w:noProof/>
                <w:webHidden/>
              </w:rPr>
              <w:fldChar w:fldCharType="end"/>
            </w:r>
          </w:hyperlink>
        </w:p>
        <w:p w14:paraId="4001171B" w14:textId="167E6C94" w:rsidR="00FA2A26" w:rsidRDefault="00FA2A26">
          <w:pPr>
            <w:pStyle w:val="TOC1"/>
            <w:rPr>
              <w:rFonts w:asciiTheme="minorHAnsi" w:eastAsiaTheme="minorEastAsia" w:hAnsiTheme="minorHAnsi"/>
              <w:noProof/>
              <w:lang w:eastAsia="en-CA"/>
            </w:rPr>
          </w:pPr>
          <w:hyperlink w:anchor="_Toc203125953" w:history="1">
            <w:r w:rsidRPr="00E644AB">
              <w:rPr>
                <w:rStyle w:val="Hyperlink"/>
                <w:noProof/>
                <w:lang w:val="en-US"/>
              </w:rPr>
              <w:t>Data used and how it was produced</w:t>
            </w:r>
            <w:r>
              <w:rPr>
                <w:noProof/>
                <w:webHidden/>
              </w:rPr>
              <w:tab/>
            </w:r>
            <w:r>
              <w:rPr>
                <w:noProof/>
                <w:webHidden/>
              </w:rPr>
              <w:fldChar w:fldCharType="begin"/>
            </w:r>
            <w:r>
              <w:rPr>
                <w:noProof/>
                <w:webHidden/>
              </w:rPr>
              <w:instrText xml:space="preserve"> PAGEREF _Toc203125953 \h </w:instrText>
            </w:r>
            <w:r>
              <w:rPr>
                <w:noProof/>
                <w:webHidden/>
              </w:rPr>
            </w:r>
            <w:r>
              <w:rPr>
                <w:noProof/>
                <w:webHidden/>
              </w:rPr>
              <w:fldChar w:fldCharType="separate"/>
            </w:r>
            <w:r>
              <w:rPr>
                <w:noProof/>
                <w:webHidden/>
              </w:rPr>
              <w:t>34</w:t>
            </w:r>
            <w:r>
              <w:rPr>
                <w:noProof/>
                <w:webHidden/>
              </w:rPr>
              <w:fldChar w:fldCharType="end"/>
            </w:r>
          </w:hyperlink>
        </w:p>
        <w:p w14:paraId="04E03D5B" w14:textId="3B48759B" w:rsidR="00FA2A26" w:rsidRDefault="00FA2A26">
          <w:pPr>
            <w:pStyle w:val="TOC2"/>
            <w:tabs>
              <w:tab w:val="right" w:leader="dot" w:pos="9628"/>
            </w:tabs>
            <w:rPr>
              <w:rFonts w:asciiTheme="minorHAnsi" w:eastAsiaTheme="minorEastAsia" w:hAnsiTheme="minorHAnsi"/>
              <w:noProof/>
              <w:lang w:eastAsia="en-CA"/>
            </w:rPr>
          </w:pPr>
          <w:hyperlink w:anchor="_Toc203125954" w:history="1">
            <w:r w:rsidRPr="00E644AB">
              <w:rPr>
                <w:rStyle w:val="Hyperlink"/>
                <w:noProof/>
                <w:lang w:val="en-US"/>
              </w:rPr>
              <w:t>UOM csv</w:t>
            </w:r>
            <w:r>
              <w:rPr>
                <w:noProof/>
                <w:webHidden/>
              </w:rPr>
              <w:tab/>
            </w:r>
            <w:r>
              <w:rPr>
                <w:noProof/>
                <w:webHidden/>
              </w:rPr>
              <w:fldChar w:fldCharType="begin"/>
            </w:r>
            <w:r>
              <w:rPr>
                <w:noProof/>
                <w:webHidden/>
              </w:rPr>
              <w:instrText xml:space="preserve"> PAGEREF _Toc203125954 \h </w:instrText>
            </w:r>
            <w:r>
              <w:rPr>
                <w:noProof/>
                <w:webHidden/>
              </w:rPr>
            </w:r>
            <w:r>
              <w:rPr>
                <w:noProof/>
                <w:webHidden/>
              </w:rPr>
              <w:fldChar w:fldCharType="separate"/>
            </w:r>
            <w:r>
              <w:rPr>
                <w:noProof/>
                <w:webHidden/>
              </w:rPr>
              <w:t>34</w:t>
            </w:r>
            <w:r>
              <w:rPr>
                <w:noProof/>
                <w:webHidden/>
              </w:rPr>
              <w:fldChar w:fldCharType="end"/>
            </w:r>
          </w:hyperlink>
        </w:p>
        <w:p w14:paraId="299E77AB" w14:textId="244B886E" w:rsidR="00FA2A26" w:rsidRDefault="00FA2A26">
          <w:pPr>
            <w:pStyle w:val="TOC2"/>
            <w:tabs>
              <w:tab w:val="right" w:leader="dot" w:pos="9628"/>
            </w:tabs>
            <w:rPr>
              <w:rFonts w:asciiTheme="minorHAnsi" w:eastAsiaTheme="minorEastAsia" w:hAnsiTheme="minorHAnsi"/>
              <w:noProof/>
              <w:lang w:eastAsia="en-CA"/>
            </w:rPr>
          </w:pPr>
          <w:hyperlink w:anchor="_Toc203125955" w:history="1">
            <w:r w:rsidRPr="00E644AB">
              <w:rPr>
                <w:rStyle w:val="Hyperlink"/>
                <w:noProof/>
              </w:rPr>
              <w:t>AI csv</w:t>
            </w:r>
            <w:r>
              <w:rPr>
                <w:noProof/>
                <w:webHidden/>
              </w:rPr>
              <w:tab/>
            </w:r>
            <w:r>
              <w:rPr>
                <w:noProof/>
                <w:webHidden/>
              </w:rPr>
              <w:fldChar w:fldCharType="begin"/>
            </w:r>
            <w:r>
              <w:rPr>
                <w:noProof/>
                <w:webHidden/>
              </w:rPr>
              <w:instrText xml:space="preserve"> PAGEREF _Toc203125955 \h </w:instrText>
            </w:r>
            <w:r>
              <w:rPr>
                <w:noProof/>
                <w:webHidden/>
              </w:rPr>
            </w:r>
            <w:r>
              <w:rPr>
                <w:noProof/>
                <w:webHidden/>
              </w:rPr>
              <w:fldChar w:fldCharType="separate"/>
            </w:r>
            <w:r>
              <w:rPr>
                <w:noProof/>
                <w:webHidden/>
              </w:rPr>
              <w:t>35</w:t>
            </w:r>
            <w:r>
              <w:rPr>
                <w:noProof/>
                <w:webHidden/>
              </w:rPr>
              <w:fldChar w:fldCharType="end"/>
            </w:r>
          </w:hyperlink>
        </w:p>
        <w:p w14:paraId="3F61AA05" w14:textId="094CBCFA" w:rsidR="00FA2A26" w:rsidRDefault="00FA2A26">
          <w:pPr>
            <w:pStyle w:val="TOC2"/>
            <w:tabs>
              <w:tab w:val="right" w:leader="dot" w:pos="9628"/>
            </w:tabs>
            <w:rPr>
              <w:rFonts w:asciiTheme="minorHAnsi" w:eastAsiaTheme="minorEastAsia" w:hAnsiTheme="minorHAnsi"/>
              <w:noProof/>
              <w:lang w:eastAsia="en-CA"/>
            </w:rPr>
          </w:pPr>
          <w:hyperlink w:anchor="_Toc203125956" w:history="1">
            <w:r w:rsidRPr="00E644AB">
              <w:rPr>
                <w:rStyle w:val="Hyperlink"/>
                <w:noProof/>
              </w:rPr>
              <w:t>Products csv</w:t>
            </w:r>
            <w:r>
              <w:rPr>
                <w:noProof/>
                <w:webHidden/>
              </w:rPr>
              <w:tab/>
            </w:r>
            <w:r>
              <w:rPr>
                <w:noProof/>
                <w:webHidden/>
              </w:rPr>
              <w:fldChar w:fldCharType="begin"/>
            </w:r>
            <w:r>
              <w:rPr>
                <w:noProof/>
                <w:webHidden/>
              </w:rPr>
              <w:instrText xml:space="preserve"> PAGEREF _Toc203125956 \h </w:instrText>
            </w:r>
            <w:r>
              <w:rPr>
                <w:noProof/>
                <w:webHidden/>
              </w:rPr>
            </w:r>
            <w:r>
              <w:rPr>
                <w:noProof/>
                <w:webHidden/>
              </w:rPr>
              <w:fldChar w:fldCharType="separate"/>
            </w:r>
            <w:r>
              <w:rPr>
                <w:noProof/>
                <w:webHidden/>
              </w:rPr>
              <w:t>36</w:t>
            </w:r>
            <w:r>
              <w:rPr>
                <w:noProof/>
                <w:webHidden/>
              </w:rPr>
              <w:fldChar w:fldCharType="end"/>
            </w:r>
          </w:hyperlink>
        </w:p>
        <w:p w14:paraId="1C8C71F7" w14:textId="20C465EC" w:rsidR="00FA2A07" w:rsidRDefault="00FA2A07">
          <w:r>
            <w:fldChar w:fldCharType="end"/>
          </w:r>
        </w:p>
      </w:sdtContent>
    </w:sdt>
    <w:p w14:paraId="6621B09E" w14:textId="77777777" w:rsidR="008E2109" w:rsidRDefault="008E2109" w:rsidP="00CD16DA">
      <w:pPr>
        <w:spacing w:line="276" w:lineRule="auto"/>
        <w:jc w:val="both"/>
        <w:rPr>
          <w:b/>
          <w:bCs/>
          <w:lang w:val="en-US"/>
        </w:rPr>
        <w:sectPr w:rsidR="008E2109" w:rsidSect="00DB726F">
          <w:pgSz w:w="11906" w:h="16838"/>
          <w:pgMar w:top="1134" w:right="1134" w:bottom="1134" w:left="1134" w:header="454" w:footer="0" w:gutter="0"/>
          <w:pgNumType w:start="1"/>
          <w:cols w:space="708"/>
          <w:docGrid w:linePitch="360"/>
        </w:sectPr>
      </w:pPr>
    </w:p>
    <w:p w14:paraId="354A2A46" w14:textId="19E3F24A" w:rsidR="00C27D43" w:rsidRDefault="00B92DD3" w:rsidP="005673C6">
      <w:pPr>
        <w:spacing w:line="276" w:lineRule="auto"/>
        <w:jc w:val="both"/>
        <w:rPr>
          <w:rStyle w:val="Heading1Char"/>
        </w:rPr>
      </w:pPr>
      <w:bookmarkStart w:id="0" w:name="_Toc203125895"/>
      <w:r w:rsidRPr="008050DD">
        <w:rPr>
          <w:rStyle w:val="Heading1Char"/>
        </w:rPr>
        <w:lastRenderedPageBreak/>
        <w:t>In</w:t>
      </w:r>
      <w:r w:rsidR="003C6F5E">
        <w:rPr>
          <w:rStyle w:val="Heading1Char"/>
        </w:rPr>
        <w:t>troduction</w:t>
      </w:r>
      <w:bookmarkEnd w:id="0"/>
    </w:p>
    <w:p w14:paraId="1B2FA365" w14:textId="74F63F33" w:rsidR="00B92DD3" w:rsidRPr="008050DD" w:rsidRDefault="00B92DD3" w:rsidP="005673C6">
      <w:pPr>
        <w:spacing w:line="276" w:lineRule="auto"/>
        <w:jc w:val="both"/>
      </w:pPr>
      <w:r w:rsidRPr="008050DD">
        <w:t>Th</w:t>
      </w:r>
      <w:r w:rsidR="0050476E">
        <w:t>is</w:t>
      </w:r>
      <w:r w:rsidR="00660323">
        <w:t xml:space="preserve"> </w:t>
      </w:r>
      <w:r w:rsidR="0050476E">
        <w:t>is</w:t>
      </w:r>
      <w:r w:rsidR="00660323">
        <w:t xml:space="preserve"> </w:t>
      </w:r>
      <w:r w:rsidR="0050476E">
        <w:t>a</w:t>
      </w:r>
      <w:r w:rsidR="00660323">
        <w:t xml:space="preserve"> </w:t>
      </w:r>
      <w:r w:rsidR="0050476E">
        <w:t>desktop</w:t>
      </w:r>
      <w:r w:rsidR="00660323">
        <w:t xml:space="preserve"> </w:t>
      </w:r>
      <w:r w:rsidRPr="008050DD">
        <w:t>application</w:t>
      </w:r>
      <w:r w:rsidR="00660323">
        <w:t xml:space="preserve"> </w:t>
      </w:r>
      <w:r w:rsidR="0050476E">
        <w:t>that</w:t>
      </w:r>
      <w:r w:rsidR="00660323">
        <w:t xml:space="preserve"> </w:t>
      </w:r>
      <w:r w:rsidRPr="008050DD">
        <w:t>enables</w:t>
      </w:r>
      <w:r w:rsidR="00660323">
        <w:t xml:space="preserve"> </w:t>
      </w:r>
      <w:r w:rsidRPr="008050DD">
        <w:t>users</w:t>
      </w:r>
      <w:r w:rsidR="00660323">
        <w:t xml:space="preserve"> </w:t>
      </w:r>
      <w:r w:rsidRPr="00B92DD3">
        <w:t>(</w:t>
      </w:r>
      <w:r w:rsidRPr="008050DD">
        <w:t>agronomists,</w:t>
      </w:r>
      <w:r w:rsidR="00660323">
        <w:t xml:space="preserve"> </w:t>
      </w:r>
      <w:r w:rsidRPr="008050DD">
        <w:t>field</w:t>
      </w:r>
      <w:r w:rsidR="00660323">
        <w:t xml:space="preserve"> </w:t>
      </w:r>
      <w:r w:rsidRPr="008050DD">
        <w:t>reps,</w:t>
      </w:r>
      <w:r w:rsidR="00660323">
        <w:t xml:space="preserve"> </w:t>
      </w:r>
      <w:r w:rsidRPr="008050DD">
        <w:t>and</w:t>
      </w:r>
      <w:r w:rsidR="00660323">
        <w:t xml:space="preserve"> </w:t>
      </w:r>
      <w:r w:rsidRPr="008050DD">
        <w:t>eventually</w:t>
      </w:r>
      <w:r w:rsidR="00660323">
        <w:t xml:space="preserve"> </w:t>
      </w:r>
      <w:r w:rsidRPr="008050DD">
        <w:t>growers</w:t>
      </w:r>
      <w:r w:rsidRPr="00B92DD3">
        <w:t>)</w:t>
      </w:r>
      <w:r w:rsidR="00660323">
        <w:t xml:space="preserve"> </w:t>
      </w:r>
      <w:r w:rsidRPr="008050DD">
        <w:t>to</w:t>
      </w:r>
      <w:r w:rsidR="00660323">
        <w:t xml:space="preserve"> </w:t>
      </w:r>
      <w:r w:rsidRPr="008050DD">
        <w:t>view</w:t>
      </w:r>
      <w:r w:rsidR="00660323">
        <w:t xml:space="preserve"> </w:t>
      </w:r>
      <w:r w:rsidRPr="008050DD">
        <w:t>region-specific</w:t>
      </w:r>
      <w:r w:rsidR="00660323">
        <w:t xml:space="preserve"> </w:t>
      </w:r>
      <w:r w:rsidRPr="00B92DD3">
        <w:t>control</w:t>
      </w:r>
      <w:r w:rsidR="00660323">
        <w:t xml:space="preserve"> </w:t>
      </w:r>
      <w:r w:rsidRPr="008050DD">
        <w:t>products,</w:t>
      </w:r>
      <w:r w:rsidR="00660323">
        <w:t xml:space="preserve"> </w:t>
      </w:r>
      <w:r w:rsidRPr="008050DD">
        <w:t>compare</w:t>
      </w:r>
      <w:r w:rsidR="00660323">
        <w:t xml:space="preserve"> </w:t>
      </w:r>
      <w:r w:rsidRPr="008050DD">
        <w:t>them,</w:t>
      </w:r>
      <w:r w:rsidR="00660323">
        <w:t xml:space="preserve"> </w:t>
      </w:r>
      <w:r w:rsidRPr="008050DD">
        <w:t>and</w:t>
      </w:r>
      <w:r w:rsidR="00660323">
        <w:t xml:space="preserve"> </w:t>
      </w:r>
      <w:r w:rsidRPr="008050DD">
        <w:t>create</w:t>
      </w:r>
      <w:r w:rsidR="00660323">
        <w:t xml:space="preserve"> </w:t>
      </w:r>
      <w:r w:rsidR="003E4034">
        <w:t>crop protection</w:t>
      </w:r>
      <w:r w:rsidR="00660323">
        <w:t xml:space="preserve"> </w:t>
      </w:r>
      <w:r w:rsidRPr="008050DD">
        <w:t>plans</w:t>
      </w:r>
      <w:r w:rsidR="0050476E">
        <w:t>,</w:t>
      </w:r>
      <w:r w:rsidR="00660323">
        <w:t xml:space="preserve"> </w:t>
      </w:r>
      <w:r w:rsidR="0050476E">
        <w:t>with</w:t>
      </w:r>
      <w:r w:rsidR="00660323">
        <w:t xml:space="preserve"> </w:t>
      </w:r>
      <w:r w:rsidR="0050476E">
        <w:t>a</w:t>
      </w:r>
      <w:r w:rsidR="00660323">
        <w:t xml:space="preserve"> </w:t>
      </w:r>
      <w:r w:rsidR="0050476E">
        <w:t>focus</w:t>
      </w:r>
      <w:r w:rsidR="00660323">
        <w:t xml:space="preserve"> </w:t>
      </w:r>
      <w:r w:rsidR="0050476E">
        <w:t>on</w:t>
      </w:r>
      <w:r w:rsidR="00660323">
        <w:t xml:space="preserve"> </w:t>
      </w:r>
      <w:r w:rsidR="0050476E">
        <w:t>EIQ</w:t>
      </w:r>
      <w:r w:rsidR="00660323">
        <w:t xml:space="preserve"> </w:t>
      </w:r>
      <w:r w:rsidR="007461E3">
        <w:t>scores,</w:t>
      </w:r>
      <w:r w:rsidR="00660323">
        <w:t xml:space="preserve"> </w:t>
      </w:r>
      <w:r w:rsidR="007461E3">
        <w:t>to</w:t>
      </w:r>
      <w:r w:rsidR="00660323">
        <w:t xml:space="preserve"> </w:t>
      </w:r>
      <w:r w:rsidR="007461E3">
        <w:t>encourage</w:t>
      </w:r>
      <w:r w:rsidR="00660323">
        <w:t xml:space="preserve"> </w:t>
      </w:r>
      <w:r w:rsidR="007461E3">
        <w:t>reduction</w:t>
      </w:r>
      <w:r w:rsidR="00660323">
        <w:t xml:space="preserve"> </w:t>
      </w:r>
      <w:r w:rsidR="007461E3">
        <w:t>of</w:t>
      </w:r>
      <w:r w:rsidR="00660323">
        <w:t xml:space="preserve"> </w:t>
      </w:r>
      <w:r w:rsidR="007461E3">
        <w:t>environmental</w:t>
      </w:r>
      <w:r w:rsidR="00660323">
        <w:t xml:space="preserve"> </w:t>
      </w:r>
      <w:r w:rsidR="007461E3">
        <w:t>impacts</w:t>
      </w:r>
      <w:r w:rsidRPr="008050DD">
        <w:t>.</w:t>
      </w:r>
      <w:r w:rsidR="00660323">
        <w:t xml:space="preserve"> </w:t>
      </w:r>
      <w:r w:rsidRPr="008050DD">
        <w:t>The</w:t>
      </w:r>
      <w:r w:rsidR="00660323">
        <w:t xml:space="preserve"> </w:t>
      </w:r>
      <w:r w:rsidR="007461E3">
        <w:t>spray</w:t>
      </w:r>
      <w:r w:rsidR="00660323">
        <w:t xml:space="preserve"> </w:t>
      </w:r>
      <w:r w:rsidRPr="008050DD">
        <w:t>plans</w:t>
      </w:r>
      <w:r w:rsidR="00660323">
        <w:t xml:space="preserve"> </w:t>
      </w:r>
      <w:r w:rsidRPr="008050DD">
        <w:t>can</w:t>
      </w:r>
      <w:r w:rsidR="00660323">
        <w:t xml:space="preserve"> </w:t>
      </w:r>
      <w:r w:rsidRPr="008050DD">
        <w:t>be</w:t>
      </w:r>
      <w:r w:rsidR="00660323">
        <w:t xml:space="preserve"> </w:t>
      </w:r>
      <w:r w:rsidRPr="008050DD">
        <w:t>built</w:t>
      </w:r>
      <w:r w:rsidR="00660323">
        <w:t xml:space="preserve"> </w:t>
      </w:r>
      <w:r w:rsidRPr="008050DD">
        <w:t>from</w:t>
      </w:r>
      <w:r w:rsidR="00660323">
        <w:t xml:space="preserve"> </w:t>
      </w:r>
      <w:r w:rsidRPr="008050DD">
        <w:t>scratch</w:t>
      </w:r>
      <w:r w:rsidR="00660323">
        <w:t xml:space="preserve"> </w:t>
      </w:r>
      <w:r w:rsidRPr="008050DD">
        <w:t>or</w:t>
      </w:r>
      <w:r w:rsidR="00660323">
        <w:t xml:space="preserve"> </w:t>
      </w:r>
      <w:r w:rsidRPr="008050DD">
        <w:t>based</w:t>
      </w:r>
      <w:r w:rsidR="00660323">
        <w:t xml:space="preserve"> </w:t>
      </w:r>
      <w:r w:rsidRPr="008050DD">
        <w:t>on</w:t>
      </w:r>
      <w:r w:rsidR="00660323">
        <w:t xml:space="preserve"> </w:t>
      </w:r>
      <w:r w:rsidRPr="008050DD">
        <w:t>a</w:t>
      </w:r>
      <w:r w:rsidR="00660323">
        <w:t xml:space="preserve"> </w:t>
      </w:r>
      <w:r w:rsidRPr="008050DD">
        <w:t>previous</w:t>
      </w:r>
      <w:r w:rsidR="00660323">
        <w:t xml:space="preserve"> </w:t>
      </w:r>
      <w:r w:rsidRPr="008050DD">
        <w:t>year’s</w:t>
      </w:r>
      <w:r w:rsidR="00660323">
        <w:t xml:space="preserve"> </w:t>
      </w:r>
      <w:r w:rsidRPr="008050DD">
        <w:t>plan</w:t>
      </w:r>
      <w:r w:rsidR="00660323">
        <w:t xml:space="preserve"> </w:t>
      </w:r>
      <w:r w:rsidRPr="008050DD">
        <w:t>using</w:t>
      </w:r>
      <w:r w:rsidR="00660323">
        <w:t xml:space="preserve"> </w:t>
      </w:r>
      <w:r w:rsidRPr="008050DD">
        <w:t>the</w:t>
      </w:r>
      <w:r w:rsidR="00660323">
        <w:t xml:space="preserve"> </w:t>
      </w:r>
      <w:r w:rsidRPr="008050DD">
        <w:t>Excel</w:t>
      </w:r>
      <w:r w:rsidR="00660323">
        <w:t xml:space="preserve"> </w:t>
      </w:r>
      <w:r w:rsidRPr="008050DD">
        <w:t>format</w:t>
      </w:r>
      <w:r w:rsidR="00660323">
        <w:t xml:space="preserve"> </w:t>
      </w:r>
      <w:r w:rsidRPr="008050DD">
        <w:t>auto-generated</w:t>
      </w:r>
      <w:r w:rsidR="00660323">
        <w:t xml:space="preserve"> </w:t>
      </w:r>
      <w:r w:rsidRPr="008050DD">
        <w:t>by</w:t>
      </w:r>
      <w:r w:rsidR="00660323">
        <w:t xml:space="preserve"> </w:t>
      </w:r>
      <w:r w:rsidRPr="008050DD">
        <w:t>GXCore’s</w:t>
      </w:r>
      <w:r w:rsidR="00660323">
        <w:t xml:space="preserve"> </w:t>
      </w:r>
      <w:r w:rsidRPr="008050DD">
        <w:t>pesticides</w:t>
      </w:r>
      <w:r w:rsidR="00660323">
        <w:t xml:space="preserve"> </w:t>
      </w:r>
      <w:r w:rsidRPr="008050DD">
        <w:t>report</w:t>
      </w:r>
      <w:r w:rsidR="007461E3">
        <w:t>,</w:t>
      </w:r>
      <w:r w:rsidR="00660323">
        <w:t xml:space="preserve"> </w:t>
      </w:r>
      <w:r w:rsidR="007461E3">
        <w:t>and</w:t>
      </w:r>
      <w:r w:rsidR="00660323">
        <w:t xml:space="preserve"> </w:t>
      </w:r>
      <w:r w:rsidR="007461E3">
        <w:t>re-exported</w:t>
      </w:r>
      <w:r w:rsidR="00660323">
        <w:t xml:space="preserve"> </w:t>
      </w:r>
      <w:r w:rsidR="007461E3">
        <w:t>in</w:t>
      </w:r>
      <w:r w:rsidR="00660323">
        <w:t xml:space="preserve"> </w:t>
      </w:r>
      <w:r w:rsidR="00FF527D">
        <w:t>an</w:t>
      </w:r>
      <w:r w:rsidR="00660323">
        <w:t xml:space="preserve"> </w:t>
      </w:r>
      <w:r w:rsidR="00FF527D">
        <w:t>E</w:t>
      </w:r>
      <w:r w:rsidR="00F33592">
        <w:t>xcel</w:t>
      </w:r>
      <w:r w:rsidR="00660323">
        <w:t xml:space="preserve"> </w:t>
      </w:r>
      <w:r w:rsidR="00FF527D">
        <w:t>format</w:t>
      </w:r>
      <w:r w:rsidR="00660323">
        <w:t xml:space="preserve"> </w:t>
      </w:r>
      <w:r w:rsidR="00FF527D">
        <w:t>that</w:t>
      </w:r>
      <w:r w:rsidR="00660323">
        <w:t xml:space="preserve"> </w:t>
      </w:r>
      <w:r w:rsidR="00FF527D">
        <w:t>the</w:t>
      </w:r>
      <w:r w:rsidR="00660323">
        <w:t xml:space="preserve"> </w:t>
      </w:r>
      <w:r w:rsidR="00FF527D">
        <w:t>app</w:t>
      </w:r>
      <w:r w:rsidR="00660323">
        <w:t xml:space="preserve"> </w:t>
      </w:r>
      <w:r w:rsidR="00FF527D">
        <w:t>can</w:t>
      </w:r>
      <w:r w:rsidR="00660323">
        <w:t xml:space="preserve"> </w:t>
      </w:r>
      <w:r w:rsidR="00FF527D">
        <w:t>re-read.</w:t>
      </w:r>
    </w:p>
    <w:p w14:paraId="5D9927C3" w14:textId="0D1328B3" w:rsidR="00C27D43" w:rsidRDefault="00B92DD3" w:rsidP="0077717D">
      <w:pPr>
        <w:pStyle w:val="Heading2"/>
      </w:pPr>
      <w:bookmarkStart w:id="1" w:name="_Toc203125896"/>
      <w:r w:rsidRPr="008050DD">
        <w:t>Overview</w:t>
      </w:r>
      <w:bookmarkEnd w:id="1"/>
    </w:p>
    <w:p w14:paraId="3B923B54" w14:textId="494E0517" w:rsidR="003831E4" w:rsidRDefault="00F33592" w:rsidP="005673C6">
      <w:pPr>
        <w:spacing w:after="0" w:line="276" w:lineRule="auto"/>
        <w:jc w:val="both"/>
      </w:pPr>
      <w:r>
        <w:t>E</w:t>
      </w:r>
      <w:r w:rsidR="00B92DD3" w:rsidRPr="008050DD">
        <w:t>ach</w:t>
      </w:r>
      <w:r w:rsidR="00660323">
        <w:t xml:space="preserve"> </w:t>
      </w:r>
      <w:r w:rsidR="00B92DD3" w:rsidRPr="008050DD">
        <w:t>folder</w:t>
      </w:r>
      <w:r w:rsidR="00660323">
        <w:t xml:space="preserve"> </w:t>
      </w:r>
      <w:r w:rsidR="00B92DD3" w:rsidRPr="008050DD">
        <w:t>in</w:t>
      </w:r>
      <w:r w:rsidR="00660323">
        <w:t xml:space="preserve"> </w:t>
      </w:r>
      <w:r w:rsidR="00B92DD3" w:rsidRPr="008050DD">
        <w:t>the</w:t>
      </w:r>
      <w:r w:rsidR="00660323">
        <w:t xml:space="preserve"> </w:t>
      </w:r>
      <w:r w:rsidR="00B92DD3" w:rsidRPr="008050DD">
        <w:t>codebase</w:t>
      </w:r>
      <w:r w:rsidR="00660323">
        <w:t xml:space="preserve"> </w:t>
      </w:r>
      <w:r w:rsidR="00B92DD3" w:rsidRPr="008050DD">
        <w:t>corresponds</w:t>
      </w:r>
      <w:r w:rsidR="00660323">
        <w:t xml:space="preserve"> </w:t>
      </w:r>
      <w:r w:rsidR="00B92DD3" w:rsidRPr="008050DD">
        <w:t>to</w:t>
      </w:r>
      <w:r w:rsidR="00660323">
        <w:t xml:space="preserve"> </w:t>
      </w:r>
      <w:r w:rsidR="00B92DD3" w:rsidRPr="008050DD">
        <w:t>a</w:t>
      </w:r>
      <w:r w:rsidR="00660323">
        <w:t xml:space="preserve"> </w:t>
      </w:r>
      <w:r w:rsidR="00B92DD3" w:rsidRPr="008050DD">
        <w:t>feature,</w:t>
      </w:r>
      <w:r w:rsidR="00660323">
        <w:t xml:space="preserve"> </w:t>
      </w:r>
      <w:r w:rsidR="00B92DD3" w:rsidRPr="008050DD">
        <w:t>and</w:t>
      </w:r>
      <w:r w:rsidR="00660323">
        <w:t xml:space="preserve"> </w:t>
      </w:r>
      <w:r w:rsidR="00B92DD3" w:rsidRPr="008050DD">
        <w:t>scripts</w:t>
      </w:r>
      <w:r w:rsidR="00660323">
        <w:t xml:space="preserve"> </w:t>
      </w:r>
      <w:r w:rsidR="00B92DD3" w:rsidRPr="008050DD">
        <w:t>are</w:t>
      </w:r>
      <w:r w:rsidR="00660323">
        <w:t xml:space="preserve"> </w:t>
      </w:r>
      <w:r w:rsidR="00B92DD3" w:rsidRPr="008050DD">
        <w:t>named</w:t>
      </w:r>
      <w:r w:rsidR="00660323">
        <w:t xml:space="preserve"> </w:t>
      </w:r>
      <w:r w:rsidR="00B92DD3" w:rsidRPr="008050DD">
        <w:t>by</w:t>
      </w:r>
      <w:r w:rsidR="00660323">
        <w:t xml:space="preserve"> </w:t>
      </w:r>
      <w:r w:rsidR="00B92DD3" w:rsidRPr="008050DD">
        <w:t>function</w:t>
      </w:r>
      <w:r w:rsidR="00660323">
        <w:t xml:space="preserve"> </w:t>
      </w:r>
      <w:r w:rsidR="00014A66">
        <w:t>(</w:t>
      </w:r>
      <w:r w:rsidR="00B92DD3" w:rsidRPr="00B92DD3">
        <w:t>e.g.,</w:t>
      </w:r>
      <w:r w:rsidR="00660323">
        <w:t xml:space="preserve"> </w:t>
      </w:r>
      <w:r w:rsidR="00B92DD3" w:rsidRPr="008050DD">
        <w:t>page_abc.py</w:t>
      </w:r>
      <w:r w:rsidR="00660323">
        <w:t xml:space="preserve"> </w:t>
      </w:r>
      <w:r w:rsidR="00B92DD3" w:rsidRPr="008050DD">
        <w:t>for</w:t>
      </w:r>
      <w:r w:rsidR="00660323">
        <w:t xml:space="preserve"> </w:t>
      </w:r>
      <w:r w:rsidR="00B92DD3" w:rsidRPr="008050DD">
        <w:t>pages</w:t>
      </w:r>
      <w:r w:rsidR="00B92DD3" w:rsidRPr="00B92DD3">
        <w:t>,</w:t>
      </w:r>
      <w:r w:rsidR="00660323">
        <w:t xml:space="preserve"> </w:t>
      </w:r>
      <w:r w:rsidR="00B92DD3" w:rsidRPr="008050DD">
        <w:t>ta</w:t>
      </w:r>
      <w:r w:rsidR="00B92DD3" w:rsidRPr="00B92DD3">
        <w:t>b</w:t>
      </w:r>
      <w:r w:rsidR="00B92DD3" w:rsidRPr="008050DD">
        <w:t>_abc.py</w:t>
      </w:r>
      <w:r w:rsidR="00660323">
        <w:t xml:space="preserve"> </w:t>
      </w:r>
      <w:r w:rsidR="00B92DD3" w:rsidRPr="008050DD">
        <w:t>for</w:t>
      </w:r>
      <w:r w:rsidR="00660323">
        <w:t xml:space="preserve"> </w:t>
      </w:r>
      <w:r w:rsidR="00B92DD3" w:rsidRPr="008050DD">
        <w:t>tabs</w:t>
      </w:r>
      <w:r w:rsidR="00660323">
        <w:t xml:space="preserve"> </w:t>
      </w:r>
      <w:r w:rsidR="00B92DD3" w:rsidRPr="008050DD">
        <w:t>within</w:t>
      </w:r>
      <w:r w:rsidR="00660323">
        <w:t xml:space="preserve"> </w:t>
      </w:r>
      <w:r w:rsidR="00B92DD3" w:rsidRPr="008050DD">
        <w:t>a</w:t>
      </w:r>
      <w:r w:rsidR="00660323">
        <w:t xml:space="preserve"> </w:t>
      </w:r>
      <w:r w:rsidR="00B92DD3" w:rsidRPr="008050DD">
        <w:t>page</w:t>
      </w:r>
      <w:r w:rsidR="00B92DD3" w:rsidRPr="00B92DD3">
        <w:t>,</w:t>
      </w:r>
      <w:r w:rsidR="00660323">
        <w:t xml:space="preserve"> </w:t>
      </w:r>
      <w:r w:rsidR="003831E4">
        <w:t xml:space="preserve">widget_abc.py for widgets, </w:t>
      </w:r>
      <w:r w:rsidR="00B92DD3" w:rsidRPr="00B92DD3">
        <w:t>etc.</w:t>
      </w:r>
      <w:r w:rsidR="003831E4">
        <w:t>).</w:t>
      </w:r>
      <w:r w:rsidR="00660323">
        <w:t xml:space="preserve"> </w:t>
      </w:r>
      <w:r w:rsidR="00C27D43">
        <w:t>Within</w:t>
      </w:r>
      <w:r w:rsidR="00660323">
        <w:t xml:space="preserve"> </w:t>
      </w:r>
      <w:r w:rsidR="00C27D43">
        <w:t>the</w:t>
      </w:r>
      <w:r w:rsidR="00660323">
        <w:t xml:space="preserve"> </w:t>
      </w:r>
      <w:r w:rsidR="00C27D43">
        <w:t>code,</w:t>
      </w:r>
      <w:r w:rsidR="00660323">
        <w:t xml:space="preserve"> </w:t>
      </w:r>
      <w:r w:rsidR="00C27D43">
        <w:t>I</w:t>
      </w:r>
      <w:r w:rsidR="00660323">
        <w:t xml:space="preserve"> </w:t>
      </w:r>
      <w:r w:rsidR="00C27D43">
        <w:t>tried</w:t>
      </w:r>
      <w:r w:rsidR="00660323">
        <w:t xml:space="preserve"> </w:t>
      </w:r>
      <w:r w:rsidR="00C27D43">
        <w:t>to</w:t>
      </w:r>
      <w:r w:rsidR="00660323">
        <w:t xml:space="preserve"> </w:t>
      </w:r>
      <w:r w:rsidR="00C27D43">
        <w:t>maintain</w:t>
      </w:r>
      <w:r w:rsidR="00660323">
        <w:t xml:space="preserve"> </w:t>
      </w:r>
      <w:r w:rsidR="00C27D43">
        <w:t>each</w:t>
      </w:r>
      <w:r w:rsidR="00660323">
        <w:t xml:space="preserve"> </w:t>
      </w:r>
      <w:r w:rsidR="00C27D43">
        <w:t>function’s</w:t>
      </w:r>
      <w:r w:rsidR="00660323">
        <w:t xml:space="preserve"> </w:t>
      </w:r>
      <w:r w:rsidR="00C27D43">
        <w:t>name</w:t>
      </w:r>
      <w:r w:rsidR="00660323">
        <w:t xml:space="preserve"> </w:t>
      </w:r>
      <w:r w:rsidR="00C27D43">
        <w:t>as</w:t>
      </w:r>
      <w:r w:rsidR="00660323">
        <w:t xml:space="preserve"> </w:t>
      </w:r>
      <w:r w:rsidR="00C27D43">
        <w:t>self</w:t>
      </w:r>
      <w:r w:rsidR="00660323">
        <w:t xml:space="preserve"> </w:t>
      </w:r>
      <w:r w:rsidR="00C27D43">
        <w:t>explanatory</w:t>
      </w:r>
      <w:r w:rsidR="00660323">
        <w:t xml:space="preserve"> </w:t>
      </w:r>
      <w:r w:rsidR="00C27D43">
        <w:t>as</w:t>
      </w:r>
      <w:r w:rsidR="00660323">
        <w:t xml:space="preserve"> </w:t>
      </w:r>
      <w:r w:rsidR="00C86127">
        <w:t>possible</w:t>
      </w:r>
      <w:r w:rsidR="00660323">
        <w:t xml:space="preserve"> </w:t>
      </w:r>
      <w:r w:rsidR="00C86127">
        <w:t>and</w:t>
      </w:r>
      <w:r w:rsidR="00660323">
        <w:t xml:space="preserve"> </w:t>
      </w:r>
      <w:r w:rsidR="00C27D43">
        <w:t>wrote</w:t>
      </w:r>
      <w:r w:rsidR="00660323">
        <w:t xml:space="preserve"> </w:t>
      </w:r>
      <w:r w:rsidR="00C27D43">
        <w:t>docstrings</w:t>
      </w:r>
      <w:r w:rsidR="003831E4">
        <w:t xml:space="preserve"> and comments</w:t>
      </w:r>
      <w:r w:rsidR="00660323">
        <w:t xml:space="preserve"> </w:t>
      </w:r>
      <w:r w:rsidR="00C27D43">
        <w:t>explaining</w:t>
      </w:r>
      <w:r w:rsidR="00660323">
        <w:t xml:space="preserve"> </w:t>
      </w:r>
      <w:r w:rsidR="00C27D43">
        <w:t>the</w:t>
      </w:r>
      <w:r w:rsidR="00660323">
        <w:t xml:space="preserve"> </w:t>
      </w:r>
      <w:r w:rsidR="00C27D43">
        <w:t>behaviour</w:t>
      </w:r>
      <w:r w:rsidR="00660323">
        <w:t xml:space="preserve"> </w:t>
      </w:r>
      <w:r w:rsidR="00C27D43">
        <w:t>of</w:t>
      </w:r>
      <w:r w:rsidR="00660323">
        <w:t xml:space="preserve"> </w:t>
      </w:r>
      <w:r w:rsidR="00C27D43">
        <w:t>the</w:t>
      </w:r>
      <w:r w:rsidR="00660323">
        <w:t xml:space="preserve"> </w:t>
      </w:r>
      <w:r w:rsidR="00C27D43">
        <w:t>more</w:t>
      </w:r>
      <w:r w:rsidR="00660323">
        <w:t xml:space="preserve"> </w:t>
      </w:r>
      <w:r w:rsidR="00C27D43">
        <w:t>complex</w:t>
      </w:r>
      <w:r w:rsidR="00660323">
        <w:t xml:space="preserve"> </w:t>
      </w:r>
      <w:r w:rsidR="00C27D43">
        <w:t>ones.</w:t>
      </w:r>
      <w:r w:rsidR="00660323">
        <w:t xml:space="preserve"> </w:t>
      </w:r>
      <w:r w:rsidR="001B26E2">
        <w:t xml:space="preserve">The code </w:t>
      </w:r>
      <w:r w:rsidR="0096266D">
        <w:t xml:space="preserve"> and code documentation </w:t>
      </w:r>
      <w:r w:rsidR="001B26E2">
        <w:t xml:space="preserve">writing </w:t>
      </w:r>
      <w:r w:rsidR="00BC4922">
        <w:t>process</w:t>
      </w:r>
      <w:r w:rsidR="0096266D">
        <w:t>es</w:t>
      </w:r>
      <w:r w:rsidR="00BC4922">
        <w:t xml:space="preserve"> </w:t>
      </w:r>
      <w:r w:rsidR="001B26E2">
        <w:t>w</w:t>
      </w:r>
      <w:r w:rsidR="0096266D">
        <w:t>ere</w:t>
      </w:r>
      <w:r w:rsidR="001B26E2">
        <w:t xml:space="preserve"> aided </w:t>
      </w:r>
      <w:r w:rsidR="00E4013C">
        <w:t xml:space="preserve">mainly </w:t>
      </w:r>
      <w:r w:rsidR="001B26E2">
        <w:t>through the use of Anthropic AI’s Claude sonnet</w:t>
      </w:r>
      <w:r w:rsidR="00BC4922">
        <w:t xml:space="preserve"> models</w:t>
      </w:r>
      <w:r w:rsidR="001B26E2">
        <w:t xml:space="preserve"> </w:t>
      </w:r>
      <w:r w:rsidR="00E4013C">
        <w:t>3.5, 3.7, and later 4</w:t>
      </w:r>
      <w:r w:rsidR="00BC4922">
        <w:t xml:space="preserve"> as they were published</w:t>
      </w:r>
      <w:r w:rsidR="00E4013C">
        <w:t xml:space="preserve">, </w:t>
      </w:r>
      <w:r w:rsidR="00D33CE5">
        <w:t>but also with OpenAI’s Chat GPT</w:t>
      </w:r>
      <w:r w:rsidR="00501AFF">
        <w:t>-4o</w:t>
      </w:r>
      <w:r w:rsidR="00D33CE5">
        <w:t xml:space="preserve">, and Google’s </w:t>
      </w:r>
      <w:r w:rsidR="00BC4922">
        <w:t xml:space="preserve">Gemini 2.0 flash for some minor tasks that </w:t>
      </w:r>
      <w:r w:rsidR="0096266D">
        <w:t>Claude seemed to struggle with.</w:t>
      </w:r>
    </w:p>
    <w:p w14:paraId="482DE043" w14:textId="4C306021" w:rsidR="00C86127" w:rsidRDefault="00EF030F" w:rsidP="005673C6">
      <w:pPr>
        <w:spacing w:after="0" w:line="276" w:lineRule="auto"/>
        <w:jc w:val="both"/>
      </w:pPr>
      <w:r>
        <w:t xml:space="preserve">Before jumping into the code, </w:t>
      </w:r>
      <w:r w:rsidR="00C86127">
        <w:t>I</w:t>
      </w:r>
      <w:r w:rsidR="00660323">
        <w:t xml:space="preserve"> </w:t>
      </w:r>
      <w:r w:rsidR="00C86127">
        <w:t>advise</w:t>
      </w:r>
      <w:r w:rsidR="00660323">
        <w:t xml:space="preserve"> </w:t>
      </w:r>
      <w:r w:rsidR="00061105">
        <w:t>submitting</w:t>
      </w:r>
      <w:r w:rsidR="00660323">
        <w:t xml:space="preserve"> </w:t>
      </w:r>
      <w:r w:rsidR="00061105">
        <w:t>to</w:t>
      </w:r>
      <w:r w:rsidR="00660323">
        <w:t xml:space="preserve"> </w:t>
      </w:r>
      <w:r w:rsidR="00061105">
        <w:t>any</w:t>
      </w:r>
      <w:r w:rsidR="00660323">
        <w:t xml:space="preserve"> </w:t>
      </w:r>
      <w:r w:rsidR="00C86127">
        <w:t>AI</w:t>
      </w:r>
      <w:r w:rsidR="00660323">
        <w:t xml:space="preserve"> </w:t>
      </w:r>
      <w:r w:rsidR="00061105">
        <w:t>chatbot</w:t>
      </w:r>
      <w:r w:rsidR="00660323">
        <w:t xml:space="preserve"> </w:t>
      </w:r>
      <w:r w:rsidR="00B8512A">
        <w:t>the</w:t>
      </w:r>
      <w:r w:rsidR="00660323">
        <w:t xml:space="preserve"> </w:t>
      </w:r>
      <w:r w:rsidR="00B8512A">
        <w:t>following</w:t>
      </w:r>
      <w:r w:rsidR="00660323">
        <w:t xml:space="preserve"> </w:t>
      </w:r>
      <w:r w:rsidR="00B8512A">
        <w:t>prompt</w:t>
      </w:r>
      <w:r w:rsidR="003350C4">
        <w:t>s</w:t>
      </w:r>
      <w:r w:rsidR="0096266D">
        <w:t xml:space="preserve"> one by one</w:t>
      </w:r>
      <w:r w:rsidR="00984665">
        <w:t>,</w:t>
      </w:r>
      <w:r w:rsidR="00660323">
        <w:t xml:space="preserve"> </w:t>
      </w:r>
      <w:r w:rsidR="00984665">
        <w:t>and</w:t>
      </w:r>
      <w:r w:rsidR="00660323">
        <w:t xml:space="preserve"> </w:t>
      </w:r>
      <w:r w:rsidR="00984665">
        <w:t>reading</w:t>
      </w:r>
      <w:r w:rsidR="00660323">
        <w:t xml:space="preserve"> </w:t>
      </w:r>
      <w:hyperlink r:id="rId14" w:history="1">
        <w:r w:rsidR="00984665" w:rsidRPr="00DA1C30">
          <w:rPr>
            <w:rStyle w:val="Hyperlink"/>
          </w:rPr>
          <w:t>documentation</w:t>
        </w:r>
      </w:hyperlink>
      <w:r w:rsidR="00660323">
        <w:t xml:space="preserve"> </w:t>
      </w:r>
      <w:r w:rsidR="0096266D">
        <w:t>as needed</w:t>
      </w:r>
      <w:r w:rsidR="00984665">
        <w:t>:</w:t>
      </w:r>
    </w:p>
    <w:p w14:paraId="0D9C0FCB" w14:textId="2DD06582" w:rsidR="00B92DD3" w:rsidRDefault="00B8512A" w:rsidP="005673C6">
      <w:pPr>
        <w:pStyle w:val="ListParagraph"/>
        <w:numPr>
          <w:ilvl w:val="0"/>
          <w:numId w:val="3"/>
        </w:numPr>
        <w:spacing w:before="0" w:line="276" w:lineRule="auto"/>
        <w:jc w:val="both"/>
      </w:pPr>
      <w:r>
        <w:t>Concisely</w:t>
      </w:r>
      <w:r w:rsidR="00660323">
        <w:t xml:space="preserve"> </w:t>
      </w:r>
      <w:r>
        <w:t>explain</w:t>
      </w:r>
      <w:r w:rsidR="00660323">
        <w:t xml:space="preserve"> </w:t>
      </w:r>
      <w:r>
        <w:t>w</w:t>
      </w:r>
      <w:r w:rsidR="00C86127">
        <w:t>hat</w:t>
      </w:r>
      <w:r w:rsidR="00660323">
        <w:t xml:space="preserve"> </w:t>
      </w:r>
      <w:r w:rsidR="003350C4">
        <w:t>PySide6</w:t>
      </w:r>
      <w:r w:rsidR="00660323">
        <w:t xml:space="preserve"> </w:t>
      </w:r>
      <w:r w:rsidR="003350C4">
        <w:t>is</w:t>
      </w:r>
      <w:r w:rsidR="00660323">
        <w:t xml:space="preserve"> </w:t>
      </w:r>
      <w:r w:rsidR="00510CAF">
        <w:t>and</w:t>
      </w:r>
      <w:r w:rsidR="00660323">
        <w:t xml:space="preserve"> </w:t>
      </w:r>
      <w:r w:rsidR="00510CAF">
        <w:t>what</w:t>
      </w:r>
      <w:r w:rsidR="00660323">
        <w:t xml:space="preserve"> </w:t>
      </w:r>
      <w:r w:rsidR="00510CAF">
        <w:t>is</w:t>
      </w:r>
      <w:r w:rsidR="00660323">
        <w:t xml:space="preserve"> </w:t>
      </w:r>
      <w:r w:rsidR="00510CAF">
        <w:t>it</w:t>
      </w:r>
      <w:r w:rsidR="00660323">
        <w:t xml:space="preserve"> </w:t>
      </w:r>
      <w:r w:rsidR="00510CAF">
        <w:t>used</w:t>
      </w:r>
      <w:r w:rsidR="00660323">
        <w:t xml:space="preserve"> </w:t>
      </w:r>
      <w:r w:rsidR="00510CAF">
        <w:t>for.</w:t>
      </w:r>
      <w:r w:rsidR="00660323">
        <w:t xml:space="preserve"> </w:t>
      </w:r>
    </w:p>
    <w:p w14:paraId="16ECDF09" w14:textId="51A948DC" w:rsidR="00C86127" w:rsidRDefault="00510CAF" w:rsidP="005673C6">
      <w:pPr>
        <w:pStyle w:val="ListParagraph"/>
        <w:numPr>
          <w:ilvl w:val="0"/>
          <w:numId w:val="3"/>
        </w:numPr>
        <w:spacing w:line="276" w:lineRule="auto"/>
        <w:jc w:val="both"/>
      </w:pPr>
      <w:r>
        <w:t>In</w:t>
      </w:r>
      <w:r w:rsidR="00660323">
        <w:t xml:space="preserve"> </w:t>
      </w:r>
      <w:r>
        <w:t>the</w:t>
      </w:r>
      <w:r w:rsidR="00660323">
        <w:t xml:space="preserve"> </w:t>
      </w:r>
      <w:r>
        <w:t>context</w:t>
      </w:r>
      <w:r w:rsidR="00660323">
        <w:t xml:space="preserve"> </w:t>
      </w:r>
      <w:r>
        <w:t>of</w:t>
      </w:r>
      <w:r w:rsidR="00660323">
        <w:t xml:space="preserve"> </w:t>
      </w:r>
      <w:r>
        <w:t>PySide6:</w:t>
      </w:r>
      <w:r w:rsidR="00660323">
        <w:t xml:space="preserve"> </w:t>
      </w:r>
      <w:r>
        <w:t>w</w:t>
      </w:r>
      <w:r w:rsidR="00C86127">
        <w:t>hat</w:t>
      </w:r>
      <w:r w:rsidR="00660323">
        <w:t xml:space="preserve"> </w:t>
      </w:r>
      <w:r w:rsidR="00C86127">
        <w:t>are</w:t>
      </w:r>
      <w:r w:rsidR="00660323">
        <w:t xml:space="preserve"> </w:t>
      </w:r>
      <w:r w:rsidR="00C86127">
        <w:t>widgets</w:t>
      </w:r>
      <w:r>
        <w:t>?</w:t>
      </w:r>
      <w:r w:rsidR="00660323">
        <w:t xml:space="preserve"> </w:t>
      </w:r>
      <w:r w:rsidR="00061105">
        <w:t>Concisely</w:t>
      </w:r>
      <w:r w:rsidR="00660323">
        <w:t xml:space="preserve"> </w:t>
      </w:r>
      <w:r w:rsidR="00061105">
        <w:t>make</w:t>
      </w:r>
      <w:r w:rsidR="00660323">
        <w:t xml:space="preserve"> </w:t>
      </w:r>
      <w:r w:rsidR="00061105">
        <w:t>some</w:t>
      </w:r>
      <w:r w:rsidR="00660323">
        <w:t xml:space="preserve"> </w:t>
      </w:r>
      <w:r w:rsidR="00061105">
        <w:t>examples.</w:t>
      </w:r>
    </w:p>
    <w:p w14:paraId="723E1383" w14:textId="7E5C5644" w:rsidR="00C86127" w:rsidRDefault="00061105" w:rsidP="005673C6">
      <w:pPr>
        <w:pStyle w:val="ListParagraph"/>
        <w:numPr>
          <w:ilvl w:val="0"/>
          <w:numId w:val="3"/>
        </w:numPr>
        <w:spacing w:line="276" w:lineRule="auto"/>
        <w:jc w:val="both"/>
      </w:pPr>
      <w:r>
        <w:t>Concisely</w:t>
      </w:r>
      <w:r w:rsidR="00660323">
        <w:t xml:space="preserve"> </w:t>
      </w:r>
      <w:r>
        <w:t>explain</w:t>
      </w:r>
      <w:r w:rsidR="00660323">
        <w:t xml:space="preserve"> </w:t>
      </w:r>
      <w:r>
        <w:t>PySide6</w:t>
      </w:r>
      <w:r w:rsidR="00660323">
        <w:t xml:space="preserve"> </w:t>
      </w:r>
      <w:r w:rsidR="00C86127" w:rsidRPr="00C86127">
        <w:t>signal-slot</w:t>
      </w:r>
      <w:r w:rsidR="00660323">
        <w:t xml:space="preserve"> </w:t>
      </w:r>
      <w:r w:rsidR="00C86127" w:rsidRPr="00C86127">
        <w:t>connection</w:t>
      </w:r>
      <w:r w:rsidR="00660323">
        <w:t xml:space="preserve"> </w:t>
      </w:r>
      <w:r w:rsidR="00C86127" w:rsidRPr="00C86127">
        <w:t>mechanism</w:t>
      </w:r>
      <w:r>
        <w:t>.</w:t>
      </w:r>
    </w:p>
    <w:p w14:paraId="2B12BD24" w14:textId="5422474A" w:rsidR="004A3867" w:rsidRDefault="00061105" w:rsidP="005673C6">
      <w:pPr>
        <w:pStyle w:val="ListParagraph"/>
        <w:numPr>
          <w:ilvl w:val="0"/>
          <w:numId w:val="3"/>
        </w:numPr>
        <w:spacing w:line="276" w:lineRule="auto"/>
        <w:jc w:val="both"/>
      </w:pPr>
      <w:r>
        <w:t>Concisely</w:t>
      </w:r>
      <w:r w:rsidR="00660323">
        <w:t xml:space="preserve"> </w:t>
      </w:r>
      <w:r>
        <w:t>explain</w:t>
      </w:r>
      <w:r w:rsidR="00660323">
        <w:t xml:space="preserve"> </w:t>
      </w:r>
      <w:r w:rsidR="00691441">
        <w:t>the</w:t>
      </w:r>
      <w:r w:rsidR="00660323">
        <w:t xml:space="preserve"> </w:t>
      </w:r>
      <w:r w:rsidR="003350C4">
        <w:t>Model</w:t>
      </w:r>
      <w:r w:rsidR="004E24A3" w:rsidRPr="00061105">
        <w:t>–</w:t>
      </w:r>
      <w:r>
        <w:t>V</w:t>
      </w:r>
      <w:r w:rsidR="004E24A3" w:rsidRPr="00061105">
        <w:t>iew–</w:t>
      </w:r>
      <w:r>
        <w:t>C</w:t>
      </w:r>
      <w:r w:rsidR="004E24A3" w:rsidRPr="00061105">
        <w:t>ontroller</w:t>
      </w:r>
      <w:r w:rsidR="00660323">
        <w:t xml:space="preserve"> </w:t>
      </w:r>
      <w:r w:rsidR="004E24A3" w:rsidRPr="00061105">
        <w:t>architecture</w:t>
      </w:r>
      <w:r>
        <w:t>.</w:t>
      </w:r>
    </w:p>
    <w:p w14:paraId="1232AA1F" w14:textId="4AF65BAE" w:rsidR="00EF030F" w:rsidRPr="004A3867" w:rsidRDefault="00EF030F" w:rsidP="00EF030F">
      <w:pPr>
        <w:spacing w:line="276" w:lineRule="auto"/>
        <w:jc w:val="both"/>
      </w:pPr>
      <w:r>
        <w:t>I also highly recommend</w:t>
      </w:r>
      <w:r w:rsidR="0040718A">
        <w:t>, before contacting me,</w:t>
      </w:r>
      <w:r>
        <w:t xml:space="preserve"> asking any AI chatbot for explanation of terms</w:t>
      </w:r>
      <w:r w:rsidR="00410487">
        <w:t>, structures, and features found throughout the code</w:t>
      </w:r>
      <w:r w:rsidR="009E78B2">
        <w:t>. I</w:t>
      </w:r>
      <w:r w:rsidR="00E711DB">
        <w:t xml:space="preserve"> </w:t>
      </w:r>
      <w:r w:rsidR="009E78B2">
        <w:t>remain completely available for an</w:t>
      </w:r>
      <w:r w:rsidR="00E711DB">
        <w:t>y question regarding operational and logic choices, or anything else you might want to ask me, my email addresses can be found in the title page.</w:t>
      </w:r>
    </w:p>
    <w:p w14:paraId="371697C4" w14:textId="73792C0F" w:rsidR="00B92DD3" w:rsidRPr="008050DD" w:rsidRDefault="0096266D" w:rsidP="0077717D">
      <w:pPr>
        <w:pStyle w:val="Heading2"/>
      </w:pPr>
      <w:bookmarkStart w:id="2" w:name="_Toc203125897"/>
      <w:r>
        <w:t xml:space="preserve">Quick </w:t>
      </w:r>
      <w:r w:rsidR="00B92DD3" w:rsidRPr="008050DD">
        <w:t>Folder</w:t>
      </w:r>
      <w:r w:rsidR="00851FA8">
        <w:t>s</w:t>
      </w:r>
      <w:r w:rsidR="00660323">
        <w:t xml:space="preserve"> </w:t>
      </w:r>
      <w:r w:rsidR="00B92DD3" w:rsidRPr="008050DD">
        <w:t>Descriptions</w:t>
      </w:r>
      <w:bookmarkEnd w:id="2"/>
    </w:p>
    <w:p w14:paraId="0A991155" w14:textId="330D16D2" w:rsidR="0042388C" w:rsidRDefault="00FB58AD" w:rsidP="005673C6">
      <w:pPr>
        <w:numPr>
          <w:ilvl w:val="0"/>
          <w:numId w:val="2"/>
        </w:numPr>
        <w:tabs>
          <w:tab w:val="clear" w:pos="360"/>
          <w:tab w:val="num" w:pos="720"/>
        </w:tabs>
        <w:spacing w:after="0" w:line="276" w:lineRule="auto"/>
        <w:jc w:val="both"/>
      </w:pPr>
      <w:r>
        <w:rPr>
          <w:b/>
          <w:bCs/>
        </w:rPr>
        <w:t>r</w:t>
      </w:r>
      <w:r w:rsidR="00B92DD3" w:rsidRPr="008050DD">
        <w:rPr>
          <w:b/>
          <w:bCs/>
        </w:rPr>
        <w:t>oot</w:t>
      </w:r>
      <w:r w:rsidR="00660323">
        <w:rPr>
          <w:b/>
          <w:bCs/>
        </w:rPr>
        <w:t xml:space="preserve"> </w:t>
      </w:r>
      <w:r w:rsidR="00B92DD3" w:rsidRPr="008050DD">
        <w:rPr>
          <w:b/>
          <w:bCs/>
        </w:rPr>
        <w:t>folder</w:t>
      </w:r>
    </w:p>
    <w:p w14:paraId="78C91CCE" w14:textId="489E8B7D" w:rsidR="00B92DD3" w:rsidRPr="008050DD" w:rsidRDefault="00B92DD3" w:rsidP="005673C6">
      <w:pPr>
        <w:spacing w:line="276" w:lineRule="auto"/>
        <w:ind w:left="360"/>
        <w:jc w:val="both"/>
      </w:pPr>
      <w:r w:rsidRPr="008050DD">
        <w:t>Contains</w:t>
      </w:r>
      <w:r w:rsidR="00660323">
        <w:t xml:space="preserve"> </w:t>
      </w:r>
      <w:r w:rsidRPr="008050DD">
        <w:t>the</w:t>
      </w:r>
      <w:r w:rsidR="00660323">
        <w:t xml:space="preserve"> </w:t>
      </w:r>
      <w:r w:rsidRPr="008050DD">
        <w:t>main</w:t>
      </w:r>
      <w:r w:rsidR="00660323">
        <w:t xml:space="preserve"> </w:t>
      </w:r>
      <w:r w:rsidRPr="008050DD">
        <w:t>script</w:t>
      </w:r>
      <w:r w:rsidR="00660323">
        <w:t xml:space="preserve"> </w:t>
      </w:r>
      <w:r w:rsidRPr="008050DD">
        <w:t>(entry</w:t>
      </w:r>
      <w:r w:rsidR="00660323">
        <w:t xml:space="preserve"> </w:t>
      </w:r>
      <w:r w:rsidRPr="008050DD">
        <w:t>point),</w:t>
      </w:r>
      <w:r w:rsidR="00660323">
        <w:t xml:space="preserve"> </w:t>
      </w:r>
      <w:r w:rsidRPr="008050DD">
        <w:t>app</w:t>
      </w:r>
      <w:r w:rsidR="00660323">
        <w:t xml:space="preserve"> </w:t>
      </w:r>
      <w:r w:rsidRPr="008050DD">
        <w:t>icon,</w:t>
      </w:r>
      <w:r w:rsidR="00660323">
        <w:t xml:space="preserve"> </w:t>
      </w:r>
      <w:r w:rsidRPr="008050DD">
        <w:t>user_preferences.json</w:t>
      </w:r>
      <w:r w:rsidR="00660323">
        <w:t xml:space="preserve"> </w:t>
      </w:r>
      <w:r w:rsidRPr="008050DD">
        <w:t>(persistent</w:t>
      </w:r>
      <w:r w:rsidR="00660323">
        <w:t xml:space="preserve"> </w:t>
      </w:r>
      <w:r w:rsidRPr="008050DD">
        <w:t>settings</w:t>
      </w:r>
      <w:r w:rsidR="00660323">
        <w:t xml:space="preserve"> </w:t>
      </w:r>
      <w:r w:rsidRPr="008050DD">
        <w:t>like</w:t>
      </w:r>
      <w:r w:rsidR="00660323">
        <w:t xml:space="preserve"> </w:t>
      </w:r>
      <w:r w:rsidRPr="008050DD">
        <w:t>row</w:t>
      </w:r>
      <w:r w:rsidR="00660323">
        <w:t xml:space="preserve"> </w:t>
      </w:r>
      <w:r w:rsidRPr="008050DD">
        <w:t>spacing</w:t>
      </w:r>
      <w:r w:rsidR="00660323">
        <w:t xml:space="preserve"> </w:t>
      </w:r>
      <w:r w:rsidRPr="008050DD">
        <w:t>and</w:t>
      </w:r>
      <w:r w:rsidR="00660323">
        <w:t xml:space="preserve"> </w:t>
      </w:r>
      <w:r w:rsidRPr="008050DD">
        <w:t>seeding</w:t>
      </w:r>
      <w:r w:rsidR="00660323">
        <w:t xml:space="preserve"> </w:t>
      </w:r>
      <w:r w:rsidRPr="008050DD">
        <w:t>rate),</w:t>
      </w:r>
      <w:r w:rsidR="00660323">
        <w:t xml:space="preserve"> </w:t>
      </w:r>
      <w:r w:rsidRPr="008050DD">
        <w:t>and</w:t>
      </w:r>
      <w:r w:rsidR="00660323">
        <w:t xml:space="preserve"> </w:t>
      </w:r>
      <w:r w:rsidRPr="008050DD">
        <w:t>the</w:t>
      </w:r>
      <w:r w:rsidR="00660323">
        <w:t xml:space="preserve"> </w:t>
      </w:r>
      <w:r w:rsidRPr="008050DD">
        <w:t>spec</w:t>
      </w:r>
      <w:r w:rsidR="00660323">
        <w:t xml:space="preserve"> </w:t>
      </w:r>
      <w:r w:rsidRPr="008050DD">
        <w:t>file</w:t>
      </w:r>
      <w:r w:rsidR="00660323">
        <w:t xml:space="preserve"> </w:t>
      </w:r>
      <w:r w:rsidRPr="008050DD">
        <w:t>for</w:t>
      </w:r>
      <w:r w:rsidR="00660323">
        <w:t xml:space="preserve"> </w:t>
      </w:r>
      <w:r w:rsidRPr="008050DD">
        <w:t>building</w:t>
      </w:r>
      <w:r w:rsidR="00660323">
        <w:t xml:space="preserve"> </w:t>
      </w:r>
      <w:r w:rsidRPr="008050DD">
        <w:t>the</w:t>
      </w:r>
      <w:r w:rsidR="00660323">
        <w:t xml:space="preserve"> </w:t>
      </w:r>
      <w:r w:rsidRPr="008050DD">
        <w:t>.exe.</w:t>
      </w:r>
    </w:p>
    <w:p w14:paraId="4EF1497E" w14:textId="18314E2F" w:rsidR="0042388C" w:rsidRDefault="00FB58AD" w:rsidP="005673C6">
      <w:pPr>
        <w:numPr>
          <w:ilvl w:val="0"/>
          <w:numId w:val="2"/>
        </w:numPr>
        <w:tabs>
          <w:tab w:val="clear" w:pos="360"/>
          <w:tab w:val="num" w:pos="720"/>
        </w:tabs>
        <w:spacing w:after="0" w:line="276" w:lineRule="auto"/>
        <w:jc w:val="both"/>
      </w:pPr>
      <w:r>
        <w:rPr>
          <w:b/>
          <w:bCs/>
        </w:rPr>
        <w:t>m</w:t>
      </w:r>
      <w:r w:rsidR="00B92DD3" w:rsidRPr="008050DD">
        <w:rPr>
          <w:b/>
          <w:bCs/>
        </w:rPr>
        <w:t>ain</w:t>
      </w:r>
      <w:r w:rsidR="00660323">
        <w:rPr>
          <w:b/>
          <w:bCs/>
        </w:rPr>
        <w:t xml:space="preserve"> </w:t>
      </w:r>
      <w:r w:rsidR="00B92DD3" w:rsidRPr="008050DD">
        <w:rPr>
          <w:b/>
          <w:bCs/>
        </w:rPr>
        <w:t>page</w:t>
      </w:r>
    </w:p>
    <w:p w14:paraId="56630C89" w14:textId="746ACADF" w:rsidR="00B92DD3" w:rsidRPr="008050DD" w:rsidRDefault="00B92DD3" w:rsidP="005673C6">
      <w:pPr>
        <w:spacing w:line="276" w:lineRule="auto"/>
        <w:ind w:left="360"/>
        <w:jc w:val="both"/>
      </w:pPr>
      <w:r w:rsidRPr="008050DD">
        <w:t>Hosts</w:t>
      </w:r>
      <w:r w:rsidR="00660323">
        <w:t xml:space="preserve"> </w:t>
      </w:r>
      <w:r w:rsidRPr="008050DD">
        <w:t>scripts</w:t>
      </w:r>
      <w:r w:rsidR="00660323">
        <w:t xml:space="preserve"> </w:t>
      </w:r>
      <w:r w:rsidRPr="008050DD">
        <w:t>for</w:t>
      </w:r>
      <w:r w:rsidR="00660323">
        <w:t xml:space="preserve"> </w:t>
      </w:r>
      <w:r w:rsidRPr="008050DD">
        <w:t>the</w:t>
      </w:r>
      <w:r w:rsidR="00660323">
        <w:t xml:space="preserve"> </w:t>
      </w:r>
      <w:r w:rsidRPr="008050DD">
        <w:t>main</w:t>
      </w:r>
      <w:r w:rsidR="00660323">
        <w:t xml:space="preserve"> </w:t>
      </w:r>
      <w:r w:rsidRPr="008050DD">
        <w:t>window</w:t>
      </w:r>
      <w:r w:rsidR="00660323">
        <w:t xml:space="preserve"> </w:t>
      </w:r>
      <w:r w:rsidRPr="008050DD">
        <w:t>and</w:t>
      </w:r>
      <w:r w:rsidR="00660323">
        <w:t xml:space="preserve"> </w:t>
      </w:r>
      <w:r w:rsidRPr="008050DD">
        <w:t>home</w:t>
      </w:r>
      <w:r w:rsidR="00660323">
        <w:t xml:space="preserve"> </w:t>
      </w:r>
      <w:r w:rsidRPr="008050DD">
        <w:t>page,</w:t>
      </w:r>
      <w:r w:rsidR="00660323">
        <w:t xml:space="preserve"> </w:t>
      </w:r>
      <w:r w:rsidRPr="008050DD">
        <w:t>the</w:t>
      </w:r>
      <w:r w:rsidR="00660323">
        <w:t xml:space="preserve"> </w:t>
      </w:r>
      <w:r w:rsidRPr="008050DD">
        <w:t>widget</w:t>
      </w:r>
      <w:r w:rsidR="00660323">
        <w:t xml:space="preserve"> </w:t>
      </w:r>
      <w:r w:rsidRPr="008050DD">
        <w:t>for</w:t>
      </w:r>
      <w:r w:rsidR="00660323">
        <w:t xml:space="preserve"> </w:t>
      </w:r>
      <w:r w:rsidRPr="008050DD">
        <w:t>setting</w:t>
      </w:r>
      <w:r w:rsidR="00660323">
        <w:t xml:space="preserve"> </w:t>
      </w:r>
      <w:r w:rsidRPr="008050DD">
        <w:t>user</w:t>
      </w:r>
      <w:r w:rsidR="00660323">
        <w:t xml:space="preserve"> </w:t>
      </w:r>
      <w:r w:rsidRPr="008050DD">
        <w:t>preferences,</w:t>
      </w:r>
      <w:r w:rsidR="00660323">
        <w:t xml:space="preserve"> </w:t>
      </w:r>
      <w:r w:rsidRPr="008050DD">
        <w:t>and</w:t>
      </w:r>
      <w:r w:rsidR="00660323">
        <w:t xml:space="preserve"> </w:t>
      </w:r>
      <w:r w:rsidRPr="008050DD">
        <w:t>McCain</w:t>
      </w:r>
      <w:r w:rsidR="00660323">
        <w:t xml:space="preserve"> </w:t>
      </w:r>
      <w:r w:rsidRPr="008050DD">
        <w:t>and</w:t>
      </w:r>
      <w:r w:rsidR="00660323">
        <w:t xml:space="preserve"> </w:t>
      </w:r>
      <w:r w:rsidRPr="008050DD">
        <w:t>NA</w:t>
      </w:r>
      <w:r w:rsidR="00660323">
        <w:t xml:space="preserve"> </w:t>
      </w:r>
      <w:r w:rsidRPr="008050DD">
        <w:t>Ag</w:t>
      </w:r>
      <w:r w:rsidR="00660323">
        <w:t xml:space="preserve"> </w:t>
      </w:r>
      <w:r w:rsidRPr="008050DD">
        <w:t>logos.</w:t>
      </w:r>
    </w:p>
    <w:p w14:paraId="1A814D74" w14:textId="36911706" w:rsidR="0042388C" w:rsidRDefault="00FB58AD" w:rsidP="005673C6">
      <w:pPr>
        <w:numPr>
          <w:ilvl w:val="0"/>
          <w:numId w:val="2"/>
        </w:numPr>
        <w:tabs>
          <w:tab w:val="clear" w:pos="360"/>
          <w:tab w:val="num" w:pos="720"/>
        </w:tabs>
        <w:spacing w:after="0" w:line="276" w:lineRule="auto"/>
        <w:jc w:val="both"/>
      </w:pPr>
      <w:r>
        <w:rPr>
          <w:b/>
          <w:bCs/>
        </w:rPr>
        <w:t>u</w:t>
      </w:r>
      <w:r w:rsidR="00B92DD3" w:rsidRPr="008050DD">
        <w:rPr>
          <w:b/>
          <w:bCs/>
        </w:rPr>
        <w:t>ser</w:t>
      </w:r>
      <w:r w:rsidR="00660323">
        <w:rPr>
          <w:b/>
          <w:bCs/>
        </w:rPr>
        <w:t xml:space="preserve"> </w:t>
      </w:r>
      <w:r w:rsidR="00B92DD3" w:rsidRPr="008050DD">
        <w:rPr>
          <w:b/>
          <w:bCs/>
        </w:rPr>
        <w:t>manual</w:t>
      </w:r>
    </w:p>
    <w:p w14:paraId="30E4CDCB" w14:textId="297636E3" w:rsidR="00B92DD3" w:rsidRPr="008050DD" w:rsidRDefault="00B92DD3" w:rsidP="005673C6">
      <w:pPr>
        <w:spacing w:line="276" w:lineRule="auto"/>
        <w:ind w:left="360"/>
        <w:jc w:val="both"/>
      </w:pPr>
      <w:r w:rsidRPr="008050DD">
        <w:t>Contains</w:t>
      </w:r>
      <w:r w:rsidR="00660323">
        <w:t xml:space="preserve"> </w:t>
      </w:r>
      <w:r w:rsidRPr="008050DD">
        <w:t>a</w:t>
      </w:r>
      <w:r w:rsidR="00660323">
        <w:t xml:space="preserve"> </w:t>
      </w:r>
      <w:r w:rsidRPr="008050DD">
        <w:t>script</w:t>
      </w:r>
      <w:r w:rsidR="00660323">
        <w:t xml:space="preserve"> </w:t>
      </w:r>
      <w:r w:rsidRPr="008050DD">
        <w:t>that</w:t>
      </w:r>
      <w:r w:rsidR="00660323">
        <w:t xml:space="preserve"> </w:t>
      </w:r>
      <w:r w:rsidRPr="008050DD">
        <w:t>opens</w:t>
      </w:r>
      <w:r w:rsidR="00660323">
        <w:t xml:space="preserve"> </w:t>
      </w:r>
      <w:r w:rsidRPr="008050DD">
        <w:t>the</w:t>
      </w:r>
      <w:r w:rsidR="00660323">
        <w:t xml:space="preserve"> </w:t>
      </w:r>
      <w:r w:rsidRPr="008050DD">
        <w:t>manual</w:t>
      </w:r>
      <w:r w:rsidR="00660323">
        <w:t xml:space="preserve"> </w:t>
      </w:r>
      <w:r w:rsidRPr="008050DD">
        <w:t>in</w:t>
      </w:r>
      <w:r w:rsidR="00660323">
        <w:t xml:space="preserve"> </w:t>
      </w:r>
      <w:r w:rsidRPr="008050DD">
        <w:t>the</w:t>
      </w:r>
      <w:r w:rsidR="00660323">
        <w:t xml:space="preserve"> </w:t>
      </w:r>
      <w:r w:rsidRPr="008050DD">
        <w:t>default</w:t>
      </w:r>
      <w:r w:rsidR="00660323">
        <w:t xml:space="preserve"> </w:t>
      </w:r>
      <w:r w:rsidRPr="008050DD">
        <w:t>browser</w:t>
      </w:r>
      <w:r w:rsidR="00660323">
        <w:t xml:space="preserve"> </w:t>
      </w:r>
      <w:r w:rsidRPr="008050DD">
        <w:t>(avoids</w:t>
      </w:r>
      <w:r w:rsidR="00660323">
        <w:t xml:space="preserve"> </w:t>
      </w:r>
      <w:r w:rsidRPr="008050DD">
        <w:t>bundling</w:t>
      </w:r>
      <w:r w:rsidR="00660323">
        <w:t xml:space="preserve"> </w:t>
      </w:r>
      <w:r w:rsidRPr="008050DD">
        <w:t>HTML/CSS</w:t>
      </w:r>
      <w:r w:rsidR="00660323">
        <w:t xml:space="preserve"> </w:t>
      </w:r>
      <w:r w:rsidRPr="008050DD">
        <w:t>libraries</w:t>
      </w:r>
      <w:r w:rsidR="00660323">
        <w:t xml:space="preserve"> </w:t>
      </w:r>
      <w:r w:rsidRPr="008050DD">
        <w:t>for</w:t>
      </w:r>
      <w:r w:rsidR="00660323">
        <w:t xml:space="preserve"> </w:t>
      </w:r>
      <w:r w:rsidRPr="008050DD">
        <w:t>the</w:t>
      </w:r>
      <w:r w:rsidR="00660323">
        <w:t xml:space="preserve"> </w:t>
      </w:r>
      <w:r w:rsidRPr="008050DD">
        <w:t>.exe),</w:t>
      </w:r>
      <w:r w:rsidR="00660323">
        <w:t xml:space="preserve"> </w:t>
      </w:r>
      <w:r w:rsidRPr="008050DD">
        <w:t>the</w:t>
      </w:r>
      <w:r w:rsidR="00660323">
        <w:t xml:space="preserve"> </w:t>
      </w:r>
      <w:r w:rsidRPr="008050DD">
        <w:t>manual’s</w:t>
      </w:r>
      <w:r w:rsidR="00660323">
        <w:t xml:space="preserve"> </w:t>
      </w:r>
      <w:r w:rsidRPr="008050DD">
        <w:t>HTML,</w:t>
      </w:r>
      <w:r w:rsidR="00660323">
        <w:t xml:space="preserve"> </w:t>
      </w:r>
      <w:r w:rsidRPr="008050DD">
        <w:t>and</w:t>
      </w:r>
      <w:r w:rsidR="00660323">
        <w:t xml:space="preserve"> </w:t>
      </w:r>
      <w:r w:rsidRPr="008050DD">
        <w:t>all</w:t>
      </w:r>
      <w:r w:rsidR="00660323">
        <w:t xml:space="preserve"> </w:t>
      </w:r>
      <w:r w:rsidRPr="008050DD">
        <w:t>related</w:t>
      </w:r>
      <w:r w:rsidR="00660323">
        <w:t xml:space="preserve"> </w:t>
      </w:r>
      <w:r w:rsidRPr="008050DD">
        <w:t>screenshots.</w:t>
      </w:r>
    </w:p>
    <w:p w14:paraId="2C130E27" w14:textId="772D12A0" w:rsidR="0042388C" w:rsidRDefault="00FB58AD" w:rsidP="005673C6">
      <w:pPr>
        <w:numPr>
          <w:ilvl w:val="0"/>
          <w:numId w:val="2"/>
        </w:numPr>
        <w:tabs>
          <w:tab w:val="clear" w:pos="360"/>
          <w:tab w:val="num" w:pos="720"/>
        </w:tabs>
        <w:spacing w:after="0" w:line="276" w:lineRule="auto"/>
        <w:jc w:val="both"/>
      </w:pPr>
      <w:r>
        <w:rPr>
          <w:b/>
          <w:bCs/>
        </w:rPr>
        <w:t>p</w:t>
      </w:r>
      <w:r w:rsidR="00B92DD3" w:rsidRPr="008050DD">
        <w:rPr>
          <w:b/>
          <w:bCs/>
        </w:rPr>
        <w:t>roducts</w:t>
      </w:r>
      <w:r w:rsidR="00660323">
        <w:rPr>
          <w:b/>
          <w:bCs/>
        </w:rPr>
        <w:t xml:space="preserve"> </w:t>
      </w:r>
      <w:r w:rsidR="00B92DD3" w:rsidRPr="008050DD">
        <w:rPr>
          <w:b/>
          <w:bCs/>
        </w:rPr>
        <w:t>page</w:t>
      </w:r>
    </w:p>
    <w:p w14:paraId="54B7BF69" w14:textId="386E44D5" w:rsidR="00B92DD3" w:rsidRPr="008050DD" w:rsidRDefault="00B92DD3" w:rsidP="005673C6">
      <w:pPr>
        <w:spacing w:line="276" w:lineRule="auto"/>
        <w:ind w:left="360"/>
        <w:jc w:val="both"/>
      </w:pPr>
      <w:r w:rsidRPr="008050DD">
        <w:lastRenderedPageBreak/>
        <w:t>Includes</w:t>
      </w:r>
      <w:r w:rsidR="00660323">
        <w:t xml:space="preserve"> </w:t>
      </w:r>
      <w:r w:rsidRPr="008050DD">
        <w:t>scripts</w:t>
      </w:r>
      <w:r w:rsidR="00660323">
        <w:t xml:space="preserve"> </w:t>
      </w:r>
      <w:r w:rsidRPr="008050DD">
        <w:t>for</w:t>
      </w:r>
      <w:r w:rsidR="00660323">
        <w:t xml:space="preserve"> </w:t>
      </w:r>
      <w:r w:rsidRPr="008050DD">
        <w:t>the</w:t>
      </w:r>
      <w:r w:rsidR="00660323">
        <w:t xml:space="preserve"> </w:t>
      </w:r>
      <w:r w:rsidRPr="008050DD">
        <w:t>products</w:t>
      </w:r>
      <w:r w:rsidR="00660323">
        <w:t xml:space="preserve"> </w:t>
      </w:r>
      <w:r w:rsidRPr="008050DD">
        <w:t>page,</w:t>
      </w:r>
      <w:r w:rsidR="00660323">
        <w:t xml:space="preserve"> </w:t>
      </w:r>
      <w:r w:rsidRPr="008050DD">
        <w:t>its</w:t>
      </w:r>
      <w:r w:rsidR="00660323">
        <w:t xml:space="preserve"> </w:t>
      </w:r>
      <w:r w:rsidRPr="008050DD">
        <w:t>two</w:t>
      </w:r>
      <w:r w:rsidR="00660323">
        <w:t xml:space="preserve"> </w:t>
      </w:r>
      <w:r w:rsidRPr="008050DD">
        <w:t>tabs</w:t>
      </w:r>
      <w:r w:rsidR="00660323">
        <w:t xml:space="preserve"> </w:t>
      </w:r>
      <w:r w:rsidRPr="008050DD">
        <w:t>(product</w:t>
      </w:r>
      <w:r w:rsidR="00660323">
        <w:t xml:space="preserve"> </w:t>
      </w:r>
      <w:r w:rsidRPr="008050DD">
        <w:t>list</w:t>
      </w:r>
      <w:r w:rsidR="00660323">
        <w:t xml:space="preserve"> </w:t>
      </w:r>
      <w:r w:rsidRPr="008050DD">
        <w:t>and</w:t>
      </w:r>
      <w:r w:rsidR="00660323">
        <w:t xml:space="preserve"> </w:t>
      </w:r>
      <w:r w:rsidRPr="008050DD">
        <w:t>comparison),</w:t>
      </w:r>
      <w:r w:rsidR="00660323">
        <w:t xml:space="preserve"> </w:t>
      </w:r>
      <w:r w:rsidRPr="008050DD">
        <w:t>and</w:t>
      </w:r>
      <w:r w:rsidR="00660323">
        <w:t xml:space="preserve"> </w:t>
      </w:r>
      <w:r w:rsidRPr="008050DD">
        <w:t>relevant</w:t>
      </w:r>
      <w:r w:rsidR="00660323">
        <w:t xml:space="preserve"> </w:t>
      </w:r>
      <w:r w:rsidRPr="008050DD">
        <w:t>widgets.</w:t>
      </w:r>
    </w:p>
    <w:p w14:paraId="09D17990" w14:textId="17306EFA" w:rsidR="0042388C" w:rsidRDefault="00FB58AD" w:rsidP="005673C6">
      <w:pPr>
        <w:numPr>
          <w:ilvl w:val="0"/>
          <w:numId w:val="2"/>
        </w:numPr>
        <w:tabs>
          <w:tab w:val="clear" w:pos="360"/>
          <w:tab w:val="num" w:pos="720"/>
        </w:tabs>
        <w:spacing w:after="0" w:line="276" w:lineRule="auto"/>
        <w:jc w:val="both"/>
      </w:pPr>
      <w:r>
        <w:rPr>
          <w:b/>
          <w:bCs/>
        </w:rPr>
        <w:t>eiq</w:t>
      </w:r>
      <w:r w:rsidR="00660323">
        <w:rPr>
          <w:b/>
          <w:bCs/>
        </w:rPr>
        <w:t xml:space="preserve"> </w:t>
      </w:r>
      <w:r w:rsidR="00B92DD3" w:rsidRPr="008050DD">
        <w:rPr>
          <w:b/>
          <w:bCs/>
        </w:rPr>
        <w:t>calculator</w:t>
      </w:r>
      <w:r w:rsidR="00660323">
        <w:rPr>
          <w:b/>
          <w:bCs/>
        </w:rPr>
        <w:t xml:space="preserve"> </w:t>
      </w:r>
      <w:r w:rsidR="00B92DD3" w:rsidRPr="008050DD">
        <w:rPr>
          <w:b/>
          <w:bCs/>
        </w:rPr>
        <w:t>page</w:t>
      </w:r>
    </w:p>
    <w:p w14:paraId="2836F0BE" w14:textId="392403C7" w:rsidR="00B92DD3" w:rsidRPr="008050DD" w:rsidRDefault="00B92DD3" w:rsidP="005673C6">
      <w:pPr>
        <w:spacing w:line="276" w:lineRule="auto"/>
        <w:ind w:left="360"/>
        <w:jc w:val="both"/>
      </w:pPr>
      <w:r w:rsidRPr="008050DD">
        <w:t>Contains</w:t>
      </w:r>
      <w:r w:rsidR="00660323">
        <w:t xml:space="preserve"> </w:t>
      </w:r>
      <w:r w:rsidRPr="008050DD">
        <w:t>scripts</w:t>
      </w:r>
      <w:r w:rsidR="00660323">
        <w:t xml:space="preserve"> </w:t>
      </w:r>
      <w:r w:rsidRPr="008050DD">
        <w:t>for</w:t>
      </w:r>
      <w:r w:rsidR="00660323">
        <w:t xml:space="preserve"> </w:t>
      </w:r>
      <w:r w:rsidRPr="008050DD">
        <w:t>the</w:t>
      </w:r>
      <w:r w:rsidR="00660323">
        <w:t xml:space="preserve"> </w:t>
      </w:r>
      <w:r w:rsidRPr="008050DD">
        <w:t>EIQ</w:t>
      </w:r>
      <w:r w:rsidR="00660323">
        <w:t xml:space="preserve"> </w:t>
      </w:r>
      <w:r w:rsidRPr="008050DD">
        <w:t>calculator</w:t>
      </w:r>
      <w:r w:rsidR="00660323">
        <w:t xml:space="preserve"> </w:t>
      </w:r>
      <w:r w:rsidRPr="008050DD">
        <w:t>page,</w:t>
      </w:r>
      <w:r w:rsidR="00660323">
        <w:t xml:space="preserve"> </w:t>
      </w:r>
      <w:r w:rsidRPr="008050DD">
        <w:t>its</w:t>
      </w:r>
      <w:r w:rsidR="00660323">
        <w:t xml:space="preserve"> </w:t>
      </w:r>
      <w:r w:rsidRPr="008050DD">
        <w:t>tabs</w:t>
      </w:r>
      <w:r w:rsidR="00660323">
        <w:t xml:space="preserve"> </w:t>
      </w:r>
      <w:r w:rsidRPr="008050DD">
        <w:t>(single</w:t>
      </w:r>
      <w:r w:rsidR="00660323">
        <w:t xml:space="preserve"> </w:t>
      </w:r>
      <w:r w:rsidRPr="008050DD">
        <w:t>and</w:t>
      </w:r>
      <w:r w:rsidR="00660323">
        <w:t xml:space="preserve"> </w:t>
      </w:r>
      <w:r w:rsidRPr="008050DD">
        <w:t>multiple</w:t>
      </w:r>
      <w:r w:rsidR="00660323">
        <w:t xml:space="preserve"> </w:t>
      </w:r>
      <w:r w:rsidRPr="008050DD">
        <w:t>product</w:t>
      </w:r>
      <w:r w:rsidR="00660323">
        <w:t xml:space="preserve"> </w:t>
      </w:r>
      <w:r w:rsidRPr="008050DD">
        <w:t>calculators),</w:t>
      </w:r>
      <w:r w:rsidR="00660323">
        <w:t xml:space="preserve"> </w:t>
      </w:r>
      <w:r w:rsidRPr="008050DD">
        <w:t>and</w:t>
      </w:r>
      <w:r w:rsidR="00660323">
        <w:t xml:space="preserve"> </w:t>
      </w:r>
      <w:r w:rsidRPr="008050DD">
        <w:t>supporting</w:t>
      </w:r>
      <w:r w:rsidR="00660323">
        <w:t xml:space="preserve"> </w:t>
      </w:r>
      <w:r w:rsidRPr="008050DD">
        <w:t>widgets.</w:t>
      </w:r>
    </w:p>
    <w:p w14:paraId="07FA6205" w14:textId="381E2132" w:rsidR="00751B9A" w:rsidRDefault="00FB58AD" w:rsidP="005673C6">
      <w:pPr>
        <w:numPr>
          <w:ilvl w:val="0"/>
          <w:numId w:val="2"/>
        </w:numPr>
        <w:tabs>
          <w:tab w:val="clear" w:pos="360"/>
          <w:tab w:val="num" w:pos="720"/>
        </w:tabs>
        <w:spacing w:after="0" w:line="276" w:lineRule="auto"/>
        <w:jc w:val="both"/>
      </w:pPr>
      <w:r>
        <w:rPr>
          <w:b/>
          <w:bCs/>
        </w:rPr>
        <w:t>s</w:t>
      </w:r>
      <w:r w:rsidR="00B92DD3" w:rsidRPr="008050DD">
        <w:rPr>
          <w:b/>
          <w:bCs/>
        </w:rPr>
        <w:t>eason</w:t>
      </w:r>
      <w:r w:rsidR="00660323">
        <w:rPr>
          <w:b/>
          <w:bCs/>
        </w:rPr>
        <w:t xml:space="preserve"> </w:t>
      </w:r>
      <w:r w:rsidR="00B92DD3" w:rsidRPr="008050DD">
        <w:rPr>
          <w:b/>
          <w:bCs/>
        </w:rPr>
        <w:t>planner</w:t>
      </w:r>
      <w:r w:rsidR="00660323">
        <w:rPr>
          <w:b/>
          <w:bCs/>
        </w:rPr>
        <w:t xml:space="preserve"> </w:t>
      </w:r>
      <w:r w:rsidR="00B92DD3" w:rsidRPr="008050DD">
        <w:rPr>
          <w:b/>
          <w:bCs/>
        </w:rPr>
        <w:t>page</w:t>
      </w:r>
    </w:p>
    <w:p w14:paraId="77C66DD7" w14:textId="31CFAE37" w:rsidR="00B92DD3" w:rsidRPr="008050DD" w:rsidRDefault="00B92DD3" w:rsidP="005673C6">
      <w:pPr>
        <w:spacing w:after="0" w:line="276" w:lineRule="auto"/>
        <w:ind w:left="360"/>
        <w:jc w:val="both"/>
      </w:pPr>
      <w:r w:rsidRPr="008050DD">
        <w:t>Scripts</w:t>
      </w:r>
      <w:r w:rsidR="00660323">
        <w:t xml:space="preserve"> </w:t>
      </w:r>
      <w:r w:rsidRPr="008050DD">
        <w:t>for</w:t>
      </w:r>
      <w:r w:rsidR="00660323">
        <w:t xml:space="preserve"> </w:t>
      </w:r>
      <w:r w:rsidRPr="008050DD">
        <w:t>scenario</w:t>
      </w:r>
      <w:r w:rsidR="00660323">
        <w:t xml:space="preserve"> </w:t>
      </w:r>
      <w:r w:rsidRPr="008050DD">
        <w:t>manager</w:t>
      </w:r>
      <w:r w:rsidR="00660323">
        <w:t xml:space="preserve"> </w:t>
      </w:r>
      <w:r w:rsidR="00751B9A">
        <w:t>page,</w:t>
      </w:r>
      <w:r w:rsidR="00660323">
        <w:t xml:space="preserve"> </w:t>
      </w:r>
      <w:r w:rsidRPr="008050DD">
        <w:t>comparison</w:t>
      </w:r>
      <w:r w:rsidR="00660323">
        <w:t xml:space="preserve"> </w:t>
      </w:r>
      <w:r w:rsidRPr="008050DD">
        <w:t>page</w:t>
      </w:r>
      <w:r w:rsidR="00751B9A">
        <w:t>,</w:t>
      </w:r>
      <w:r w:rsidR="00660323">
        <w:t xml:space="preserve"> </w:t>
      </w:r>
      <w:r w:rsidR="00751B9A">
        <w:t>s</w:t>
      </w:r>
      <w:r w:rsidRPr="008050DD">
        <w:t>cenario</w:t>
      </w:r>
      <w:r w:rsidR="00660323">
        <w:t xml:space="preserve"> </w:t>
      </w:r>
      <w:r w:rsidRPr="008050DD">
        <w:t>tabs</w:t>
      </w:r>
      <w:r w:rsidR="00751B9A">
        <w:t>,</w:t>
      </w:r>
      <w:r w:rsidR="00660323">
        <w:t xml:space="preserve"> </w:t>
      </w:r>
      <w:r w:rsidR="00751B9A">
        <w:t>and</w:t>
      </w:r>
      <w:r w:rsidR="00660323">
        <w:t xml:space="preserve"> </w:t>
      </w:r>
      <w:r w:rsidR="00751B9A">
        <w:t>s</w:t>
      </w:r>
      <w:r w:rsidRPr="008050DD">
        <w:t>ubfolders:</w:t>
      </w:r>
    </w:p>
    <w:p w14:paraId="1270C699" w14:textId="7D9487F6" w:rsidR="00B92DD3" w:rsidRPr="008050DD" w:rsidRDefault="00B92DD3" w:rsidP="005673C6">
      <w:pPr>
        <w:numPr>
          <w:ilvl w:val="1"/>
          <w:numId w:val="2"/>
        </w:numPr>
        <w:tabs>
          <w:tab w:val="num" w:pos="2160"/>
        </w:tabs>
        <w:spacing w:after="0" w:line="276" w:lineRule="auto"/>
        <w:jc w:val="both"/>
      </w:pPr>
      <w:r w:rsidRPr="008050DD">
        <w:t>import_export:</w:t>
      </w:r>
      <w:r w:rsidR="00660323">
        <w:t xml:space="preserve"> </w:t>
      </w:r>
      <w:r w:rsidRPr="008050DD">
        <w:t>handles</w:t>
      </w:r>
      <w:r w:rsidR="00660323">
        <w:t xml:space="preserve"> </w:t>
      </w:r>
      <w:r w:rsidRPr="008050DD">
        <w:t>Excel</w:t>
      </w:r>
      <w:r w:rsidR="00660323">
        <w:t xml:space="preserve"> </w:t>
      </w:r>
      <w:r w:rsidRPr="008050DD">
        <w:t>import,</w:t>
      </w:r>
      <w:r w:rsidR="00660323">
        <w:t xml:space="preserve"> </w:t>
      </w:r>
      <w:r w:rsidRPr="008050DD">
        <w:t>parsing,</w:t>
      </w:r>
      <w:r w:rsidR="00660323">
        <w:t xml:space="preserve"> </w:t>
      </w:r>
      <w:r w:rsidRPr="008050DD">
        <w:t>and</w:t>
      </w:r>
      <w:r w:rsidR="00660323">
        <w:t xml:space="preserve"> </w:t>
      </w:r>
      <w:r w:rsidRPr="008050DD">
        <w:t>export</w:t>
      </w:r>
    </w:p>
    <w:p w14:paraId="0B7F87DE" w14:textId="784F2434" w:rsidR="00B92DD3" w:rsidRPr="008050DD" w:rsidRDefault="00B92DD3" w:rsidP="005673C6">
      <w:pPr>
        <w:numPr>
          <w:ilvl w:val="1"/>
          <w:numId w:val="2"/>
        </w:numPr>
        <w:tabs>
          <w:tab w:val="num" w:pos="2160"/>
        </w:tabs>
        <w:spacing w:after="0" w:line="276" w:lineRule="auto"/>
        <w:jc w:val="both"/>
      </w:pPr>
      <w:r w:rsidRPr="008050DD">
        <w:t>widgets:</w:t>
      </w:r>
      <w:r w:rsidR="00660323">
        <w:t xml:space="preserve"> </w:t>
      </w:r>
      <w:r w:rsidR="004E4456">
        <w:t>widgets</w:t>
      </w:r>
      <w:r w:rsidR="00660323">
        <w:t xml:space="preserve"> </w:t>
      </w:r>
      <w:r w:rsidRPr="008050DD">
        <w:t>used</w:t>
      </w:r>
      <w:r w:rsidR="00660323">
        <w:t xml:space="preserve"> </w:t>
      </w:r>
      <w:r w:rsidRPr="008050DD">
        <w:t>in</w:t>
      </w:r>
      <w:r w:rsidR="00660323">
        <w:t xml:space="preserve"> </w:t>
      </w:r>
      <w:r w:rsidRPr="008050DD">
        <w:t>these</w:t>
      </w:r>
      <w:r w:rsidR="00660323">
        <w:t xml:space="preserve"> </w:t>
      </w:r>
      <w:r w:rsidRPr="008050DD">
        <w:t>pages</w:t>
      </w:r>
    </w:p>
    <w:p w14:paraId="368C108A" w14:textId="0FCA6E3B" w:rsidR="00B92DD3" w:rsidRPr="008050DD" w:rsidRDefault="00B92DD3" w:rsidP="005673C6">
      <w:pPr>
        <w:numPr>
          <w:ilvl w:val="1"/>
          <w:numId w:val="2"/>
        </w:numPr>
        <w:tabs>
          <w:tab w:val="num" w:pos="2160"/>
        </w:tabs>
        <w:spacing w:line="276" w:lineRule="auto"/>
        <w:jc w:val="both"/>
      </w:pPr>
      <w:r w:rsidRPr="008050DD">
        <w:t>models</w:t>
      </w:r>
      <w:r w:rsidR="00660323">
        <w:t xml:space="preserve"> </w:t>
      </w:r>
      <w:r w:rsidRPr="008050DD">
        <w:t>and</w:t>
      </w:r>
      <w:r w:rsidR="00660323">
        <w:t xml:space="preserve"> </w:t>
      </w:r>
      <w:r w:rsidRPr="008050DD">
        <w:t>delegates:</w:t>
      </w:r>
      <w:r w:rsidR="00660323">
        <w:t xml:space="preserve"> </w:t>
      </w:r>
      <w:r w:rsidRPr="008050DD">
        <w:t>implement</w:t>
      </w:r>
      <w:r w:rsidR="00660323">
        <w:t xml:space="preserve"> </w:t>
      </w:r>
      <w:r w:rsidRPr="008050DD">
        <w:t>the</w:t>
      </w:r>
      <w:r w:rsidR="00660323">
        <w:t xml:space="preserve"> </w:t>
      </w:r>
      <w:r w:rsidRPr="008050DD">
        <w:t>smart</w:t>
      </w:r>
      <w:r w:rsidR="00660323">
        <w:t xml:space="preserve"> </w:t>
      </w:r>
      <w:r w:rsidRPr="008050DD">
        <w:t>application</w:t>
      </w:r>
      <w:r w:rsidR="00660323">
        <w:t xml:space="preserve"> </w:t>
      </w:r>
      <w:r w:rsidRPr="008050DD">
        <w:t>table</w:t>
      </w:r>
      <w:r w:rsidR="00660323">
        <w:t xml:space="preserve"> </w:t>
      </w:r>
      <w:r w:rsidRPr="008050DD">
        <w:t>using</w:t>
      </w:r>
      <w:r w:rsidR="00660323">
        <w:t xml:space="preserve"> </w:t>
      </w:r>
      <w:r w:rsidRPr="008050DD">
        <w:t>the</w:t>
      </w:r>
      <w:r w:rsidR="00660323">
        <w:t xml:space="preserve"> </w:t>
      </w:r>
      <w:r w:rsidRPr="008050DD">
        <w:t>Model/View</w:t>
      </w:r>
      <w:r w:rsidR="00660323">
        <w:t xml:space="preserve"> </w:t>
      </w:r>
      <w:r w:rsidRPr="008050DD">
        <w:t>architecture</w:t>
      </w:r>
      <w:r w:rsidR="00660323">
        <w:t xml:space="preserve"> </w:t>
      </w:r>
      <w:r w:rsidRPr="008050DD">
        <w:t>of</w:t>
      </w:r>
      <w:r w:rsidR="00660323">
        <w:t xml:space="preserve"> </w:t>
      </w:r>
      <w:r w:rsidRPr="008050DD">
        <w:t>PySide6</w:t>
      </w:r>
      <w:r w:rsidR="00660323">
        <w:t xml:space="preserve"> </w:t>
      </w:r>
      <w:r w:rsidRPr="008050DD">
        <w:t>(ask</w:t>
      </w:r>
      <w:r w:rsidR="00660323">
        <w:t xml:space="preserve"> </w:t>
      </w:r>
      <w:r w:rsidRPr="008050DD">
        <w:t>AI</w:t>
      </w:r>
      <w:r w:rsidR="00660323">
        <w:t xml:space="preserve"> </w:t>
      </w:r>
      <w:r w:rsidRPr="008050DD">
        <w:t>for</w:t>
      </w:r>
      <w:r w:rsidR="00660323">
        <w:t xml:space="preserve"> </w:t>
      </w:r>
      <w:r w:rsidRPr="008050DD">
        <w:t>a</w:t>
      </w:r>
      <w:r w:rsidR="00660323">
        <w:t xml:space="preserve"> </w:t>
      </w:r>
      <w:r w:rsidRPr="008050DD">
        <w:t>simple</w:t>
      </w:r>
      <w:r w:rsidR="00660323">
        <w:t xml:space="preserve"> </w:t>
      </w:r>
      <w:r w:rsidRPr="008050DD">
        <w:t>conceptual</w:t>
      </w:r>
      <w:r w:rsidR="00660323">
        <w:t xml:space="preserve"> </w:t>
      </w:r>
      <w:r w:rsidRPr="008050DD">
        <w:t>explanation</w:t>
      </w:r>
      <w:r w:rsidR="00660323">
        <w:t xml:space="preserve"> </w:t>
      </w:r>
      <w:r w:rsidR="00021989">
        <w:t>if</w:t>
      </w:r>
      <w:r w:rsidR="00660323">
        <w:t xml:space="preserve"> </w:t>
      </w:r>
      <w:r w:rsidR="001474DC">
        <w:t>you are</w:t>
      </w:r>
      <w:r w:rsidR="00660323">
        <w:t xml:space="preserve"> </w:t>
      </w:r>
      <w:r w:rsidR="00021989">
        <w:t>not</w:t>
      </w:r>
      <w:r w:rsidR="00660323">
        <w:t xml:space="preserve"> </w:t>
      </w:r>
      <w:r w:rsidR="00021989">
        <w:t>familiar</w:t>
      </w:r>
      <w:r w:rsidRPr="008050DD">
        <w:t>)</w:t>
      </w:r>
    </w:p>
    <w:p w14:paraId="66DDD054" w14:textId="76EC53BA" w:rsidR="00236F8E" w:rsidRDefault="00B92DD3" w:rsidP="005673C6">
      <w:pPr>
        <w:numPr>
          <w:ilvl w:val="0"/>
          <w:numId w:val="2"/>
        </w:numPr>
        <w:tabs>
          <w:tab w:val="clear" w:pos="360"/>
          <w:tab w:val="num" w:pos="720"/>
        </w:tabs>
        <w:spacing w:after="0" w:line="276" w:lineRule="auto"/>
        <w:jc w:val="both"/>
      </w:pPr>
      <w:r w:rsidRPr="008050DD">
        <w:rPr>
          <w:b/>
          <w:bCs/>
        </w:rPr>
        <w:t>data</w:t>
      </w:r>
    </w:p>
    <w:p w14:paraId="36633D26" w14:textId="0137A1BC" w:rsidR="00B92DD3" w:rsidRPr="008050DD" w:rsidRDefault="00B92DD3" w:rsidP="005673C6">
      <w:pPr>
        <w:spacing w:after="0" w:line="276" w:lineRule="auto"/>
        <w:ind w:left="360"/>
        <w:jc w:val="both"/>
      </w:pPr>
      <w:r w:rsidRPr="008050DD">
        <w:t>Contains</w:t>
      </w:r>
      <w:r w:rsidR="00660323">
        <w:t xml:space="preserve"> </w:t>
      </w:r>
      <w:r w:rsidRPr="008050DD">
        <w:t>CSVs</w:t>
      </w:r>
      <w:r w:rsidR="00660323">
        <w:t xml:space="preserve"> </w:t>
      </w:r>
      <w:r w:rsidRPr="008050DD">
        <w:t>serving</w:t>
      </w:r>
      <w:r w:rsidR="00660323">
        <w:t xml:space="preserve"> </w:t>
      </w:r>
      <w:r w:rsidRPr="008050DD">
        <w:t>as</w:t>
      </w:r>
      <w:r w:rsidR="00660323">
        <w:t xml:space="preserve"> </w:t>
      </w:r>
      <w:r w:rsidRPr="008050DD">
        <w:t>local</w:t>
      </w:r>
      <w:r w:rsidR="00660323">
        <w:t xml:space="preserve"> </w:t>
      </w:r>
      <w:r w:rsidRPr="008050DD">
        <w:t>databases</w:t>
      </w:r>
      <w:r w:rsidR="00660323">
        <w:t xml:space="preserve"> </w:t>
      </w:r>
      <w:r w:rsidRPr="008050DD">
        <w:t>(to</w:t>
      </w:r>
      <w:r w:rsidR="00660323">
        <w:t xml:space="preserve"> </w:t>
      </w:r>
      <w:r w:rsidRPr="008050DD">
        <w:t>be</w:t>
      </w:r>
      <w:r w:rsidR="00660323">
        <w:t xml:space="preserve"> </w:t>
      </w:r>
      <w:r w:rsidRPr="008050DD">
        <w:t>removed</w:t>
      </w:r>
      <w:r w:rsidR="00660323">
        <w:t xml:space="preserve"> </w:t>
      </w:r>
      <w:r w:rsidRPr="008050DD">
        <w:t>when</w:t>
      </w:r>
      <w:r w:rsidR="00660323">
        <w:t xml:space="preserve"> </w:t>
      </w:r>
      <w:r w:rsidRPr="008050DD">
        <w:t>connecting</w:t>
      </w:r>
      <w:r w:rsidR="00660323">
        <w:t xml:space="preserve"> </w:t>
      </w:r>
      <w:r w:rsidRPr="008050DD">
        <w:t>to</w:t>
      </w:r>
      <w:r w:rsidR="00660323">
        <w:t xml:space="preserve"> </w:t>
      </w:r>
      <w:r w:rsidRPr="008050DD">
        <w:t>GXCore),</w:t>
      </w:r>
      <w:r w:rsidR="00660323">
        <w:t xml:space="preserve"> </w:t>
      </w:r>
      <w:r w:rsidRPr="008050DD">
        <w:t>and</w:t>
      </w:r>
      <w:r w:rsidR="00660323">
        <w:t xml:space="preserve"> </w:t>
      </w:r>
      <w:r w:rsidRPr="008050DD">
        <w:t>data</w:t>
      </w:r>
      <w:r w:rsidR="00660323">
        <w:t xml:space="preserve"> </w:t>
      </w:r>
      <w:r w:rsidRPr="008050DD">
        <w:t>models</w:t>
      </w:r>
      <w:r w:rsidR="00660323">
        <w:t xml:space="preserve"> </w:t>
      </w:r>
      <w:r w:rsidRPr="008050DD">
        <w:t>for:</w:t>
      </w:r>
    </w:p>
    <w:p w14:paraId="182DAB6E" w14:textId="319C61A8" w:rsidR="00B92DD3" w:rsidRPr="008050DD" w:rsidRDefault="00B92DD3" w:rsidP="005673C6">
      <w:pPr>
        <w:numPr>
          <w:ilvl w:val="1"/>
          <w:numId w:val="2"/>
        </w:numPr>
        <w:tabs>
          <w:tab w:val="num" w:pos="1440"/>
        </w:tabs>
        <w:spacing w:after="0" w:line="276" w:lineRule="auto"/>
        <w:jc w:val="both"/>
      </w:pPr>
      <w:r w:rsidRPr="008050DD">
        <w:t>AI</w:t>
      </w:r>
      <w:r w:rsidR="00660323">
        <w:t xml:space="preserve"> </w:t>
      </w:r>
      <w:r w:rsidRPr="008050DD">
        <w:t>(active</w:t>
      </w:r>
      <w:r w:rsidR="00660323">
        <w:t xml:space="preserve"> </w:t>
      </w:r>
      <w:r w:rsidRPr="008050DD">
        <w:t>ingredient)</w:t>
      </w:r>
    </w:p>
    <w:p w14:paraId="2B165F86" w14:textId="71922747" w:rsidR="00B92DD3" w:rsidRPr="008050DD" w:rsidRDefault="00B92DD3" w:rsidP="005673C6">
      <w:pPr>
        <w:numPr>
          <w:ilvl w:val="1"/>
          <w:numId w:val="2"/>
        </w:numPr>
        <w:tabs>
          <w:tab w:val="num" w:pos="1440"/>
        </w:tabs>
        <w:spacing w:after="0" w:line="276" w:lineRule="auto"/>
        <w:jc w:val="both"/>
      </w:pPr>
      <w:r w:rsidRPr="008050DD">
        <w:t>Applications</w:t>
      </w:r>
      <w:r w:rsidR="00660323">
        <w:t xml:space="preserve"> </w:t>
      </w:r>
      <w:r w:rsidRPr="008050DD">
        <w:t>(single</w:t>
      </w:r>
      <w:r w:rsidR="00660323">
        <w:t xml:space="preserve"> </w:t>
      </w:r>
      <w:r w:rsidRPr="008050DD">
        <w:t>product</w:t>
      </w:r>
      <w:r w:rsidR="00660323">
        <w:t xml:space="preserve"> </w:t>
      </w:r>
      <w:r w:rsidRPr="008050DD">
        <w:t>use)</w:t>
      </w:r>
    </w:p>
    <w:p w14:paraId="145B52E0" w14:textId="007A60A2" w:rsidR="00B92DD3" w:rsidRPr="008050DD" w:rsidRDefault="00B92DD3" w:rsidP="005673C6">
      <w:pPr>
        <w:numPr>
          <w:ilvl w:val="1"/>
          <w:numId w:val="2"/>
        </w:numPr>
        <w:tabs>
          <w:tab w:val="num" w:pos="1440"/>
        </w:tabs>
        <w:spacing w:after="0" w:line="276" w:lineRule="auto"/>
        <w:jc w:val="both"/>
      </w:pPr>
      <w:r w:rsidRPr="008050DD">
        <w:t>Products</w:t>
      </w:r>
      <w:r w:rsidR="00660323">
        <w:t xml:space="preserve"> </w:t>
      </w:r>
      <w:r w:rsidRPr="008050DD">
        <w:t>(control</w:t>
      </w:r>
      <w:r w:rsidR="00660323">
        <w:t xml:space="preserve"> </w:t>
      </w:r>
      <w:r w:rsidRPr="008050DD">
        <w:t>products)</w:t>
      </w:r>
    </w:p>
    <w:p w14:paraId="444740E1" w14:textId="611CDC08" w:rsidR="00F91D24" w:rsidRDefault="00B92DD3" w:rsidP="005673C6">
      <w:pPr>
        <w:numPr>
          <w:ilvl w:val="1"/>
          <w:numId w:val="2"/>
        </w:numPr>
        <w:tabs>
          <w:tab w:val="num" w:pos="1440"/>
        </w:tabs>
        <w:spacing w:line="276" w:lineRule="auto"/>
        <w:jc w:val="both"/>
      </w:pPr>
      <w:r w:rsidRPr="008050DD">
        <w:t>Scenarios</w:t>
      </w:r>
      <w:r w:rsidR="00660323">
        <w:t xml:space="preserve"> </w:t>
      </w:r>
      <w:r w:rsidRPr="008050DD">
        <w:t>(spray</w:t>
      </w:r>
      <w:r w:rsidR="00660323">
        <w:t xml:space="preserve"> </w:t>
      </w:r>
      <w:r w:rsidRPr="008050DD">
        <w:t>plans</w:t>
      </w:r>
      <w:r w:rsidR="00660323">
        <w:t xml:space="preserve"> </w:t>
      </w:r>
      <w:r w:rsidRPr="008050DD">
        <w:t>with</w:t>
      </w:r>
      <w:r w:rsidR="00660323">
        <w:t xml:space="preserve"> </w:t>
      </w:r>
      <w:r w:rsidRPr="008050DD">
        <w:t>multiple</w:t>
      </w:r>
      <w:r w:rsidR="00660323">
        <w:t xml:space="preserve"> </w:t>
      </w:r>
      <w:r w:rsidRPr="008050DD">
        <w:t>applications)</w:t>
      </w:r>
    </w:p>
    <w:p w14:paraId="0E8721E3" w14:textId="3E0135B2" w:rsidR="00B92DD3" w:rsidRPr="008050DD" w:rsidRDefault="00B92DD3" w:rsidP="005673C6">
      <w:pPr>
        <w:spacing w:line="276" w:lineRule="auto"/>
        <w:ind w:left="360"/>
        <w:jc w:val="both"/>
      </w:pPr>
      <w:r w:rsidRPr="008050DD">
        <w:t>Also</w:t>
      </w:r>
      <w:r w:rsidR="00660323">
        <w:t xml:space="preserve"> </w:t>
      </w:r>
      <w:r w:rsidRPr="008050DD">
        <w:t>includes</w:t>
      </w:r>
      <w:r w:rsidR="00660323">
        <w:t xml:space="preserve"> </w:t>
      </w:r>
      <w:r w:rsidRPr="008050DD">
        <w:t>AI,</w:t>
      </w:r>
      <w:r w:rsidR="00660323">
        <w:t xml:space="preserve"> </w:t>
      </w:r>
      <w:r w:rsidRPr="008050DD">
        <w:t>product,</w:t>
      </w:r>
      <w:r w:rsidR="00660323">
        <w:t xml:space="preserve"> </w:t>
      </w:r>
      <w:r w:rsidRPr="008050DD">
        <w:t>and</w:t>
      </w:r>
      <w:r w:rsidR="00660323">
        <w:t xml:space="preserve"> </w:t>
      </w:r>
      <w:r w:rsidRPr="008050DD">
        <w:t>UOM</w:t>
      </w:r>
      <w:r w:rsidR="00660323">
        <w:t xml:space="preserve"> </w:t>
      </w:r>
      <w:r w:rsidRPr="008050DD">
        <w:t>repositories</w:t>
      </w:r>
      <w:r w:rsidR="00660323">
        <w:t xml:space="preserve"> </w:t>
      </w:r>
      <w:r w:rsidRPr="008050DD">
        <w:t>that</w:t>
      </w:r>
      <w:r w:rsidR="00660323">
        <w:t xml:space="preserve"> </w:t>
      </w:r>
      <w:r w:rsidRPr="008050DD">
        <w:t>cache</w:t>
      </w:r>
      <w:r w:rsidR="00660323">
        <w:t xml:space="preserve"> </w:t>
      </w:r>
      <w:r w:rsidRPr="008050DD">
        <w:t>data</w:t>
      </w:r>
      <w:r w:rsidR="00660323">
        <w:t xml:space="preserve"> </w:t>
      </w:r>
      <w:r w:rsidRPr="008050DD">
        <w:t>at</w:t>
      </w:r>
      <w:r w:rsidR="00660323">
        <w:t xml:space="preserve"> </w:t>
      </w:r>
      <w:r w:rsidRPr="008050DD">
        <w:t>app</w:t>
      </w:r>
      <w:r w:rsidR="00660323">
        <w:t xml:space="preserve"> </w:t>
      </w:r>
      <w:r w:rsidRPr="008050DD">
        <w:t>launch</w:t>
      </w:r>
      <w:r w:rsidR="00660323">
        <w:t xml:space="preserve"> </w:t>
      </w:r>
      <w:r w:rsidRPr="008050DD">
        <w:t>for</w:t>
      </w:r>
      <w:r w:rsidR="00660323">
        <w:t xml:space="preserve"> </w:t>
      </w:r>
      <w:r w:rsidRPr="008050DD">
        <w:t>smooth</w:t>
      </w:r>
      <w:r w:rsidR="00660323">
        <w:t xml:space="preserve"> </w:t>
      </w:r>
      <w:r w:rsidRPr="008050DD">
        <w:t>performance.</w:t>
      </w:r>
      <w:r w:rsidR="00660323">
        <w:t xml:space="preserve"> </w:t>
      </w:r>
      <w:r w:rsidRPr="008050DD">
        <w:t>These</w:t>
      </w:r>
      <w:r w:rsidR="00660323">
        <w:t xml:space="preserve"> </w:t>
      </w:r>
      <w:r w:rsidRPr="008050DD">
        <w:t>repositories</w:t>
      </w:r>
      <w:r w:rsidR="00660323">
        <w:t xml:space="preserve"> </w:t>
      </w:r>
      <w:r w:rsidRPr="008050DD">
        <w:t>act</w:t>
      </w:r>
      <w:r w:rsidR="00660323">
        <w:t xml:space="preserve"> </w:t>
      </w:r>
      <w:r w:rsidRPr="008050DD">
        <w:t>as</w:t>
      </w:r>
      <w:r w:rsidR="00660323">
        <w:t xml:space="preserve"> </w:t>
      </w:r>
      <w:r w:rsidRPr="008050DD">
        <w:t>centralized</w:t>
      </w:r>
      <w:r w:rsidR="00660323">
        <w:t xml:space="preserve"> </w:t>
      </w:r>
      <w:r w:rsidRPr="008050DD">
        <w:t>sources</w:t>
      </w:r>
      <w:r w:rsidR="00660323">
        <w:t xml:space="preserve"> </w:t>
      </w:r>
      <w:r w:rsidRPr="008050DD">
        <w:t>for</w:t>
      </w:r>
      <w:r w:rsidR="00660323">
        <w:t xml:space="preserve"> </w:t>
      </w:r>
      <w:r w:rsidRPr="008050DD">
        <w:t>filtering</w:t>
      </w:r>
      <w:r w:rsidR="00660323">
        <w:t xml:space="preserve"> </w:t>
      </w:r>
      <w:r w:rsidRPr="008050DD">
        <w:t>and</w:t>
      </w:r>
      <w:r w:rsidR="00660323">
        <w:t xml:space="preserve"> </w:t>
      </w:r>
      <w:r w:rsidRPr="008050DD">
        <w:t>accessing</w:t>
      </w:r>
      <w:r w:rsidR="00660323">
        <w:t xml:space="preserve"> </w:t>
      </w:r>
      <w:r w:rsidRPr="008050DD">
        <w:t>object</w:t>
      </w:r>
      <w:r w:rsidR="00AA5D41">
        <w:t>s</w:t>
      </w:r>
      <w:r w:rsidR="00660323">
        <w:t xml:space="preserve"> </w:t>
      </w:r>
      <w:r w:rsidRPr="008050DD">
        <w:t>data.</w:t>
      </w:r>
    </w:p>
    <w:p w14:paraId="6FA1C47A" w14:textId="6354FB3B" w:rsidR="00236F8E" w:rsidRDefault="00B92DD3" w:rsidP="005673C6">
      <w:pPr>
        <w:numPr>
          <w:ilvl w:val="0"/>
          <w:numId w:val="2"/>
        </w:numPr>
        <w:tabs>
          <w:tab w:val="clear" w:pos="360"/>
          <w:tab w:val="num" w:pos="720"/>
        </w:tabs>
        <w:spacing w:after="0" w:line="276" w:lineRule="auto"/>
        <w:jc w:val="both"/>
      </w:pPr>
      <w:r w:rsidRPr="008050DD">
        <w:rPr>
          <w:b/>
          <w:bCs/>
        </w:rPr>
        <w:t>common</w:t>
      </w:r>
    </w:p>
    <w:p w14:paraId="712BB204" w14:textId="0D9D1F87" w:rsidR="00B92DD3" w:rsidRPr="008050DD" w:rsidRDefault="00B92DD3" w:rsidP="005673C6">
      <w:pPr>
        <w:spacing w:after="0" w:line="276" w:lineRule="auto"/>
        <w:ind w:left="360"/>
        <w:jc w:val="both"/>
      </w:pPr>
      <w:r w:rsidRPr="008050DD">
        <w:t>Shared</w:t>
      </w:r>
      <w:r w:rsidR="00660323">
        <w:t xml:space="preserve"> </w:t>
      </w:r>
      <w:r w:rsidRPr="008050DD">
        <w:t>components,</w:t>
      </w:r>
      <w:r w:rsidR="00660323">
        <w:t xml:space="preserve"> </w:t>
      </w:r>
      <w:r w:rsidRPr="008050DD">
        <w:t>constants,</w:t>
      </w:r>
      <w:r w:rsidR="00660323">
        <w:t xml:space="preserve"> </w:t>
      </w:r>
      <w:r w:rsidRPr="008050DD">
        <w:t>and</w:t>
      </w:r>
      <w:r w:rsidR="00660323">
        <w:t xml:space="preserve"> </w:t>
      </w:r>
      <w:r w:rsidRPr="008050DD">
        <w:t>utility</w:t>
      </w:r>
      <w:r w:rsidR="00660323">
        <w:t xml:space="preserve"> </w:t>
      </w:r>
      <w:r w:rsidRPr="008050DD">
        <w:t>functions.</w:t>
      </w:r>
      <w:r w:rsidR="00660323">
        <w:t xml:space="preserve"> </w:t>
      </w:r>
      <w:r w:rsidR="00D85FB1">
        <w:t>Contains</w:t>
      </w:r>
      <w:r w:rsidRPr="008050DD">
        <w:t>:</w:t>
      </w:r>
    </w:p>
    <w:p w14:paraId="34593844" w14:textId="60233941" w:rsidR="00B92DD3" w:rsidRPr="008050DD" w:rsidRDefault="00B92DD3" w:rsidP="005673C6">
      <w:pPr>
        <w:numPr>
          <w:ilvl w:val="1"/>
          <w:numId w:val="2"/>
        </w:numPr>
        <w:tabs>
          <w:tab w:val="num" w:pos="1440"/>
        </w:tabs>
        <w:spacing w:after="0" w:line="276" w:lineRule="auto"/>
        <w:jc w:val="both"/>
      </w:pPr>
      <w:r w:rsidRPr="008050DD">
        <w:t>constants.py:</w:t>
      </w:r>
      <w:r w:rsidR="00660323">
        <w:t xml:space="preserve"> </w:t>
      </w:r>
      <w:r w:rsidRPr="008050DD">
        <w:t>app-wide</w:t>
      </w:r>
      <w:r w:rsidR="00660323">
        <w:t xml:space="preserve"> </w:t>
      </w:r>
      <w:r w:rsidRPr="008050DD">
        <w:t>constants</w:t>
      </w:r>
      <w:r w:rsidR="00660323">
        <w:t xml:space="preserve"> </w:t>
      </w:r>
      <w:r w:rsidRPr="008050DD">
        <w:t>(colors,</w:t>
      </w:r>
      <w:r w:rsidR="00660323">
        <w:t xml:space="preserve"> </w:t>
      </w:r>
      <w:r w:rsidRPr="008050DD">
        <w:t>EIQ</w:t>
      </w:r>
      <w:r w:rsidR="00660323">
        <w:t xml:space="preserve"> </w:t>
      </w:r>
      <w:r w:rsidRPr="008050DD">
        <w:t>thresholds,</w:t>
      </w:r>
      <w:r w:rsidR="00660323">
        <w:t xml:space="preserve"> </w:t>
      </w:r>
      <w:r w:rsidRPr="008050DD">
        <w:t>sizes</w:t>
      </w:r>
      <w:r w:rsidR="00021989">
        <w:t>,</w:t>
      </w:r>
      <w:r w:rsidR="00660323">
        <w:t xml:space="preserve"> </w:t>
      </w:r>
      <w:r w:rsidR="00021989">
        <w:t>etc.</w:t>
      </w:r>
      <w:r w:rsidRPr="008050DD">
        <w:t>)</w:t>
      </w:r>
    </w:p>
    <w:p w14:paraId="5DD0696F" w14:textId="09C10DB2" w:rsidR="00B92DD3" w:rsidRPr="008050DD" w:rsidRDefault="00B92DD3" w:rsidP="005673C6">
      <w:pPr>
        <w:numPr>
          <w:ilvl w:val="1"/>
          <w:numId w:val="2"/>
        </w:numPr>
        <w:tabs>
          <w:tab w:val="num" w:pos="1440"/>
        </w:tabs>
        <w:spacing w:after="0" w:line="276" w:lineRule="auto"/>
        <w:jc w:val="both"/>
      </w:pPr>
      <w:r w:rsidRPr="008050DD">
        <w:t>styles.py:</w:t>
      </w:r>
      <w:r w:rsidR="00660323">
        <w:t xml:space="preserve"> </w:t>
      </w:r>
      <w:r w:rsidRPr="008050DD">
        <w:t>style</w:t>
      </w:r>
      <w:r w:rsidR="00660323">
        <w:t xml:space="preserve"> </w:t>
      </w:r>
      <w:r w:rsidRPr="008050DD">
        <w:t>functions</w:t>
      </w:r>
      <w:r w:rsidR="00660323">
        <w:t xml:space="preserve"> </w:t>
      </w:r>
      <w:r w:rsidRPr="008050DD">
        <w:t>and</w:t>
      </w:r>
      <w:r w:rsidR="00660323">
        <w:t xml:space="preserve"> </w:t>
      </w:r>
      <w:r w:rsidRPr="008050DD">
        <w:t>CSS</w:t>
      </w:r>
    </w:p>
    <w:p w14:paraId="1F69B446" w14:textId="2050BEB9" w:rsidR="00B92DD3" w:rsidRPr="008050DD" w:rsidRDefault="00B92DD3" w:rsidP="005673C6">
      <w:pPr>
        <w:numPr>
          <w:ilvl w:val="1"/>
          <w:numId w:val="2"/>
        </w:numPr>
        <w:tabs>
          <w:tab w:val="num" w:pos="1440"/>
        </w:tabs>
        <w:spacing w:after="0" w:line="276" w:lineRule="auto"/>
        <w:jc w:val="both"/>
      </w:pPr>
      <w:r w:rsidRPr="008050DD">
        <w:t>utils.py:</w:t>
      </w:r>
      <w:r w:rsidR="00660323">
        <w:t xml:space="preserve"> </w:t>
      </w:r>
      <w:r w:rsidRPr="008050DD">
        <w:t>utility</w:t>
      </w:r>
      <w:r w:rsidR="00660323">
        <w:t xml:space="preserve"> </w:t>
      </w:r>
      <w:r w:rsidRPr="008050DD">
        <w:t>functions</w:t>
      </w:r>
      <w:r w:rsidR="00660323">
        <w:t xml:space="preserve"> </w:t>
      </w:r>
      <w:r w:rsidRPr="008050DD">
        <w:t>(e.g.,</w:t>
      </w:r>
      <w:r w:rsidR="00660323">
        <w:t xml:space="preserve"> </w:t>
      </w:r>
      <w:r w:rsidRPr="008050DD">
        <w:t>read/write</w:t>
      </w:r>
      <w:r w:rsidR="00660323">
        <w:t xml:space="preserve"> </w:t>
      </w:r>
      <w:r w:rsidRPr="008050DD">
        <w:t>preferences,</w:t>
      </w:r>
      <w:r w:rsidR="00660323">
        <w:t xml:space="preserve"> </w:t>
      </w:r>
      <w:r w:rsidRPr="008050DD">
        <w:t>EIQ</w:t>
      </w:r>
      <w:r w:rsidR="00660323">
        <w:t xml:space="preserve"> </w:t>
      </w:r>
      <w:r w:rsidRPr="008050DD">
        <w:t>coloring</w:t>
      </w:r>
      <w:r w:rsidR="00660323">
        <w:t xml:space="preserve"> </w:t>
      </w:r>
      <w:r w:rsidRPr="008050DD">
        <w:t>and</w:t>
      </w:r>
      <w:r w:rsidR="00660323">
        <w:t xml:space="preserve"> </w:t>
      </w:r>
      <w:r w:rsidRPr="008050DD">
        <w:t>rating</w:t>
      </w:r>
      <w:r w:rsidR="00021989">
        <w:t>,</w:t>
      </w:r>
      <w:r w:rsidR="00660323">
        <w:t xml:space="preserve"> </w:t>
      </w:r>
      <w:r w:rsidR="00021989">
        <w:t>etc.</w:t>
      </w:r>
      <w:r w:rsidRPr="008050DD">
        <w:t>)</w:t>
      </w:r>
    </w:p>
    <w:p w14:paraId="353598F4" w14:textId="0421E1C4" w:rsidR="00B92DD3" w:rsidRPr="008050DD" w:rsidRDefault="00B92DD3" w:rsidP="005673C6">
      <w:pPr>
        <w:numPr>
          <w:ilvl w:val="1"/>
          <w:numId w:val="2"/>
        </w:numPr>
        <w:tabs>
          <w:tab w:val="num" w:pos="1440"/>
        </w:tabs>
        <w:spacing w:after="0" w:line="276" w:lineRule="auto"/>
        <w:jc w:val="both"/>
      </w:pPr>
      <w:r w:rsidRPr="008050DD">
        <w:t>widgets</w:t>
      </w:r>
      <w:r w:rsidR="00660323">
        <w:t xml:space="preserve"> </w:t>
      </w:r>
      <w:r w:rsidR="00D85FB1">
        <w:t>subfolder</w:t>
      </w:r>
      <w:r w:rsidRPr="008050DD">
        <w:t>:</w:t>
      </w:r>
      <w:r w:rsidR="00660323">
        <w:t xml:space="preserve"> </w:t>
      </w:r>
      <w:r w:rsidRPr="008050DD">
        <w:t>shared</w:t>
      </w:r>
      <w:r w:rsidR="00660323">
        <w:t xml:space="preserve"> </w:t>
      </w:r>
      <w:r w:rsidRPr="008050DD">
        <w:t>widgets</w:t>
      </w:r>
    </w:p>
    <w:p w14:paraId="643992F8" w14:textId="13AA082C" w:rsidR="00B92DD3" w:rsidRPr="008050DD" w:rsidRDefault="00B92DD3" w:rsidP="005673C6">
      <w:pPr>
        <w:numPr>
          <w:ilvl w:val="1"/>
          <w:numId w:val="2"/>
        </w:numPr>
        <w:tabs>
          <w:tab w:val="num" w:pos="1440"/>
        </w:tabs>
        <w:spacing w:after="0" w:line="276" w:lineRule="auto"/>
        <w:jc w:val="both"/>
      </w:pPr>
      <w:r w:rsidRPr="008050DD">
        <w:rPr>
          <w:b/>
          <w:bCs/>
        </w:rPr>
        <w:t>calculations</w:t>
      </w:r>
      <w:r w:rsidR="00660323">
        <w:rPr>
          <w:b/>
          <w:bCs/>
        </w:rPr>
        <w:t xml:space="preserve"> </w:t>
      </w:r>
      <w:r w:rsidR="00D85FB1" w:rsidRPr="00D85FB1">
        <w:t>subfolder</w:t>
      </w:r>
      <w:r w:rsidRPr="008050DD">
        <w:t>:</w:t>
      </w:r>
      <w:r w:rsidR="00660323">
        <w:t xml:space="preserve"> </w:t>
      </w:r>
      <w:r w:rsidRPr="008050DD">
        <w:t>core</w:t>
      </w:r>
      <w:r w:rsidR="00660323">
        <w:t xml:space="preserve"> </w:t>
      </w:r>
      <w:r w:rsidRPr="008050DD">
        <w:t>calculation</w:t>
      </w:r>
      <w:r w:rsidR="00660323">
        <w:t xml:space="preserve"> </w:t>
      </w:r>
      <w:r w:rsidRPr="008050DD">
        <w:t>engine,</w:t>
      </w:r>
      <w:r w:rsidR="00660323">
        <w:t xml:space="preserve"> </w:t>
      </w:r>
      <w:r w:rsidRPr="008050DD">
        <w:t>structured</w:t>
      </w:r>
      <w:r w:rsidR="00660323">
        <w:t xml:space="preserve"> </w:t>
      </w:r>
      <w:r w:rsidRPr="008050DD">
        <w:t>in</w:t>
      </w:r>
      <w:r w:rsidR="00660323">
        <w:t xml:space="preserve"> </w:t>
      </w:r>
      <w:r w:rsidRPr="008050DD">
        <w:t>3</w:t>
      </w:r>
      <w:r w:rsidR="00660323">
        <w:t xml:space="preserve"> </w:t>
      </w:r>
      <w:r w:rsidRPr="008050DD">
        <w:t>layers:</w:t>
      </w:r>
    </w:p>
    <w:p w14:paraId="0FC81521" w14:textId="5CBFAF77" w:rsidR="00B92DD3" w:rsidRPr="001F1542" w:rsidRDefault="00B92DD3" w:rsidP="005673C6">
      <w:pPr>
        <w:numPr>
          <w:ilvl w:val="2"/>
          <w:numId w:val="2"/>
        </w:numPr>
        <w:tabs>
          <w:tab w:val="num" w:pos="2160"/>
        </w:tabs>
        <w:spacing w:after="0" w:line="276" w:lineRule="auto"/>
        <w:jc w:val="both"/>
      </w:pPr>
      <w:r w:rsidRPr="001F1542">
        <w:t>Interface</w:t>
      </w:r>
      <w:r w:rsidR="001F1542">
        <w:t xml:space="preserve"> (layer 1)</w:t>
      </w:r>
      <w:r w:rsidRPr="001F1542">
        <w:t>:</w:t>
      </w:r>
      <w:r w:rsidR="00660323" w:rsidRPr="001F1542">
        <w:t xml:space="preserve"> </w:t>
      </w:r>
      <w:r w:rsidRPr="001F1542">
        <w:t>public,</w:t>
      </w:r>
      <w:r w:rsidR="00660323" w:rsidRPr="001F1542">
        <w:t xml:space="preserve"> </w:t>
      </w:r>
      <w:r w:rsidRPr="001F1542">
        <w:t>user-friendly</w:t>
      </w:r>
      <w:r w:rsidR="00660323" w:rsidRPr="001F1542">
        <w:t xml:space="preserve"> </w:t>
      </w:r>
      <w:r w:rsidRPr="001F1542">
        <w:t>APIs</w:t>
      </w:r>
      <w:r w:rsidR="00660323" w:rsidRPr="001F1542">
        <w:t xml:space="preserve"> </w:t>
      </w:r>
      <w:r w:rsidRPr="001F1542">
        <w:t>used</w:t>
      </w:r>
      <w:r w:rsidR="00660323" w:rsidRPr="001F1542">
        <w:t xml:space="preserve"> </w:t>
      </w:r>
      <w:r w:rsidRPr="001F1542">
        <w:t>across</w:t>
      </w:r>
      <w:r w:rsidR="00660323" w:rsidRPr="001F1542">
        <w:t xml:space="preserve"> </w:t>
      </w:r>
      <w:r w:rsidRPr="001F1542">
        <w:t>the</w:t>
      </w:r>
      <w:r w:rsidR="00660323" w:rsidRPr="001F1542">
        <w:t xml:space="preserve"> </w:t>
      </w:r>
      <w:r w:rsidRPr="001F1542">
        <w:t>app</w:t>
      </w:r>
    </w:p>
    <w:p w14:paraId="09DF4F16" w14:textId="6F1E2D74" w:rsidR="00B92DD3" w:rsidRPr="001F1542" w:rsidRDefault="00B92DD3" w:rsidP="005673C6">
      <w:pPr>
        <w:numPr>
          <w:ilvl w:val="2"/>
          <w:numId w:val="2"/>
        </w:numPr>
        <w:tabs>
          <w:tab w:val="num" w:pos="2160"/>
        </w:tabs>
        <w:spacing w:after="0" w:line="276" w:lineRule="auto"/>
        <w:jc w:val="both"/>
      </w:pPr>
      <w:r w:rsidRPr="001F1542">
        <w:t>Layer</w:t>
      </w:r>
      <w:r w:rsidR="00660323" w:rsidRPr="001F1542">
        <w:t xml:space="preserve"> </w:t>
      </w:r>
      <w:r w:rsidR="001F1542">
        <w:t>2</w:t>
      </w:r>
      <w:r w:rsidRPr="001F1542">
        <w:t>:</w:t>
      </w:r>
      <w:r w:rsidR="00660323" w:rsidRPr="001F1542">
        <w:t xml:space="preserve"> </w:t>
      </w:r>
      <w:r w:rsidRPr="001F1542">
        <w:t>UOM</w:t>
      </w:r>
      <w:r w:rsidR="00660323" w:rsidRPr="001F1542">
        <w:t xml:space="preserve"> </w:t>
      </w:r>
      <w:r w:rsidRPr="001F1542">
        <w:t>standardizer</w:t>
      </w:r>
      <w:r w:rsidR="00660323" w:rsidRPr="001F1542">
        <w:t xml:space="preserve"> </w:t>
      </w:r>
      <w:r w:rsidRPr="001F1542">
        <w:t>(uses</w:t>
      </w:r>
      <w:r w:rsidR="00660323" w:rsidRPr="001F1542">
        <w:t xml:space="preserve"> </w:t>
      </w:r>
      <w:r w:rsidRPr="001F1542">
        <w:t>common/converter_UOM.py</w:t>
      </w:r>
      <w:r w:rsidR="00660323" w:rsidRPr="001F1542">
        <w:t xml:space="preserve"> </w:t>
      </w:r>
      <w:r w:rsidRPr="001F1542">
        <w:t>and</w:t>
      </w:r>
      <w:r w:rsidR="00660323" w:rsidRPr="001F1542">
        <w:t xml:space="preserve"> </w:t>
      </w:r>
      <w:r w:rsidRPr="001F1542">
        <w:t>UOM</w:t>
      </w:r>
      <w:r w:rsidR="00660323" w:rsidRPr="001F1542">
        <w:t xml:space="preserve"> </w:t>
      </w:r>
      <w:r w:rsidRPr="001F1542">
        <w:t>repository)</w:t>
      </w:r>
    </w:p>
    <w:p w14:paraId="5CB4698A" w14:textId="0DABB28C" w:rsidR="004A3867" w:rsidRPr="001F1542" w:rsidRDefault="00B92DD3" w:rsidP="005673C6">
      <w:pPr>
        <w:numPr>
          <w:ilvl w:val="2"/>
          <w:numId w:val="2"/>
        </w:numPr>
        <w:tabs>
          <w:tab w:val="num" w:pos="2160"/>
        </w:tabs>
        <w:spacing w:after="0" w:line="276" w:lineRule="auto"/>
        <w:jc w:val="both"/>
      </w:pPr>
      <w:r w:rsidRPr="001F1542">
        <w:t>Layer</w:t>
      </w:r>
      <w:r w:rsidR="00660323" w:rsidRPr="001F1542">
        <w:t xml:space="preserve"> </w:t>
      </w:r>
      <w:r w:rsidR="001F1542">
        <w:t>3</w:t>
      </w:r>
      <w:r w:rsidRPr="001F1542">
        <w:t>:</w:t>
      </w:r>
      <w:r w:rsidR="00660323" w:rsidRPr="001F1542">
        <w:t xml:space="preserve"> </w:t>
      </w:r>
      <w:r w:rsidRPr="001F1542">
        <w:t>simple</w:t>
      </w:r>
      <w:r w:rsidR="00660323" w:rsidRPr="001F1542">
        <w:t xml:space="preserve"> </w:t>
      </w:r>
      <w:r w:rsidRPr="001F1542">
        <w:t>math</w:t>
      </w:r>
      <w:r w:rsidR="00660323" w:rsidRPr="001F1542">
        <w:t xml:space="preserve"> </w:t>
      </w:r>
      <w:r w:rsidRPr="001F1542">
        <w:t>calculations</w:t>
      </w:r>
      <w:r w:rsidR="00660323" w:rsidRPr="001F1542">
        <w:t xml:space="preserve"> </w:t>
      </w:r>
      <w:r w:rsidRPr="001F1542">
        <w:t>using</w:t>
      </w:r>
      <w:r w:rsidR="00660323" w:rsidRPr="001F1542">
        <w:t xml:space="preserve"> </w:t>
      </w:r>
      <w:r w:rsidRPr="001F1542">
        <w:t>standardized</w:t>
      </w:r>
      <w:r w:rsidR="00660323" w:rsidRPr="001F1542">
        <w:t xml:space="preserve"> </w:t>
      </w:r>
      <w:r w:rsidRPr="001F1542">
        <w:t>units</w:t>
      </w:r>
    </w:p>
    <w:p w14:paraId="3863223F" w14:textId="77777777" w:rsidR="00F41501" w:rsidRDefault="00F41501" w:rsidP="005673C6">
      <w:pPr>
        <w:spacing w:after="0" w:line="276" w:lineRule="auto"/>
        <w:jc w:val="both"/>
        <w:rPr>
          <w:b/>
          <w:bCs/>
        </w:rPr>
      </w:pPr>
    </w:p>
    <w:p w14:paraId="1E002D11" w14:textId="7FE44D6A" w:rsidR="00F41501" w:rsidRPr="001F22C7" w:rsidRDefault="00F41501" w:rsidP="005673C6">
      <w:pPr>
        <w:spacing w:after="0" w:line="276" w:lineRule="auto"/>
        <w:jc w:val="both"/>
      </w:pPr>
      <w:r>
        <w:rPr>
          <w:b/>
          <w:bCs/>
        </w:rPr>
        <w:t>Note:</w:t>
      </w:r>
      <w:r w:rsidRPr="001F22C7">
        <w:t xml:space="preserve"> in some parts of this document and in the code, </w:t>
      </w:r>
      <w:r w:rsidR="001474DC" w:rsidRPr="001F22C7">
        <w:t>you will</w:t>
      </w:r>
      <w:r w:rsidRPr="001F22C7">
        <w:t xml:space="preserve"> see references to a “tracer” to trace and debug calculations. This is a feature I initially introduced, that has been botched by agronomists feedback. I commented it out, but it is still in the code and </w:t>
      </w:r>
      <w:r w:rsidR="00E945B7" w:rsidRPr="001F22C7">
        <w:t xml:space="preserve">can be reactivated. It could be useful for debugging and for the Farm assurance team in the future. </w:t>
      </w:r>
      <w:r w:rsidR="001F22C7" w:rsidRPr="001F22C7">
        <w:t>This can easily be removed in the future if it is decided to do so.</w:t>
      </w:r>
    </w:p>
    <w:p w14:paraId="20D58610" w14:textId="76546052" w:rsidR="00021989" w:rsidRDefault="00021989" w:rsidP="005673C6">
      <w:pPr>
        <w:spacing w:after="0" w:line="276" w:lineRule="auto"/>
        <w:jc w:val="both"/>
        <w:rPr>
          <w:b/>
          <w:bCs/>
        </w:rPr>
      </w:pPr>
      <w:r>
        <w:rPr>
          <w:b/>
          <w:bCs/>
        </w:rPr>
        <w:br w:type="page"/>
      </w:r>
    </w:p>
    <w:p w14:paraId="0F0C5AAF" w14:textId="4C001F84" w:rsidR="004D5D71" w:rsidRDefault="00021989" w:rsidP="005673C6">
      <w:pPr>
        <w:pStyle w:val="Heading1"/>
        <w:spacing w:line="276" w:lineRule="auto"/>
        <w:jc w:val="both"/>
      </w:pPr>
      <w:bookmarkStart w:id="3" w:name="_Toc203125898"/>
      <w:r>
        <w:lastRenderedPageBreak/>
        <w:t>Root</w:t>
      </w:r>
      <w:r w:rsidR="00660323">
        <w:t xml:space="preserve"> </w:t>
      </w:r>
      <w:r>
        <w:t>folder</w:t>
      </w:r>
      <w:bookmarkEnd w:id="3"/>
    </w:p>
    <w:p w14:paraId="5A447396" w14:textId="4B47227A" w:rsidR="004F1FC7" w:rsidRPr="004F1FC7" w:rsidRDefault="004F1FC7" w:rsidP="0077717D">
      <w:pPr>
        <w:pStyle w:val="Heading2"/>
      </w:pPr>
      <w:bookmarkStart w:id="4" w:name="_Toc203125899"/>
      <w:r w:rsidRPr="004F1FC7">
        <w:t>Purpose</w:t>
      </w:r>
      <w:bookmarkEnd w:id="4"/>
    </w:p>
    <w:p w14:paraId="6FFAFFA3" w14:textId="75AFAF01" w:rsidR="00AA2A2E" w:rsidRPr="00AA2A2E" w:rsidRDefault="00AA2A2E" w:rsidP="005673C6">
      <w:pPr>
        <w:spacing w:line="276" w:lineRule="auto"/>
        <w:jc w:val="both"/>
      </w:pPr>
      <w:r>
        <w:t>Contains</w:t>
      </w:r>
      <w:r w:rsidR="00660323">
        <w:t xml:space="preserve"> </w:t>
      </w:r>
      <w:r>
        <w:t>the</w:t>
      </w:r>
      <w:r w:rsidR="00660323">
        <w:t xml:space="preserve"> </w:t>
      </w:r>
      <w:r>
        <w:t>main,</w:t>
      </w:r>
      <w:r w:rsidR="00660323">
        <w:t xml:space="preserve"> </w:t>
      </w:r>
      <w:r w:rsidR="008A1EAA">
        <w:t>the</w:t>
      </w:r>
      <w:r w:rsidR="00660323">
        <w:t xml:space="preserve"> </w:t>
      </w:r>
      <w:r w:rsidR="008A1EAA">
        <w:t>spec</w:t>
      </w:r>
      <w:r w:rsidR="00660323">
        <w:t xml:space="preserve"> </w:t>
      </w:r>
      <w:r w:rsidR="008A1EAA">
        <w:t>file</w:t>
      </w:r>
      <w:r w:rsidR="00103E7E">
        <w:t xml:space="preserve">, </w:t>
      </w:r>
      <w:r w:rsidR="008A1EAA">
        <w:t>the</w:t>
      </w:r>
      <w:r w:rsidR="00660323">
        <w:t xml:space="preserve"> </w:t>
      </w:r>
      <w:r w:rsidR="008A1EAA">
        <w:t>file</w:t>
      </w:r>
      <w:r w:rsidR="00660323">
        <w:t xml:space="preserve"> </w:t>
      </w:r>
      <w:r w:rsidR="008A1EAA">
        <w:t>with</w:t>
      </w:r>
      <w:r w:rsidR="00660323">
        <w:t xml:space="preserve"> </w:t>
      </w:r>
      <w:r w:rsidR="008A1EAA">
        <w:t>the</w:t>
      </w:r>
      <w:r w:rsidR="00660323">
        <w:t xml:space="preserve"> </w:t>
      </w:r>
      <w:r w:rsidR="008A1EAA">
        <w:t>user</w:t>
      </w:r>
      <w:r w:rsidR="00660323">
        <w:t xml:space="preserve"> </w:t>
      </w:r>
      <w:r w:rsidR="008A1EAA">
        <w:t>preferences</w:t>
      </w:r>
      <w:r w:rsidR="00103E7E">
        <w:t xml:space="preserve">, and all the other folders that make the app </w:t>
      </w:r>
      <w:r w:rsidR="00C23BD2">
        <w:t>function</w:t>
      </w:r>
      <w:r w:rsidR="008A1EAA">
        <w:t>.</w:t>
      </w:r>
    </w:p>
    <w:p w14:paraId="32BAEB1D" w14:textId="054BCBAC" w:rsidR="00E130F9" w:rsidRDefault="00E130F9" w:rsidP="0077717D">
      <w:pPr>
        <w:pStyle w:val="Heading2"/>
      </w:pPr>
      <w:bookmarkStart w:id="5" w:name="_Toc203125900"/>
      <w:r>
        <w:t>Components</w:t>
      </w:r>
      <w:bookmarkEnd w:id="5"/>
    </w:p>
    <w:p w14:paraId="5299F032" w14:textId="77879761" w:rsidR="009E7B84" w:rsidRDefault="00E50AAF" w:rsidP="00D8065E">
      <w:pPr>
        <w:pStyle w:val="ListParagraph"/>
        <w:numPr>
          <w:ilvl w:val="0"/>
          <w:numId w:val="11"/>
        </w:numPr>
        <w:spacing w:line="276" w:lineRule="auto"/>
        <w:jc w:val="both"/>
      </w:pPr>
      <w:r w:rsidRPr="00E130F9">
        <w:rPr>
          <w:b/>
          <w:bCs/>
        </w:rPr>
        <w:t>main.py</w:t>
      </w:r>
      <w:r w:rsidR="00660323">
        <w:t xml:space="preserve"> </w:t>
      </w:r>
    </w:p>
    <w:p w14:paraId="76E17D68" w14:textId="0CA049A7" w:rsidR="00021989" w:rsidRDefault="00E50AAF" w:rsidP="005673C6">
      <w:pPr>
        <w:pStyle w:val="ListParagraph"/>
        <w:spacing w:line="276" w:lineRule="auto"/>
        <w:ind w:left="360"/>
        <w:jc w:val="both"/>
      </w:pPr>
      <w:r w:rsidRPr="00E50AAF">
        <w:t>serves</w:t>
      </w:r>
      <w:r w:rsidR="00660323">
        <w:t xml:space="preserve"> </w:t>
      </w:r>
      <w:r w:rsidRPr="00E50AAF">
        <w:t>as</w:t>
      </w:r>
      <w:r w:rsidR="00660323">
        <w:t xml:space="preserve"> </w:t>
      </w:r>
      <w:r w:rsidRPr="00E50AAF">
        <w:t>the</w:t>
      </w:r>
      <w:r w:rsidR="00660323">
        <w:t xml:space="preserve"> </w:t>
      </w:r>
      <w:r w:rsidRPr="00E50AAF">
        <w:t>application</w:t>
      </w:r>
      <w:r w:rsidR="00660323">
        <w:t xml:space="preserve"> </w:t>
      </w:r>
      <w:r w:rsidRPr="00E50AAF">
        <w:t>launcher.</w:t>
      </w:r>
      <w:r w:rsidR="00660323">
        <w:t xml:space="preserve"> </w:t>
      </w:r>
      <w:r w:rsidRPr="00E50AAF">
        <w:t>It</w:t>
      </w:r>
      <w:r w:rsidR="00660323">
        <w:t xml:space="preserve"> </w:t>
      </w:r>
      <w:r w:rsidRPr="00E50AAF">
        <w:t>initializes</w:t>
      </w:r>
      <w:r w:rsidR="00660323">
        <w:t xml:space="preserve"> </w:t>
      </w:r>
      <w:r w:rsidRPr="00E50AAF">
        <w:t>the</w:t>
      </w:r>
      <w:r w:rsidR="00660323">
        <w:t xml:space="preserve"> </w:t>
      </w:r>
      <w:r w:rsidRPr="00E50AAF">
        <w:t>Qt</w:t>
      </w:r>
      <w:r w:rsidR="00660323">
        <w:t xml:space="preserve"> </w:t>
      </w:r>
      <w:r w:rsidRPr="00E50AAF">
        <w:t>application,</w:t>
      </w:r>
      <w:r w:rsidR="00660323">
        <w:t xml:space="preserve"> </w:t>
      </w:r>
      <w:r w:rsidRPr="00E50AAF">
        <w:t>sets</w:t>
      </w:r>
      <w:r w:rsidR="00660323">
        <w:t xml:space="preserve"> </w:t>
      </w:r>
      <w:r w:rsidRPr="00E50AAF">
        <w:t>up</w:t>
      </w:r>
      <w:r w:rsidR="00660323">
        <w:t xml:space="preserve"> </w:t>
      </w:r>
      <w:r w:rsidRPr="00E50AAF">
        <w:t>repositories</w:t>
      </w:r>
      <w:r w:rsidR="00660323">
        <w:t xml:space="preserve"> </w:t>
      </w:r>
      <w:r w:rsidRPr="00E50AAF">
        <w:t>for</w:t>
      </w:r>
      <w:r w:rsidR="00660323">
        <w:t xml:space="preserve"> </w:t>
      </w:r>
      <w:r w:rsidRPr="00E50AAF">
        <w:t>products</w:t>
      </w:r>
      <w:r w:rsidR="00660323">
        <w:t xml:space="preserve"> </w:t>
      </w:r>
      <w:r w:rsidRPr="00E50AAF">
        <w:t>and</w:t>
      </w:r>
      <w:r w:rsidR="00660323">
        <w:t xml:space="preserve"> </w:t>
      </w:r>
      <w:r w:rsidRPr="00E50AAF">
        <w:t>active</w:t>
      </w:r>
      <w:r w:rsidR="00660323">
        <w:t xml:space="preserve"> </w:t>
      </w:r>
      <w:r w:rsidRPr="00E50AAF">
        <w:t>ingredients,</w:t>
      </w:r>
      <w:r w:rsidR="00660323">
        <w:t xml:space="preserve"> </w:t>
      </w:r>
      <w:r w:rsidRPr="00E50AAF">
        <w:t>loads</w:t>
      </w:r>
      <w:r w:rsidR="00660323">
        <w:t xml:space="preserve"> </w:t>
      </w:r>
      <w:r w:rsidRPr="00E50AAF">
        <w:t>configuration</w:t>
      </w:r>
      <w:r w:rsidR="00660323">
        <w:t xml:space="preserve"> </w:t>
      </w:r>
      <w:r w:rsidRPr="00E50AAF">
        <w:t>(user</w:t>
      </w:r>
      <w:r w:rsidR="00660323">
        <w:t xml:space="preserve"> </w:t>
      </w:r>
      <w:r w:rsidRPr="00E50AAF">
        <w:t>preferences),</w:t>
      </w:r>
      <w:r w:rsidR="00660323">
        <w:t xml:space="preserve"> </w:t>
      </w:r>
      <w:r w:rsidRPr="00E50AAF">
        <w:t>and</w:t>
      </w:r>
      <w:r w:rsidR="00660323">
        <w:t xml:space="preserve"> </w:t>
      </w:r>
      <w:r w:rsidRPr="00E50AAF">
        <w:t>creates</w:t>
      </w:r>
      <w:r w:rsidR="00660323">
        <w:t xml:space="preserve"> </w:t>
      </w:r>
      <w:r w:rsidRPr="00E50AAF">
        <w:t>the</w:t>
      </w:r>
      <w:r w:rsidR="00660323">
        <w:t xml:space="preserve"> </w:t>
      </w:r>
      <w:r w:rsidRPr="00E50AAF">
        <w:t>main</w:t>
      </w:r>
      <w:r w:rsidR="00660323">
        <w:t xml:space="preserve"> </w:t>
      </w:r>
      <w:r w:rsidRPr="00E50AAF">
        <w:t>window.</w:t>
      </w:r>
    </w:p>
    <w:p w14:paraId="4863DD13" w14:textId="77777777" w:rsidR="009E7B84" w:rsidRPr="009E7B84" w:rsidRDefault="001B052D" w:rsidP="00D8065E">
      <w:pPr>
        <w:pStyle w:val="ListParagraph"/>
        <w:numPr>
          <w:ilvl w:val="0"/>
          <w:numId w:val="11"/>
        </w:numPr>
        <w:spacing w:line="276" w:lineRule="auto"/>
        <w:jc w:val="both"/>
      </w:pPr>
      <w:r w:rsidRPr="00E130F9">
        <w:rPr>
          <w:b/>
          <w:bCs/>
        </w:rPr>
        <w:t>PesticidesApp.spec</w:t>
      </w:r>
    </w:p>
    <w:p w14:paraId="1F150D09" w14:textId="044488A3" w:rsidR="001B052D" w:rsidRDefault="001B052D" w:rsidP="005673C6">
      <w:pPr>
        <w:pStyle w:val="ListParagraph"/>
        <w:spacing w:line="276" w:lineRule="auto"/>
        <w:ind w:left="360"/>
        <w:jc w:val="both"/>
      </w:pPr>
      <w:r w:rsidRPr="001B052D">
        <w:t>This</w:t>
      </w:r>
      <w:r w:rsidR="00660323">
        <w:t xml:space="preserve"> </w:t>
      </w:r>
      <w:r w:rsidRPr="001B052D">
        <w:t>is</w:t>
      </w:r>
      <w:r w:rsidR="00660323">
        <w:t xml:space="preserve"> </w:t>
      </w:r>
      <w:r>
        <w:t>the</w:t>
      </w:r>
      <w:r w:rsidR="00660323">
        <w:t xml:space="preserve"> </w:t>
      </w:r>
      <w:r w:rsidRPr="001B052D">
        <w:t>PyInstaller</w:t>
      </w:r>
      <w:r w:rsidR="00660323">
        <w:t xml:space="preserve"> </w:t>
      </w:r>
      <w:r w:rsidRPr="001B052D">
        <w:t>specification</w:t>
      </w:r>
      <w:r w:rsidR="00660323">
        <w:t xml:space="preserve"> </w:t>
      </w:r>
      <w:r w:rsidRPr="001B052D">
        <w:t>file</w:t>
      </w:r>
      <w:r w:rsidR="00660323">
        <w:t xml:space="preserve"> </w:t>
      </w:r>
      <w:r w:rsidRPr="001B052D">
        <w:t>that</w:t>
      </w:r>
      <w:r w:rsidR="00660323">
        <w:t xml:space="preserve"> </w:t>
      </w:r>
      <w:r w:rsidRPr="001B052D">
        <w:t>packages</w:t>
      </w:r>
      <w:r w:rsidR="00660323">
        <w:t xml:space="preserve"> </w:t>
      </w:r>
      <w:r>
        <w:t>the</w:t>
      </w:r>
      <w:r w:rsidR="00660323">
        <w:t xml:space="preserve"> </w:t>
      </w:r>
      <w:r w:rsidRPr="001B052D">
        <w:t>Python</w:t>
      </w:r>
      <w:r w:rsidR="00660323">
        <w:t xml:space="preserve"> </w:t>
      </w:r>
      <w:r w:rsidRPr="001B052D">
        <w:t>GUI</w:t>
      </w:r>
      <w:r w:rsidR="00660323">
        <w:t xml:space="preserve"> </w:t>
      </w:r>
      <w:r w:rsidRPr="001B052D">
        <w:t>application</w:t>
      </w:r>
      <w:r w:rsidR="00660323">
        <w:t xml:space="preserve"> </w:t>
      </w:r>
      <w:r w:rsidRPr="001B052D">
        <w:t>into</w:t>
      </w:r>
      <w:r w:rsidR="00660323">
        <w:t xml:space="preserve"> </w:t>
      </w:r>
      <w:r w:rsidRPr="001B052D">
        <w:t>a</w:t>
      </w:r>
      <w:r w:rsidR="00660323">
        <w:t xml:space="preserve"> </w:t>
      </w:r>
      <w:r w:rsidRPr="001B052D">
        <w:t>standalone</w:t>
      </w:r>
      <w:r w:rsidR="00660323">
        <w:t xml:space="preserve"> </w:t>
      </w:r>
      <w:r w:rsidRPr="001B052D">
        <w:t>Windows</w:t>
      </w:r>
      <w:r w:rsidR="00660323">
        <w:t xml:space="preserve"> </w:t>
      </w:r>
      <w:r w:rsidRPr="001B052D">
        <w:t>executable</w:t>
      </w:r>
      <w:r w:rsidR="00660323">
        <w:t xml:space="preserve"> </w:t>
      </w:r>
      <w:r w:rsidR="00340665">
        <w:t>file</w:t>
      </w:r>
      <w:r w:rsidRPr="001B052D">
        <w:t>.</w:t>
      </w:r>
      <w:r w:rsidR="00660323">
        <w:t xml:space="preserve"> </w:t>
      </w:r>
      <w:r w:rsidRPr="001B052D">
        <w:t>The</w:t>
      </w:r>
      <w:r w:rsidR="00660323">
        <w:t xml:space="preserve"> </w:t>
      </w:r>
      <w:r w:rsidRPr="001B052D">
        <w:t>spec</w:t>
      </w:r>
      <w:r w:rsidR="00660323">
        <w:t xml:space="preserve"> </w:t>
      </w:r>
      <w:r w:rsidRPr="001B052D">
        <w:t>file</w:t>
      </w:r>
      <w:r w:rsidR="00660323">
        <w:t xml:space="preserve"> </w:t>
      </w:r>
      <w:r w:rsidRPr="001B052D">
        <w:t>configures</w:t>
      </w:r>
      <w:r w:rsidR="00660323">
        <w:t xml:space="preserve"> </w:t>
      </w:r>
      <w:r w:rsidRPr="001B052D">
        <w:t>PySide6</w:t>
      </w:r>
      <w:r w:rsidR="00660323">
        <w:t xml:space="preserve"> </w:t>
      </w:r>
      <w:r w:rsidRPr="001B052D">
        <w:t>as</w:t>
      </w:r>
      <w:r w:rsidR="00660323">
        <w:t xml:space="preserve"> </w:t>
      </w:r>
      <w:r w:rsidRPr="001B052D">
        <w:t>the</w:t>
      </w:r>
      <w:r w:rsidR="00660323">
        <w:t xml:space="preserve"> </w:t>
      </w:r>
      <w:r w:rsidRPr="001B052D">
        <w:t>GUI</w:t>
      </w:r>
      <w:r w:rsidR="00660323">
        <w:t xml:space="preserve"> </w:t>
      </w:r>
      <w:r w:rsidRPr="001B052D">
        <w:t>framework,</w:t>
      </w:r>
      <w:r w:rsidR="00660323">
        <w:t xml:space="preserve"> </w:t>
      </w:r>
      <w:r w:rsidRPr="001B052D">
        <w:t>includes</w:t>
      </w:r>
      <w:r w:rsidR="00660323">
        <w:t xml:space="preserve"> </w:t>
      </w:r>
      <w:r w:rsidRPr="001B052D">
        <w:t>openpyxl</w:t>
      </w:r>
      <w:r w:rsidR="00660323">
        <w:t xml:space="preserve"> </w:t>
      </w:r>
      <w:r w:rsidRPr="001B052D">
        <w:t>for</w:t>
      </w:r>
      <w:r w:rsidR="00660323">
        <w:t xml:space="preserve"> </w:t>
      </w:r>
      <w:r w:rsidRPr="001B052D">
        <w:t>Excel</w:t>
      </w:r>
      <w:r w:rsidR="00660323">
        <w:t xml:space="preserve"> </w:t>
      </w:r>
      <w:r w:rsidRPr="001B052D">
        <w:t>operations,</w:t>
      </w:r>
      <w:r w:rsidR="00660323">
        <w:t xml:space="preserve"> </w:t>
      </w:r>
      <w:r w:rsidRPr="001B052D">
        <w:t>and</w:t>
      </w:r>
      <w:r w:rsidR="00660323">
        <w:t xml:space="preserve"> </w:t>
      </w:r>
      <w:r w:rsidRPr="001B052D">
        <w:t>excludes</w:t>
      </w:r>
      <w:r w:rsidR="00660323">
        <w:t xml:space="preserve"> </w:t>
      </w:r>
      <w:r w:rsidRPr="001B052D">
        <w:t>numerous</w:t>
      </w:r>
      <w:r w:rsidR="00660323">
        <w:t xml:space="preserve"> </w:t>
      </w:r>
      <w:r w:rsidRPr="001B052D">
        <w:t>libraries</w:t>
      </w:r>
      <w:r w:rsidR="00660323">
        <w:t xml:space="preserve"> </w:t>
      </w:r>
      <w:r w:rsidRPr="001B052D">
        <w:t>including</w:t>
      </w:r>
      <w:r w:rsidR="00660323">
        <w:t xml:space="preserve"> </w:t>
      </w:r>
      <w:r w:rsidRPr="001B052D">
        <w:t>pandas,</w:t>
      </w:r>
      <w:r w:rsidR="00660323">
        <w:t xml:space="preserve"> </w:t>
      </w:r>
      <w:r w:rsidRPr="001B052D">
        <w:t>numpy,</w:t>
      </w:r>
      <w:r w:rsidR="00660323">
        <w:t xml:space="preserve"> </w:t>
      </w:r>
      <w:r w:rsidRPr="001B052D">
        <w:t>data</w:t>
      </w:r>
      <w:r w:rsidR="00660323">
        <w:t xml:space="preserve"> </w:t>
      </w:r>
      <w:r w:rsidRPr="001B052D">
        <w:t>science</w:t>
      </w:r>
      <w:r w:rsidR="00660323">
        <w:t xml:space="preserve"> </w:t>
      </w:r>
      <w:r w:rsidRPr="001B052D">
        <w:t>packages,</w:t>
      </w:r>
      <w:r w:rsidR="00660323">
        <w:t xml:space="preserve"> </w:t>
      </w:r>
      <w:r w:rsidRPr="001B052D">
        <w:t>unused</w:t>
      </w:r>
      <w:r w:rsidR="00660323">
        <w:t xml:space="preserve"> </w:t>
      </w:r>
      <w:r w:rsidRPr="001B052D">
        <w:t>Qt</w:t>
      </w:r>
      <w:r w:rsidR="00660323">
        <w:t xml:space="preserve"> </w:t>
      </w:r>
      <w:r w:rsidRPr="001B052D">
        <w:t>modules,</w:t>
      </w:r>
      <w:r w:rsidR="00660323">
        <w:t xml:space="preserve"> </w:t>
      </w:r>
      <w:r w:rsidRPr="001B052D">
        <w:t>and</w:t>
      </w:r>
      <w:r w:rsidR="00660323">
        <w:t xml:space="preserve"> </w:t>
      </w:r>
      <w:r w:rsidRPr="001B052D">
        <w:t>web</w:t>
      </w:r>
      <w:r w:rsidR="00660323">
        <w:t xml:space="preserve"> </w:t>
      </w:r>
      <w:r w:rsidRPr="001B052D">
        <w:t>frameworks</w:t>
      </w:r>
      <w:r w:rsidR="00660323">
        <w:t xml:space="preserve"> </w:t>
      </w:r>
      <w:r w:rsidRPr="001B052D">
        <w:t>to</w:t>
      </w:r>
      <w:r w:rsidR="00660323">
        <w:t xml:space="preserve"> </w:t>
      </w:r>
      <w:r w:rsidRPr="001B052D">
        <w:t>reduce</w:t>
      </w:r>
      <w:r w:rsidR="00660323">
        <w:t xml:space="preserve"> </w:t>
      </w:r>
      <w:r w:rsidRPr="001B052D">
        <w:t>the</w:t>
      </w:r>
      <w:r w:rsidR="00660323">
        <w:t xml:space="preserve"> </w:t>
      </w:r>
      <w:r w:rsidRPr="001B052D">
        <w:t>final</w:t>
      </w:r>
      <w:r w:rsidR="00660323">
        <w:t xml:space="preserve"> </w:t>
      </w:r>
      <w:r w:rsidRPr="001B052D">
        <w:t>executable</w:t>
      </w:r>
      <w:r w:rsidR="00660323">
        <w:t xml:space="preserve"> </w:t>
      </w:r>
      <w:r w:rsidRPr="001B052D">
        <w:t>size.</w:t>
      </w:r>
      <w:r w:rsidR="00660323">
        <w:t xml:space="preserve"> </w:t>
      </w:r>
    </w:p>
    <w:p w14:paraId="7301C209" w14:textId="77777777" w:rsidR="009E7B84" w:rsidRPr="009E7B84" w:rsidRDefault="001B052D" w:rsidP="00D8065E">
      <w:pPr>
        <w:pStyle w:val="ListParagraph"/>
        <w:numPr>
          <w:ilvl w:val="0"/>
          <w:numId w:val="11"/>
        </w:numPr>
        <w:spacing w:line="276" w:lineRule="auto"/>
        <w:jc w:val="both"/>
      </w:pPr>
      <w:r w:rsidRPr="00E130F9">
        <w:rPr>
          <w:b/>
          <w:bCs/>
        </w:rPr>
        <w:t>user_preferences.json</w:t>
      </w:r>
    </w:p>
    <w:p w14:paraId="329B8C78" w14:textId="255A394F" w:rsidR="001B052D" w:rsidRDefault="001B052D" w:rsidP="005673C6">
      <w:pPr>
        <w:pStyle w:val="ListParagraph"/>
        <w:spacing w:line="276" w:lineRule="auto"/>
        <w:ind w:left="360"/>
        <w:jc w:val="both"/>
      </w:pPr>
      <w:r>
        <w:t>Contains</w:t>
      </w:r>
      <w:r w:rsidR="00660323">
        <w:t xml:space="preserve"> </w:t>
      </w:r>
      <w:r>
        <w:t>the</w:t>
      </w:r>
      <w:r w:rsidR="00660323">
        <w:t xml:space="preserve"> </w:t>
      </w:r>
      <w:r>
        <w:t>default</w:t>
      </w:r>
      <w:r w:rsidR="00660323">
        <w:t xml:space="preserve"> </w:t>
      </w:r>
      <w:r>
        <w:t>values</w:t>
      </w:r>
      <w:r w:rsidR="00660323">
        <w:t xml:space="preserve"> </w:t>
      </w:r>
      <w:r>
        <w:t>for</w:t>
      </w:r>
      <w:r w:rsidR="00660323">
        <w:t xml:space="preserve"> </w:t>
      </w:r>
      <w:r>
        <w:t>user</w:t>
      </w:r>
      <w:r w:rsidR="00660323">
        <w:t xml:space="preserve"> </w:t>
      </w:r>
      <w:r w:rsidR="00EB76D6">
        <w:t>preferences,</w:t>
      </w:r>
      <w:r w:rsidR="00660323">
        <w:t xml:space="preserve"> </w:t>
      </w:r>
      <w:r w:rsidR="00EB76D6">
        <w:t>t</w:t>
      </w:r>
      <w:r w:rsidR="00EB76D6" w:rsidRPr="00EB76D6">
        <w:t>hese</w:t>
      </w:r>
      <w:r w:rsidR="00660323">
        <w:t xml:space="preserve"> </w:t>
      </w:r>
      <w:r w:rsidR="00EB76D6" w:rsidRPr="00EB76D6">
        <w:t>can</w:t>
      </w:r>
      <w:r w:rsidR="00660323">
        <w:t xml:space="preserve"> </w:t>
      </w:r>
      <w:r w:rsidR="00EB76D6" w:rsidRPr="00EB76D6">
        <w:t>be</w:t>
      </w:r>
      <w:r w:rsidR="00660323">
        <w:t xml:space="preserve"> </w:t>
      </w:r>
      <w:r w:rsidR="00EB76D6" w:rsidRPr="00EB76D6">
        <w:t>modified</w:t>
      </w:r>
      <w:r w:rsidR="00660323">
        <w:t xml:space="preserve"> </w:t>
      </w:r>
      <w:r w:rsidR="00EB76D6" w:rsidRPr="00EB76D6">
        <w:t>within</w:t>
      </w:r>
      <w:r w:rsidR="00660323">
        <w:t xml:space="preserve"> </w:t>
      </w:r>
      <w:r w:rsidR="00EB76D6" w:rsidRPr="00EB76D6">
        <w:t>the</w:t>
      </w:r>
      <w:r w:rsidR="00660323">
        <w:t xml:space="preserve"> </w:t>
      </w:r>
      <w:r w:rsidR="00EB76D6" w:rsidRPr="00EB76D6">
        <w:t>app</w:t>
      </w:r>
      <w:r w:rsidR="00660323">
        <w:t xml:space="preserve"> </w:t>
      </w:r>
      <w:r w:rsidR="00EB76D6" w:rsidRPr="00EB76D6">
        <w:t>and</w:t>
      </w:r>
      <w:r w:rsidR="00660323">
        <w:t xml:space="preserve"> </w:t>
      </w:r>
      <w:r w:rsidR="00EB76D6" w:rsidRPr="00EB76D6">
        <w:t>saved,</w:t>
      </w:r>
      <w:r w:rsidR="00660323">
        <w:t xml:space="preserve"> </w:t>
      </w:r>
      <w:r w:rsidR="00EB76D6" w:rsidRPr="00EB76D6">
        <w:t>thus</w:t>
      </w:r>
      <w:r w:rsidR="00660323">
        <w:t xml:space="preserve"> </w:t>
      </w:r>
      <w:r w:rsidR="00EB76D6" w:rsidRPr="00EB76D6">
        <w:t>overwriting</w:t>
      </w:r>
      <w:r w:rsidR="00660323">
        <w:t xml:space="preserve"> </w:t>
      </w:r>
      <w:r w:rsidR="00EB76D6" w:rsidRPr="00EB76D6">
        <w:t>the</w:t>
      </w:r>
      <w:r w:rsidR="00660323">
        <w:t xml:space="preserve"> </w:t>
      </w:r>
      <w:r w:rsidR="00EB76D6" w:rsidRPr="00EB76D6">
        <w:t>default</w:t>
      </w:r>
      <w:r w:rsidR="00660323">
        <w:t xml:space="preserve"> </w:t>
      </w:r>
      <w:r w:rsidR="00EB76D6" w:rsidRPr="00EB76D6">
        <w:t>ones.</w:t>
      </w:r>
      <w:r w:rsidR="00660323">
        <w:t xml:space="preserve"> </w:t>
      </w:r>
      <w:r w:rsidR="00EB76D6" w:rsidRPr="00EB76D6">
        <w:t>This</w:t>
      </w:r>
      <w:r w:rsidR="00660323">
        <w:t xml:space="preserve"> </w:t>
      </w:r>
      <w:r w:rsidR="00EB76D6" w:rsidRPr="00EB76D6">
        <w:t>file</w:t>
      </w:r>
      <w:r w:rsidR="00660323">
        <w:t xml:space="preserve"> </w:t>
      </w:r>
      <w:r w:rsidR="00EB76D6" w:rsidRPr="00EB76D6">
        <w:t>enables</w:t>
      </w:r>
      <w:r w:rsidR="00660323">
        <w:t xml:space="preserve"> </w:t>
      </w:r>
      <w:r w:rsidR="00EB76D6" w:rsidRPr="00EB76D6">
        <w:t>persistency</w:t>
      </w:r>
      <w:r w:rsidR="00660323">
        <w:t xml:space="preserve"> </w:t>
      </w:r>
      <w:r w:rsidR="00EB76D6" w:rsidRPr="00EB76D6">
        <w:t>of</w:t>
      </w:r>
      <w:r w:rsidR="00660323">
        <w:t xml:space="preserve"> </w:t>
      </w:r>
      <w:r w:rsidR="00EB76D6" w:rsidRPr="00EB76D6">
        <w:t>the</w:t>
      </w:r>
      <w:r w:rsidR="00660323">
        <w:t xml:space="preserve"> </w:t>
      </w:r>
      <w:r w:rsidR="00EB76D6" w:rsidRPr="00EB76D6">
        <w:t>preferences</w:t>
      </w:r>
      <w:r w:rsidR="00660323">
        <w:t xml:space="preserve"> </w:t>
      </w:r>
      <w:r w:rsidR="00EB76D6" w:rsidRPr="00EB76D6">
        <w:t>between</w:t>
      </w:r>
      <w:r w:rsidR="00660323">
        <w:t xml:space="preserve"> </w:t>
      </w:r>
      <w:r w:rsidR="00EB76D6" w:rsidRPr="00EB76D6">
        <w:t>sessions.</w:t>
      </w:r>
    </w:p>
    <w:p w14:paraId="47BAFDB1" w14:textId="029EB313" w:rsidR="00EB76D6" w:rsidRPr="001B052D" w:rsidRDefault="00EB76D6" w:rsidP="00D8065E">
      <w:pPr>
        <w:pStyle w:val="ListParagraph"/>
        <w:numPr>
          <w:ilvl w:val="1"/>
          <w:numId w:val="11"/>
        </w:numPr>
        <w:spacing w:after="0" w:line="276" w:lineRule="auto"/>
        <w:jc w:val="both"/>
      </w:pPr>
      <w:r w:rsidRPr="001B052D">
        <w:t>default_country</w:t>
      </w:r>
      <w:r>
        <w:t>:</w:t>
      </w:r>
      <w:r w:rsidR="0021016D">
        <w:tab/>
      </w:r>
      <w:r w:rsidR="0021016D">
        <w:tab/>
      </w:r>
      <w:r w:rsidR="00F6703B">
        <w:tab/>
      </w:r>
      <w:r w:rsidRPr="001B052D">
        <w:t>Canada</w:t>
      </w:r>
    </w:p>
    <w:p w14:paraId="6BA3435E" w14:textId="30FD5B27" w:rsidR="00EB76D6" w:rsidRPr="001B052D" w:rsidRDefault="00EB76D6" w:rsidP="00D8065E">
      <w:pPr>
        <w:pStyle w:val="ListParagraph"/>
        <w:numPr>
          <w:ilvl w:val="1"/>
          <w:numId w:val="11"/>
        </w:numPr>
        <w:spacing w:after="0" w:line="276" w:lineRule="auto"/>
        <w:jc w:val="both"/>
      </w:pPr>
      <w:r w:rsidRPr="001B052D">
        <w:t>default_region</w:t>
      </w:r>
      <w:r>
        <w:t>:</w:t>
      </w:r>
      <w:r w:rsidR="0021016D">
        <w:tab/>
      </w:r>
      <w:r w:rsidR="0021016D">
        <w:tab/>
      </w:r>
      <w:r w:rsidR="00F6703B">
        <w:tab/>
      </w:r>
      <w:r w:rsidRPr="001B052D">
        <w:t>New</w:t>
      </w:r>
      <w:r w:rsidR="00660323">
        <w:t xml:space="preserve"> </w:t>
      </w:r>
      <w:r w:rsidRPr="001B052D">
        <w:t>Brunswick</w:t>
      </w:r>
    </w:p>
    <w:p w14:paraId="715C65B5" w14:textId="228059AF" w:rsidR="00EB76D6" w:rsidRPr="001B052D" w:rsidRDefault="00EB76D6" w:rsidP="00D8065E">
      <w:pPr>
        <w:pStyle w:val="ListParagraph"/>
        <w:numPr>
          <w:ilvl w:val="1"/>
          <w:numId w:val="11"/>
        </w:numPr>
        <w:spacing w:after="0" w:line="276" w:lineRule="auto"/>
        <w:jc w:val="both"/>
      </w:pPr>
      <w:r w:rsidRPr="001B052D">
        <w:t>default_row_spacing</w:t>
      </w:r>
      <w:r>
        <w:t>:</w:t>
      </w:r>
      <w:r w:rsidR="0021016D">
        <w:tab/>
      </w:r>
      <w:r w:rsidR="00F6703B">
        <w:tab/>
      </w:r>
      <w:r w:rsidRPr="001B052D">
        <w:t>34.0</w:t>
      </w:r>
    </w:p>
    <w:p w14:paraId="00B6B4A3" w14:textId="52F37AB5" w:rsidR="00EB76D6" w:rsidRPr="001B052D" w:rsidRDefault="00EB76D6" w:rsidP="00D8065E">
      <w:pPr>
        <w:pStyle w:val="ListParagraph"/>
        <w:numPr>
          <w:ilvl w:val="1"/>
          <w:numId w:val="11"/>
        </w:numPr>
        <w:spacing w:after="0" w:line="276" w:lineRule="auto"/>
        <w:jc w:val="both"/>
      </w:pPr>
      <w:r w:rsidRPr="001B052D">
        <w:t>default_row_spacing_unit</w:t>
      </w:r>
      <w:r>
        <w:t>:</w:t>
      </w:r>
      <w:r w:rsidR="0021016D">
        <w:tab/>
      </w:r>
      <w:r w:rsidRPr="001B052D">
        <w:t>inch</w:t>
      </w:r>
    </w:p>
    <w:p w14:paraId="7C3C89A2" w14:textId="0261624B" w:rsidR="00EB76D6" w:rsidRPr="001B052D" w:rsidRDefault="00EB76D6" w:rsidP="00D8065E">
      <w:pPr>
        <w:pStyle w:val="ListParagraph"/>
        <w:numPr>
          <w:ilvl w:val="1"/>
          <w:numId w:val="11"/>
        </w:numPr>
        <w:spacing w:after="0" w:line="276" w:lineRule="auto"/>
        <w:jc w:val="both"/>
      </w:pPr>
      <w:r w:rsidRPr="001B052D">
        <w:t>default_seeding_rate</w:t>
      </w:r>
      <w:r>
        <w:t>:</w:t>
      </w:r>
      <w:r w:rsidR="00F6703B">
        <w:tab/>
      </w:r>
      <w:r w:rsidR="00F6703B">
        <w:tab/>
      </w:r>
      <w:r w:rsidRPr="001B052D">
        <w:t>20.0</w:t>
      </w:r>
    </w:p>
    <w:p w14:paraId="39790370" w14:textId="649AD23D" w:rsidR="00EB76D6" w:rsidRDefault="00EB76D6" w:rsidP="00D8065E">
      <w:pPr>
        <w:pStyle w:val="ListParagraph"/>
        <w:numPr>
          <w:ilvl w:val="1"/>
          <w:numId w:val="11"/>
        </w:numPr>
        <w:spacing w:after="0" w:line="276" w:lineRule="auto"/>
        <w:jc w:val="both"/>
      </w:pPr>
      <w:r w:rsidRPr="001B052D">
        <w:t>default_seeding_rate_unit</w:t>
      </w:r>
      <w:r>
        <w:t>:</w:t>
      </w:r>
      <w:r w:rsidR="00F6703B">
        <w:tab/>
      </w:r>
      <w:r w:rsidRPr="001B052D">
        <w:t>cwt/acre</w:t>
      </w:r>
    </w:p>
    <w:p w14:paraId="513EA6FC" w14:textId="77777777" w:rsidR="00EB76D6" w:rsidRDefault="00EB76D6" w:rsidP="005673C6">
      <w:pPr>
        <w:spacing w:after="0" w:line="276" w:lineRule="auto"/>
        <w:jc w:val="both"/>
      </w:pPr>
      <w:r>
        <w:br w:type="page"/>
      </w:r>
    </w:p>
    <w:p w14:paraId="682B8EE2" w14:textId="4462DE9B" w:rsidR="00EB76D6" w:rsidRDefault="00EB76D6" w:rsidP="005673C6">
      <w:pPr>
        <w:pStyle w:val="Heading1"/>
        <w:spacing w:line="276" w:lineRule="auto"/>
        <w:jc w:val="both"/>
      </w:pPr>
      <w:bookmarkStart w:id="6" w:name="_Toc203125901"/>
      <w:r>
        <w:lastRenderedPageBreak/>
        <w:t>main</w:t>
      </w:r>
      <w:r w:rsidR="00436DA0">
        <w:t>_</w:t>
      </w:r>
      <w:r>
        <w:t>page</w:t>
      </w:r>
      <w:r w:rsidR="00660323">
        <w:t xml:space="preserve"> </w:t>
      </w:r>
      <w:r>
        <w:t>folder</w:t>
      </w:r>
      <w:bookmarkEnd w:id="6"/>
    </w:p>
    <w:p w14:paraId="2CF1A143" w14:textId="77777777" w:rsidR="008D7ADB" w:rsidRPr="008D7ADB" w:rsidRDefault="008D7ADB" w:rsidP="00327716">
      <w:pPr>
        <w:pStyle w:val="Heading2"/>
      </w:pPr>
      <w:bookmarkStart w:id="7" w:name="_Toc203125902"/>
      <w:r w:rsidRPr="008D7ADB">
        <w:t>Purpose</w:t>
      </w:r>
      <w:bookmarkEnd w:id="7"/>
    </w:p>
    <w:p w14:paraId="4CC45A5C" w14:textId="26C18ECB" w:rsidR="008D7ADB" w:rsidRPr="005A5DD7" w:rsidRDefault="008D7ADB" w:rsidP="008D7ADB">
      <w:pPr>
        <w:spacing w:line="276" w:lineRule="auto"/>
        <w:jc w:val="both"/>
      </w:pPr>
      <w:r w:rsidRPr="005A5DD7">
        <w:t>The</w:t>
      </w:r>
      <w:r w:rsidR="00AF6810">
        <w:t xml:space="preserve"> </w:t>
      </w:r>
      <w:r w:rsidRPr="005A5DD7">
        <w:t>main_page</w:t>
      </w:r>
      <w:r w:rsidR="00AF6810">
        <w:t xml:space="preserve"> </w:t>
      </w:r>
      <w:r w:rsidRPr="005A5DD7">
        <w:t xml:space="preserve">module serves as the central hub for the application. It provides the main application window framework, home page, </w:t>
      </w:r>
      <w:r w:rsidRPr="008D7ADB">
        <w:t xml:space="preserve">pages navigation, </w:t>
      </w:r>
      <w:r w:rsidRPr="005A5DD7">
        <w:t xml:space="preserve">and user preference management. This module acts as the primary interface between users and the various features of the </w:t>
      </w:r>
      <w:r w:rsidRPr="008D7ADB">
        <w:t>app</w:t>
      </w:r>
      <w:r w:rsidRPr="005A5DD7">
        <w:t>.</w:t>
      </w:r>
    </w:p>
    <w:p w14:paraId="23CB5F27" w14:textId="77777777" w:rsidR="008D7ADB" w:rsidRPr="005A5DD7" w:rsidRDefault="008D7ADB" w:rsidP="00327716">
      <w:pPr>
        <w:pStyle w:val="Heading2"/>
      </w:pPr>
      <w:bookmarkStart w:id="8" w:name="_Toc203125903"/>
      <w:r w:rsidRPr="005A5DD7">
        <w:t>Components</w:t>
      </w:r>
      <w:bookmarkEnd w:id="8"/>
    </w:p>
    <w:p w14:paraId="4C0E2BF1" w14:textId="77777777" w:rsidR="008D7ADB" w:rsidRPr="005A5DD7" w:rsidRDefault="008D7ADB" w:rsidP="008D7ADB">
      <w:pPr>
        <w:spacing w:line="276" w:lineRule="auto"/>
        <w:jc w:val="both"/>
        <w:rPr>
          <w:b/>
          <w:bCs/>
        </w:rPr>
      </w:pPr>
      <w:r w:rsidRPr="005A5DD7">
        <w:rPr>
          <w:b/>
          <w:bCs/>
        </w:rPr>
        <w:t>Core Files</w:t>
      </w:r>
    </w:p>
    <w:p w14:paraId="56B88F0C" w14:textId="28A360CD" w:rsidR="008D7ADB" w:rsidRPr="005A5DD7" w:rsidRDefault="008D7ADB" w:rsidP="00D8065E">
      <w:pPr>
        <w:numPr>
          <w:ilvl w:val="0"/>
          <w:numId w:val="12"/>
        </w:numPr>
        <w:tabs>
          <w:tab w:val="clear" w:pos="360"/>
          <w:tab w:val="num" w:pos="720"/>
        </w:tabs>
        <w:spacing w:after="0" w:line="276" w:lineRule="auto"/>
        <w:jc w:val="both"/>
      </w:pPr>
      <w:r w:rsidRPr="005A5DD7">
        <w:rPr>
          <w:b/>
          <w:bCs/>
        </w:rPr>
        <w:t>window_main.py</w:t>
      </w:r>
      <w:r w:rsidR="00AF6810">
        <w:t xml:space="preserve"> </w:t>
      </w:r>
      <w:r w:rsidRPr="005A5DD7">
        <w:t>- Main application window container</w:t>
      </w:r>
    </w:p>
    <w:p w14:paraId="015498AE" w14:textId="136C8A87" w:rsidR="008D7ADB" w:rsidRPr="005A5DD7" w:rsidRDefault="008D7ADB" w:rsidP="00D8065E">
      <w:pPr>
        <w:numPr>
          <w:ilvl w:val="1"/>
          <w:numId w:val="12"/>
        </w:numPr>
        <w:spacing w:after="0" w:line="276" w:lineRule="auto"/>
        <w:jc w:val="both"/>
      </w:pPr>
      <w:r w:rsidRPr="005A5DD7">
        <w:t>MainWindow</w:t>
      </w:r>
      <w:r w:rsidR="00AF6810">
        <w:t xml:space="preserve"> </w:t>
      </w:r>
      <w:r w:rsidRPr="005A5DD7">
        <w:t>class: QMainWindow-based application container</w:t>
      </w:r>
    </w:p>
    <w:p w14:paraId="2571EC1B" w14:textId="77777777" w:rsidR="008D7ADB" w:rsidRPr="005A5DD7" w:rsidRDefault="008D7ADB" w:rsidP="00D8065E">
      <w:pPr>
        <w:numPr>
          <w:ilvl w:val="1"/>
          <w:numId w:val="12"/>
        </w:numPr>
        <w:tabs>
          <w:tab w:val="num" w:pos="1440"/>
        </w:tabs>
        <w:spacing w:after="0" w:line="276" w:lineRule="auto"/>
        <w:jc w:val="both"/>
      </w:pPr>
      <w:r w:rsidRPr="005A5DD7">
        <w:t>Manages page navigation using QStackedWidget</w:t>
      </w:r>
    </w:p>
    <w:p w14:paraId="1E7B97B0" w14:textId="77777777" w:rsidR="008D7ADB" w:rsidRPr="008D7ADB" w:rsidRDefault="008D7ADB" w:rsidP="00D8065E">
      <w:pPr>
        <w:numPr>
          <w:ilvl w:val="1"/>
          <w:numId w:val="12"/>
        </w:numPr>
        <w:tabs>
          <w:tab w:val="num" w:pos="1440"/>
        </w:tabs>
        <w:spacing w:after="0" w:line="276" w:lineRule="auto"/>
        <w:jc w:val="both"/>
      </w:pPr>
      <w:r w:rsidRPr="005A5DD7">
        <w:t>Handles application-wide state and configuration</w:t>
      </w:r>
    </w:p>
    <w:p w14:paraId="0676EBAF" w14:textId="77777777" w:rsidR="008D7ADB" w:rsidRPr="005A5DD7" w:rsidRDefault="008D7ADB" w:rsidP="00D8065E">
      <w:pPr>
        <w:numPr>
          <w:ilvl w:val="1"/>
          <w:numId w:val="12"/>
        </w:numPr>
        <w:tabs>
          <w:tab w:val="num" w:pos="1440"/>
        </w:tabs>
        <w:spacing w:line="276" w:lineRule="auto"/>
        <w:jc w:val="both"/>
      </w:pPr>
      <w:r w:rsidRPr="008D7ADB">
        <w:t>Has the yellow bar at the bottom with the user manual button and feedback links</w:t>
      </w:r>
    </w:p>
    <w:p w14:paraId="1B3C3EE7" w14:textId="33825919" w:rsidR="008D7ADB" w:rsidRPr="005A5DD7" w:rsidRDefault="008D7ADB" w:rsidP="00D8065E">
      <w:pPr>
        <w:numPr>
          <w:ilvl w:val="0"/>
          <w:numId w:val="12"/>
        </w:numPr>
        <w:tabs>
          <w:tab w:val="clear" w:pos="360"/>
          <w:tab w:val="num" w:pos="720"/>
        </w:tabs>
        <w:spacing w:after="0" w:line="276" w:lineRule="auto"/>
        <w:jc w:val="both"/>
      </w:pPr>
      <w:r w:rsidRPr="005A5DD7">
        <w:rPr>
          <w:b/>
          <w:bCs/>
        </w:rPr>
        <w:t>page_home.py</w:t>
      </w:r>
      <w:r w:rsidR="00AF6810">
        <w:t xml:space="preserve"> </w:t>
      </w:r>
      <w:r w:rsidRPr="005A5DD7">
        <w:t>- Basic home page implementation</w:t>
      </w:r>
    </w:p>
    <w:p w14:paraId="7145E717" w14:textId="7AAEEA16" w:rsidR="008D7ADB" w:rsidRPr="005A5DD7" w:rsidRDefault="008D7ADB" w:rsidP="00D8065E">
      <w:pPr>
        <w:numPr>
          <w:ilvl w:val="1"/>
          <w:numId w:val="12"/>
        </w:numPr>
        <w:tabs>
          <w:tab w:val="num" w:pos="1440"/>
        </w:tabs>
        <w:spacing w:after="0" w:line="276" w:lineRule="auto"/>
        <w:jc w:val="both"/>
      </w:pPr>
      <w:r w:rsidRPr="005A5DD7">
        <w:t>HomePage</w:t>
      </w:r>
      <w:r w:rsidR="00AF6810">
        <w:t xml:space="preserve"> </w:t>
      </w:r>
      <w:r w:rsidRPr="005A5DD7">
        <w:t>class: Simple home page with navigation buttons</w:t>
      </w:r>
    </w:p>
    <w:p w14:paraId="21BF4446" w14:textId="77777777" w:rsidR="008D7ADB" w:rsidRPr="005A5DD7" w:rsidRDefault="008D7ADB" w:rsidP="00D8065E">
      <w:pPr>
        <w:numPr>
          <w:ilvl w:val="1"/>
          <w:numId w:val="12"/>
        </w:numPr>
        <w:tabs>
          <w:tab w:val="num" w:pos="1440"/>
        </w:tabs>
        <w:spacing w:line="276" w:lineRule="auto"/>
        <w:jc w:val="both"/>
      </w:pPr>
      <w:r w:rsidRPr="005A5DD7">
        <w:t>Lightweight version of the home interface</w:t>
      </w:r>
    </w:p>
    <w:p w14:paraId="41AAE44E" w14:textId="63D62E92" w:rsidR="008D7ADB" w:rsidRPr="005A5DD7" w:rsidRDefault="008D7ADB" w:rsidP="00D8065E">
      <w:pPr>
        <w:numPr>
          <w:ilvl w:val="0"/>
          <w:numId w:val="12"/>
        </w:numPr>
        <w:tabs>
          <w:tab w:val="clear" w:pos="360"/>
          <w:tab w:val="num" w:pos="720"/>
        </w:tabs>
        <w:spacing w:after="0" w:line="276" w:lineRule="auto"/>
        <w:jc w:val="both"/>
      </w:pPr>
      <w:r w:rsidRPr="005A5DD7">
        <w:rPr>
          <w:b/>
          <w:bCs/>
        </w:rPr>
        <w:t>widget_preferences_row.py</w:t>
      </w:r>
      <w:r w:rsidR="00AF6810">
        <w:t xml:space="preserve"> </w:t>
      </w:r>
      <w:r w:rsidRPr="005A5DD7">
        <w:t>- User preferences management</w:t>
      </w:r>
    </w:p>
    <w:p w14:paraId="54056AFD" w14:textId="784822B4" w:rsidR="008D7ADB" w:rsidRPr="005A5DD7" w:rsidRDefault="008D7ADB" w:rsidP="00D8065E">
      <w:pPr>
        <w:numPr>
          <w:ilvl w:val="1"/>
          <w:numId w:val="12"/>
        </w:numPr>
        <w:tabs>
          <w:tab w:val="num" w:pos="1440"/>
        </w:tabs>
        <w:spacing w:after="0" w:line="276" w:lineRule="auto"/>
        <w:jc w:val="both"/>
      </w:pPr>
      <w:r w:rsidRPr="005A5DD7">
        <w:t>PreferencesRow</w:t>
      </w:r>
      <w:r w:rsidR="00AF6810">
        <w:t xml:space="preserve"> </w:t>
      </w:r>
      <w:r w:rsidRPr="005A5DD7">
        <w:t>class: Horizontal widget for user settings</w:t>
      </w:r>
    </w:p>
    <w:p w14:paraId="6EE63FE7" w14:textId="77777777" w:rsidR="008D7ADB" w:rsidRPr="005A5DD7" w:rsidRDefault="008D7ADB" w:rsidP="00D8065E">
      <w:pPr>
        <w:numPr>
          <w:ilvl w:val="1"/>
          <w:numId w:val="12"/>
        </w:numPr>
        <w:tabs>
          <w:tab w:val="num" w:pos="1440"/>
        </w:tabs>
        <w:spacing w:line="276" w:lineRule="auto"/>
        <w:jc w:val="both"/>
      </w:pPr>
      <w:r w:rsidRPr="005A5DD7">
        <w:t>Manages country/region selection, row spacing, and seeding rate preferences</w:t>
      </w:r>
    </w:p>
    <w:p w14:paraId="122E7283" w14:textId="77777777" w:rsidR="008D7ADB" w:rsidRPr="005A5DD7" w:rsidRDefault="008D7ADB" w:rsidP="008D7ADB">
      <w:pPr>
        <w:spacing w:after="0" w:line="276" w:lineRule="auto"/>
        <w:jc w:val="both"/>
        <w:rPr>
          <w:b/>
          <w:bCs/>
        </w:rPr>
      </w:pPr>
      <w:r w:rsidRPr="005A5DD7">
        <w:rPr>
          <w:b/>
          <w:bCs/>
        </w:rPr>
        <w:t>Assets</w:t>
      </w:r>
    </w:p>
    <w:p w14:paraId="1AEBCD28" w14:textId="74C3BDC3" w:rsidR="008D7ADB" w:rsidRPr="005A5DD7" w:rsidRDefault="008D7ADB" w:rsidP="00D8065E">
      <w:pPr>
        <w:numPr>
          <w:ilvl w:val="0"/>
          <w:numId w:val="13"/>
        </w:numPr>
        <w:tabs>
          <w:tab w:val="clear" w:pos="360"/>
        </w:tabs>
        <w:spacing w:after="0" w:line="276" w:lineRule="auto"/>
        <w:jc w:val="both"/>
      </w:pPr>
      <w:r w:rsidRPr="005A5DD7">
        <w:rPr>
          <w:b/>
          <w:bCs/>
        </w:rPr>
        <w:t>logo_McCain.png</w:t>
      </w:r>
      <w:r w:rsidR="00AF6810">
        <w:t xml:space="preserve"> </w:t>
      </w:r>
      <w:r w:rsidRPr="005A5DD7">
        <w:t>- McCain Foods company logo</w:t>
      </w:r>
    </w:p>
    <w:p w14:paraId="632A2888" w14:textId="6FF155CE" w:rsidR="008D7ADB" w:rsidRPr="005A5DD7" w:rsidRDefault="008D7ADB" w:rsidP="00D8065E">
      <w:pPr>
        <w:numPr>
          <w:ilvl w:val="0"/>
          <w:numId w:val="13"/>
        </w:numPr>
        <w:tabs>
          <w:tab w:val="clear" w:pos="360"/>
        </w:tabs>
        <w:spacing w:line="276" w:lineRule="auto"/>
        <w:jc w:val="both"/>
      </w:pPr>
      <w:r w:rsidRPr="005A5DD7">
        <w:rPr>
          <w:b/>
          <w:bCs/>
        </w:rPr>
        <w:t>logo_NAAg.png</w:t>
      </w:r>
      <w:r w:rsidR="00AF6810">
        <w:t xml:space="preserve"> </w:t>
      </w:r>
      <w:r w:rsidRPr="005A5DD7">
        <w:t>- North American Agriculture logo</w:t>
      </w:r>
    </w:p>
    <w:p w14:paraId="6361E1AA" w14:textId="77777777" w:rsidR="008D7ADB" w:rsidRPr="005A5DD7" w:rsidRDefault="008D7ADB" w:rsidP="00327716">
      <w:pPr>
        <w:pStyle w:val="Heading2"/>
      </w:pPr>
      <w:bookmarkStart w:id="9" w:name="_Toc203125904"/>
      <w:r w:rsidRPr="005A5DD7">
        <w:t>Workflow</w:t>
      </w:r>
      <w:bookmarkEnd w:id="9"/>
    </w:p>
    <w:p w14:paraId="3D1B250E" w14:textId="77777777" w:rsidR="008D7ADB" w:rsidRPr="005A5DD7" w:rsidRDefault="008D7ADB" w:rsidP="008D7ADB">
      <w:pPr>
        <w:spacing w:after="0" w:line="276" w:lineRule="auto"/>
        <w:jc w:val="both"/>
        <w:rPr>
          <w:b/>
          <w:bCs/>
        </w:rPr>
      </w:pPr>
      <w:r w:rsidRPr="005A5DD7">
        <w:rPr>
          <w:b/>
          <w:bCs/>
        </w:rPr>
        <w:t>Application Initialization</w:t>
      </w:r>
    </w:p>
    <w:p w14:paraId="55694BF2" w14:textId="7715FFA8" w:rsidR="008D7ADB" w:rsidRPr="005A5DD7" w:rsidRDefault="008D7ADB" w:rsidP="00D8065E">
      <w:pPr>
        <w:numPr>
          <w:ilvl w:val="0"/>
          <w:numId w:val="14"/>
        </w:numPr>
        <w:tabs>
          <w:tab w:val="clear" w:pos="360"/>
          <w:tab w:val="num" w:pos="720"/>
        </w:tabs>
        <w:spacing w:after="0" w:line="276" w:lineRule="auto"/>
        <w:jc w:val="both"/>
      </w:pPr>
      <w:r w:rsidRPr="005A5DD7">
        <w:t>MainWindow</w:t>
      </w:r>
      <w:r w:rsidR="00AF6810">
        <w:t xml:space="preserve"> </w:t>
      </w:r>
      <w:r w:rsidRPr="005A5DD7">
        <w:t>initializes with configuration loading</w:t>
      </w:r>
    </w:p>
    <w:p w14:paraId="43937627" w14:textId="77777777" w:rsidR="008D7ADB" w:rsidRPr="005A5DD7" w:rsidRDefault="008D7ADB" w:rsidP="00D8065E">
      <w:pPr>
        <w:numPr>
          <w:ilvl w:val="0"/>
          <w:numId w:val="14"/>
        </w:numPr>
        <w:tabs>
          <w:tab w:val="clear" w:pos="360"/>
          <w:tab w:val="num" w:pos="720"/>
        </w:tabs>
        <w:spacing w:after="0" w:line="276" w:lineRule="auto"/>
        <w:jc w:val="both"/>
      </w:pPr>
      <w:r w:rsidRPr="005A5DD7">
        <w:t>Creates QStackedWidget for page management</w:t>
      </w:r>
    </w:p>
    <w:p w14:paraId="0B289DF2" w14:textId="77777777" w:rsidR="008D7ADB" w:rsidRPr="005A5DD7" w:rsidRDefault="008D7ADB" w:rsidP="00D8065E">
      <w:pPr>
        <w:numPr>
          <w:ilvl w:val="0"/>
          <w:numId w:val="14"/>
        </w:numPr>
        <w:tabs>
          <w:tab w:val="clear" w:pos="360"/>
          <w:tab w:val="num" w:pos="720"/>
        </w:tabs>
        <w:spacing w:after="0" w:line="276" w:lineRule="auto"/>
        <w:jc w:val="both"/>
      </w:pPr>
      <w:r w:rsidRPr="005A5DD7">
        <w:t>Instantiates all application pages:</w:t>
      </w:r>
    </w:p>
    <w:p w14:paraId="30401658" w14:textId="77777777" w:rsidR="008D7ADB" w:rsidRPr="005A5DD7" w:rsidRDefault="008D7ADB" w:rsidP="00D8065E">
      <w:pPr>
        <w:numPr>
          <w:ilvl w:val="1"/>
          <w:numId w:val="14"/>
        </w:numPr>
        <w:tabs>
          <w:tab w:val="num" w:pos="1440"/>
        </w:tabs>
        <w:spacing w:after="0" w:line="276" w:lineRule="auto"/>
        <w:jc w:val="both"/>
      </w:pPr>
      <w:r w:rsidRPr="005A5DD7">
        <w:t>Home page (index 0)</w:t>
      </w:r>
    </w:p>
    <w:p w14:paraId="25A6081C" w14:textId="77777777" w:rsidR="008D7ADB" w:rsidRPr="005A5DD7" w:rsidRDefault="008D7ADB" w:rsidP="00D8065E">
      <w:pPr>
        <w:numPr>
          <w:ilvl w:val="1"/>
          <w:numId w:val="14"/>
        </w:numPr>
        <w:tabs>
          <w:tab w:val="num" w:pos="1440"/>
        </w:tabs>
        <w:spacing w:after="0" w:line="276" w:lineRule="auto"/>
        <w:jc w:val="both"/>
      </w:pPr>
      <w:r w:rsidRPr="005A5DD7">
        <w:t>Products page (index 1)</w:t>
      </w:r>
    </w:p>
    <w:p w14:paraId="6D91E15A" w14:textId="77777777" w:rsidR="008D7ADB" w:rsidRPr="005A5DD7" w:rsidRDefault="008D7ADB" w:rsidP="00D8065E">
      <w:pPr>
        <w:numPr>
          <w:ilvl w:val="1"/>
          <w:numId w:val="14"/>
        </w:numPr>
        <w:tabs>
          <w:tab w:val="num" w:pos="1440"/>
        </w:tabs>
        <w:spacing w:after="0" w:line="276" w:lineRule="auto"/>
        <w:jc w:val="both"/>
      </w:pPr>
      <w:r w:rsidRPr="005A5DD7">
        <w:t>Scenarios manager (index 2)</w:t>
      </w:r>
    </w:p>
    <w:p w14:paraId="107F28F8" w14:textId="77777777" w:rsidR="008D7ADB" w:rsidRPr="005A5DD7" w:rsidRDefault="008D7ADB" w:rsidP="00D8065E">
      <w:pPr>
        <w:numPr>
          <w:ilvl w:val="1"/>
          <w:numId w:val="14"/>
        </w:numPr>
        <w:tabs>
          <w:tab w:val="num" w:pos="1440"/>
        </w:tabs>
        <w:spacing w:after="0" w:line="276" w:lineRule="auto"/>
        <w:jc w:val="both"/>
      </w:pPr>
      <w:r w:rsidRPr="005A5DD7">
        <w:t>EIQ calculator (index 3)</w:t>
      </w:r>
    </w:p>
    <w:p w14:paraId="79535B87" w14:textId="77777777" w:rsidR="008D7ADB" w:rsidRPr="005A5DD7" w:rsidRDefault="008D7ADB" w:rsidP="00D8065E">
      <w:pPr>
        <w:numPr>
          <w:ilvl w:val="1"/>
          <w:numId w:val="14"/>
        </w:numPr>
        <w:tabs>
          <w:tab w:val="num" w:pos="1440"/>
        </w:tabs>
        <w:spacing w:after="0" w:line="276" w:lineRule="auto"/>
        <w:jc w:val="both"/>
      </w:pPr>
      <w:r w:rsidRPr="005A5DD7">
        <w:t>Scenarios comparison (index 4)</w:t>
      </w:r>
    </w:p>
    <w:p w14:paraId="0DEB350B" w14:textId="77777777" w:rsidR="008D7ADB" w:rsidRPr="005A5DD7" w:rsidRDefault="008D7ADB" w:rsidP="00D8065E">
      <w:pPr>
        <w:numPr>
          <w:ilvl w:val="0"/>
          <w:numId w:val="14"/>
        </w:numPr>
        <w:tabs>
          <w:tab w:val="clear" w:pos="360"/>
          <w:tab w:val="num" w:pos="720"/>
        </w:tabs>
        <w:spacing w:line="276" w:lineRule="auto"/>
        <w:jc w:val="both"/>
      </w:pPr>
      <w:r w:rsidRPr="005A5DD7">
        <w:t>Sets up yellow status bar with user manual and feedback links</w:t>
      </w:r>
    </w:p>
    <w:p w14:paraId="135EA929" w14:textId="77777777" w:rsidR="008D7ADB" w:rsidRPr="005A5DD7" w:rsidRDefault="008D7ADB" w:rsidP="008D7ADB">
      <w:pPr>
        <w:spacing w:after="0" w:line="276" w:lineRule="auto"/>
        <w:jc w:val="both"/>
        <w:rPr>
          <w:b/>
          <w:bCs/>
        </w:rPr>
      </w:pPr>
      <w:r w:rsidRPr="005A5DD7">
        <w:rPr>
          <w:b/>
          <w:bCs/>
        </w:rPr>
        <w:t>User Navigation Flow</w:t>
      </w:r>
    </w:p>
    <w:p w14:paraId="318C4C48" w14:textId="656327C9" w:rsidR="008D7ADB" w:rsidRPr="005A5DD7" w:rsidRDefault="008D7ADB" w:rsidP="008D7ADB">
      <w:pPr>
        <w:spacing w:after="0" w:line="276" w:lineRule="auto"/>
        <w:jc w:val="both"/>
      </w:pPr>
      <w:r w:rsidRPr="005A5DD7">
        <w:t>Home</w:t>
      </w:r>
      <w:r w:rsidR="00AF6810">
        <w:t xml:space="preserve"> </w:t>
      </w:r>
      <w:r w:rsidRPr="005A5DD7">
        <w:t>Page</w:t>
      </w:r>
      <w:r w:rsidR="00AF6810">
        <w:t xml:space="preserve"> </w:t>
      </w:r>
      <w:r w:rsidRPr="005A5DD7">
        <w:t>→</w:t>
      </w:r>
      <w:r w:rsidR="00AF6810">
        <w:t xml:space="preserve"> </w:t>
      </w:r>
      <w:r w:rsidRPr="005A5DD7">
        <w:t>User</w:t>
      </w:r>
      <w:r w:rsidR="00AF6810">
        <w:t xml:space="preserve"> </w:t>
      </w:r>
      <w:r w:rsidRPr="005A5DD7">
        <w:t>selects</w:t>
      </w:r>
      <w:r w:rsidR="00AF6810">
        <w:t xml:space="preserve"> </w:t>
      </w:r>
      <w:r w:rsidRPr="005A5DD7">
        <w:t>feature</w:t>
      </w:r>
      <w:r w:rsidR="00AF6810">
        <w:t xml:space="preserve"> </w:t>
      </w:r>
      <w:r w:rsidRPr="005A5DD7">
        <w:t>→</w:t>
      </w:r>
      <w:r w:rsidR="00AF6810">
        <w:t xml:space="preserve"> </w:t>
      </w:r>
      <w:r w:rsidRPr="005A5DD7">
        <w:t>MainWindow</w:t>
      </w:r>
      <w:r w:rsidR="00AF6810">
        <w:t xml:space="preserve"> </w:t>
      </w:r>
      <w:r w:rsidRPr="005A5DD7">
        <w:t>navigates</w:t>
      </w:r>
      <w:r w:rsidR="00AF6810">
        <w:t xml:space="preserve"> </w:t>
      </w:r>
      <w:r w:rsidRPr="005A5DD7">
        <w:t>to</w:t>
      </w:r>
      <w:r w:rsidR="00AF6810">
        <w:t xml:space="preserve"> </w:t>
      </w:r>
      <w:r w:rsidRPr="005A5DD7">
        <w:t>appropriate</w:t>
      </w:r>
      <w:r w:rsidR="00AF6810">
        <w:t xml:space="preserve"> </w:t>
      </w:r>
      <w:r w:rsidRPr="005A5DD7">
        <w:t>page</w:t>
      </w:r>
    </w:p>
    <w:p w14:paraId="6E573D72" w14:textId="17385277" w:rsidR="008D7ADB" w:rsidRPr="005A5DD7" w:rsidRDefault="00AF6810" w:rsidP="008D7ADB">
      <w:pPr>
        <w:spacing w:after="0" w:line="276" w:lineRule="auto"/>
        <w:jc w:val="both"/>
      </w:pPr>
      <w:r>
        <w:t xml:space="preserve">    </w:t>
      </w:r>
      <w:r w:rsidR="008D7ADB" w:rsidRPr="005A5DD7">
        <w:t>↓</w:t>
      </w:r>
    </w:p>
    <w:p w14:paraId="23DD2FB5" w14:textId="23FC57B5" w:rsidR="008D7ADB" w:rsidRPr="005A5DD7" w:rsidRDefault="008D7ADB" w:rsidP="008D7ADB">
      <w:pPr>
        <w:spacing w:after="0" w:line="276" w:lineRule="auto"/>
        <w:jc w:val="both"/>
      </w:pPr>
      <w:r w:rsidRPr="005A5DD7">
        <w:lastRenderedPageBreak/>
        <w:t>Preferences</w:t>
      </w:r>
      <w:r w:rsidR="00AF6810">
        <w:t xml:space="preserve"> </w:t>
      </w:r>
      <w:r w:rsidRPr="005A5DD7">
        <w:t>management</w:t>
      </w:r>
      <w:r w:rsidR="00AF6810">
        <w:t xml:space="preserve"> </w:t>
      </w:r>
      <w:r w:rsidRPr="005A5DD7">
        <w:t>→</w:t>
      </w:r>
      <w:r w:rsidR="00AF6810">
        <w:t xml:space="preserve"> </w:t>
      </w:r>
      <w:r w:rsidRPr="005A5DD7">
        <w:t>Filter</w:t>
      </w:r>
      <w:r w:rsidR="00AF6810">
        <w:t xml:space="preserve"> </w:t>
      </w:r>
      <w:r w:rsidRPr="005A5DD7">
        <w:t>changes</w:t>
      </w:r>
      <w:r w:rsidR="00AF6810">
        <w:t xml:space="preserve"> </w:t>
      </w:r>
      <w:r w:rsidRPr="005A5DD7">
        <w:t>→</w:t>
      </w:r>
      <w:r w:rsidR="00AF6810">
        <w:t xml:space="preserve"> </w:t>
      </w:r>
      <w:r w:rsidRPr="005A5DD7">
        <w:t>Notify</w:t>
      </w:r>
      <w:r w:rsidR="00AF6810">
        <w:t xml:space="preserve"> </w:t>
      </w:r>
      <w:r w:rsidRPr="005A5DD7">
        <w:t>all</w:t>
      </w:r>
      <w:r w:rsidR="00AF6810">
        <w:t xml:space="preserve"> </w:t>
      </w:r>
      <w:r w:rsidRPr="005A5DD7">
        <w:t>pages</w:t>
      </w:r>
      <w:r w:rsidR="00AF6810">
        <w:t xml:space="preserve"> </w:t>
      </w:r>
      <w:r w:rsidRPr="005A5DD7">
        <w:t>to</w:t>
      </w:r>
      <w:r w:rsidR="00AF6810">
        <w:t xml:space="preserve"> </w:t>
      </w:r>
      <w:r w:rsidRPr="005A5DD7">
        <w:t>refresh</w:t>
      </w:r>
    </w:p>
    <w:p w14:paraId="777BFECE" w14:textId="504BF9DA" w:rsidR="008D7ADB" w:rsidRPr="005A5DD7" w:rsidRDefault="00AF6810" w:rsidP="008D7ADB">
      <w:pPr>
        <w:spacing w:after="0" w:line="276" w:lineRule="auto"/>
        <w:jc w:val="both"/>
      </w:pPr>
      <w:r>
        <w:t xml:space="preserve">    </w:t>
      </w:r>
      <w:r w:rsidR="008D7ADB" w:rsidRPr="005A5DD7">
        <w:t>↓</w:t>
      </w:r>
    </w:p>
    <w:p w14:paraId="6AEB0CAF" w14:textId="6602FAE8" w:rsidR="008D7ADB" w:rsidRPr="005A5DD7" w:rsidRDefault="008D7ADB" w:rsidP="008D7ADB">
      <w:pPr>
        <w:spacing w:line="276" w:lineRule="auto"/>
        <w:jc w:val="both"/>
      </w:pPr>
      <w:r w:rsidRPr="005A5DD7">
        <w:t>Page</w:t>
      </w:r>
      <w:r w:rsidR="00AF6810">
        <w:t xml:space="preserve"> </w:t>
      </w:r>
      <w:r w:rsidRPr="005A5DD7">
        <w:t>transitions</w:t>
      </w:r>
      <w:r w:rsidR="00AF6810">
        <w:t xml:space="preserve"> </w:t>
      </w:r>
      <w:r w:rsidRPr="005A5DD7">
        <w:t>→</w:t>
      </w:r>
      <w:r w:rsidR="00AF6810">
        <w:t xml:space="preserve"> </w:t>
      </w:r>
      <w:r w:rsidRPr="005A5DD7">
        <w:t>Check</w:t>
      </w:r>
      <w:r w:rsidR="00AF6810">
        <w:t xml:space="preserve"> </w:t>
      </w:r>
      <w:r w:rsidRPr="005A5DD7">
        <w:t>for</w:t>
      </w:r>
      <w:r w:rsidR="00AF6810">
        <w:t xml:space="preserve"> </w:t>
      </w:r>
      <w:r w:rsidRPr="005A5DD7">
        <w:t>unsaved</w:t>
      </w:r>
      <w:r w:rsidR="00AF6810">
        <w:t xml:space="preserve"> </w:t>
      </w:r>
      <w:r w:rsidRPr="005A5DD7">
        <w:t>preferences</w:t>
      </w:r>
      <w:r w:rsidR="00AF6810">
        <w:t xml:space="preserve"> </w:t>
      </w:r>
      <w:r w:rsidRPr="005A5DD7">
        <w:t>→</w:t>
      </w:r>
      <w:r w:rsidR="00AF6810">
        <w:t xml:space="preserve"> </w:t>
      </w:r>
      <w:r w:rsidRPr="005A5DD7">
        <w:t>Handle</w:t>
      </w:r>
      <w:r w:rsidR="00AF6810">
        <w:t xml:space="preserve"> </w:t>
      </w:r>
      <w:r w:rsidRPr="005A5DD7">
        <w:t>user</w:t>
      </w:r>
      <w:r w:rsidR="00AF6810">
        <w:t xml:space="preserve"> </w:t>
      </w:r>
      <w:r w:rsidRPr="005A5DD7">
        <w:t>confirmation</w:t>
      </w:r>
    </w:p>
    <w:p w14:paraId="56528C7C" w14:textId="77777777" w:rsidR="008D7ADB" w:rsidRPr="005A5DD7" w:rsidRDefault="008D7ADB" w:rsidP="008D7ADB">
      <w:pPr>
        <w:spacing w:after="0" w:line="276" w:lineRule="auto"/>
        <w:jc w:val="both"/>
        <w:rPr>
          <w:b/>
          <w:bCs/>
        </w:rPr>
      </w:pPr>
      <w:r w:rsidRPr="005A5DD7">
        <w:rPr>
          <w:b/>
          <w:bCs/>
        </w:rPr>
        <w:t>Preference Management Workflow</w:t>
      </w:r>
    </w:p>
    <w:p w14:paraId="37E45514" w14:textId="5DE544FE" w:rsidR="008D7ADB" w:rsidRPr="005A5DD7" w:rsidRDefault="008D7ADB" w:rsidP="00D8065E">
      <w:pPr>
        <w:numPr>
          <w:ilvl w:val="0"/>
          <w:numId w:val="15"/>
        </w:numPr>
        <w:tabs>
          <w:tab w:val="clear" w:pos="360"/>
          <w:tab w:val="num" w:pos="720"/>
        </w:tabs>
        <w:spacing w:after="0" w:line="276" w:lineRule="auto"/>
        <w:jc w:val="both"/>
      </w:pPr>
      <w:r w:rsidRPr="005A5DD7">
        <w:t>User modifies preferences in</w:t>
      </w:r>
      <w:r w:rsidR="00AF6810">
        <w:t xml:space="preserve"> </w:t>
      </w:r>
      <w:r w:rsidRPr="005A5DD7">
        <w:t>PreferencesRow</w:t>
      </w:r>
    </w:p>
    <w:p w14:paraId="4DA0A68C" w14:textId="77777777" w:rsidR="008D7ADB" w:rsidRPr="005A5DD7" w:rsidRDefault="008D7ADB" w:rsidP="00D8065E">
      <w:pPr>
        <w:numPr>
          <w:ilvl w:val="0"/>
          <w:numId w:val="15"/>
        </w:numPr>
        <w:tabs>
          <w:tab w:val="clear" w:pos="360"/>
          <w:tab w:val="num" w:pos="720"/>
        </w:tabs>
        <w:spacing w:after="0" w:line="276" w:lineRule="auto"/>
        <w:jc w:val="both"/>
      </w:pPr>
      <w:r w:rsidRPr="005A5DD7">
        <w:t>Changes marked as unsaved, Save button enabled</w:t>
      </w:r>
    </w:p>
    <w:p w14:paraId="2722313C" w14:textId="77777777" w:rsidR="008D7ADB" w:rsidRPr="005A5DD7" w:rsidRDefault="008D7ADB" w:rsidP="00D8065E">
      <w:pPr>
        <w:numPr>
          <w:ilvl w:val="0"/>
          <w:numId w:val="15"/>
        </w:numPr>
        <w:tabs>
          <w:tab w:val="clear" w:pos="360"/>
          <w:tab w:val="num" w:pos="720"/>
        </w:tabs>
        <w:spacing w:after="0" w:line="276" w:lineRule="auto"/>
        <w:jc w:val="both"/>
      </w:pPr>
      <w:r w:rsidRPr="005A5DD7">
        <w:t>User saves → Configuration persisted → All pages notified</w:t>
      </w:r>
    </w:p>
    <w:p w14:paraId="65C7A59C" w14:textId="77777777" w:rsidR="008D7ADB" w:rsidRPr="005A5DD7" w:rsidRDefault="008D7ADB" w:rsidP="00D8065E">
      <w:pPr>
        <w:numPr>
          <w:ilvl w:val="0"/>
          <w:numId w:val="15"/>
        </w:numPr>
        <w:tabs>
          <w:tab w:val="clear" w:pos="360"/>
          <w:tab w:val="num" w:pos="720"/>
        </w:tabs>
        <w:spacing w:line="276" w:lineRule="auto"/>
        <w:jc w:val="both"/>
      </w:pPr>
      <w:r w:rsidRPr="005A5DD7">
        <w:t>Navigation checks for unsaved changes → User prompted to save/discard</w:t>
      </w:r>
    </w:p>
    <w:p w14:paraId="37293135" w14:textId="77777777" w:rsidR="008D7ADB" w:rsidRPr="005A5DD7" w:rsidRDefault="008D7ADB" w:rsidP="00327716">
      <w:pPr>
        <w:pStyle w:val="Heading2"/>
      </w:pPr>
      <w:bookmarkStart w:id="10" w:name="_Toc203125905"/>
      <w:r w:rsidRPr="005A5DD7">
        <w:t>Data Flow</w:t>
      </w:r>
      <w:bookmarkEnd w:id="10"/>
    </w:p>
    <w:p w14:paraId="4251886F" w14:textId="77777777" w:rsidR="008D7ADB" w:rsidRPr="005A5DD7" w:rsidRDefault="008D7ADB" w:rsidP="008D7ADB">
      <w:pPr>
        <w:spacing w:after="0" w:line="276" w:lineRule="auto"/>
        <w:jc w:val="both"/>
        <w:rPr>
          <w:b/>
          <w:bCs/>
        </w:rPr>
      </w:pPr>
      <w:r w:rsidRPr="005A5DD7">
        <w:rPr>
          <w:b/>
          <w:bCs/>
        </w:rPr>
        <w:t>Signal-Slot Architecture</w:t>
      </w:r>
    </w:p>
    <w:p w14:paraId="4CEBDD6B" w14:textId="0A6E1FB4" w:rsidR="008D7ADB" w:rsidRPr="005A5DD7" w:rsidRDefault="008D7ADB" w:rsidP="008D7ADB">
      <w:pPr>
        <w:spacing w:after="0" w:line="276" w:lineRule="auto"/>
        <w:jc w:val="both"/>
      </w:pPr>
      <w:r w:rsidRPr="005A5DD7">
        <w:t>PreferencesRow</w:t>
      </w:r>
      <w:r w:rsidR="00AF6810">
        <w:t xml:space="preserve"> </w:t>
      </w:r>
      <w:r w:rsidRPr="005A5DD7">
        <w:t>→</w:t>
      </w:r>
      <w:r w:rsidR="00AF6810">
        <w:t xml:space="preserve"> </w:t>
      </w:r>
      <w:r w:rsidRPr="005A5DD7">
        <w:t>HomePage</w:t>
      </w:r>
      <w:r w:rsidR="00AF6810">
        <w:t xml:space="preserve"> </w:t>
      </w:r>
      <w:r w:rsidRPr="005A5DD7">
        <w:t>→</w:t>
      </w:r>
      <w:r w:rsidR="00AF6810">
        <w:t xml:space="preserve"> </w:t>
      </w:r>
      <w:r w:rsidRPr="005A5DD7">
        <w:t>MainWindow</w:t>
      </w:r>
      <w:r w:rsidR="00AF6810">
        <w:t xml:space="preserve"> </w:t>
      </w:r>
      <w:r w:rsidRPr="005A5DD7">
        <w:t>→</w:t>
      </w:r>
      <w:r w:rsidR="00AF6810">
        <w:t xml:space="preserve"> </w:t>
      </w:r>
      <w:r w:rsidRPr="005A5DD7">
        <w:t>ProductRepository</w:t>
      </w:r>
      <w:r w:rsidR="00AF6810">
        <w:t xml:space="preserve"> </w:t>
      </w:r>
      <w:r w:rsidRPr="005A5DD7">
        <w:t>→</w:t>
      </w:r>
      <w:r w:rsidR="00AF6810">
        <w:t xml:space="preserve"> </w:t>
      </w:r>
      <w:r w:rsidRPr="005A5DD7">
        <w:t>All</w:t>
      </w:r>
      <w:r w:rsidR="00AF6810">
        <w:t xml:space="preserve"> </w:t>
      </w:r>
      <w:r w:rsidRPr="005A5DD7">
        <w:t>Pages</w:t>
      </w:r>
    </w:p>
    <w:p w14:paraId="0F9A3C92" w14:textId="4E0DAB04" w:rsidR="008D7ADB" w:rsidRPr="005A5DD7" w:rsidRDefault="00AF6810" w:rsidP="008D7ADB">
      <w:pPr>
        <w:spacing w:after="0" w:line="276" w:lineRule="auto"/>
        <w:jc w:val="both"/>
      </w:pPr>
      <w:r>
        <w:t xml:space="preserve">      </w:t>
      </w:r>
      <w:r w:rsidR="008D7ADB" w:rsidRPr="005A5DD7">
        <w:t>↓</w:t>
      </w:r>
      <w:r>
        <w:t xml:space="preserve">            </w:t>
      </w:r>
      <w:r w:rsidR="008D7ADB">
        <w:t xml:space="preserve">                        </w:t>
      </w:r>
      <w:r>
        <w:t xml:space="preserve">  </w:t>
      </w:r>
      <w:r w:rsidR="008D7ADB" w:rsidRPr="005A5DD7">
        <w:t>↓</w:t>
      </w:r>
      <w:r>
        <w:t xml:space="preserve">      </w:t>
      </w:r>
      <w:r w:rsidR="008D7ADB">
        <w:t xml:space="preserve">                    </w:t>
      </w:r>
      <w:r>
        <w:t xml:space="preserve">     </w:t>
      </w:r>
      <w:r w:rsidR="008D7ADB" w:rsidRPr="005A5DD7">
        <w:t>↓</w:t>
      </w:r>
      <w:r>
        <w:t xml:space="preserve">      </w:t>
      </w:r>
      <w:r w:rsidR="008D7ADB">
        <w:t xml:space="preserve">                   </w:t>
      </w:r>
      <w:r>
        <w:t xml:space="preserve">        </w:t>
      </w:r>
      <w:r w:rsidR="008D7ADB" w:rsidRPr="005A5DD7">
        <w:t>↓</w:t>
      </w:r>
      <w:r>
        <w:t xml:space="preserve">         </w:t>
      </w:r>
      <w:r w:rsidR="008D7ADB">
        <w:t xml:space="preserve">                </w:t>
      </w:r>
      <w:r>
        <w:t xml:space="preserve">     </w:t>
      </w:r>
      <w:r w:rsidR="008D7ADB" w:rsidRPr="005A5DD7">
        <w:t>↓</w:t>
      </w:r>
    </w:p>
    <w:p w14:paraId="2B1279B1" w14:textId="3CCD5E70" w:rsidR="008D7ADB" w:rsidRPr="005A5DD7" w:rsidRDefault="00AF6810" w:rsidP="008D7ADB">
      <w:pPr>
        <w:spacing w:line="276" w:lineRule="auto"/>
        <w:jc w:val="both"/>
      </w:pPr>
      <w:r>
        <w:t xml:space="preserve">  </w:t>
      </w:r>
      <w:r w:rsidR="008D7ADB" w:rsidRPr="005A5DD7">
        <w:t>User</w:t>
      </w:r>
      <w:r>
        <w:t xml:space="preserve"> </w:t>
      </w:r>
      <w:r w:rsidR="008D7ADB" w:rsidRPr="005A5DD7">
        <w:t>Input</w:t>
      </w:r>
      <w:r>
        <w:t xml:space="preserve"> </w:t>
      </w:r>
      <w:r w:rsidR="008D7ADB" w:rsidRPr="005A5DD7">
        <w:t>→</w:t>
      </w:r>
      <w:r>
        <w:t xml:space="preserve"> </w:t>
      </w:r>
      <w:r w:rsidR="008D7ADB" w:rsidRPr="005A5DD7">
        <w:t>Signal</w:t>
      </w:r>
      <w:r>
        <w:t xml:space="preserve"> </w:t>
      </w:r>
      <w:r w:rsidR="008D7ADB" w:rsidRPr="005A5DD7">
        <w:t>Relay</w:t>
      </w:r>
      <w:r>
        <w:t xml:space="preserve"> </w:t>
      </w:r>
      <w:r w:rsidR="008D7ADB" w:rsidRPr="005A5DD7">
        <w:t>→</w:t>
      </w:r>
      <w:r>
        <w:t xml:space="preserve"> </w:t>
      </w:r>
      <w:r w:rsidR="008D7ADB" w:rsidRPr="005A5DD7">
        <w:t>Filter</w:t>
      </w:r>
      <w:r>
        <w:t xml:space="preserve"> </w:t>
      </w:r>
      <w:r w:rsidR="008D7ADB" w:rsidRPr="005A5DD7">
        <w:t>Application</w:t>
      </w:r>
      <w:r>
        <w:t xml:space="preserve"> </w:t>
      </w:r>
      <w:r w:rsidR="008D7ADB" w:rsidRPr="005A5DD7">
        <w:t>→</w:t>
      </w:r>
      <w:r>
        <w:t xml:space="preserve"> </w:t>
      </w:r>
      <w:r w:rsidR="008D7ADB" w:rsidRPr="005A5DD7">
        <w:t>Data</w:t>
      </w:r>
      <w:r>
        <w:t xml:space="preserve"> </w:t>
      </w:r>
      <w:r w:rsidR="008D7ADB" w:rsidRPr="005A5DD7">
        <w:t>Update</w:t>
      </w:r>
      <w:r>
        <w:t xml:space="preserve"> </w:t>
      </w:r>
      <w:r w:rsidR="008D7ADB" w:rsidRPr="005A5DD7">
        <w:t>→</w:t>
      </w:r>
      <w:r>
        <w:t xml:space="preserve"> </w:t>
      </w:r>
      <w:r w:rsidR="008D7ADB" w:rsidRPr="005A5DD7">
        <w:t>UI</w:t>
      </w:r>
      <w:r>
        <w:t xml:space="preserve"> </w:t>
      </w:r>
      <w:r w:rsidR="008D7ADB" w:rsidRPr="005A5DD7">
        <w:t>Refresh</w:t>
      </w:r>
    </w:p>
    <w:p w14:paraId="7ED34E2B" w14:textId="77777777" w:rsidR="008D7ADB" w:rsidRPr="005A5DD7" w:rsidRDefault="008D7ADB" w:rsidP="008D7ADB">
      <w:pPr>
        <w:spacing w:after="0" w:line="276" w:lineRule="auto"/>
        <w:jc w:val="both"/>
        <w:rPr>
          <w:b/>
          <w:bCs/>
        </w:rPr>
      </w:pPr>
      <w:r w:rsidRPr="005A5DD7">
        <w:rPr>
          <w:b/>
          <w:bCs/>
        </w:rPr>
        <w:t>Key Data Flows</w:t>
      </w:r>
    </w:p>
    <w:p w14:paraId="0B6AC3C8" w14:textId="093346EF" w:rsidR="008D7ADB" w:rsidRPr="005A5DD7" w:rsidRDefault="008D7ADB" w:rsidP="00D8065E">
      <w:pPr>
        <w:numPr>
          <w:ilvl w:val="0"/>
          <w:numId w:val="16"/>
        </w:numPr>
        <w:tabs>
          <w:tab w:val="clear" w:pos="360"/>
          <w:tab w:val="num" w:pos="720"/>
        </w:tabs>
        <w:spacing w:after="0" w:line="276" w:lineRule="auto"/>
        <w:jc w:val="both"/>
      </w:pPr>
      <w:r w:rsidRPr="005A5DD7">
        <w:t>Preference Changes:</w:t>
      </w:r>
      <w:r w:rsidR="00AF6810" w:rsidRPr="004527CD">
        <w:t xml:space="preserve"> </w:t>
      </w:r>
      <w:r w:rsidRPr="005A5DD7">
        <w:t>PreferencesRow</w:t>
      </w:r>
      <w:r w:rsidR="00AF6810" w:rsidRPr="004527CD">
        <w:t xml:space="preserve"> </w:t>
      </w:r>
      <w:r w:rsidRPr="005A5DD7">
        <w:t>→</w:t>
      </w:r>
      <w:r w:rsidR="00AF6810" w:rsidRPr="004527CD">
        <w:t xml:space="preserve"> </w:t>
      </w:r>
      <w:r w:rsidRPr="005A5DD7">
        <w:t>HomePage</w:t>
      </w:r>
      <w:r w:rsidR="00AF6810" w:rsidRPr="004527CD">
        <w:t xml:space="preserve"> </w:t>
      </w:r>
      <w:r w:rsidRPr="005A5DD7">
        <w:t>→</w:t>
      </w:r>
      <w:r w:rsidR="00AF6810" w:rsidRPr="004527CD">
        <w:t xml:space="preserve"> </w:t>
      </w:r>
      <w:r w:rsidRPr="005A5DD7">
        <w:t>MainWindow</w:t>
      </w:r>
      <w:r w:rsidR="00AF6810" w:rsidRPr="004527CD">
        <w:t xml:space="preserve"> </w:t>
      </w:r>
      <w:r w:rsidRPr="005A5DD7">
        <w:t>→</w:t>
      </w:r>
      <w:r w:rsidR="00AF6810" w:rsidRPr="004527CD">
        <w:t xml:space="preserve"> </w:t>
      </w:r>
      <w:r w:rsidRPr="005A5DD7">
        <w:t>ProductRepository</w:t>
      </w:r>
    </w:p>
    <w:p w14:paraId="19E58263" w14:textId="3BC55540" w:rsidR="008D7ADB" w:rsidRPr="005A5DD7" w:rsidRDefault="008D7ADB" w:rsidP="00D8065E">
      <w:pPr>
        <w:numPr>
          <w:ilvl w:val="0"/>
          <w:numId w:val="16"/>
        </w:numPr>
        <w:tabs>
          <w:tab w:val="clear" w:pos="360"/>
          <w:tab w:val="num" w:pos="720"/>
        </w:tabs>
        <w:spacing w:after="0" w:line="276" w:lineRule="auto"/>
        <w:jc w:val="both"/>
      </w:pPr>
      <w:r w:rsidRPr="005A5DD7">
        <w:t>Navigation:</w:t>
      </w:r>
      <w:r w:rsidR="00AF6810" w:rsidRPr="004527CD">
        <w:t xml:space="preserve"> </w:t>
      </w:r>
      <w:r w:rsidRPr="005A5DD7">
        <w:t>HomePage</w:t>
      </w:r>
      <w:r w:rsidR="00AF6810" w:rsidRPr="004527CD">
        <w:t xml:space="preserve"> </w:t>
      </w:r>
      <w:r w:rsidRPr="005A5DD7">
        <w:t>buttons →</w:t>
      </w:r>
      <w:r w:rsidR="00AF6810" w:rsidRPr="004527CD">
        <w:t xml:space="preserve"> </w:t>
      </w:r>
      <w:r w:rsidRPr="005A5DD7">
        <w:t>MainWindow.navigate_to_page()</w:t>
      </w:r>
    </w:p>
    <w:p w14:paraId="14C7C252" w14:textId="5D679D12" w:rsidR="008D7ADB" w:rsidRPr="005A5DD7" w:rsidRDefault="008D7ADB" w:rsidP="00D8065E">
      <w:pPr>
        <w:numPr>
          <w:ilvl w:val="0"/>
          <w:numId w:val="16"/>
        </w:numPr>
        <w:tabs>
          <w:tab w:val="clear" w:pos="360"/>
          <w:tab w:val="num" w:pos="720"/>
        </w:tabs>
        <w:spacing w:line="276" w:lineRule="auto"/>
        <w:jc w:val="both"/>
      </w:pPr>
      <w:r w:rsidRPr="005A5DD7">
        <w:t>Configuration:</w:t>
      </w:r>
      <w:r w:rsidR="00AF6810" w:rsidRPr="004527CD">
        <w:t xml:space="preserve"> </w:t>
      </w:r>
      <w:r w:rsidRPr="005A5DD7">
        <w:t>load_config()</w:t>
      </w:r>
      <w:r w:rsidR="00AF6810" w:rsidRPr="004527CD">
        <w:t xml:space="preserve"> </w:t>
      </w:r>
      <w:r w:rsidRPr="005A5DD7">
        <w:t>→</w:t>
      </w:r>
      <w:r w:rsidR="00AF6810" w:rsidRPr="004527CD">
        <w:t xml:space="preserve"> </w:t>
      </w:r>
      <w:r w:rsidRPr="005A5DD7">
        <w:t>PreferencesRow</w:t>
      </w:r>
      <w:r w:rsidR="00AF6810" w:rsidRPr="004527CD">
        <w:t xml:space="preserve"> </w:t>
      </w:r>
      <w:r w:rsidRPr="005A5DD7">
        <w:t>→</w:t>
      </w:r>
      <w:r w:rsidR="00AF6810" w:rsidRPr="004527CD">
        <w:t xml:space="preserve"> </w:t>
      </w:r>
      <w:r w:rsidRPr="005A5DD7">
        <w:t>save_config()</w:t>
      </w:r>
    </w:p>
    <w:p w14:paraId="4E7679A9" w14:textId="77777777" w:rsidR="008D7ADB" w:rsidRPr="005A5DD7" w:rsidRDefault="008D7ADB" w:rsidP="00327716">
      <w:pPr>
        <w:pStyle w:val="Heading2"/>
      </w:pPr>
      <w:bookmarkStart w:id="11" w:name="_Toc203125906"/>
      <w:r w:rsidRPr="005A5DD7">
        <w:t>Key Features &amp; Functionalities</w:t>
      </w:r>
      <w:bookmarkEnd w:id="11"/>
    </w:p>
    <w:p w14:paraId="3226393D" w14:textId="77777777" w:rsidR="008D7ADB" w:rsidRPr="005A5DD7" w:rsidRDefault="008D7ADB" w:rsidP="008D7ADB">
      <w:pPr>
        <w:spacing w:after="0" w:line="276" w:lineRule="auto"/>
        <w:jc w:val="both"/>
        <w:rPr>
          <w:b/>
          <w:bCs/>
        </w:rPr>
      </w:pPr>
      <w:r w:rsidRPr="005A5DD7">
        <w:rPr>
          <w:b/>
          <w:bCs/>
        </w:rPr>
        <w:t>Navigation System</w:t>
      </w:r>
    </w:p>
    <w:p w14:paraId="7F6EA1C3" w14:textId="77777777" w:rsidR="008D7ADB" w:rsidRPr="005A5DD7" w:rsidRDefault="008D7ADB" w:rsidP="00D8065E">
      <w:pPr>
        <w:numPr>
          <w:ilvl w:val="0"/>
          <w:numId w:val="17"/>
        </w:numPr>
        <w:tabs>
          <w:tab w:val="clear" w:pos="360"/>
          <w:tab w:val="num" w:pos="720"/>
        </w:tabs>
        <w:spacing w:after="0" w:line="276" w:lineRule="auto"/>
        <w:jc w:val="both"/>
      </w:pPr>
      <w:r w:rsidRPr="005A5DD7">
        <w:t>Feature Buttons: Three main navigation buttons for core application features</w:t>
      </w:r>
    </w:p>
    <w:p w14:paraId="5240B66A" w14:textId="77777777" w:rsidR="008D7ADB" w:rsidRPr="005A5DD7" w:rsidRDefault="008D7ADB" w:rsidP="00D8065E">
      <w:pPr>
        <w:numPr>
          <w:ilvl w:val="1"/>
          <w:numId w:val="17"/>
        </w:numPr>
        <w:tabs>
          <w:tab w:val="num" w:pos="1440"/>
        </w:tabs>
        <w:spacing w:after="0" w:line="276" w:lineRule="auto"/>
        <w:jc w:val="both"/>
      </w:pPr>
      <w:r w:rsidRPr="005A5DD7">
        <w:t>Products List and Comparison (page 1)</w:t>
      </w:r>
    </w:p>
    <w:p w14:paraId="17A2F506" w14:textId="77777777" w:rsidR="008D7ADB" w:rsidRPr="005A5DD7" w:rsidRDefault="008D7ADB" w:rsidP="00D8065E">
      <w:pPr>
        <w:numPr>
          <w:ilvl w:val="1"/>
          <w:numId w:val="17"/>
        </w:numPr>
        <w:tabs>
          <w:tab w:val="num" w:pos="1440"/>
        </w:tabs>
        <w:spacing w:after="0" w:line="276" w:lineRule="auto"/>
        <w:jc w:val="both"/>
      </w:pPr>
      <w:r w:rsidRPr="005A5DD7">
        <w:t>EIQ Season Planner (page 2)</w:t>
      </w:r>
    </w:p>
    <w:p w14:paraId="619EABF6" w14:textId="77777777" w:rsidR="008D7ADB" w:rsidRPr="005A5DD7" w:rsidRDefault="008D7ADB" w:rsidP="00D8065E">
      <w:pPr>
        <w:numPr>
          <w:ilvl w:val="1"/>
          <w:numId w:val="17"/>
        </w:numPr>
        <w:tabs>
          <w:tab w:val="num" w:pos="1440"/>
        </w:tabs>
        <w:spacing w:line="276" w:lineRule="auto"/>
        <w:jc w:val="both"/>
      </w:pPr>
      <w:r w:rsidRPr="005A5DD7">
        <w:t>EIQ Calculator (page 3)</w:t>
      </w:r>
    </w:p>
    <w:p w14:paraId="1F37F2D5" w14:textId="77777777" w:rsidR="008D7ADB" w:rsidRPr="005A5DD7" w:rsidRDefault="008D7ADB" w:rsidP="008D7ADB">
      <w:pPr>
        <w:spacing w:after="0" w:line="276" w:lineRule="auto"/>
        <w:jc w:val="both"/>
        <w:rPr>
          <w:b/>
          <w:bCs/>
        </w:rPr>
      </w:pPr>
      <w:r w:rsidRPr="005A5DD7">
        <w:rPr>
          <w:b/>
          <w:bCs/>
        </w:rPr>
        <w:t>Preference Management</w:t>
      </w:r>
    </w:p>
    <w:p w14:paraId="406B8F86" w14:textId="77777777" w:rsidR="008D7ADB" w:rsidRPr="005A5DD7" w:rsidRDefault="008D7ADB" w:rsidP="00D8065E">
      <w:pPr>
        <w:numPr>
          <w:ilvl w:val="0"/>
          <w:numId w:val="18"/>
        </w:numPr>
        <w:tabs>
          <w:tab w:val="clear" w:pos="360"/>
          <w:tab w:val="num" w:pos="720"/>
        </w:tabs>
        <w:spacing w:after="0" w:line="276" w:lineRule="auto"/>
        <w:jc w:val="both"/>
      </w:pPr>
      <w:r w:rsidRPr="005A5DD7">
        <w:t>Geographic Filtering: Country and region selection for product filtering</w:t>
      </w:r>
    </w:p>
    <w:p w14:paraId="796DDFB8" w14:textId="77777777" w:rsidR="008D7ADB" w:rsidRPr="005A5DD7" w:rsidRDefault="008D7ADB" w:rsidP="00D8065E">
      <w:pPr>
        <w:numPr>
          <w:ilvl w:val="0"/>
          <w:numId w:val="18"/>
        </w:numPr>
        <w:tabs>
          <w:tab w:val="clear" w:pos="360"/>
          <w:tab w:val="num" w:pos="720"/>
        </w:tabs>
        <w:spacing w:after="0" w:line="276" w:lineRule="auto"/>
        <w:jc w:val="both"/>
      </w:pPr>
      <w:r w:rsidRPr="005A5DD7">
        <w:t>Agricultural Settings: Row spacing and seeding rate configuration</w:t>
      </w:r>
    </w:p>
    <w:p w14:paraId="072C8019" w14:textId="77777777" w:rsidR="008D7ADB" w:rsidRPr="005A5DD7" w:rsidRDefault="008D7ADB" w:rsidP="00D8065E">
      <w:pPr>
        <w:numPr>
          <w:ilvl w:val="0"/>
          <w:numId w:val="18"/>
        </w:numPr>
        <w:tabs>
          <w:tab w:val="clear" w:pos="360"/>
          <w:tab w:val="num" w:pos="720"/>
        </w:tabs>
        <w:spacing w:after="0" w:line="276" w:lineRule="auto"/>
        <w:jc w:val="both"/>
      </w:pPr>
      <w:r w:rsidRPr="005A5DD7">
        <w:t>Persistence: Automatic saving and loading of user preferences</w:t>
      </w:r>
    </w:p>
    <w:p w14:paraId="513AE213" w14:textId="77777777" w:rsidR="008D7ADB" w:rsidRPr="005A5DD7" w:rsidRDefault="008D7ADB" w:rsidP="00D8065E">
      <w:pPr>
        <w:numPr>
          <w:ilvl w:val="0"/>
          <w:numId w:val="18"/>
        </w:numPr>
        <w:tabs>
          <w:tab w:val="clear" w:pos="360"/>
          <w:tab w:val="num" w:pos="720"/>
        </w:tabs>
        <w:spacing w:line="276" w:lineRule="auto"/>
        <w:jc w:val="both"/>
      </w:pPr>
      <w:r w:rsidRPr="005A5DD7">
        <w:t>Validation: Unsaved changes detection and user confirmation</w:t>
      </w:r>
    </w:p>
    <w:p w14:paraId="5AFFC612" w14:textId="77777777" w:rsidR="008D7ADB" w:rsidRPr="005A5DD7" w:rsidRDefault="008D7ADB" w:rsidP="008D7ADB">
      <w:pPr>
        <w:spacing w:after="0" w:line="276" w:lineRule="auto"/>
        <w:jc w:val="both"/>
        <w:rPr>
          <w:b/>
          <w:bCs/>
        </w:rPr>
      </w:pPr>
      <w:r w:rsidRPr="005A5DD7">
        <w:rPr>
          <w:b/>
          <w:bCs/>
        </w:rPr>
        <w:t>User Interface Elements</w:t>
      </w:r>
    </w:p>
    <w:p w14:paraId="215E9235" w14:textId="77777777" w:rsidR="008D7ADB" w:rsidRPr="005A5DD7" w:rsidRDefault="008D7ADB" w:rsidP="00D8065E">
      <w:pPr>
        <w:numPr>
          <w:ilvl w:val="0"/>
          <w:numId w:val="19"/>
        </w:numPr>
        <w:tabs>
          <w:tab w:val="clear" w:pos="360"/>
          <w:tab w:val="num" w:pos="720"/>
        </w:tabs>
        <w:spacing w:after="0" w:line="276" w:lineRule="auto"/>
        <w:jc w:val="both"/>
      </w:pPr>
      <w:r w:rsidRPr="005A5DD7">
        <w:t>Dual Logo Header: McCain Foods and North American Agriculture branding</w:t>
      </w:r>
    </w:p>
    <w:p w14:paraId="441BC3C9" w14:textId="77777777" w:rsidR="008D7ADB" w:rsidRPr="005A5DD7" w:rsidRDefault="008D7ADB" w:rsidP="00D8065E">
      <w:pPr>
        <w:numPr>
          <w:ilvl w:val="0"/>
          <w:numId w:val="19"/>
        </w:numPr>
        <w:tabs>
          <w:tab w:val="clear" w:pos="360"/>
          <w:tab w:val="num" w:pos="720"/>
        </w:tabs>
        <w:spacing w:after="0" w:line="276" w:lineRule="auto"/>
        <w:jc w:val="both"/>
      </w:pPr>
      <w:r w:rsidRPr="005A5DD7">
        <w:t>Educational Content: EIQ explanation and Cornell University IPM links</w:t>
      </w:r>
    </w:p>
    <w:p w14:paraId="7832C943" w14:textId="77777777" w:rsidR="008D7ADB" w:rsidRPr="005A5DD7" w:rsidRDefault="008D7ADB" w:rsidP="00D8065E">
      <w:pPr>
        <w:numPr>
          <w:ilvl w:val="0"/>
          <w:numId w:val="19"/>
        </w:numPr>
        <w:tabs>
          <w:tab w:val="clear" w:pos="360"/>
          <w:tab w:val="num" w:pos="720"/>
        </w:tabs>
        <w:spacing w:after="0" w:line="276" w:lineRule="auto"/>
        <w:jc w:val="both"/>
      </w:pPr>
      <w:r w:rsidRPr="005A5DD7">
        <w:t>Status Bar: User manual access and feedback links</w:t>
      </w:r>
    </w:p>
    <w:p w14:paraId="4F6007F9" w14:textId="77777777" w:rsidR="008D7ADB" w:rsidRPr="005A5DD7" w:rsidRDefault="008D7ADB" w:rsidP="00D8065E">
      <w:pPr>
        <w:numPr>
          <w:ilvl w:val="0"/>
          <w:numId w:val="19"/>
        </w:numPr>
        <w:tabs>
          <w:tab w:val="clear" w:pos="360"/>
          <w:tab w:val="num" w:pos="720"/>
        </w:tabs>
        <w:spacing w:line="276" w:lineRule="auto"/>
        <w:jc w:val="both"/>
      </w:pPr>
      <w:r w:rsidRPr="005A5DD7">
        <w:t>Responsive Layout: ContentFrame-based design with consistent spacing</w:t>
      </w:r>
    </w:p>
    <w:p w14:paraId="321EC662" w14:textId="77777777" w:rsidR="008D7ADB" w:rsidRPr="005A5DD7" w:rsidRDefault="008D7ADB" w:rsidP="008D7ADB">
      <w:pPr>
        <w:spacing w:after="0" w:line="276" w:lineRule="auto"/>
        <w:jc w:val="both"/>
        <w:rPr>
          <w:b/>
          <w:bCs/>
        </w:rPr>
      </w:pPr>
      <w:r w:rsidRPr="005A5DD7">
        <w:rPr>
          <w:b/>
          <w:bCs/>
        </w:rPr>
        <w:t>State Management</w:t>
      </w:r>
    </w:p>
    <w:p w14:paraId="61AD58CB" w14:textId="77777777" w:rsidR="008D7ADB" w:rsidRPr="005A5DD7" w:rsidRDefault="008D7ADB" w:rsidP="00D8065E">
      <w:pPr>
        <w:numPr>
          <w:ilvl w:val="0"/>
          <w:numId w:val="20"/>
        </w:numPr>
        <w:tabs>
          <w:tab w:val="clear" w:pos="360"/>
          <w:tab w:val="num" w:pos="720"/>
        </w:tabs>
        <w:spacing w:after="0" w:line="276" w:lineRule="auto"/>
        <w:jc w:val="both"/>
      </w:pPr>
      <w:r w:rsidRPr="005A5DD7">
        <w:t>Unsaved Changes Tracking: Prevents data loss during navigation</w:t>
      </w:r>
    </w:p>
    <w:p w14:paraId="5234509E" w14:textId="77777777" w:rsidR="008D7ADB" w:rsidRPr="005A5DD7" w:rsidRDefault="008D7ADB" w:rsidP="00D8065E">
      <w:pPr>
        <w:numPr>
          <w:ilvl w:val="0"/>
          <w:numId w:val="20"/>
        </w:numPr>
        <w:tabs>
          <w:tab w:val="clear" w:pos="360"/>
          <w:tab w:val="num" w:pos="720"/>
        </w:tabs>
        <w:spacing w:after="0" w:line="276" w:lineRule="auto"/>
        <w:jc w:val="both"/>
      </w:pPr>
      <w:r w:rsidRPr="005A5DD7">
        <w:t>Filter Coordination: Centralized product filtering across all pages</w:t>
      </w:r>
    </w:p>
    <w:p w14:paraId="3C059451" w14:textId="77777777" w:rsidR="008D7ADB" w:rsidRPr="005A5DD7" w:rsidRDefault="008D7ADB" w:rsidP="00D8065E">
      <w:pPr>
        <w:numPr>
          <w:ilvl w:val="0"/>
          <w:numId w:val="20"/>
        </w:numPr>
        <w:tabs>
          <w:tab w:val="clear" w:pos="360"/>
          <w:tab w:val="num" w:pos="720"/>
        </w:tabs>
        <w:spacing w:line="276" w:lineRule="auto"/>
        <w:jc w:val="both"/>
      </w:pPr>
      <w:r w:rsidRPr="005A5DD7">
        <w:t>Configuration Persistence: JSON-based user preferences storage</w:t>
      </w:r>
    </w:p>
    <w:p w14:paraId="3D17B5E0" w14:textId="77777777" w:rsidR="008D7ADB" w:rsidRPr="005A5DD7" w:rsidRDefault="008D7ADB" w:rsidP="00327716">
      <w:pPr>
        <w:pStyle w:val="Heading2"/>
      </w:pPr>
      <w:bookmarkStart w:id="12" w:name="_Toc203125907"/>
      <w:r w:rsidRPr="005A5DD7">
        <w:lastRenderedPageBreak/>
        <w:t>Integration with the Rest of the App</w:t>
      </w:r>
      <w:bookmarkEnd w:id="12"/>
    </w:p>
    <w:p w14:paraId="51A93308" w14:textId="77777777" w:rsidR="008D7ADB" w:rsidRPr="005A5DD7" w:rsidRDefault="008D7ADB" w:rsidP="008D7ADB">
      <w:pPr>
        <w:spacing w:after="0" w:line="276" w:lineRule="auto"/>
        <w:jc w:val="both"/>
        <w:rPr>
          <w:b/>
          <w:bCs/>
        </w:rPr>
      </w:pPr>
      <w:r w:rsidRPr="005A5DD7">
        <w:rPr>
          <w:b/>
          <w:bCs/>
        </w:rPr>
        <w:t>Repository Integration</w:t>
      </w:r>
    </w:p>
    <w:p w14:paraId="63179FE2" w14:textId="36650091" w:rsidR="008D7ADB" w:rsidRPr="005A5DD7" w:rsidRDefault="008D7ADB" w:rsidP="00D8065E">
      <w:pPr>
        <w:numPr>
          <w:ilvl w:val="0"/>
          <w:numId w:val="21"/>
        </w:numPr>
        <w:spacing w:after="0" w:line="276" w:lineRule="auto"/>
        <w:jc w:val="both"/>
      </w:pPr>
      <w:r w:rsidRPr="005A5DD7">
        <w:t>Product Filtering: Applies geographic filters to</w:t>
      </w:r>
      <w:r w:rsidR="00AF6810" w:rsidRPr="004527CD">
        <w:t xml:space="preserve"> </w:t>
      </w:r>
      <w:r w:rsidRPr="005A5DD7">
        <w:t>ProductRepository</w:t>
      </w:r>
    </w:p>
    <w:p w14:paraId="1C5D831C" w14:textId="77777777" w:rsidR="008D7ADB" w:rsidRPr="005A5DD7" w:rsidRDefault="008D7ADB" w:rsidP="00D8065E">
      <w:pPr>
        <w:numPr>
          <w:ilvl w:val="0"/>
          <w:numId w:val="21"/>
        </w:numPr>
        <w:spacing w:line="276" w:lineRule="auto"/>
        <w:jc w:val="both"/>
      </w:pPr>
      <w:r w:rsidRPr="005A5DD7">
        <w:t>Data Refresh: Coordinates product data updates across all pages</w:t>
      </w:r>
    </w:p>
    <w:p w14:paraId="4A7B9320" w14:textId="77777777" w:rsidR="008D7ADB" w:rsidRPr="005A5DD7" w:rsidRDefault="008D7ADB" w:rsidP="008D7ADB">
      <w:pPr>
        <w:spacing w:after="0" w:line="276" w:lineRule="auto"/>
        <w:jc w:val="both"/>
        <w:rPr>
          <w:b/>
          <w:bCs/>
        </w:rPr>
      </w:pPr>
      <w:r w:rsidRPr="005A5DD7">
        <w:rPr>
          <w:b/>
          <w:bCs/>
        </w:rPr>
        <w:t>Page Management</w:t>
      </w:r>
    </w:p>
    <w:p w14:paraId="01C8172F" w14:textId="77777777" w:rsidR="008D7ADB" w:rsidRPr="005A5DD7" w:rsidRDefault="008D7ADB" w:rsidP="00D8065E">
      <w:pPr>
        <w:numPr>
          <w:ilvl w:val="0"/>
          <w:numId w:val="22"/>
        </w:numPr>
        <w:spacing w:after="0" w:line="276" w:lineRule="auto"/>
        <w:jc w:val="both"/>
      </w:pPr>
      <w:r w:rsidRPr="005A5DD7">
        <w:t>Stacked Widget: Manages transitions between major application sections</w:t>
      </w:r>
    </w:p>
    <w:p w14:paraId="742E1068" w14:textId="77777777" w:rsidR="008D7ADB" w:rsidRPr="005A5DD7" w:rsidRDefault="008D7ADB" w:rsidP="00D8065E">
      <w:pPr>
        <w:numPr>
          <w:ilvl w:val="0"/>
          <w:numId w:val="22"/>
        </w:numPr>
        <w:spacing w:line="276" w:lineRule="auto"/>
        <w:jc w:val="both"/>
      </w:pPr>
      <w:r w:rsidRPr="005A5DD7">
        <w:t>Signal Coordination: Forwards preference changes to all relevant components</w:t>
      </w:r>
    </w:p>
    <w:p w14:paraId="263857AD" w14:textId="77777777" w:rsidR="008D7ADB" w:rsidRPr="005A5DD7" w:rsidRDefault="008D7ADB" w:rsidP="008D7ADB">
      <w:pPr>
        <w:spacing w:after="0" w:line="276" w:lineRule="auto"/>
        <w:jc w:val="both"/>
        <w:rPr>
          <w:b/>
          <w:bCs/>
        </w:rPr>
      </w:pPr>
      <w:r w:rsidRPr="005A5DD7">
        <w:rPr>
          <w:b/>
          <w:bCs/>
        </w:rPr>
        <w:t>External Dependencies</w:t>
      </w:r>
    </w:p>
    <w:p w14:paraId="5A8855FF" w14:textId="18ABB395" w:rsidR="008D7ADB" w:rsidRPr="005A5DD7" w:rsidRDefault="008D7ADB" w:rsidP="00D8065E">
      <w:pPr>
        <w:numPr>
          <w:ilvl w:val="0"/>
          <w:numId w:val="23"/>
        </w:numPr>
        <w:spacing w:after="0" w:line="276" w:lineRule="auto"/>
        <w:jc w:val="both"/>
      </w:pPr>
      <w:r w:rsidRPr="005A5DD7">
        <w:t>Common Widgets: Uses</w:t>
      </w:r>
      <w:r w:rsidR="00AF6810" w:rsidRPr="004527CD">
        <w:t xml:space="preserve"> </w:t>
      </w:r>
      <w:r w:rsidRPr="005A5DD7">
        <w:t>ContentFrame,</w:t>
      </w:r>
      <w:r w:rsidR="00AF6810" w:rsidRPr="004527CD">
        <w:t xml:space="preserve"> </w:t>
      </w:r>
      <w:r w:rsidRPr="005A5DD7">
        <w:t>SmartUOMSelector</w:t>
      </w:r>
    </w:p>
    <w:p w14:paraId="3B5802C9" w14:textId="2A58FD2F" w:rsidR="008D7ADB" w:rsidRPr="005A5DD7" w:rsidRDefault="008D7ADB" w:rsidP="00D8065E">
      <w:pPr>
        <w:numPr>
          <w:ilvl w:val="0"/>
          <w:numId w:val="23"/>
        </w:numPr>
        <w:spacing w:after="0" w:line="276" w:lineRule="auto"/>
        <w:jc w:val="both"/>
      </w:pPr>
      <w:r w:rsidRPr="005A5DD7">
        <w:t>Styling System: Integrates with</w:t>
      </w:r>
      <w:r w:rsidR="00AF6810" w:rsidRPr="004527CD">
        <w:t xml:space="preserve"> </w:t>
      </w:r>
      <w:r w:rsidRPr="005A5DD7">
        <w:t>common.styles</w:t>
      </w:r>
      <w:r w:rsidR="00AF6810" w:rsidRPr="004527CD">
        <w:t xml:space="preserve"> </w:t>
      </w:r>
      <w:r w:rsidRPr="005A5DD7">
        <w:t>and</w:t>
      </w:r>
      <w:r w:rsidR="00AF6810" w:rsidRPr="004527CD">
        <w:t xml:space="preserve"> </w:t>
      </w:r>
      <w:r w:rsidRPr="005A5DD7">
        <w:t>common.constants</w:t>
      </w:r>
    </w:p>
    <w:p w14:paraId="3A6FA91E" w14:textId="40266D72" w:rsidR="008D7ADB" w:rsidRPr="005A5DD7" w:rsidRDefault="008D7ADB" w:rsidP="00D8065E">
      <w:pPr>
        <w:numPr>
          <w:ilvl w:val="0"/>
          <w:numId w:val="23"/>
        </w:numPr>
        <w:spacing w:line="276" w:lineRule="auto"/>
        <w:jc w:val="both"/>
      </w:pPr>
      <w:r w:rsidRPr="005A5DD7">
        <w:t>Configuration: Interfaces with</w:t>
      </w:r>
      <w:r w:rsidR="00AF6810">
        <w:t xml:space="preserve"> </w:t>
      </w:r>
      <w:r w:rsidRPr="005A5DD7">
        <w:t>common.utils</w:t>
      </w:r>
      <w:r w:rsidR="00AF6810">
        <w:t xml:space="preserve"> </w:t>
      </w:r>
      <w:r w:rsidRPr="005A5DD7">
        <w:t>for settings management</w:t>
      </w:r>
    </w:p>
    <w:p w14:paraId="68B7C467" w14:textId="77777777" w:rsidR="008D7ADB" w:rsidRPr="005A5DD7" w:rsidRDefault="008D7ADB" w:rsidP="008D7ADB">
      <w:pPr>
        <w:spacing w:line="276" w:lineRule="auto"/>
        <w:jc w:val="both"/>
        <w:rPr>
          <w:b/>
          <w:bCs/>
        </w:rPr>
      </w:pPr>
      <w:r w:rsidRPr="005A5DD7">
        <w:rPr>
          <w:b/>
          <w:bCs/>
        </w:rPr>
        <w:t>Cross-Module Communication</w:t>
      </w:r>
    </w:p>
    <w:p w14:paraId="6CF6A1D2" w14:textId="2BC8D2CD" w:rsidR="008D7ADB" w:rsidRPr="005A5DD7" w:rsidRDefault="008D7ADB" w:rsidP="00327716">
      <w:pPr>
        <w:spacing w:after="0" w:line="276" w:lineRule="auto"/>
      </w:pPr>
      <w:r w:rsidRPr="005A5DD7">
        <w:t>MainWindow</w:t>
      </w:r>
      <w:r w:rsidR="00AF6810">
        <w:t xml:space="preserve"> </w:t>
      </w:r>
      <w:r w:rsidRPr="005A5DD7">
        <w:t>serves</w:t>
      </w:r>
      <w:r w:rsidR="00AF6810">
        <w:t xml:space="preserve"> </w:t>
      </w:r>
      <w:r w:rsidRPr="005A5DD7">
        <w:t>as</w:t>
      </w:r>
      <w:r w:rsidR="00AF6810">
        <w:t xml:space="preserve"> </w:t>
      </w:r>
      <w:r w:rsidRPr="005A5DD7">
        <w:t>the</w:t>
      </w:r>
      <w:r w:rsidR="00AF6810">
        <w:t xml:space="preserve"> </w:t>
      </w:r>
      <w:r w:rsidRPr="005A5DD7">
        <w:t>central</w:t>
      </w:r>
      <w:r w:rsidR="00AF6810">
        <w:t xml:space="preserve"> </w:t>
      </w:r>
      <w:r w:rsidRPr="005A5DD7">
        <w:t>hub</w:t>
      </w:r>
      <w:r w:rsidR="00EF6B3E">
        <w:t xml:space="preserve"> for</w:t>
      </w:r>
      <w:r w:rsidRPr="005A5DD7">
        <w:t>:</w:t>
      </w:r>
    </w:p>
    <w:p w14:paraId="4CAADF89" w14:textId="339D2323" w:rsidR="008D7ADB" w:rsidRPr="005A5DD7" w:rsidRDefault="008D7ADB" w:rsidP="00D8065E">
      <w:pPr>
        <w:numPr>
          <w:ilvl w:val="0"/>
          <w:numId w:val="24"/>
        </w:numPr>
        <w:spacing w:after="0" w:line="276" w:lineRule="auto"/>
        <w:jc w:val="both"/>
      </w:pPr>
      <w:r w:rsidRPr="005A5DD7">
        <w:t>Products</w:t>
      </w:r>
      <w:r w:rsidR="00AF6810" w:rsidRPr="00EF6B3E">
        <w:t xml:space="preserve"> </w:t>
      </w:r>
      <w:r w:rsidRPr="005A5DD7">
        <w:t>Page:</w:t>
      </w:r>
      <w:r w:rsidR="00AF6810" w:rsidRPr="00EF6B3E">
        <w:t xml:space="preserve"> </w:t>
      </w:r>
      <w:r w:rsidRPr="005A5DD7">
        <w:t>Refreshes</w:t>
      </w:r>
      <w:r w:rsidR="00AF6810" w:rsidRPr="00EF6B3E">
        <w:t xml:space="preserve"> </w:t>
      </w:r>
      <w:r w:rsidRPr="005A5DD7">
        <w:t>product</w:t>
      </w:r>
      <w:r w:rsidR="00AF6810" w:rsidRPr="00EF6B3E">
        <w:t xml:space="preserve"> </w:t>
      </w:r>
      <w:r w:rsidRPr="005A5DD7">
        <w:t>data</w:t>
      </w:r>
      <w:r w:rsidR="00AF6810" w:rsidRPr="00EF6B3E">
        <w:t xml:space="preserve"> </w:t>
      </w:r>
      <w:r w:rsidRPr="005A5DD7">
        <w:t>when</w:t>
      </w:r>
      <w:r w:rsidR="00AF6810" w:rsidRPr="00EF6B3E">
        <w:t xml:space="preserve"> </w:t>
      </w:r>
      <w:r w:rsidRPr="005A5DD7">
        <w:t>filters</w:t>
      </w:r>
      <w:r w:rsidR="00AF6810" w:rsidRPr="00EF6B3E">
        <w:t xml:space="preserve"> </w:t>
      </w:r>
      <w:r w:rsidRPr="005A5DD7">
        <w:t>change</w:t>
      </w:r>
    </w:p>
    <w:p w14:paraId="524E7A7D" w14:textId="49A38EA7" w:rsidR="008D7ADB" w:rsidRPr="005A5DD7" w:rsidRDefault="008D7ADB" w:rsidP="00D8065E">
      <w:pPr>
        <w:numPr>
          <w:ilvl w:val="0"/>
          <w:numId w:val="24"/>
        </w:numPr>
        <w:spacing w:after="0" w:line="276" w:lineRule="auto"/>
        <w:jc w:val="both"/>
      </w:pPr>
      <w:r w:rsidRPr="005A5DD7">
        <w:t>Calculator</w:t>
      </w:r>
      <w:r w:rsidR="00AF6810" w:rsidRPr="00EF6B3E">
        <w:t xml:space="preserve"> </w:t>
      </w:r>
      <w:r w:rsidRPr="005A5DD7">
        <w:t>Page:</w:t>
      </w:r>
      <w:r w:rsidR="00AF6810" w:rsidRPr="00EF6B3E">
        <w:t xml:space="preserve"> </w:t>
      </w:r>
      <w:r w:rsidRPr="005A5DD7">
        <w:t>Updates</w:t>
      </w:r>
      <w:r w:rsidR="00AF6810" w:rsidRPr="00EF6B3E">
        <w:t xml:space="preserve"> </w:t>
      </w:r>
      <w:r w:rsidRPr="005A5DD7">
        <w:t>available</w:t>
      </w:r>
      <w:r w:rsidR="00AF6810" w:rsidRPr="00EF6B3E">
        <w:t xml:space="preserve"> </w:t>
      </w:r>
      <w:r w:rsidRPr="005A5DD7">
        <w:t>products</w:t>
      </w:r>
      <w:r w:rsidR="00AF6810" w:rsidRPr="00EF6B3E">
        <w:t xml:space="preserve"> </w:t>
      </w:r>
      <w:r w:rsidRPr="005A5DD7">
        <w:t>for</w:t>
      </w:r>
      <w:r w:rsidR="00AF6810" w:rsidRPr="00EF6B3E">
        <w:t xml:space="preserve"> </w:t>
      </w:r>
      <w:r w:rsidRPr="005A5DD7">
        <w:t>selection</w:t>
      </w:r>
    </w:p>
    <w:p w14:paraId="27BDE095" w14:textId="7AB98CE0" w:rsidR="008D7ADB" w:rsidRPr="005A5DD7" w:rsidRDefault="008D7ADB" w:rsidP="00D8065E">
      <w:pPr>
        <w:numPr>
          <w:ilvl w:val="0"/>
          <w:numId w:val="24"/>
        </w:numPr>
        <w:spacing w:after="0" w:line="276" w:lineRule="auto"/>
        <w:jc w:val="both"/>
      </w:pPr>
      <w:r w:rsidRPr="005A5DD7">
        <w:t>Season</w:t>
      </w:r>
      <w:r w:rsidR="00AF6810" w:rsidRPr="00EF6B3E">
        <w:t xml:space="preserve"> </w:t>
      </w:r>
      <w:r w:rsidRPr="005A5DD7">
        <w:t>Planner:</w:t>
      </w:r>
      <w:r w:rsidR="00AF6810" w:rsidRPr="00EF6B3E">
        <w:t xml:space="preserve"> </w:t>
      </w:r>
      <w:r w:rsidRPr="005A5DD7">
        <w:t>Synchronizes</w:t>
      </w:r>
      <w:r w:rsidR="00AF6810" w:rsidRPr="00EF6B3E">
        <w:t xml:space="preserve"> </w:t>
      </w:r>
      <w:r w:rsidRPr="005A5DD7">
        <w:t>product</w:t>
      </w:r>
      <w:r w:rsidR="00AF6810" w:rsidRPr="00EF6B3E">
        <w:t xml:space="preserve"> </w:t>
      </w:r>
      <w:r w:rsidRPr="005A5DD7">
        <w:t>lists</w:t>
      </w:r>
      <w:r w:rsidR="00AF6810" w:rsidRPr="00EF6B3E">
        <w:t xml:space="preserve"> </w:t>
      </w:r>
      <w:r w:rsidRPr="005A5DD7">
        <w:t>and</w:t>
      </w:r>
      <w:r w:rsidR="00AF6810" w:rsidRPr="00EF6B3E">
        <w:t xml:space="preserve"> </w:t>
      </w:r>
      <w:r w:rsidRPr="005A5DD7">
        <w:t>preferences</w:t>
      </w:r>
    </w:p>
    <w:p w14:paraId="3A5D7F6F" w14:textId="009F39A4" w:rsidR="008D7ADB" w:rsidRPr="005A5DD7" w:rsidRDefault="008D7ADB" w:rsidP="00D8065E">
      <w:pPr>
        <w:numPr>
          <w:ilvl w:val="0"/>
          <w:numId w:val="24"/>
        </w:numPr>
        <w:spacing w:line="276" w:lineRule="auto"/>
        <w:jc w:val="both"/>
      </w:pPr>
      <w:r w:rsidRPr="005A5DD7">
        <w:t>User</w:t>
      </w:r>
      <w:r w:rsidR="00AF6810">
        <w:t xml:space="preserve"> </w:t>
      </w:r>
      <w:r w:rsidRPr="005A5DD7">
        <w:t>Manual:</w:t>
      </w:r>
      <w:r w:rsidR="00AF6810">
        <w:t xml:space="preserve"> </w:t>
      </w:r>
      <w:r w:rsidRPr="005A5DD7">
        <w:t>Provides</w:t>
      </w:r>
      <w:r w:rsidR="00AF6810">
        <w:t xml:space="preserve"> </w:t>
      </w:r>
      <w:r w:rsidRPr="005A5DD7">
        <w:t>help</w:t>
      </w:r>
      <w:r w:rsidR="00AF6810">
        <w:t xml:space="preserve"> </w:t>
      </w:r>
      <w:r w:rsidRPr="005A5DD7">
        <w:t>system</w:t>
      </w:r>
      <w:r w:rsidR="00AF6810">
        <w:t xml:space="preserve"> </w:t>
      </w:r>
      <w:r w:rsidRPr="005A5DD7">
        <w:t>integration</w:t>
      </w:r>
    </w:p>
    <w:p w14:paraId="2FEE8DDB" w14:textId="77777777" w:rsidR="008D7ADB" w:rsidRPr="005A5DD7" w:rsidRDefault="008D7ADB" w:rsidP="008D7ADB">
      <w:pPr>
        <w:spacing w:after="0" w:line="276" w:lineRule="auto"/>
        <w:jc w:val="both"/>
        <w:rPr>
          <w:b/>
          <w:bCs/>
        </w:rPr>
      </w:pPr>
      <w:r w:rsidRPr="005A5DD7">
        <w:rPr>
          <w:b/>
          <w:bCs/>
        </w:rPr>
        <w:t>Application Architecture Role</w:t>
      </w:r>
    </w:p>
    <w:p w14:paraId="6DC4DDCD" w14:textId="70EF4AEA" w:rsidR="008D7ADB" w:rsidRPr="005A5DD7" w:rsidRDefault="008D7ADB" w:rsidP="008D7ADB">
      <w:pPr>
        <w:spacing w:after="0" w:line="276" w:lineRule="auto"/>
        <w:jc w:val="both"/>
      </w:pPr>
      <w:r w:rsidRPr="005A5DD7">
        <w:t>The main page module acts as the</w:t>
      </w:r>
      <w:r w:rsidR="00AF6810">
        <w:t xml:space="preserve"> </w:t>
      </w:r>
      <w:r w:rsidRPr="005A5DD7">
        <w:t>orchestrator</w:t>
      </w:r>
      <w:r w:rsidR="00AF6810">
        <w:t xml:space="preserve"> </w:t>
      </w:r>
      <w:r w:rsidRPr="005A5DD7">
        <w:t>of the entire application, managing:</w:t>
      </w:r>
    </w:p>
    <w:p w14:paraId="347DFA1C" w14:textId="77777777" w:rsidR="008D7ADB" w:rsidRPr="005A5DD7" w:rsidRDefault="008D7ADB" w:rsidP="00D8065E">
      <w:pPr>
        <w:numPr>
          <w:ilvl w:val="0"/>
          <w:numId w:val="24"/>
        </w:numPr>
        <w:spacing w:after="0" w:line="276" w:lineRule="auto"/>
        <w:jc w:val="both"/>
      </w:pPr>
      <w:r w:rsidRPr="005A5DD7">
        <w:t>Application lifecycle and window management</w:t>
      </w:r>
    </w:p>
    <w:p w14:paraId="5FF0C8BB" w14:textId="77777777" w:rsidR="008D7ADB" w:rsidRPr="005A5DD7" w:rsidRDefault="008D7ADB" w:rsidP="00D8065E">
      <w:pPr>
        <w:numPr>
          <w:ilvl w:val="0"/>
          <w:numId w:val="24"/>
        </w:numPr>
        <w:spacing w:after="0" w:line="276" w:lineRule="auto"/>
        <w:jc w:val="both"/>
      </w:pPr>
      <w:r w:rsidRPr="005A5DD7">
        <w:t>User preference propagation</w:t>
      </w:r>
    </w:p>
    <w:p w14:paraId="33518F7E" w14:textId="77777777" w:rsidR="008D7ADB" w:rsidRPr="005A5DD7" w:rsidRDefault="008D7ADB" w:rsidP="00D8065E">
      <w:pPr>
        <w:numPr>
          <w:ilvl w:val="0"/>
          <w:numId w:val="24"/>
        </w:numPr>
        <w:spacing w:after="0" w:line="276" w:lineRule="auto"/>
        <w:jc w:val="both"/>
      </w:pPr>
      <w:r w:rsidRPr="005A5DD7">
        <w:t>Inter-page communication</w:t>
      </w:r>
    </w:p>
    <w:p w14:paraId="5AFA9B48" w14:textId="77777777" w:rsidR="008D7ADB" w:rsidRPr="005A5DD7" w:rsidRDefault="008D7ADB" w:rsidP="00D8065E">
      <w:pPr>
        <w:numPr>
          <w:ilvl w:val="0"/>
          <w:numId w:val="24"/>
        </w:numPr>
        <w:spacing w:after="0" w:line="276" w:lineRule="auto"/>
        <w:jc w:val="both"/>
      </w:pPr>
      <w:r w:rsidRPr="005A5DD7">
        <w:t>Resource loading and cleanup</w:t>
      </w:r>
    </w:p>
    <w:p w14:paraId="5B23F012" w14:textId="77777777" w:rsidR="008D7ADB" w:rsidRPr="005A5DD7" w:rsidRDefault="008D7ADB" w:rsidP="00D8065E">
      <w:pPr>
        <w:numPr>
          <w:ilvl w:val="0"/>
          <w:numId w:val="24"/>
        </w:numPr>
        <w:spacing w:line="276" w:lineRule="auto"/>
        <w:jc w:val="both"/>
      </w:pPr>
      <w:r w:rsidRPr="005A5DD7">
        <w:t>External service integration (feedback, user manual)</w:t>
      </w:r>
    </w:p>
    <w:p w14:paraId="0CBDD75B" w14:textId="77777777" w:rsidR="008D7ADB" w:rsidRPr="005A5DD7" w:rsidRDefault="008D7ADB" w:rsidP="008D7ADB">
      <w:pPr>
        <w:spacing w:line="276" w:lineRule="auto"/>
        <w:jc w:val="both"/>
      </w:pPr>
      <w:r w:rsidRPr="005A5DD7">
        <w:t>This module establishes the foundational framework that enables all other modules to function cohesively within the application.</w:t>
      </w:r>
    </w:p>
    <w:p w14:paraId="11F910FB" w14:textId="62FA0729" w:rsidR="008B5FB4" w:rsidRDefault="008B5FB4" w:rsidP="005673C6">
      <w:pPr>
        <w:spacing w:after="0" w:line="276" w:lineRule="auto"/>
        <w:jc w:val="both"/>
      </w:pPr>
    </w:p>
    <w:p w14:paraId="093B8B70" w14:textId="4AF772B9" w:rsidR="00326E5B" w:rsidRDefault="00326E5B" w:rsidP="005673C6">
      <w:pPr>
        <w:spacing w:after="0" w:line="276" w:lineRule="auto"/>
        <w:jc w:val="both"/>
      </w:pPr>
      <w:r>
        <w:br w:type="page"/>
      </w:r>
    </w:p>
    <w:p w14:paraId="5DADAC5E" w14:textId="2B83E75B" w:rsidR="00223760" w:rsidRDefault="00223760" w:rsidP="005673C6">
      <w:pPr>
        <w:pStyle w:val="Heading1"/>
        <w:spacing w:line="276" w:lineRule="auto"/>
        <w:jc w:val="both"/>
      </w:pPr>
      <w:bookmarkStart w:id="13" w:name="_Toc203125908"/>
      <w:r>
        <w:lastRenderedPageBreak/>
        <w:t>user_manual</w:t>
      </w:r>
      <w:r w:rsidR="00660323">
        <w:t xml:space="preserve"> </w:t>
      </w:r>
      <w:r>
        <w:t>folder</w:t>
      </w:r>
      <w:bookmarkEnd w:id="13"/>
    </w:p>
    <w:p w14:paraId="1281538E" w14:textId="77777777" w:rsidR="009C7247" w:rsidRPr="00956C46" w:rsidRDefault="009C7247" w:rsidP="00F22891">
      <w:pPr>
        <w:pStyle w:val="Heading2"/>
      </w:pPr>
      <w:bookmarkStart w:id="14" w:name="_Toc203125909"/>
      <w:r w:rsidRPr="00956C46">
        <w:t>Purpose</w:t>
      </w:r>
      <w:bookmarkEnd w:id="14"/>
    </w:p>
    <w:p w14:paraId="066F1999" w14:textId="77777777" w:rsidR="009C7247" w:rsidRDefault="009C7247" w:rsidP="009C7247">
      <w:pPr>
        <w:spacing w:line="276" w:lineRule="auto"/>
        <w:jc w:val="both"/>
      </w:pPr>
      <w:r w:rsidRPr="00956C46">
        <w:t>The</w:t>
      </w:r>
      <w:r w:rsidRPr="009C7247">
        <w:t xml:space="preserve"> </w:t>
      </w:r>
      <w:r w:rsidRPr="00956C46">
        <w:t>user_manual</w:t>
      </w:r>
      <w:r w:rsidRPr="009C7247">
        <w:t xml:space="preserve"> folder</w:t>
      </w:r>
      <w:r w:rsidRPr="00956C46">
        <w:t xml:space="preserve"> provides comprehensive documentation and help functionality for the application. It serves as the user assistance system, offering an interactive HTML-based manual that can be accessed directly from the application interface.</w:t>
      </w:r>
    </w:p>
    <w:p w14:paraId="56E5AED7" w14:textId="77777777" w:rsidR="00213AAF" w:rsidRPr="00956C46" w:rsidRDefault="00213AAF" w:rsidP="00213AAF">
      <w:pPr>
        <w:spacing w:after="0" w:line="276" w:lineRule="auto"/>
        <w:jc w:val="both"/>
        <w:rPr>
          <w:b/>
          <w:bCs/>
        </w:rPr>
      </w:pPr>
      <w:r w:rsidRPr="00956C46">
        <w:rPr>
          <w:b/>
          <w:bCs/>
        </w:rPr>
        <w:t>User Journey Support</w:t>
      </w:r>
    </w:p>
    <w:p w14:paraId="44713F7A" w14:textId="77777777" w:rsidR="00213AAF" w:rsidRPr="00956C46" w:rsidRDefault="00213AAF" w:rsidP="00213AAF">
      <w:pPr>
        <w:spacing w:after="0" w:line="276" w:lineRule="auto"/>
        <w:jc w:val="both"/>
      </w:pPr>
      <w:r w:rsidRPr="00956C46">
        <w:t>The manual supports the complete user journey:</w:t>
      </w:r>
    </w:p>
    <w:p w14:paraId="479D0F33" w14:textId="77777777" w:rsidR="00213AAF" w:rsidRPr="00956C46" w:rsidRDefault="00213AAF" w:rsidP="00D8065E">
      <w:pPr>
        <w:numPr>
          <w:ilvl w:val="0"/>
          <w:numId w:val="33"/>
        </w:numPr>
        <w:spacing w:after="0" w:line="276" w:lineRule="auto"/>
        <w:jc w:val="both"/>
      </w:pPr>
      <w:r w:rsidRPr="00956C46">
        <w:t>Onboarding: Initial setup and preferences configuration</w:t>
      </w:r>
    </w:p>
    <w:p w14:paraId="6F5CF63C" w14:textId="77777777" w:rsidR="00213AAF" w:rsidRPr="00956C46" w:rsidRDefault="00213AAF" w:rsidP="00D8065E">
      <w:pPr>
        <w:numPr>
          <w:ilvl w:val="0"/>
          <w:numId w:val="33"/>
        </w:numPr>
        <w:spacing w:after="0" w:line="276" w:lineRule="auto"/>
        <w:jc w:val="both"/>
      </w:pPr>
      <w:r w:rsidRPr="00956C46">
        <w:t>Feature Discovery: Comprehensive feature documentation</w:t>
      </w:r>
    </w:p>
    <w:p w14:paraId="5C5F4C6A" w14:textId="77777777" w:rsidR="00213AAF" w:rsidRPr="00956C46" w:rsidRDefault="00213AAF" w:rsidP="00D8065E">
      <w:pPr>
        <w:numPr>
          <w:ilvl w:val="0"/>
          <w:numId w:val="33"/>
        </w:numPr>
        <w:spacing w:after="0" w:line="276" w:lineRule="auto"/>
        <w:jc w:val="both"/>
      </w:pPr>
      <w:r w:rsidRPr="00956C46">
        <w:t>Troubleshooting: Visual guides for common workflows</w:t>
      </w:r>
    </w:p>
    <w:p w14:paraId="4F0358A5" w14:textId="77777777" w:rsidR="00213AAF" w:rsidRPr="00956C46" w:rsidRDefault="00213AAF" w:rsidP="00D8065E">
      <w:pPr>
        <w:numPr>
          <w:ilvl w:val="0"/>
          <w:numId w:val="33"/>
        </w:numPr>
        <w:spacing w:line="276" w:lineRule="auto"/>
        <w:jc w:val="both"/>
      </w:pPr>
      <w:r w:rsidRPr="00956C46">
        <w:t>Advanced Usage: Complex operations like scenario import/export</w:t>
      </w:r>
    </w:p>
    <w:p w14:paraId="1EBD1545" w14:textId="4E6C9F7C" w:rsidR="00213AAF" w:rsidRPr="00956C46" w:rsidRDefault="00213AAF" w:rsidP="00213AAF">
      <w:pPr>
        <w:spacing w:line="276" w:lineRule="auto"/>
        <w:jc w:val="both"/>
      </w:pPr>
      <w:r w:rsidRPr="00956C46">
        <w:t xml:space="preserve">This comprehensive </w:t>
      </w:r>
      <w:r w:rsidRPr="009C7247">
        <w:t>manual</w:t>
      </w:r>
      <w:r w:rsidRPr="00956C46">
        <w:t xml:space="preserve"> ensures users can effectively utilize all features of the application while maintaining consistency with McCain's brand identity and user experience standards.</w:t>
      </w:r>
    </w:p>
    <w:p w14:paraId="6F35C018" w14:textId="77777777" w:rsidR="009C7247" w:rsidRPr="00956C46" w:rsidRDefault="009C7247" w:rsidP="00F22891">
      <w:pPr>
        <w:pStyle w:val="Heading2"/>
      </w:pPr>
      <w:bookmarkStart w:id="15" w:name="_Toc203125910"/>
      <w:r w:rsidRPr="00956C46">
        <w:t>Components</w:t>
      </w:r>
      <w:bookmarkEnd w:id="15"/>
    </w:p>
    <w:p w14:paraId="7C175DCA" w14:textId="77777777" w:rsidR="009C7247" w:rsidRPr="00956C46" w:rsidRDefault="009C7247" w:rsidP="009C7247">
      <w:pPr>
        <w:spacing w:line="276" w:lineRule="auto"/>
        <w:jc w:val="both"/>
        <w:rPr>
          <w:b/>
          <w:bCs/>
        </w:rPr>
      </w:pPr>
      <w:r w:rsidRPr="00956C46">
        <w:rPr>
          <w:b/>
          <w:bCs/>
        </w:rPr>
        <w:t>Core Files</w:t>
      </w:r>
    </w:p>
    <w:p w14:paraId="2775FF00" w14:textId="77777777" w:rsidR="009C7247" w:rsidRPr="00956C46" w:rsidRDefault="009C7247" w:rsidP="00D8065E">
      <w:pPr>
        <w:numPr>
          <w:ilvl w:val="0"/>
          <w:numId w:val="25"/>
        </w:numPr>
        <w:tabs>
          <w:tab w:val="clear" w:pos="360"/>
          <w:tab w:val="num" w:pos="720"/>
        </w:tabs>
        <w:spacing w:after="0" w:line="276" w:lineRule="auto"/>
        <w:jc w:val="both"/>
      </w:pPr>
      <w:r w:rsidRPr="00956C46">
        <w:t>user_manual.html</w:t>
      </w:r>
      <w:r w:rsidRPr="009C7247">
        <w:t xml:space="preserve"> </w:t>
      </w:r>
      <w:r w:rsidRPr="00956C46">
        <w:t>- The main HTML document containing the complete user manual with:</w:t>
      </w:r>
    </w:p>
    <w:p w14:paraId="74C47D23" w14:textId="77777777" w:rsidR="009C7247" w:rsidRPr="00956C46" w:rsidRDefault="009C7247" w:rsidP="00D8065E">
      <w:pPr>
        <w:numPr>
          <w:ilvl w:val="1"/>
          <w:numId w:val="25"/>
        </w:numPr>
        <w:tabs>
          <w:tab w:val="num" w:pos="1440"/>
        </w:tabs>
        <w:spacing w:after="0" w:line="276" w:lineRule="auto"/>
        <w:jc w:val="both"/>
      </w:pPr>
      <w:r w:rsidRPr="00956C46">
        <w:t>Modern, responsive web design using McCain's brand colors</w:t>
      </w:r>
      <w:r w:rsidRPr="009C7247">
        <w:t xml:space="preserve"> and guidelines</w:t>
      </w:r>
    </w:p>
    <w:p w14:paraId="31019543" w14:textId="77777777" w:rsidR="009C7247" w:rsidRPr="00956C46" w:rsidRDefault="009C7247" w:rsidP="00D8065E">
      <w:pPr>
        <w:numPr>
          <w:ilvl w:val="1"/>
          <w:numId w:val="25"/>
        </w:numPr>
        <w:tabs>
          <w:tab w:val="num" w:pos="1440"/>
        </w:tabs>
        <w:spacing w:after="0" w:line="276" w:lineRule="auto"/>
        <w:jc w:val="both"/>
      </w:pPr>
      <w:r w:rsidRPr="00956C46">
        <w:t>Interactive navigation sidebar</w:t>
      </w:r>
    </w:p>
    <w:p w14:paraId="24C7F466" w14:textId="77777777" w:rsidR="009C7247" w:rsidRPr="00956C46" w:rsidRDefault="009C7247" w:rsidP="00D8065E">
      <w:pPr>
        <w:numPr>
          <w:ilvl w:val="1"/>
          <w:numId w:val="25"/>
        </w:numPr>
        <w:tabs>
          <w:tab w:val="num" w:pos="1440"/>
        </w:tabs>
        <w:spacing w:after="0" w:line="276" w:lineRule="auto"/>
        <w:jc w:val="both"/>
      </w:pPr>
      <w:r w:rsidRPr="00956C46">
        <w:t>Comprehensive documentation for all app features</w:t>
      </w:r>
    </w:p>
    <w:p w14:paraId="25F7A45B" w14:textId="77777777" w:rsidR="009C7247" w:rsidRPr="00956C46" w:rsidRDefault="009C7247" w:rsidP="00D8065E">
      <w:pPr>
        <w:numPr>
          <w:ilvl w:val="1"/>
          <w:numId w:val="25"/>
        </w:numPr>
        <w:tabs>
          <w:tab w:val="num" w:pos="1440"/>
        </w:tabs>
        <w:spacing w:after="0" w:line="276" w:lineRule="auto"/>
        <w:jc w:val="both"/>
      </w:pPr>
      <w:r w:rsidRPr="00956C46">
        <w:t>Screenshot galleries for visual guidance</w:t>
      </w:r>
    </w:p>
    <w:p w14:paraId="2868EC7C" w14:textId="77777777" w:rsidR="009C7247" w:rsidRPr="00956C46" w:rsidRDefault="009C7247" w:rsidP="00D8065E">
      <w:pPr>
        <w:numPr>
          <w:ilvl w:val="1"/>
          <w:numId w:val="25"/>
        </w:numPr>
        <w:tabs>
          <w:tab w:val="num" w:pos="1440"/>
        </w:tabs>
        <w:spacing w:line="276" w:lineRule="auto"/>
        <w:jc w:val="both"/>
      </w:pPr>
      <w:r w:rsidRPr="00956C46">
        <w:t>Dismissible notification popup for user awareness</w:t>
      </w:r>
      <w:r w:rsidRPr="009C7247">
        <w:t xml:space="preserve"> that appearance may change according to screen size</w:t>
      </w:r>
    </w:p>
    <w:p w14:paraId="5C451814" w14:textId="77777777" w:rsidR="009C7247" w:rsidRPr="00956C46" w:rsidRDefault="009C7247" w:rsidP="00D8065E">
      <w:pPr>
        <w:numPr>
          <w:ilvl w:val="0"/>
          <w:numId w:val="25"/>
        </w:numPr>
        <w:tabs>
          <w:tab w:val="clear" w:pos="360"/>
          <w:tab w:val="num" w:pos="720"/>
        </w:tabs>
        <w:spacing w:after="0" w:line="276" w:lineRule="auto"/>
        <w:jc w:val="both"/>
      </w:pPr>
      <w:r w:rsidRPr="00956C46">
        <w:t>service_open_user_manual.py</w:t>
      </w:r>
      <w:r w:rsidRPr="009C7247">
        <w:t xml:space="preserve"> </w:t>
      </w:r>
      <w:r w:rsidRPr="00956C46">
        <w:t>- Service module that:</w:t>
      </w:r>
    </w:p>
    <w:p w14:paraId="61B99899" w14:textId="77777777" w:rsidR="009C7247" w:rsidRPr="00956C46" w:rsidRDefault="009C7247" w:rsidP="00D8065E">
      <w:pPr>
        <w:numPr>
          <w:ilvl w:val="1"/>
          <w:numId w:val="25"/>
        </w:numPr>
        <w:tabs>
          <w:tab w:val="num" w:pos="1440"/>
        </w:tabs>
        <w:spacing w:after="0" w:line="276" w:lineRule="auto"/>
        <w:jc w:val="both"/>
      </w:pPr>
      <w:r w:rsidRPr="00956C46">
        <w:t>Opens the user manual in the system's default web browser</w:t>
      </w:r>
    </w:p>
    <w:p w14:paraId="281FFD8D" w14:textId="2712550A" w:rsidR="009C7247" w:rsidRPr="00956C46" w:rsidRDefault="001474DC" w:rsidP="00D8065E">
      <w:pPr>
        <w:numPr>
          <w:ilvl w:val="1"/>
          <w:numId w:val="25"/>
        </w:numPr>
        <w:tabs>
          <w:tab w:val="num" w:pos="1440"/>
        </w:tabs>
        <w:spacing w:after="0" w:line="276" w:lineRule="auto"/>
        <w:jc w:val="both"/>
      </w:pPr>
      <w:r w:rsidRPr="00956C46">
        <w:t>Manages</w:t>
      </w:r>
      <w:r w:rsidR="009C7247" w:rsidRPr="00956C46">
        <w:t xml:space="preserve"> file path resolution and temporary directory creation</w:t>
      </w:r>
    </w:p>
    <w:p w14:paraId="6E4EC723" w14:textId="77777777" w:rsidR="009C7247" w:rsidRPr="00956C46" w:rsidRDefault="009C7247" w:rsidP="00D8065E">
      <w:pPr>
        <w:numPr>
          <w:ilvl w:val="1"/>
          <w:numId w:val="25"/>
        </w:numPr>
        <w:tabs>
          <w:tab w:val="num" w:pos="1440"/>
        </w:tabs>
        <w:spacing w:after="0" w:line="276" w:lineRule="auto"/>
        <w:jc w:val="both"/>
      </w:pPr>
      <w:r w:rsidRPr="00956C46">
        <w:t>Manages asset copying for proper display</w:t>
      </w:r>
    </w:p>
    <w:p w14:paraId="5F3A7D67" w14:textId="77777777" w:rsidR="009C7247" w:rsidRPr="00956C46" w:rsidRDefault="009C7247" w:rsidP="00D8065E">
      <w:pPr>
        <w:numPr>
          <w:ilvl w:val="1"/>
          <w:numId w:val="25"/>
        </w:numPr>
        <w:tabs>
          <w:tab w:val="num" w:pos="1440"/>
        </w:tabs>
        <w:spacing w:line="276" w:lineRule="auto"/>
        <w:jc w:val="both"/>
      </w:pPr>
      <w:r w:rsidRPr="00956C46">
        <w:t>Provides error handling and user feedback</w:t>
      </w:r>
    </w:p>
    <w:p w14:paraId="61E9C3A3" w14:textId="77777777" w:rsidR="009C7247" w:rsidRPr="00956C46" w:rsidRDefault="009C7247" w:rsidP="009C7247">
      <w:pPr>
        <w:spacing w:after="0" w:line="276" w:lineRule="auto"/>
        <w:jc w:val="both"/>
        <w:rPr>
          <w:b/>
          <w:bCs/>
        </w:rPr>
      </w:pPr>
      <w:r w:rsidRPr="00956C46">
        <w:rPr>
          <w:b/>
          <w:bCs/>
        </w:rPr>
        <w:t>Visual Assets</w:t>
      </w:r>
    </w:p>
    <w:p w14:paraId="600341A5" w14:textId="75A13D7A" w:rsidR="009C7247" w:rsidRPr="00956C46" w:rsidRDefault="009C7247" w:rsidP="009C7247">
      <w:pPr>
        <w:spacing w:line="276" w:lineRule="auto"/>
        <w:jc w:val="both"/>
      </w:pPr>
      <w:r w:rsidRPr="00956C46">
        <w:t xml:space="preserve">The </w:t>
      </w:r>
      <w:r w:rsidR="00D4662B">
        <w:t>folder</w:t>
      </w:r>
      <w:r w:rsidRPr="00956C46">
        <w:t xml:space="preserve"> includes</w:t>
      </w:r>
      <w:r w:rsidRPr="009C7247">
        <w:t xml:space="preserve"> many</w:t>
      </w:r>
      <w:r w:rsidRPr="00956C46">
        <w:t xml:space="preserve"> screenshot files that provide visual guidance</w:t>
      </w:r>
      <w:r w:rsidRPr="009C7247">
        <w:t>.</w:t>
      </w:r>
    </w:p>
    <w:p w14:paraId="77FA3353" w14:textId="77777777" w:rsidR="009C7247" w:rsidRPr="00956C46" w:rsidRDefault="009C7247" w:rsidP="00F22891">
      <w:pPr>
        <w:pStyle w:val="Heading2"/>
      </w:pPr>
      <w:bookmarkStart w:id="16" w:name="_Toc203125911"/>
      <w:r w:rsidRPr="00956C46">
        <w:t>Workflow</w:t>
      </w:r>
      <w:bookmarkEnd w:id="16"/>
    </w:p>
    <w:p w14:paraId="548FF5EE" w14:textId="77777777" w:rsidR="009C7247" w:rsidRPr="00956C46" w:rsidRDefault="009C7247" w:rsidP="009C7247">
      <w:pPr>
        <w:spacing w:after="0" w:line="276" w:lineRule="auto"/>
        <w:jc w:val="both"/>
        <w:rPr>
          <w:b/>
          <w:bCs/>
        </w:rPr>
      </w:pPr>
      <w:r w:rsidRPr="00956C46">
        <w:rPr>
          <w:b/>
          <w:bCs/>
        </w:rPr>
        <w:t>Manual Access Process</w:t>
      </w:r>
    </w:p>
    <w:p w14:paraId="31DA9230" w14:textId="77777777" w:rsidR="009C7247" w:rsidRPr="00956C46" w:rsidRDefault="009C7247" w:rsidP="00D8065E">
      <w:pPr>
        <w:numPr>
          <w:ilvl w:val="0"/>
          <w:numId w:val="26"/>
        </w:numPr>
        <w:tabs>
          <w:tab w:val="clear" w:pos="360"/>
          <w:tab w:val="num" w:pos="720"/>
        </w:tabs>
        <w:spacing w:after="0" w:line="276" w:lineRule="auto"/>
        <w:jc w:val="both"/>
      </w:pPr>
      <w:r w:rsidRPr="00956C46">
        <w:t>User Request: User clicks help button or menu item in the application</w:t>
      </w:r>
    </w:p>
    <w:p w14:paraId="29271667" w14:textId="77777777" w:rsidR="009C7247" w:rsidRPr="00956C46" w:rsidRDefault="009C7247" w:rsidP="00D8065E">
      <w:pPr>
        <w:numPr>
          <w:ilvl w:val="0"/>
          <w:numId w:val="26"/>
        </w:numPr>
        <w:tabs>
          <w:tab w:val="clear" w:pos="360"/>
          <w:tab w:val="num" w:pos="720"/>
        </w:tabs>
        <w:spacing w:after="0" w:line="276" w:lineRule="auto"/>
        <w:jc w:val="both"/>
      </w:pPr>
      <w:r w:rsidRPr="00956C46">
        <w:t>Service Invocation:</w:t>
      </w:r>
      <w:r w:rsidRPr="009C7247">
        <w:t xml:space="preserve"> </w:t>
      </w:r>
      <w:r w:rsidRPr="00956C46">
        <w:t>service_open_user_manual.py</w:t>
      </w:r>
      <w:r w:rsidRPr="009C7247">
        <w:t xml:space="preserve"> </w:t>
      </w:r>
      <w:r w:rsidRPr="00956C46">
        <w:t>is called</w:t>
      </w:r>
    </w:p>
    <w:p w14:paraId="5B933486" w14:textId="77777777" w:rsidR="009C7247" w:rsidRPr="00956C46" w:rsidRDefault="009C7247" w:rsidP="00D8065E">
      <w:pPr>
        <w:numPr>
          <w:ilvl w:val="0"/>
          <w:numId w:val="26"/>
        </w:numPr>
        <w:tabs>
          <w:tab w:val="clear" w:pos="360"/>
          <w:tab w:val="num" w:pos="720"/>
        </w:tabs>
        <w:spacing w:after="0" w:line="276" w:lineRule="auto"/>
        <w:jc w:val="both"/>
      </w:pPr>
      <w:r w:rsidRPr="00956C46">
        <w:t>Asset Preparation:</w:t>
      </w:r>
    </w:p>
    <w:p w14:paraId="3952E0FB" w14:textId="77777777" w:rsidR="009C7247" w:rsidRPr="00956C46" w:rsidRDefault="009C7247" w:rsidP="00D8065E">
      <w:pPr>
        <w:numPr>
          <w:ilvl w:val="1"/>
          <w:numId w:val="26"/>
        </w:numPr>
        <w:tabs>
          <w:tab w:val="num" w:pos="1440"/>
        </w:tabs>
        <w:spacing w:after="0" w:line="276" w:lineRule="auto"/>
        <w:jc w:val="both"/>
      </w:pPr>
      <w:r w:rsidRPr="00956C46">
        <w:t>Creates temporary directory using</w:t>
      </w:r>
      <w:r w:rsidRPr="009C7247">
        <w:t xml:space="preserve"> </w:t>
      </w:r>
      <w:r w:rsidRPr="00956C46">
        <w:t>tempfile.mkdtemp()</w:t>
      </w:r>
    </w:p>
    <w:p w14:paraId="3B8DD107" w14:textId="77777777" w:rsidR="009C7247" w:rsidRPr="00956C46" w:rsidRDefault="009C7247" w:rsidP="00D8065E">
      <w:pPr>
        <w:numPr>
          <w:ilvl w:val="1"/>
          <w:numId w:val="26"/>
        </w:numPr>
        <w:tabs>
          <w:tab w:val="num" w:pos="1440"/>
        </w:tabs>
        <w:spacing w:after="0" w:line="276" w:lineRule="auto"/>
        <w:jc w:val="both"/>
      </w:pPr>
      <w:r w:rsidRPr="00956C46">
        <w:t>Copies entire manual directory to ensure all assets are available</w:t>
      </w:r>
    </w:p>
    <w:p w14:paraId="4A98DD33" w14:textId="77777777" w:rsidR="009C7247" w:rsidRPr="00956C46" w:rsidRDefault="009C7247" w:rsidP="00D8065E">
      <w:pPr>
        <w:numPr>
          <w:ilvl w:val="1"/>
          <w:numId w:val="26"/>
        </w:numPr>
        <w:tabs>
          <w:tab w:val="num" w:pos="1440"/>
        </w:tabs>
        <w:spacing w:after="0" w:line="276" w:lineRule="auto"/>
        <w:jc w:val="both"/>
      </w:pPr>
      <w:r w:rsidRPr="00956C46">
        <w:lastRenderedPageBreak/>
        <w:t>Resolves file paths using</w:t>
      </w:r>
      <w:r w:rsidRPr="009C7247">
        <w:t xml:space="preserve"> </w:t>
      </w:r>
      <w:r w:rsidRPr="00956C46">
        <w:t>common.utils.resource_path</w:t>
      </w:r>
    </w:p>
    <w:p w14:paraId="656AB754" w14:textId="77777777" w:rsidR="009C7247" w:rsidRPr="00956C46" w:rsidRDefault="009C7247" w:rsidP="00D8065E">
      <w:pPr>
        <w:numPr>
          <w:ilvl w:val="0"/>
          <w:numId w:val="26"/>
        </w:numPr>
        <w:tabs>
          <w:tab w:val="clear" w:pos="360"/>
          <w:tab w:val="num" w:pos="720"/>
        </w:tabs>
        <w:spacing w:after="0" w:line="276" w:lineRule="auto"/>
        <w:jc w:val="both"/>
      </w:pPr>
      <w:r w:rsidRPr="00956C46">
        <w:t>Browser Launch: Opens the manual in the system's default web browser</w:t>
      </w:r>
    </w:p>
    <w:p w14:paraId="4A080E7F" w14:textId="77777777" w:rsidR="009C7247" w:rsidRPr="00956C46" w:rsidRDefault="009C7247" w:rsidP="00D8065E">
      <w:pPr>
        <w:numPr>
          <w:ilvl w:val="0"/>
          <w:numId w:val="26"/>
        </w:numPr>
        <w:tabs>
          <w:tab w:val="clear" w:pos="360"/>
          <w:tab w:val="num" w:pos="720"/>
        </w:tabs>
        <w:spacing w:line="276" w:lineRule="auto"/>
        <w:jc w:val="both"/>
      </w:pPr>
      <w:r w:rsidRPr="00956C46">
        <w:t>Error Handling: Shows appropriate error messages if any step fails</w:t>
      </w:r>
    </w:p>
    <w:p w14:paraId="3220F714" w14:textId="77777777" w:rsidR="009C7247" w:rsidRPr="00956C46" w:rsidRDefault="009C7247" w:rsidP="009C7247">
      <w:pPr>
        <w:spacing w:after="0" w:line="276" w:lineRule="auto"/>
        <w:jc w:val="both"/>
        <w:rPr>
          <w:b/>
          <w:bCs/>
        </w:rPr>
      </w:pPr>
      <w:r w:rsidRPr="00956C46">
        <w:rPr>
          <w:b/>
          <w:bCs/>
        </w:rPr>
        <w:t>Navigation Within Manual</w:t>
      </w:r>
    </w:p>
    <w:p w14:paraId="35B3850C" w14:textId="77777777" w:rsidR="009C7247" w:rsidRPr="00956C46" w:rsidRDefault="009C7247" w:rsidP="009C7247">
      <w:pPr>
        <w:spacing w:after="0" w:line="276" w:lineRule="auto"/>
        <w:jc w:val="both"/>
      </w:pPr>
      <w:r w:rsidRPr="00956C46">
        <w:t>The HTML manual provides:</w:t>
      </w:r>
    </w:p>
    <w:p w14:paraId="4303DB7A" w14:textId="77777777" w:rsidR="009C7247" w:rsidRPr="00956C46" w:rsidRDefault="009C7247" w:rsidP="00D8065E">
      <w:pPr>
        <w:numPr>
          <w:ilvl w:val="0"/>
          <w:numId w:val="27"/>
        </w:numPr>
        <w:spacing w:after="0" w:line="276" w:lineRule="auto"/>
        <w:jc w:val="both"/>
      </w:pPr>
      <w:r w:rsidRPr="00956C46">
        <w:t>Section-based Navigation: Home, Products, Calculator, Season Planner sections</w:t>
      </w:r>
    </w:p>
    <w:p w14:paraId="0607A10E" w14:textId="77777777" w:rsidR="009C7247" w:rsidRPr="00956C46" w:rsidRDefault="009C7247" w:rsidP="00D8065E">
      <w:pPr>
        <w:numPr>
          <w:ilvl w:val="0"/>
          <w:numId w:val="27"/>
        </w:numPr>
        <w:spacing w:after="0" w:line="276" w:lineRule="auto"/>
        <w:jc w:val="both"/>
      </w:pPr>
      <w:r w:rsidRPr="00956C46">
        <w:t>Interactive Sidebar: Click-to-navigate between sections</w:t>
      </w:r>
    </w:p>
    <w:p w14:paraId="6DBA3F5E" w14:textId="77777777" w:rsidR="009C7247" w:rsidRPr="00956C46" w:rsidRDefault="009C7247" w:rsidP="00D8065E">
      <w:pPr>
        <w:numPr>
          <w:ilvl w:val="0"/>
          <w:numId w:val="27"/>
        </w:numPr>
        <w:spacing w:line="276" w:lineRule="auto"/>
        <w:jc w:val="both"/>
      </w:pPr>
      <w:r w:rsidRPr="00956C46">
        <w:t>Progressive Disclosure: Detailed feature explanations with visual aids</w:t>
      </w:r>
    </w:p>
    <w:p w14:paraId="1D1DFC93" w14:textId="77777777" w:rsidR="009C7247" w:rsidRPr="00956C46" w:rsidRDefault="009C7247" w:rsidP="00F22891">
      <w:pPr>
        <w:pStyle w:val="Heading2"/>
      </w:pPr>
      <w:bookmarkStart w:id="17" w:name="_Toc203125912"/>
      <w:r w:rsidRPr="00956C46">
        <w:t>Data Flow</w:t>
      </w:r>
      <w:bookmarkEnd w:id="17"/>
    </w:p>
    <w:p w14:paraId="226F5DF5" w14:textId="77777777" w:rsidR="009C7247" w:rsidRPr="00956C46" w:rsidRDefault="009C7247" w:rsidP="009C7247">
      <w:pPr>
        <w:spacing w:after="0" w:line="276" w:lineRule="auto"/>
        <w:jc w:val="both"/>
      </w:pPr>
      <w:r w:rsidRPr="00956C46">
        <w:t>Application</w:t>
      </w:r>
      <w:r w:rsidRPr="009C7247">
        <w:t xml:space="preserve"> </w:t>
      </w:r>
      <w:r w:rsidRPr="00956C46">
        <w:t>Interface</w:t>
      </w:r>
      <w:r w:rsidRPr="009C7247">
        <w:t xml:space="preserve"> </w:t>
      </w:r>
      <w:r w:rsidRPr="00956C46">
        <w:t>→</w:t>
      </w:r>
      <w:r w:rsidRPr="009C7247">
        <w:t xml:space="preserve"> </w:t>
      </w:r>
      <w:r w:rsidRPr="00956C46">
        <w:t>Help</w:t>
      </w:r>
      <w:r w:rsidRPr="009C7247">
        <w:t xml:space="preserve"> </w:t>
      </w:r>
      <w:r w:rsidRPr="00956C46">
        <w:t>Button</w:t>
      </w:r>
      <w:r w:rsidRPr="009C7247">
        <w:t xml:space="preserve"> </w:t>
      </w:r>
      <w:r w:rsidRPr="00956C46">
        <w:t>Click</w:t>
      </w:r>
      <w:r w:rsidRPr="009C7247">
        <w:t xml:space="preserve"> </w:t>
      </w:r>
      <w:r w:rsidRPr="00956C46">
        <w:t>→</w:t>
      </w:r>
      <w:r w:rsidRPr="009C7247">
        <w:t xml:space="preserve"> </w:t>
      </w:r>
      <w:r w:rsidRPr="00956C46">
        <w:t>service_open_user_manual.py</w:t>
      </w:r>
    </w:p>
    <w:p w14:paraId="25744F94" w14:textId="77777777" w:rsidR="009C7247" w:rsidRPr="00956C46" w:rsidRDefault="009C7247" w:rsidP="009C7247">
      <w:pPr>
        <w:spacing w:after="0" w:line="276" w:lineRule="auto"/>
        <w:jc w:val="both"/>
      </w:pPr>
      <w:r w:rsidRPr="009C7247">
        <w:t xml:space="preserve">                                                                                                                  </w:t>
      </w:r>
      <w:r w:rsidRPr="00956C46">
        <w:t>↓</w:t>
      </w:r>
    </w:p>
    <w:p w14:paraId="7A1DB6DB" w14:textId="77777777" w:rsidR="009C7247" w:rsidRPr="00956C46" w:rsidRDefault="009C7247" w:rsidP="009C7247">
      <w:pPr>
        <w:spacing w:after="0" w:line="276" w:lineRule="auto"/>
        <w:jc w:val="both"/>
      </w:pPr>
      <w:r w:rsidRPr="00956C46">
        <w:t>Resource</w:t>
      </w:r>
      <w:r w:rsidRPr="009C7247">
        <w:t xml:space="preserve"> </w:t>
      </w:r>
      <w:r w:rsidRPr="00956C46">
        <w:t>Path</w:t>
      </w:r>
      <w:r w:rsidRPr="009C7247">
        <w:t xml:space="preserve"> </w:t>
      </w:r>
      <w:r w:rsidRPr="00956C46">
        <w:t>Resolution</w:t>
      </w:r>
      <w:r w:rsidRPr="009C7247">
        <w:t xml:space="preserve"> </w:t>
      </w:r>
      <w:r w:rsidRPr="00956C46">
        <w:t>→</w:t>
      </w:r>
      <w:r w:rsidRPr="009C7247">
        <w:t xml:space="preserve"> </w:t>
      </w:r>
      <w:r w:rsidRPr="00956C46">
        <w:t>Asset</w:t>
      </w:r>
      <w:r w:rsidRPr="009C7247">
        <w:t xml:space="preserve"> </w:t>
      </w:r>
      <w:r w:rsidRPr="00956C46">
        <w:t>Copying</w:t>
      </w:r>
      <w:r w:rsidRPr="009C7247">
        <w:t xml:space="preserve"> </w:t>
      </w:r>
      <w:r w:rsidRPr="00956C46">
        <w:t>→</w:t>
      </w:r>
      <w:r w:rsidRPr="009C7247">
        <w:t xml:space="preserve"> </w:t>
      </w:r>
      <w:r w:rsidRPr="00956C46">
        <w:t>Temporary</w:t>
      </w:r>
      <w:r w:rsidRPr="009C7247">
        <w:t xml:space="preserve"> </w:t>
      </w:r>
      <w:r w:rsidRPr="00956C46">
        <w:t>Directory</w:t>
      </w:r>
      <w:r w:rsidRPr="009C7247">
        <w:t xml:space="preserve"> </w:t>
      </w:r>
      <w:r w:rsidRPr="00956C46">
        <w:t>Creation</w:t>
      </w:r>
    </w:p>
    <w:p w14:paraId="60FCE472" w14:textId="77777777" w:rsidR="009C7247" w:rsidRPr="00956C46" w:rsidRDefault="009C7247" w:rsidP="009C7247">
      <w:pPr>
        <w:spacing w:after="0" w:line="276" w:lineRule="auto"/>
        <w:jc w:val="both"/>
      </w:pPr>
      <w:r w:rsidRPr="009C7247">
        <w:t xml:space="preserve">                                                                                                                  </w:t>
      </w:r>
      <w:r w:rsidRPr="00956C46">
        <w:t>↓</w:t>
      </w:r>
    </w:p>
    <w:p w14:paraId="60D4D10A" w14:textId="77777777" w:rsidR="009C7247" w:rsidRPr="00956C46" w:rsidRDefault="009C7247" w:rsidP="009C7247">
      <w:pPr>
        <w:spacing w:line="276" w:lineRule="auto"/>
        <w:jc w:val="both"/>
      </w:pPr>
      <w:r w:rsidRPr="00956C46">
        <w:t>System</w:t>
      </w:r>
      <w:r w:rsidRPr="009C7247">
        <w:t xml:space="preserve"> </w:t>
      </w:r>
      <w:r w:rsidRPr="00956C46">
        <w:t>Browser</w:t>
      </w:r>
      <w:r w:rsidRPr="009C7247">
        <w:t xml:space="preserve"> </w:t>
      </w:r>
      <w:r w:rsidRPr="00956C46">
        <w:t>Launch</w:t>
      </w:r>
      <w:r w:rsidRPr="009C7247">
        <w:t xml:space="preserve"> </w:t>
      </w:r>
      <w:r w:rsidRPr="00956C46">
        <w:t>→</w:t>
      </w:r>
      <w:r w:rsidRPr="009C7247">
        <w:t xml:space="preserve"> </w:t>
      </w:r>
      <w:r w:rsidRPr="00956C46">
        <w:t>HTML</w:t>
      </w:r>
      <w:r w:rsidRPr="009C7247">
        <w:t xml:space="preserve"> </w:t>
      </w:r>
      <w:r w:rsidRPr="00956C46">
        <w:t>Manual</w:t>
      </w:r>
      <w:r w:rsidRPr="009C7247">
        <w:t xml:space="preserve"> </w:t>
      </w:r>
      <w:r w:rsidRPr="00956C46">
        <w:t>Display</w:t>
      </w:r>
      <w:r w:rsidRPr="009C7247">
        <w:t xml:space="preserve"> </w:t>
      </w:r>
      <w:r w:rsidRPr="00956C46">
        <w:t>→</w:t>
      </w:r>
      <w:r w:rsidRPr="009C7247">
        <w:t xml:space="preserve"> </w:t>
      </w:r>
      <w:r w:rsidRPr="00956C46">
        <w:t>User</w:t>
      </w:r>
      <w:r w:rsidRPr="009C7247">
        <w:t xml:space="preserve"> </w:t>
      </w:r>
      <w:r w:rsidRPr="00956C46">
        <w:t>Interaction</w:t>
      </w:r>
    </w:p>
    <w:p w14:paraId="5F644E7D" w14:textId="77777777" w:rsidR="009C7247" w:rsidRPr="00956C46" w:rsidRDefault="009C7247" w:rsidP="00F22891">
      <w:pPr>
        <w:pStyle w:val="Heading2"/>
      </w:pPr>
      <w:bookmarkStart w:id="18" w:name="_Toc203125913"/>
      <w:r w:rsidRPr="00956C46">
        <w:t>Key Features &amp; Functionalities</w:t>
      </w:r>
      <w:bookmarkEnd w:id="18"/>
    </w:p>
    <w:p w14:paraId="2623F3CB" w14:textId="77777777" w:rsidR="009C7247" w:rsidRPr="00956C46" w:rsidRDefault="009C7247" w:rsidP="009C7247">
      <w:pPr>
        <w:spacing w:after="0" w:line="276" w:lineRule="auto"/>
        <w:jc w:val="both"/>
        <w:rPr>
          <w:b/>
          <w:bCs/>
        </w:rPr>
      </w:pPr>
      <w:r w:rsidRPr="00956C46">
        <w:rPr>
          <w:b/>
          <w:bCs/>
        </w:rPr>
        <w:t>Design &amp; User Experience</w:t>
      </w:r>
    </w:p>
    <w:p w14:paraId="4C4C792E" w14:textId="77777777" w:rsidR="009C7247" w:rsidRPr="00956C46" w:rsidRDefault="009C7247" w:rsidP="00D8065E">
      <w:pPr>
        <w:numPr>
          <w:ilvl w:val="0"/>
          <w:numId w:val="28"/>
        </w:numPr>
        <w:spacing w:after="0" w:line="276" w:lineRule="auto"/>
        <w:jc w:val="both"/>
      </w:pPr>
      <w:r w:rsidRPr="00956C46">
        <w:t>McCain Brand Consistency: Uses official McCain colors (#fee000 yellow, black, white, beige)</w:t>
      </w:r>
    </w:p>
    <w:p w14:paraId="2CD1A9A9" w14:textId="77777777" w:rsidR="009C7247" w:rsidRPr="00956C46" w:rsidRDefault="009C7247" w:rsidP="00D8065E">
      <w:pPr>
        <w:numPr>
          <w:ilvl w:val="0"/>
          <w:numId w:val="28"/>
        </w:numPr>
        <w:spacing w:after="0" w:line="276" w:lineRule="auto"/>
        <w:jc w:val="both"/>
      </w:pPr>
      <w:r w:rsidRPr="00956C46">
        <w:t>Responsive Design: Adapts to different screen sizes</w:t>
      </w:r>
    </w:p>
    <w:p w14:paraId="02668AF8" w14:textId="77777777" w:rsidR="009C7247" w:rsidRPr="00956C46" w:rsidRDefault="009C7247" w:rsidP="00D8065E">
      <w:pPr>
        <w:numPr>
          <w:ilvl w:val="0"/>
          <w:numId w:val="28"/>
        </w:numPr>
        <w:spacing w:after="0" w:line="276" w:lineRule="auto"/>
        <w:jc w:val="both"/>
      </w:pPr>
      <w:r w:rsidRPr="00956C46">
        <w:t>Interactive Elements: Hover effects, smooth transitions, dismissible notifications</w:t>
      </w:r>
    </w:p>
    <w:p w14:paraId="32EE0604" w14:textId="77777777" w:rsidR="009C7247" w:rsidRPr="00956C46" w:rsidRDefault="009C7247" w:rsidP="00D8065E">
      <w:pPr>
        <w:numPr>
          <w:ilvl w:val="0"/>
          <w:numId w:val="28"/>
        </w:numPr>
        <w:spacing w:line="276" w:lineRule="auto"/>
        <w:jc w:val="both"/>
      </w:pPr>
      <w:r w:rsidRPr="00956C46">
        <w:t>Visual Hierarchy: Clear section organization with color-coded navigation</w:t>
      </w:r>
    </w:p>
    <w:p w14:paraId="70698A97" w14:textId="77777777" w:rsidR="009C7247" w:rsidRPr="00956C46" w:rsidRDefault="009C7247" w:rsidP="009C7247">
      <w:pPr>
        <w:spacing w:after="0" w:line="276" w:lineRule="auto"/>
        <w:jc w:val="both"/>
        <w:rPr>
          <w:b/>
          <w:bCs/>
        </w:rPr>
      </w:pPr>
      <w:r w:rsidRPr="00956C46">
        <w:rPr>
          <w:b/>
          <w:bCs/>
        </w:rPr>
        <w:t>Content Structure</w:t>
      </w:r>
    </w:p>
    <w:p w14:paraId="1BF6AA1C" w14:textId="77777777" w:rsidR="009C7247" w:rsidRPr="00956C46" w:rsidRDefault="009C7247" w:rsidP="00D8065E">
      <w:pPr>
        <w:numPr>
          <w:ilvl w:val="0"/>
          <w:numId w:val="29"/>
        </w:numPr>
        <w:spacing w:after="0" w:line="276" w:lineRule="auto"/>
        <w:jc w:val="both"/>
      </w:pPr>
      <w:r w:rsidRPr="00956C46">
        <w:rPr>
          <w:b/>
          <w:bCs/>
        </w:rPr>
        <w:t>Home Page Documentation</w:t>
      </w:r>
    </w:p>
    <w:p w14:paraId="60E8B356" w14:textId="77777777" w:rsidR="009C7247" w:rsidRPr="00956C46" w:rsidRDefault="009C7247" w:rsidP="00D8065E">
      <w:pPr>
        <w:numPr>
          <w:ilvl w:val="1"/>
          <w:numId w:val="29"/>
        </w:numPr>
        <w:spacing w:after="0" w:line="276" w:lineRule="auto"/>
        <w:jc w:val="both"/>
      </w:pPr>
      <w:r w:rsidRPr="00956C46">
        <w:t>Preferences configuration</w:t>
      </w:r>
    </w:p>
    <w:p w14:paraId="5A34C8CD" w14:textId="77777777" w:rsidR="009C7247" w:rsidRPr="00956C46" w:rsidRDefault="009C7247" w:rsidP="00D8065E">
      <w:pPr>
        <w:numPr>
          <w:ilvl w:val="1"/>
          <w:numId w:val="29"/>
        </w:numPr>
        <w:spacing w:after="0" w:line="276" w:lineRule="auto"/>
        <w:jc w:val="both"/>
      </w:pPr>
      <w:r w:rsidRPr="00956C46">
        <w:t>Navigation guidance</w:t>
      </w:r>
    </w:p>
    <w:p w14:paraId="36084327" w14:textId="77777777" w:rsidR="009C7247" w:rsidRPr="00956C46" w:rsidRDefault="009C7247" w:rsidP="00D8065E">
      <w:pPr>
        <w:numPr>
          <w:ilvl w:val="1"/>
          <w:numId w:val="29"/>
        </w:numPr>
        <w:spacing w:after="0" w:line="276" w:lineRule="auto"/>
        <w:jc w:val="both"/>
      </w:pPr>
      <w:r w:rsidRPr="00956C46">
        <w:t>EIQ information resources</w:t>
      </w:r>
    </w:p>
    <w:p w14:paraId="76051179" w14:textId="77777777" w:rsidR="009C7247" w:rsidRPr="00956C46" w:rsidRDefault="009C7247" w:rsidP="00D8065E">
      <w:pPr>
        <w:numPr>
          <w:ilvl w:val="0"/>
          <w:numId w:val="29"/>
        </w:numPr>
        <w:spacing w:after="0" w:line="276" w:lineRule="auto"/>
        <w:jc w:val="both"/>
      </w:pPr>
      <w:r w:rsidRPr="00956C46">
        <w:rPr>
          <w:b/>
          <w:bCs/>
        </w:rPr>
        <w:t>Products Page Documentation</w:t>
      </w:r>
    </w:p>
    <w:p w14:paraId="3B7C34C9" w14:textId="77777777" w:rsidR="009C7247" w:rsidRPr="00956C46" w:rsidRDefault="009C7247" w:rsidP="00D8065E">
      <w:pPr>
        <w:numPr>
          <w:ilvl w:val="1"/>
          <w:numId w:val="29"/>
        </w:numPr>
        <w:spacing w:after="0" w:line="276" w:lineRule="auto"/>
        <w:jc w:val="both"/>
      </w:pPr>
      <w:r w:rsidRPr="00956C46">
        <w:t>Product listing and filtering</w:t>
      </w:r>
    </w:p>
    <w:p w14:paraId="2701D72A" w14:textId="77777777" w:rsidR="009C7247" w:rsidRPr="00956C46" w:rsidRDefault="009C7247" w:rsidP="00D8065E">
      <w:pPr>
        <w:numPr>
          <w:ilvl w:val="1"/>
          <w:numId w:val="29"/>
        </w:numPr>
        <w:spacing w:after="0" w:line="276" w:lineRule="auto"/>
        <w:jc w:val="both"/>
      </w:pPr>
      <w:r w:rsidRPr="00956C46">
        <w:t>Comparison functionality</w:t>
      </w:r>
    </w:p>
    <w:p w14:paraId="0CA83F6D" w14:textId="77777777" w:rsidR="009C7247" w:rsidRPr="00956C46" w:rsidRDefault="009C7247" w:rsidP="00D8065E">
      <w:pPr>
        <w:numPr>
          <w:ilvl w:val="1"/>
          <w:numId w:val="29"/>
        </w:numPr>
        <w:spacing w:after="0" w:line="276" w:lineRule="auto"/>
        <w:jc w:val="both"/>
      </w:pPr>
      <w:r w:rsidRPr="00956C46">
        <w:t>Table operations and selection</w:t>
      </w:r>
    </w:p>
    <w:p w14:paraId="2D95F1EB" w14:textId="77777777" w:rsidR="009C7247" w:rsidRPr="00956C46" w:rsidRDefault="009C7247" w:rsidP="00D8065E">
      <w:pPr>
        <w:numPr>
          <w:ilvl w:val="0"/>
          <w:numId w:val="29"/>
        </w:numPr>
        <w:spacing w:after="0" w:line="276" w:lineRule="auto"/>
        <w:jc w:val="both"/>
      </w:pPr>
      <w:r w:rsidRPr="00956C46">
        <w:rPr>
          <w:b/>
          <w:bCs/>
        </w:rPr>
        <w:t>EIQ Calculator Documentation</w:t>
      </w:r>
    </w:p>
    <w:p w14:paraId="6C6E9C7C" w14:textId="77777777" w:rsidR="009C7247" w:rsidRPr="00956C46" w:rsidRDefault="009C7247" w:rsidP="00D8065E">
      <w:pPr>
        <w:numPr>
          <w:ilvl w:val="1"/>
          <w:numId w:val="29"/>
        </w:numPr>
        <w:spacing w:after="0" w:line="276" w:lineRule="auto"/>
        <w:jc w:val="both"/>
      </w:pPr>
      <w:r w:rsidRPr="00956C46">
        <w:t>Single product calculator workflow</w:t>
      </w:r>
    </w:p>
    <w:p w14:paraId="6A763243" w14:textId="77777777" w:rsidR="009C7247" w:rsidRPr="00956C46" w:rsidRDefault="009C7247" w:rsidP="00D8065E">
      <w:pPr>
        <w:numPr>
          <w:ilvl w:val="1"/>
          <w:numId w:val="29"/>
        </w:numPr>
        <w:spacing w:after="0" w:line="276" w:lineRule="auto"/>
        <w:jc w:val="both"/>
      </w:pPr>
      <w:r w:rsidRPr="00956C46">
        <w:t>Multiple product comparison</w:t>
      </w:r>
    </w:p>
    <w:p w14:paraId="53731FDC" w14:textId="77777777" w:rsidR="009C7247" w:rsidRPr="00956C46" w:rsidRDefault="009C7247" w:rsidP="00D8065E">
      <w:pPr>
        <w:numPr>
          <w:ilvl w:val="1"/>
          <w:numId w:val="29"/>
        </w:numPr>
        <w:spacing w:after="0" w:line="276" w:lineRule="auto"/>
        <w:jc w:val="both"/>
      </w:pPr>
      <w:r w:rsidRPr="00956C46">
        <w:t>Parameter configuration</w:t>
      </w:r>
    </w:p>
    <w:p w14:paraId="029A2DDE" w14:textId="77777777" w:rsidR="009C7247" w:rsidRPr="00956C46" w:rsidRDefault="009C7247" w:rsidP="00D8065E">
      <w:pPr>
        <w:numPr>
          <w:ilvl w:val="0"/>
          <w:numId w:val="29"/>
        </w:numPr>
        <w:spacing w:after="0" w:line="276" w:lineRule="auto"/>
        <w:jc w:val="both"/>
      </w:pPr>
      <w:r w:rsidRPr="00956C46">
        <w:rPr>
          <w:b/>
          <w:bCs/>
        </w:rPr>
        <w:t>Season Planner Documentation</w:t>
      </w:r>
    </w:p>
    <w:p w14:paraId="6FDE432F" w14:textId="77777777" w:rsidR="009C7247" w:rsidRPr="00956C46" w:rsidRDefault="009C7247" w:rsidP="00D8065E">
      <w:pPr>
        <w:numPr>
          <w:ilvl w:val="1"/>
          <w:numId w:val="29"/>
        </w:numPr>
        <w:spacing w:after="0" w:line="276" w:lineRule="auto"/>
        <w:jc w:val="both"/>
      </w:pPr>
      <w:r w:rsidRPr="00956C46">
        <w:t>Scenario management</w:t>
      </w:r>
    </w:p>
    <w:p w14:paraId="3CC4625B" w14:textId="77777777" w:rsidR="009C7247" w:rsidRPr="00956C46" w:rsidRDefault="009C7247" w:rsidP="00D8065E">
      <w:pPr>
        <w:numPr>
          <w:ilvl w:val="1"/>
          <w:numId w:val="29"/>
        </w:numPr>
        <w:spacing w:after="0" w:line="276" w:lineRule="auto"/>
        <w:jc w:val="both"/>
      </w:pPr>
      <w:r w:rsidRPr="00956C46">
        <w:t>Application table operations</w:t>
      </w:r>
    </w:p>
    <w:p w14:paraId="54FE066A" w14:textId="77777777" w:rsidR="009C7247" w:rsidRPr="00956C46" w:rsidRDefault="009C7247" w:rsidP="00D8065E">
      <w:pPr>
        <w:numPr>
          <w:ilvl w:val="1"/>
          <w:numId w:val="29"/>
        </w:numPr>
        <w:spacing w:after="0" w:line="276" w:lineRule="auto"/>
        <w:jc w:val="both"/>
      </w:pPr>
      <w:r w:rsidRPr="00956C46">
        <w:t>Import/export procedures</w:t>
      </w:r>
    </w:p>
    <w:p w14:paraId="3048E3AE" w14:textId="77777777" w:rsidR="009C7247" w:rsidRPr="00956C46" w:rsidRDefault="009C7247" w:rsidP="00D8065E">
      <w:pPr>
        <w:numPr>
          <w:ilvl w:val="1"/>
          <w:numId w:val="29"/>
        </w:numPr>
        <w:spacing w:line="276" w:lineRule="auto"/>
        <w:jc w:val="both"/>
      </w:pPr>
      <w:r w:rsidRPr="00956C46">
        <w:t>Comparison views</w:t>
      </w:r>
    </w:p>
    <w:p w14:paraId="77535583" w14:textId="77777777" w:rsidR="009C7247" w:rsidRPr="00956C46" w:rsidRDefault="009C7247" w:rsidP="009C7247">
      <w:pPr>
        <w:spacing w:after="0" w:line="276" w:lineRule="auto"/>
        <w:jc w:val="both"/>
        <w:rPr>
          <w:b/>
          <w:bCs/>
        </w:rPr>
      </w:pPr>
      <w:r w:rsidRPr="00956C46">
        <w:rPr>
          <w:b/>
          <w:bCs/>
        </w:rPr>
        <w:lastRenderedPageBreak/>
        <w:t>Technical Features</w:t>
      </w:r>
    </w:p>
    <w:p w14:paraId="5304717C" w14:textId="77777777" w:rsidR="009C7247" w:rsidRPr="00956C46" w:rsidRDefault="009C7247" w:rsidP="00D8065E">
      <w:pPr>
        <w:numPr>
          <w:ilvl w:val="0"/>
          <w:numId w:val="30"/>
        </w:numPr>
        <w:spacing w:after="0" w:line="276" w:lineRule="auto"/>
        <w:jc w:val="both"/>
      </w:pPr>
      <w:r w:rsidRPr="00956C46">
        <w:t>Asset Management: Automatic copying of CSS, images, and other resources</w:t>
      </w:r>
    </w:p>
    <w:p w14:paraId="6C82754A" w14:textId="77777777" w:rsidR="009C7247" w:rsidRPr="00956C46" w:rsidRDefault="009C7247" w:rsidP="00D8065E">
      <w:pPr>
        <w:numPr>
          <w:ilvl w:val="0"/>
          <w:numId w:val="30"/>
        </w:numPr>
        <w:spacing w:after="0" w:line="276" w:lineRule="auto"/>
        <w:jc w:val="both"/>
      </w:pPr>
      <w:r w:rsidRPr="00956C46">
        <w:t>Cross-Platform Compatibility: Works with system's default browser</w:t>
      </w:r>
    </w:p>
    <w:p w14:paraId="63DA9084" w14:textId="77777777" w:rsidR="009C7247" w:rsidRPr="00956C46" w:rsidRDefault="009C7247" w:rsidP="00D8065E">
      <w:pPr>
        <w:numPr>
          <w:ilvl w:val="0"/>
          <w:numId w:val="30"/>
        </w:numPr>
        <w:spacing w:after="0" w:line="276" w:lineRule="auto"/>
        <w:jc w:val="both"/>
      </w:pPr>
      <w:r w:rsidRPr="00956C46">
        <w:t>Error Handling: Graceful failure with user-friendly messages</w:t>
      </w:r>
    </w:p>
    <w:p w14:paraId="52E702E0" w14:textId="77777777" w:rsidR="009C7247" w:rsidRPr="00956C46" w:rsidRDefault="009C7247" w:rsidP="00D8065E">
      <w:pPr>
        <w:numPr>
          <w:ilvl w:val="0"/>
          <w:numId w:val="30"/>
        </w:numPr>
        <w:spacing w:line="276" w:lineRule="auto"/>
        <w:jc w:val="both"/>
      </w:pPr>
      <w:r w:rsidRPr="00956C46">
        <w:t>Temporary File Management: Clean temporary directory creation</w:t>
      </w:r>
    </w:p>
    <w:p w14:paraId="03662CF0" w14:textId="77777777" w:rsidR="009C7247" w:rsidRPr="00956C46" w:rsidRDefault="009C7247" w:rsidP="00F22891">
      <w:pPr>
        <w:pStyle w:val="Heading2"/>
      </w:pPr>
      <w:bookmarkStart w:id="19" w:name="_Toc203125914"/>
      <w:r w:rsidRPr="00956C46">
        <w:t>Integration with the Rest of the App</w:t>
      </w:r>
      <w:bookmarkEnd w:id="19"/>
    </w:p>
    <w:p w14:paraId="01D69356" w14:textId="77777777" w:rsidR="009C7247" w:rsidRPr="00956C46" w:rsidRDefault="009C7247" w:rsidP="009C7247">
      <w:pPr>
        <w:spacing w:after="0" w:line="276" w:lineRule="auto"/>
        <w:jc w:val="both"/>
        <w:rPr>
          <w:b/>
          <w:bCs/>
        </w:rPr>
      </w:pPr>
      <w:r w:rsidRPr="00956C46">
        <w:rPr>
          <w:b/>
          <w:bCs/>
        </w:rPr>
        <w:t>Service Integration</w:t>
      </w:r>
    </w:p>
    <w:p w14:paraId="1FDEFACC" w14:textId="77777777" w:rsidR="009C7247" w:rsidRPr="00956C46" w:rsidRDefault="009C7247" w:rsidP="009C7247">
      <w:pPr>
        <w:spacing w:after="0" w:line="276" w:lineRule="auto"/>
        <w:jc w:val="both"/>
      </w:pPr>
      <w:r w:rsidRPr="00956C46">
        <w:t>The manual service integrates with the main application through:</w:t>
      </w:r>
    </w:p>
    <w:p w14:paraId="48483290" w14:textId="77777777" w:rsidR="009C7247" w:rsidRPr="00956C46" w:rsidRDefault="009C7247" w:rsidP="00D8065E">
      <w:pPr>
        <w:numPr>
          <w:ilvl w:val="0"/>
          <w:numId w:val="31"/>
        </w:numPr>
        <w:spacing w:after="0" w:line="276" w:lineRule="auto"/>
        <w:jc w:val="both"/>
      </w:pPr>
      <w:r w:rsidRPr="00956C46">
        <w:t>Common Utilities: Uses</w:t>
      </w:r>
      <w:r w:rsidRPr="009C7247">
        <w:t xml:space="preserve"> </w:t>
      </w:r>
      <w:r w:rsidRPr="00956C46">
        <w:t>common.utils.resource_path</w:t>
      </w:r>
      <w:r w:rsidRPr="009C7247">
        <w:t xml:space="preserve"> </w:t>
      </w:r>
      <w:r w:rsidRPr="00956C46">
        <w:t>for file path resolution</w:t>
      </w:r>
    </w:p>
    <w:p w14:paraId="14C88F9D" w14:textId="77777777" w:rsidR="009C7247" w:rsidRPr="00956C46" w:rsidRDefault="009C7247" w:rsidP="00D8065E">
      <w:pPr>
        <w:numPr>
          <w:ilvl w:val="0"/>
          <w:numId w:val="31"/>
        </w:numPr>
        <w:spacing w:after="0" w:line="276" w:lineRule="auto"/>
        <w:jc w:val="both"/>
      </w:pPr>
      <w:r w:rsidRPr="00956C46">
        <w:t>Error Handling: Leverages PySide6's</w:t>
      </w:r>
      <w:r w:rsidRPr="009C7247">
        <w:t xml:space="preserve"> </w:t>
      </w:r>
      <w:r w:rsidRPr="00956C46">
        <w:t>QMessageBox</w:t>
      </w:r>
      <w:r w:rsidRPr="009C7247">
        <w:t xml:space="preserve"> </w:t>
      </w:r>
      <w:r w:rsidRPr="00956C46">
        <w:t>for consistent error reporting</w:t>
      </w:r>
    </w:p>
    <w:p w14:paraId="6D3A3095" w14:textId="77777777" w:rsidR="009C7247" w:rsidRPr="00956C46" w:rsidRDefault="009C7247" w:rsidP="00D8065E">
      <w:pPr>
        <w:numPr>
          <w:ilvl w:val="0"/>
          <w:numId w:val="31"/>
        </w:numPr>
        <w:spacing w:line="276" w:lineRule="auto"/>
        <w:jc w:val="both"/>
      </w:pPr>
      <w:r w:rsidRPr="00956C46">
        <w:t>Help System: Accessible from various parts of the application interface</w:t>
      </w:r>
    </w:p>
    <w:p w14:paraId="6C66A6F5" w14:textId="77777777" w:rsidR="009C7247" w:rsidRPr="00956C46" w:rsidRDefault="009C7247" w:rsidP="009C7247">
      <w:pPr>
        <w:spacing w:after="0" w:line="276" w:lineRule="auto"/>
        <w:jc w:val="both"/>
        <w:rPr>
          <w:b/>
          <w:bCs/>
        </w:rPr>
      </w:pPr>
      <w:r w:rsidRPr="00956C46">
        <w:rPr>
          <w:b/>
          <w:bCs/>
        </w:rPr>
        <w:t>Reference Points</w:t>
      </w:r>
    </w:p>
    <w:p w14:paraId="391FF552" w14:textId="77777777" w:rsidR="009C7247" w:rsidRPr="00956C46" w:rsidRDefault="009C7247" w:rsidP="009C7247">
      <w:pPr>
        <w:spacing w:after="0" w:line="276" w:lineRule="auto"/>
        <w:jc w:val="both"/>
      </w:pPr>
      <w:r w:rsidRPr="00956C46">
        <w:t>The manual is referenced in the main application structure:</w:t>
      </w:r>
    </w:p>
    <w:p w14:paraId="1A132F6C" w14:textId="77777777" w:rsidR="009C7247" w:rsidRPr="00956C46" w:rsidRDefault="009C7247" w:rsidP="00D8065E">
      <w:pPr>
        <w:numPr>
          <w:ilvl w:val="0"/>
          <w:numId w:val="32"/>
        </w:numPr>
        <w:spacing w:after="0" w:line="276" w:lineRule="auto"/>
        <w:jc w:val="both"/>
      </w:pPr>
      <w:r w:rsidRPr="00956C46">
        <w:t>Build Configuration: Included in</w:t>
      </w:r>
      <w:r w:rsidRPr="009C7247">
        <w:t xml:space="preserve"> </w:t>
      </w:r>
      <w:r w:rsidRPr="00956C46">
        <w:t>PesticidesApp.spec</w:t>
      </w:r>
      <w:r w:rsidRPr="009C7247">
        <w:t xml:space="preserve"> </w:t>
      </w:r>
      <w:r w:rsidRPr="00956C46">
        <w:t>for PyInstaller packaging</w:t>
      </w:r>
    </w:p>
    <w:p w14:paraId="6D0EF389" w14:textId="77777777" w:rsidR="009C7247" w:rsidRPr="00956C46" w:rsidRDefault="009C7247" w:rsidP="00D8065E">
      <w:pPr>
        <w:numPr>
          <w:ilvl w:val="0"/>
          <w:numId w:val="32"/>
        </w:numPr>
        <w:spacing w:line="276" w:lineRule="auto"/>
        <w:jc w:val="both"/>
      </w:pPr>
      <w:r w:rsidRPr="00956C46">
        <w:t>Help Buttons: Integrated into UI components across the application</w:t>
      </w:r>
    </w:p>
    <w:p w14:paraId="700FB6AE" w14:textId="1424AA80" w:rsidR="00223760" w:rsidRDefault="00223760" w:rsidP="005673C6">
      <w:pPr>
        <w:spacing w:line="276" w:lineRule="auto"/>
        <w:jc w:val="both"/>
      </w:pPr>
      <w:r>
        <w:br w:type="page"/>
      </w:r>
    </w:p>
    <w:p w14:paraId="1438A75C" w14:textId="1EEC6284" w:rsidR="00011FEE" w:rsidRDefault="00223760" w:rsidP="005673C6">
      <w:pPr>
        <w:pStyle w:val="Heading1"/>
        <w:spacing w:line="276" w:lineRule="auto"/>
        <w:jc w:val="both"/>
      </w:pPr>
      <w:bookmarkStart w:id="20" w:name="_Toc203125915"/>
      <w:r w:rsidRPr="008050DD">
        <w:lastRenderedPageBreak/>
        <w:t>products_page</w:t>
      </w:r>
      <w:r w:rsidR="00660323">
        <w:t xml:space="preserve"> </w:t>
      </w:r>
      <w:r>
        <w:t>folder</w:t>
      </w:r>
      <w:bookmarkEnd w:id="20"/>
    </w:p>
    <w:p w14:paraId="73013BA9" w14:textId="77777777" w:rsidR="00A21334" w:rsidRPr="00250597" w:rsidRDefault="00A21334" w:rsidP="00A21334">
      <w:pPr>
        <w:pStyle w:val="Heading2"/>
      </w:pPr>
      <w:bookmarkStart w:id="21" w:name="_Toc203125916"/>
      <w:r w:rsidRPr="00250597">
        <w:t>Purpose</w:t>
      </w:r>
      <w:bookmarkEnd w:id="21"/>
    </w:p>
    <w:p w14:paraId="115AA8D3" w14:textId="77777777" w:rsidR="00A21334" w:rsidRPr="00250597" w:rsidRDefault="00A21334" w:rsidP="00A21334">
      <w:pPr>
        <w:spacing w:line="276" w:lineRule="auto"/>
        <w:jc w:val="both"/>
      </w:pPr>
      <w:r w:rsidRPr="00250597">
        <w:t>The</w:t>
      </w:r>
      <w:r w:rsidRPr="00A21334">
        <w:t xml:space="preserve"> </w:t>
      </w:r>
      <w:r w:rsidRPr="00250597">
        <w:t>products_page</w:t>
      </w:r>
      <w:r w:rsidRPr="00A21334">
        <w:t xml:space="preserve"> folder</w:t>
      </w:r>
      <w:r w:rsidRPr="00250597">
        <w:t xml:space="preserve"> provides comprehensive product listing, filtering, and comparison functionality for the application. It serves as the primary interface for users to browse, search, and compare pesticide products, enabling informed decision-making through detailed product information and side-by-side comparisons.</w:t>
      </w:r>
    </w:p>
    <w:p w14:paraId="5E0B65D1" w14:textId="77777777" w:rsidR="00A21334" w:rsidRPr="00250597" w:rsidRDefault="00A21334" w:rsidP="00A21334">
      <w:pPr>
        <w:pStyle w:val="Heading2"/>
      </w:pPr>
      <w:bookmarkStart w:id="22" w:name="_Toc203125917"/>
      <w:r w:rsidRPr="00250597">
        <w:t>Components</w:t>
      </w:r>
      <w:bookmarkEnd w:id="22"/>
    </w:p>
    <w:p w14:paraId="764DE17B" w14:textId="77777777" w:rsidR="00A21334" w:rsidRPr="00250597" w:rsidRDefault="00A21334" w:rsidP="00A21334">
      <w:pPr>
        <w:spacing w:after="0" w:line="276" w:lineRule="auto"/>
        <w:jc w:val="both"/>
        <w:rPr>
          <w:b/>
          <w:bCs/>
        </w:rPr>
      </w:pPr>
      <w:r w:rsidRPr="00250597">
        <w:rPr>
          <w:b/>
          <w:bCs/>
        </w:rPr>
        <w:t>Main Page Component</w:t>
      </w:r>
    </w:p>
    <w:p w14:paraId="24D034BB" w14:textId="77777777" w:rsidR="00A21334" w:rsidRPr="00250597" w:rsidRDefault="00A21334" w:rsidP="00D8065E">
      <w:pPr>
        <w:numPr>
          <w:ilvl w:val="0"/>
          <w:numId w:val="34"/>
        </w:numPr>
        <w:tabs>
          <w:tab w:val="clear" w:pos="360"/>
          <w:tab w:val="num" w:pos="720"/>
        </w:tabs>
        <w:spacing w:after="0" w:line="276" w:lineRule="auto"/>
        <w:jc w:val="both"/>
      </w:pPr>
      <w:r w:rsidRPr="00250597">
        <w:t>page_products.py</w:t>
      </w:r>
      <w:r w:rsidRPr="00A21334">
        <w:t xml:space="preserve"> </w:t>
      </w:r>
      <w:r w:rsidRPr="00250597">
        <w:t>- Main container class that:</w:t>
      </w:r>
    </w:p>
    <w:p w14:paraId="6283A5F3" w14:textId="77777777" w:rsidR="00A21334" w:rsidRPr="00250597" w:rsidRDefault="00A21334" w:rsidP="00D8065E">
      <w:pPr>
        <w:numPr>
          <w:ilvl w:val="1"/>
          <w:numId w:val="34"/>
        </w:numPr>
        <w:tabs>
          <w:tab w:val="num" w:pos="1440"/>
        </w:tabs>
        <w:spacing w:after="0" w:line="276" w:lineRule="auto"/>
        <w:jc w:val="both"/>
      </w:pPr>
      <w:r w:rsidRPr="00250597">
        <w:t>Manages the overall products page structure</w:t>
      </w:r>
    </w:p>
    <w:p w14:paraId="6F824812" w14:textId="77777777" w:rsidR="00A21334" w:rsidRPr="00250597" w:rsidRDefault="00A21334" w:rsidP="00D8065E">
      <w:pPr>
        <w:numPr>
          <w:ilvl w:val="1"/>
          <w:numId w:val="34"/>
        </w:numPr>
        <w:tabs>
          <w:tab w:val="num" w:pos="1440"/>
        </w:tabs>
        <w:spacing w:after="0" w:line="276" w:lineRule="auto"/>
        <w:jc w:val="both"/>
      </w:pPr>
      <w:r w:rsidRPr="00250597">
        <w:t>Coordinates between listing and comparison tabs</w:t>
      </w:r>
    </w:p>
    <w:p w14:paraId="7413D0D9" w14:textId="77777777" w:rsidR="00A21334" w:rsidRPr="00250597" w:rsidRDefault="00A21334" w:rsidP="00D8065E">
      <w:pPr>
        <w:numPr>
          <w:ilvl w:val="1"/>
          <w:numId w:val="34"/>
        </w:numPr>
        <w:tabs>
          <w:tab w:val="num" w:pos="1440"/>
        </w:tabs>
        <w:spacing w:after="0" w:line="276" w:lineRule="auto"/>
        <w:jc w:val="both"/>
      </w:pPr>
      <w:r w:rsidRPr="00250597">
        <w:t>Handles product data refresh and reset functionality</w:t>
      </w:r>
    </w:p>
    <w:p w14:paraId="37400DD8" w14:textId="77777777" w:rsidR="00A21334" w:rsidRPr="00250597" w:rsidRDefault="00A21334" w:rsidP="00D8065E">
      <w:pPr>
        <w:numPr>
          <w:ilvl w:val="1"/>
          <w:numId w:val="34"/>
        </w:numPr>
        <w:tabs>
          <w:tab w:val="num" w:pos="1440"/>
        </w:tabs>
        <w:spacing w:after="0" w:line="276" w:lineRule="auto"/>
        <w:jc w:val="both"/>
      </w:pPr>
      <w:r w:rsidRPr="00250597">
        <w:t>Provides navigation back to the home page</w:t>
      </w:r>
    </w:p>
    <w:p w14:paraId="2F5FD86F" w14:textId="77777777" w:rsidR="00A21334" w:rsidRPr="00250597" w:rsidRDefault="00A21334" w:rsidP="00A21334">
      <w:pPr>
        <w:spacing w:after="0" w:line="276" w:lineRule="auto"/>
        <w:jc w:val="both"/>
        <w:rPr>
          <w:b/>
          <w:bCs/>
        </w:rPr>
      </w:pPr>
      <w:r w:rsidRPr="00250597">
        <w:rPr>
          <w:b/>
          <w:bCs/>
        </w:rPr>
        <w:t>Tab Components</w:t>
      </w:r>
    </w:p>
    <w:p w14:paraId="0AFEE050" w14:textId="77777777" w:rsidR="00A21334" w:rsidRPr="00250597" w:rsidRDefault="00A21334" w:rsidP="00D8065E">
      <w:pPr>
        <w:numPr>
          <w:ilvl w:val="0"/>
          <w:numId w:val="35"/>
        </w:numPr>
        <w:spacing w:after="0" w:line="276" w:lineRule="auto"/>
        <w:jc w:val="both"/>
      </w:pPr>
      <w:r w:rsidRPr="00250597">
        <w:t>tab_products_list.py</w:t>
      </w:r>
      <w:r w:rsidRPr="00A21334">
        <w:t xml:space="preserve"> </w:t>
      </w:r>
      <w:r w:rsidRPr="00250597">
        <w:t>- Products listing tab that:</w:t>
      </w:r>
    </w:p>
    <w:p w14:paraId="6EF00333" w14:textId="77777777" w:rsidR="00A21334" w:rsidRPr="00250597" w:rsidRDefault="00A21334" w:rsidP="00D8065E">
      <w:pPr>
        <w:numPr>
          <w:ilvl w:val="1"/>
          <w:numId w:val="35"/>
        </w:numPr>
        <w:spacing w:after="0" w:line="276" w:lineRule="auto"/>
        <w:jc w:val="both"/>
      </w:pPr>
      <w:r w:rsidRPr="00250597">
        <w:t>Displays searchable product table</w:t>
      </w:r>
    </w:p>
    <w:p w14:paraId="08B7A6D4" w14:textId="77777777" w:rsidR="00A21334" w:rsidRPr="00250597" w:rsidRDefault="00A21334" w:rsidP="00D8065E">
      <w:pPr>
        <w:numPr>
          <w:ilvl w:val="1"/>
          <w:numId w:val="35"/>
        </w:numPr>
        <w:spacing w:after="0" w:line="276" w:lineRule="auto"/>
        <w:jc w:val="both"/>
      </w:pPr>
      <w:r w:rsidRPr="00250597">
        <w:t>Manages filtering interface</w:t>
      </w:r>
    </w:p>
    <w:p w14:paraId="0887CAB1" w14:textId="77777777" w:rsidR="00A21334" w:rsidRPr="00250597" w:rsidRDefault="00A21334" w:rsidP="00D8065E">
      <w:pPr>
        <w:numPr>
          <w:ilvl w:val="1"/>
          <w:numId w:val="35"/>
        </w:numPr>
        <w:spacing w:after="0" w:line="276" w:lineRule="auto"/>
        <w:jc w:val="both"/>
      </w:pPr>
      <w:r w:rsidRPr="00250597">
        <w:t>Handles product selection for comparison</w:t>
      </w:r>
    </w:p>
    <w:p w14:paraId="5C779A34" w14:textId="77777777" w:rsidR="00A21334" w:rsidRPr="00250597" w:rsidRDefault="00A21334" w:rsidP="00D8065E">
      <w:pPr>
        <w:numPr>
          <w:ilvl w:val="1"/>
          <w:numId w:val="35"/>
        </w:numPr>
        <w:spacing w:after="0" w:line="276" w:lineRule="auto"/>
        <w:jc w:val="both"/>
      </w:pPr>
      <w:r w:rsidRPr="00250597">
        <w:t xml:space="preserve">Provides "Compare / View fact sheets" </w:t>
      </w:r>
      <w:r w:rsidRPr="00A21334">
        <w:t>button</w:t>
      </w:r>
    </w:p>
    <w:p w14:paraId="736395AE" w14:textId="77777777" w:rsidR="00A21334" w:rsidRPr="00250597" w:rsidRDefault="00A21334" w:rsidP="00D8065E">
      <w:pPr>
        <w:numPr>
          <w:ilvl w:val="0"/>
          <w:numId w:val="35"/>
        </w:numPr>
        <w:spacing w:after="0" w:line="276" w:lineRule="auto"/>
        <w:jc w:val="both"/>
      </w:pPr>
      <w:r w:rsidRPr="00250597">
        <w:t>tab_products_comparison.py</w:t>
      </w:r>
      <w:r w:rsidRPr="00A21334">
        <w:t xml:space="preserve"> </w:t>
      </w:r>
      <w:r w:rsidRPr="00250597">
        <w:t>- Products comparison tab that:</w:t>
      </w:r>
    </w:p>
    <w:p w14:paraId="4E72176A" w14:textId="77777777" w:rsidR="00A21334" w:rsidRPr="00250597" w:rsidRDefault="00A21334" w:rsidP="00D8065E">
      <w:pPr>
        <w:numPr>
          <w:ilvl w:val="1"/>
          <w:numId w:val="35"/>
        </w:numPr>
        <w:spacing w:after="0" w:line="276" w:lineRule="auto"/>
        <w:jc w:val="both"/>
      </w:pPr>
      <w:r w:rsidRPr="00250597">
        <w:t>Displays side-by-side product comparisons</w:t>
      </w:r>
    </w:p>
    <w:p w14:paraId="09F92A3B" w14:textId="77777777" w:rsidR="00A21334" w:rsidRPr="00250597" w:rsidRDefault="00A21334" w:rsidP="00D8065E">
      <w:pPr>
        <w:numPr>
          <w:ilvl w:val="1"/>
          <w:numId w:val="35"/>
        </w:numPr>
        <w:spacing w:after="0" w:line="276" w:lineRule="auto"/>
        <w:jc w:val="both"/>
      </w:pPr>
      <w:r w:rsidRPr="00250597">
        <w:t>Uses the ComparisonView widget for structured display</w:t>
      </w:r>
    </w:p>
    <w:p w14:paraId="36D5E26A" w14:textId="77777777" w:rsidR="00A21334" w:rsidRPr="00250597" w:rsidRDefault="00A21334" w:rsidP="00D8065E">
      <w:pPr>
        <w:numPr>
          <w:ilvl w:val="1"/>
          <w:numId w:val="35"/>
        </w:numPr>
        <w:spacing w:line="276" w:lineRule="auto"/>
        <w:jc w:val="both"/>
      </w:pPr>
      <w:r w:rsidRPr="00250597">
        <w:t>Shows detailed product properties and calculated EIQ values</w:t>
      </w:r>
    </w:p>
    <w:p w14:paraId="465BD333" w14:textId="77777777" w:rsidR="00A21334" w:rsidRPr="00250597" w:rsidRDefault="00A21334" w:rsidP="00A21334">
      <w:pPr>
        <w:spacing w:after="0" w:line="276" w:lineRule="auto"/>
        <w:jc w:val="both"/>
        <w:rPr>
          <w:b/>
          <w:bCs/>
        </w:rPr>
      </w:pPr>
      <w:r w:rsidRPr="00250597">
        <w:rPr>
          <w:b/>
          <w:bCs/>
        </w:rPr>
        <w:t>Widget Components</w:t>
      </w:r>
    </w:p>
    <w:p w14:paraId="4BC22B6F" w14:textId="77777777" w:rsidR="00A21334" w:rsidRPr="00250597" w:rsidRDefault="00A21334" w:rsidP="00D8065E">
      <w:pPr>
        <w:numPr>
          <w:ilvl w:val="0"/>
          <w:numId w:val="36"/>
        </w:numPr>
        <w:tabs>
          <w:tab w:val="clear" w:pos="360"/>
          <w:tab w:val="num" w:pos="720"/>
        </w:tabs>
        <w:spacing w:after="0" w:line="276" w:lineRule="auto"/>
        <w:jc w:val="both"/>
      </w:pPr>
      <w:r w:rsidRPr="00250597">
        <w:t>widget_products_table.py</w:t>
      </w:r>
      <w:r w:rsidRPr="00A21334">
        <w:t xml:space="preserve"> </w:t>
      </w:r>
      <w:r w:rsidRPr="00250597">
        <w:t xml:space="preserve">- </w:t>
      </w:r>
      <w:r w:rsidRPr="00A21334">
        <w:t>T</w:t>
      </w:r>
      <w:r w:rsidRPr="00250597">
        <w:t>able widget featuring:</w:t>
      </w:r>
    </w:p>
    <w:p w14:paraId="73092E58" w14:textId="77777777" w:rsidR="00A21334" w:rsidRPr="00250597" w:rsidRDefault="00A21334" w:rsidP="00D8065E">
      <w:pPr>
        <w:numPr>
          <w:ilvl w:val="1"/>
          <w:numId w:val="36"/>
        </w:numPr>
        <w:tabs>
          <w:tab w:val="num" w:pos="1440"/>
        </w:tabs>
        <w:spacing w:after="0" w:line="276" w:lineRule="auto"/>
        <w:jc w:val="both"/>
      </w:pPr>
      <w:r w:rsidRPr="00250597">
        <w:t>ProductTable</w:t>
      </w:r>
      <w:r w:rsidRPr="00A21334">
        <w:t xml:space="preserve"> </w:t>
      </w:r>
      <w:r w:rsidRPr="00250597">
        <w:t>class with checkbox selection</w:t>
      </w:r>
    </w:p>
    <w:p w14:paraId="4243CAD3" w14:textId="77777777" w:rsidR="00A21334" w:rsidRPr="00250597" w:rsidRDefault="00A21334" w:rsidP="00D8065E">
      <w:pPr>
        <w:numPr>
          <w:ilvl w:val="1"/>
          <w:numId w:val="36"/>
        </w:numPr>
        <w:tabs>
          <w:tab w:val="num" w:pos="1440"/>
        </w:tabs>
        <w:spacing w:after="0" w:line="276" w:lineRule="auto"/>
        <w:jc w:val="both"/>
      </w:pPr>
      <w:r w:rsidRPr="00250597">
        <w:t>NumericTableWidgetItem</w:t>
      </w:r>
      <w:r w:rsidRPr="00A21334">
        <w:t xml:space="preserve"> </w:t>
      </w:r>
      <w:r w:rsidRPr="00250597">
        <w:t>for proper numeric sorting</w:t>
      </w:r>
    </w:p>
    <w:p w14:paraId="3DC8C703" w14:textId="77777777" w:rsidR="00A21334" w:rsidRPr="00250597" w:rsidRDefault="00A21334" w:rsidP="00D8065E">
      <w:pPr>
        <w:numPr>
          <w:ilvl w:val="1"/>
          <w:numId w:val="36"/>
        </w:numPr>
        <w:tabs>
          <w:tab w:val="num" w:pos="1440"/>
        </w:tabs>
        <w:spacing w:after="0" w:line="276" w:lineRule="auto"/>
        <w:jc w:val="both"/>
      </w:pPr>
      <w:r w:rsidRPr="00250597">
        <w:t>Predefined column structure with active ingredients and mode of action groups</w:t>
      </w:r>
    </w:p>
    <w:p w14:paraId="5A878712" w14:textId="77777777" w:rsidR="00A21334" w:rsidRPr="00250597" w:rsidRDefault="00A21334" w:rsidP="00D8065E">
      <w:pPr>
        <w:numPr>
          <w:ilvl w:val="1"/>
          <w:numId w:val="36"/>
        </w:numPr>
        <w:tabs>
          <w:tab w:val="num" w:pos="1440"/>
        </w:tabs>
        <w:spacing w:after="0" w:line="276" w:lineRule="auto"/>
        <w:jc w:val="both"/>
      </w:pPr>
      <w:r w:rsidRPr="00250597">
        <w:t>Multi-column filtering capabilities</w:t>
      </w:r>
    </w:p>
    <w:p w14:paraId="1C55943C" w14:textId="77777777" w:rsidR="00A21334" w:rsidRPr="00250597" w:rsidRDefault="00A21334" w:rsidP="00D8065E">
      <w:pPr>
        <w:numPr>
          <w:ilvl w:val="0"/>
          <w:numId w:val="36"/>
        </w:numPr>
        <w:tabs>
          <w:tab w:val="clear" w:pos="360"/>
          <w:tab w:val="num" w:pos="720"/>
        </w:tabs>
        <w:spacing w:after="0" w:line="276" w:lineRule="auto"/>
        <w:jc w:val="both"/>
      </w:pPr>
      <w:r w:rsidRPr="00250597">
        <w:t>widget_filter_row.py</w:t>
      </w:r>
      <w:r w:rsidRPr="00A21334">
        <w:t xml:space="preserve"> </w:t>
      </w:r>
      <w:r w:rsidRPr="00250597">
        <w:t>- Modern filtering interface with:</w:t>
      </w:r>
    </w:p>
    <w:p w14:paraId="1A247B58" w14:textId="77777777" w:rsidR="00A21334" w:rsidRPr="00250597" w:rsidRDefault="00A21334" w:rsidP="00D8065E">
      <w:pPr>
        <w:numPr>
          <w:ilvl w:val="1"/>
          <w:numId w:val="36"/>
        </w:numPr>
        <w:tabs>
          <w:tab w:val="num" w:pos="1440"/>
        </w:tabs>
        <w:spacing w:after="0" w:line="276" w:lineRule="auto"/>
        <w:jc w:val="both"/>
      </w:pPr>
      <w:r w:rsidRPr="00250597">
        <w:t>FilterChip</w:t>
      </w:r>
      <w:r w:rsidRPr="00A21334">
        <w:t xml:space="preserve"> </w:t>
      </w:r>
      <w:r w:rsidRPr="00250597">
        <w:t>- Individual filter widgets with field selection</w:t>
      </w:r>
    </w:p>
    <w:p w14:paraId="049CA5A1" w14:textId="77777777" w:rsidR="00A21334" w:rsidRPr="00250597" w:rsidRDefault="00A21334" w:rsidP="00D8065E">
      <w:pPr>
        <w:numPr>
          <w:ilvl w:val="1"/>
          <w:numId w:val="36"/>
        </w:numPr>
        <w:tabs>
          <w:tab w:val="num" w:pos="1440"/>
        </w:tabs>
        <w:spacing w:after="0" w:line="276" w:lineRule="auto"/>
        <w:jc w:val="both"/>
      </w:pPr>
      <w:r w:rsidRPr="00250597">
        <w:t>FiltersRow</w:t>
      </w:r>
      <w:r w:rsidRPr="00A21334">
        <w:t xml:space="preserve"> </w:t>
      </w:r>
      <w:r w:rsidRPr="00250597">
        <w:t>- Container managing up to 4 filter chips</w:t>
      </w:r>
    </w:p>
    <w:p w14:paraId="088ACFFB" w14:textId="77777777" w:rsidR="00A21334" w:rsidRPr="00250597" w:rsidRDefault="00A21334" w:rsidP="00D8065E">
      <w:pPr>
        <w:numPr>
          <w:ilvl w:val="1"/>
          <w:numId w:val="36"/>
        </w:numPr>
        <w:tabs>
          <w:tab w:val="num" w:pos="1440"/>
        </w:tabs>
        <w:spacing w:after="0" w:line="276" w:lineRule="auto"/>
        <w:jc w:val="both"/>
      </w:pPr>
      <w:r w:rsidRPr="00250597">
        <w:t>Chip-style UI with field dropdowns and value inputs</w:t>
      </w:r>
    </w:p>
    <w:p w14:paraId="50599664" w14:textId="77777777" w:rsidR="00A21334" w:rsidRPr="00250597" w:rsidRDefault="00A21334" w:rsidP="00D8065E">
      <w:pPr>
        <w:numPr>
          <w:ilvl w:val="0"/>
          <w:numId w:val="36"/>
        </w:numPr>
        <w:tabs>
          <w:tab w:val="clear" w:pos="360"/>
          <w:tab w:val="num" w:pos="720"/>
        </w:tabs>
        <w:spacing w:after="0" w:line="276" w:lineRule="auto"/>
        <w:jc w:val="both"/>
      </w:pPr>
      <w:r w:rsidRPr="00250597">
        <w:t>widget_comparison_table.py</w:t>
      </w:r>
      <w:r w:rsidRPr="00A21334">
        <w:t xml:space="preserve"> </w:t>
      </w:r>
      <w:r w:rsidRPr="00250597">
        <w:t>- Comparison functionality with:</w:t>
      </w:r>
    </w:p>
    <w:p w14:paraId="17EB5BBD" w14:textId="77777777" w:rsidR="00A21334" w:rsidRPr="00250597" w:rsidRDefault="00A21334" w:rsidP="00D8065E">
      <w:pPr>
        <w:numPr>
          <w:ilvl w:val="1"/>
          <w:numId w:val="36"/>
        </w:numPr>
        <w:tabs>
          <w:tab w:val="num" w:pos="1440"/>
        </w:tabs>
        <w:spacing w:after="0" w:line="276" w:lineRule="auto"/>
        <w:jc w:val="both"/>
      </w:pPr>
      <w:r w:rsidRPr="00250597">
        <w:t>ComparisonTable</w:t>
      </w:r>
      <w:r w:rsidRPr="00A21334">
        <w:t xml:space="preserve"> </w:t>
      </w:r>
      <w:r w:rsidRPr="00250597">
        <w:t>- Side-by-side property comparison</w:t>
      </w:r>
    </w:p>
    <w:p w14:paraId="3B2B1A3B" w14:textId="77777777" w:rsidR="00A21334" w:rsidRPr="00250597" w:rsidRDefault="00A21334" w:rsidP="00D8065E">
      <w:pPr>
        <w:numPr>
          <w:ilvl w:val="1"/>
          <w:numId w:val="36"/>
        </w:numPr>
        <w:tabs>
          <w:tab w:val="num" w:pos="1440"/>
        </w:tabs>
        <w:spacing w:after="0" w:line="276" w:lineRule="auto"/>
        <w:jc w:val="both"/>
      </w:pPr>
      <w:r w:rsidRPr="00250597">
        <w:t>Field EIQ calculation integration</w:t>
      </w:r>
    </w:p>
    <w:p w14:paraId="7F9A2897" w14:textId="77777777" w:rsidR="00A21334" w:rsidRPr="00A21334" w:rsidRDefault="00A21334" w:rsidP="00D8065E">
      <w:pPr>
        <w:numPr>
          <w:ilvl w:val="1"/>
          <w:numId w:val="36"/>
        </w:numPr>
        <w:tabs>
          <w:tab w:val="num" w:pos="1440"/>
        </w:tabs>
        <w:spacing w:after="0" w:line="276" w:lineRule="auto"/>
        <w:jc w:val="both"/>
      </w:pPr>
      <w:r w:rsidRPr="00250597">
        <w:t>Color-coded EIQ values with background highlighting</w:t>
      </w:r>
    </w:p>
    <w:p w14:paraId="58141CEB" w14:textId="77777777" w:rsidR="00A21334" w:rsidRPr="00250597" w:rsidRDefault="00A21334" w:rsidP="00D8065E">
      <w:pPr>
        <w:numPr>
          <w:ilvl w:val="1"/>
          <w:numId w:val="36"/>
        </w:numPr>
        <w:tabs>
          <w:tab w:val="num" w:pos="1440"/>
        </w:tabs>
        <w:spacing w:line="276" w:lineRule="auto"/>
        <w:jc w:val="both"/>
      </w:pPr>
      <w:r w:rsidRPr="00250597">
        <w:t>ComparisonView</w:t>
      </w:r>
      <w:r w:rsidRPr="00A21334">
        <w:t xml:space="preserve"> </w:t>
      </w:r>
      <w:r w:rsidRPr="00250597">
        <w:t xml:space="preserve">- </w:t>
      </w:r>
      <w:r w:rsidRPr="00A21334">
        <w:t>Integrated</w:t>
      </w:r>
      <w:r w:rsidRPr="00250597">
        <w:t xml:space="preserve"> comparison interface</w:t>
      </w:r>
      <w:r w:rsidRPr="00A21334">
        <w:t xml:space="preserve"> with table and EIQ</w:t>
      </w:r>
    </w:p>
    <w:p w14:paraId="16A64B26" w14:textId="77777777" w:rsidR="00A21334" w:rsidRPr="00250597" w:rsidRDefault="00A21334" w:rsidP="00A21334">
      <w:pPr>
        <w:pStyle w:val="Heading2"/>
      </w:pPr>
      <w:bookmarkStart w:id="23" w:name="_Toc203125918"/>
      <w:r w:rsidRPr="00250597">
        <w:lastRenderedPageBreak/>
        <w:t>Workflow</w:t>
      </w:r>
      <w:bookmarkEnd w:id="23"/>
    </w:p>
    <w:p w14:paraId="049DBA3D" w14:textId="77777777" w:rsidR="00A21334" w:rsidRPr="00250597" w:rsidRDefault="00A21334" w:rsidP="00A21334">
      <w:pPr>
        <w:spacing w:after="0" w:line="276" w:lineRule="auto"/>
        <w:jc w:val="both"/>
        <w:rPr>
          <w:b/>
          <w:bCs/>
        </w:rPr>
      </w:pPr>
      <w:r w:rsidRPr="00250597">
        <w:rPr>
          <w:b/>
          <w:bCs/>
        </w:rPr>
        <w:t>Product Browsing Flow</w:t>
      </w:r>
    </w:p>
    <w:p w14:paraId="31FE69F0" w14:textId="77777777" w:rsidR="00A21334" w:rsidRPr="00250597" w:rsidRDefault="00A21334" w:rsidP="00D8065E">
      <w:pPr>
        <w:numPr>
          <w:ilvl w:val="0"/>
          <w:numId w:val="37"/>
        </w:numPr>
        <w:spacing w:after="0" w:line="276" w:lineRule="auto"/>
        <w:jc w:val="both"/>
      </w:pPr>
      <w:r w:rsidRPr="00250597">
        <w:t>Page Load:</w:t>
      </w:r>
      <w:r w:rsidRPr="00A21334">
        <w:t xml:space="preserve"> </w:t>
      </w:r>
      <w:r w:rsidRPr="00250597">
        <w:t>ProductsPage</w:t>
      </w:r>
      <w:r w:rsidRPr="00A21334">
        <w:t xml:space="preserve"> </w:t>
      </w:r>
      <w:r w:rsidRPr="00250597">
        <w:t>initializes with tabs</w:t>
      </w:r>
    </w:p>
    <w:p w14:paraId="0832E360" w14:textId="77777777" w:rsidR="00A21334" w:rsidRPr="00250597" w:rsidRDefault="00A21334" w:rsidP="00D8065E">
      <w:pPr>
        <w:numPr>
          <w:ilvl w:val="0"/>
          <w:numId w:val="37"/>
        </w:numPr>
        <w:spacing w:after="0" w:line="276" w:lineRule="auto"/>
        <w:jc w:val="both"/>
      </w:pPr>
      <w:r w:rsidRPr="00250597">
        <w:t>Data Loading:</w:t>
      </w:r>
      <w:r w:rsidRPr="00A21334">
        <w:t xml:space="preserve"> </w:t>
      </w:r>
      <w:r w:rsidRPr="00250597">
        <w:t>ProductsListTab</w:t>
      </w:r>
      <w:r w:rsidRPr="00A21334">
        <w:t xml:space="preserve"> </w:t>
      </w:r>
      <w:r w:rsidRPr="00250597">
        <w:t xml:space="preserve">loads </w:t>
      </w:r>
      <w:r w:rsidRPr="00A21334">
        <w:t xml:space="preserve">geographically filtered </w:t>
      </w:r>
      <w:r w:rsidRPr="00250597">
        <w:t>products from</w:t>
      </w:r>
      <w:r w:rsidRPr="00A21334">
        <w:t xml:space="preserve"> </w:t>
      </w:r>
      <w:r w:rsidRPr="00250597">
        <w:t>ProductRepository</w:t>
      </w:r>
    </w:p>
    <w:p w14:paraId="23497C6B" w14:textId="77777777" w:rsidR="00A21334" w:rsidRPr="00250597" w:rsidRDefault="00A21334" w:rsidP="00D8065E">
      <w:pPr>
        <w:numPr>
          <w:ilvl w:val="0"/>
          <w:numId w:val="37"/>
        </w:numPr>
        <w:spacing w:after="0" w:line="276" w:lineRule="auto"/>
        <w:jc w:val="both"/>
      </w:pPr>
      <w:r w:rsidRPr="00250597">
        <w:t>Display:</w:t>
      </w:r>
      <w:r w:rsidRPr="00A21334">
        <w:t xml:space="preserve"> </w:t>
      </w:r>
      <w:r w:rsidRPr="00250597">
        <w:t>ProductTable</w:t>
      </w:r>
      <w:r w:rsidRPr="00A21334">
        <w:t xml:space="preserve"> </w:t>
      </w:r>
      <w:r w:rsidRPr="00250597">
        <w:t>renders products with predefined columns</w:t>
      </w:r>
    </w:p>
    <w:p w14:paraId="5536E498" w14:textId="77777777" w:rsidR="00A21334" w:rsidRPr="00250597" w:rsidRDefault="00A21334" w:rsidP="00D8065E">
      <w:pPr>
        <w:numPr>
          <w:ilvl w:val="0"/>
          <w:numId w:val="37"/>
        </w:numPr>
        <w:spacing w:line="276" w:lineRule="auto"/>
        <w:jc w:val="both"/>
      </w:pPr>
      <w:r w:rsidRPr="00250597">
        <w:t>Filtering:</w:t>
      </w:r>
      <w:r w:rsidRPr="00A21334">
        <w:t xml:space="preserve"> </w:t>
      </w:r>
      <w:r w:rsidRPr="00250597">
        <w:t>FiltersRow</w:t>
      </w:r>
      <w:r w:rsidRPr="00A21334">
        <w:t xml:space="preserve"> </w:t>
      </w:r>
      <w:r w:rsidRPr="00250597">
        <w:t>provides interactive filtering interface</w:t>
      </w:r>
    </w:p>
    <w:p w14:paraId="35EC7F40" w14:textId="77777777" w:rsidR="00A21334" w:rsidRPr="00250597" w:rsidRDefault="00A21334" w:rsidP="00A21334">
      <w:pPr>
        <w:spacing w:after="0" w:line="276" w:lineRule="auto"/>
        <w:jc w:val="both"/>
        <w:rPr>
          <w:b/>
          <w:bCs/>
        </w:rPr>
      </w:pPr>
      <w:r w:rsidRPr="00250597">
        <w:rPr>
          <w:b/>
          <w:bCs/>
        </w:rPr>
        <w:t>Product Selection and Comparison Flow</w:t>
      </w:r>
    </w:p>
    <w:p w14:paraId="4CDA8088" w14:textId="77777777" w:rsidR="00A21334" w:rsidRPr="00250597" w:rsidRDefault="00A21334" w:rsidP="00D8065E">
      <w:pPr>
        <w:numPr>
          <w:ilvl w:val="0"/>
          <w:numId w:val="38"/>
        </w:numPr>
        <w:spacing w:after="0" w:line="276" w:lineRule="auto"/>
        <w:jc w:val="both"/>
      </w:pPr>
      <w:r w:rsidRPr="00250597">
        <w:t>Selection: Users check products in the table via</w:t>
      </w:r>
      <w:r w:rsidRPr="00A21334">
        <w:t xml:space="preserve"> </w:t>
      </w:r>
      <w:r w:rsidRPr="00250597">
        <w:t>ProductTable</w:t>
      </w:r>
    </w:p>
    <w:p w14:paraId="7581C9C7" w14:textId="77777777" w:rsidR="00A21334" w:rsidRPr="00250597" w:rsidRDefault="00A21334" w:rsidP="00D8065E">
      <w:pPr>
        <w:numPr>
          <w:ilvl w:val="0"/>
          <w:numId w:val="38"/>
        </w:numPr>
        <w:spacing w:after="0" w:line="276" w:lineRule="auto"/>
        <w:jc w:val="both"/>
      </w:pPr>
      <w:r w:rsidRPr="00250597">
        <w:t>Comparison Request: "Compare / View fact sheets" button triggers comparison</w:t>
      </w:r>
    </w:p>
    <w:p w14:paraId="0F26D879" w14:textId="77777777" w:rsidR="00A21334" w:rsidRPr="00250597" w:rsidRDefault="00A21334" w:rsidP="00D8065E">
      <w:pPr>
        <w:numPr>
          <w:ilvl w:val="0"/>
          <w:numId w:val="38"/>
        </w:numPr>
        <w:spacing w:after="0" w:line="276" w:lineRule="auto"/>
        <w:jc w:val="both"/>
      </w:pPr>
      <w:r w:rsidRPr="00250597">
        <w:t>Tab Switch: System navigates to comparison tab automatically</w:t>
      </w:r>
    </w:p>
    <w:p w14:paraId="604B5320" w14:textId="77777777" w:rsidR="00A21334" w:rsidRPr="00250597" w:rsidRDefault="00A21334" w:rsidP="00D8065E">
      <w:pPr>
        <w:numPr>
          <w:ilvl w:val="0"/>
          <w:numId w:val="38"/>
        </w:numPr>
        <w:spacing w:after="0" w:line="276" w:lineRule="auto"/>
        <w:jc w:val="both"/>
      </w:pPr>
      <w:r w:rsidRPr="00250597">
        <w:t>Comparison Display:</w:t>
      </w:r>
      <w:r w:rsidRPr="00A21334">
        <w:t xml:space="preserve"> </w:t>
      </w:r>
      <w:r w:rsidRPr="00250597">
        <w:t>ComparisonView</w:t>
      </w:r>
      <w:r w:rsidRPr="00A21334">
        <w:t xml:space="preserve"> </w:t>
      </w:r>
      <w:r w:rsidRPr="00250597">
        <w:t>renders side-by-side comparison</w:t>
      </w:r>
    </w:p>
    <w:p w14:paraId="44C0E32B" w14:textId="77777777" w:rsidR="00A21334" w:rsidRPr="00250597" w:rsidRDefault="00A21334" w:rsidP="00D8065E">
      <w:pPr>
        <w:numPr>
          <w:ilvl w:val="0"/>
          <w:numId w:val="38"/>
        </w:numPr>
        <w:spacing w:line="276" w:lineRule="auto"/>
        <w:jc w:val="both"/>
      </w:pPr>
      <w:r w:rsidRPr="00250597">
        <w:t>EIQ Calculation: Field EIQ values calculated using</w:t>
      </w:r>
      <w:r w:rsidRPr="00A21334">
        <w:t xml:space="preserve"> </w:t>
      </w:r>
      <w:r w:rsidRPr="00250597">
        <w:t>eiq_calculator</w:t>
      </w:r>
    </w:p>
    <w:p w14:paraId="36D7BBB8" w14:textId="77777777" w:rsidR="00A21334" w:rsidRPr="00250597" w:rsidRDefault="00A21334" w:rsidP="00A21334">
      <w:pPr>
        <w:spacing w:after="0" w:line="276" w:lineRule="auto"/>
        <w:jc w:val="both"/>
        <w:rPr>
          <w:b/>
          <w:bCs/>
        </w:rPr>
      </w:pPr>
      <w:r w:rsidRPr="00250597">
        <w:rPr>
          <w:b/>
          <w:bCs/>
        </w:rPr>
        <w:t>Reset and Refresh Flow</w:t>
      </w:r>
    </w:p>
    <w:p w14:paraId="0D49462F" w14:textId="77777777" w:rsidR="00A21334" w:rsidRPr="00250597" w:rsidRDefault="00A21334" w:rsidP="00D8065E">
      <w:pPr>
        <w:numPr>
          <w:ilvl w:val="0"/>
          <w:numId w:val="39"/>
        </w:numPr>
        <w:spacing w:after="0" w:line="276" w:lineRule="auto"/>
        <w:jc w:val="both"/>
      </w:pPr>
      <w:r w:rsidRPr="00250597">
        <w:t>Reset Trigger: User clicks Reset button in header</w:t>
      </w:r>
    </w:p>
    <w:p w14:paraId="4F161F5D" w14:textId="77777777" w:rsidR="00A21334" w:rsidRPr="00250597" w:rsidRDefault="00A21334" w:rsidP="00D8065E">
      <w:pPr>
        <w:numPr>
          <w:ilvl w:val="0"/>
          <w:numId w:val="39"/>
        </w:numPr>
        <w:spacing w:after="0" w:line="276" w:lineRule="auto"/>
        <w:jc w:val="both"/>
      </w:pPr>
      <w:r w:rsidRPr="00250597">
        <w:t>Data Refresh:</w:t>
      </w:r>
      <w:r w:rsidRPr="00A21334">
        <w:t xml:space="preserve"> </w:t>
      </w:r>
      <w:r w:rsidRPr="00250597">
        <w:t>ProductRepository.refresh_from_csv()</w:t>
      </w:r>
      <w:r w:rsidRPr="00A21334">
        <w:t xml:space="preserve"> </w:t>
      </w:r>
      <w:r w:rsidRPr="00250597">
        <w:t>reloads data</w:t>
      </w:r>
    </w:p>
    <w:p w14:paraId="1EBE05A9" w14:textId="77777777" w:rsidR="00A21334" w:rsidRPr="00250597" w:rsidRDefault="00A21334" w:rsidP="00D8065E">
      <w:pPr>
        <w:numPr>
          <w:ilvl w:val="0"/>
          <w:numId w:val="39"/>
        </w:numPr>
        <w:spacing w:after="0" w:line="276" w:lineRule="auto"/>
        <w:jc w:val="both"/>
      </w:pPr>
      <w:r w:rsidRPr="00250597">
        <w:t>UI Reset: All selections cleared, filters reset, comparison cleared</w:t>
      </w:r>
    </w:p>
    <w:p w14:paraId="7AEBD3D2" w14:textId="77777777" w:rsidR="00A21334" w:rsidRPr="00250597" w:rsidRDefault="00A21334" w:rsidP="00D8065E">
      <w:pPr>
        <w:numPr>
          <w:ilvl w:val="0"/>
          <w:numId w:val="39"/>
        </w:numPr>
        <w:spacing w:line="276" w:lineRule="auto"/>
        <w:jc w:val="both"/>
      </w:pPr>
      <w:r w:rsidRPr="00250597">
        <w:t>Tab Navigation: Returns to products list tab</w:t>
      </w:r>
    </w:p>
    <w:p w14:paraId="442A1EAB" w14:textId="77777777" w:rsidR="00A21334" w:rsidRPr="00250597" w:rsidRDefault="00A21334" w:rsidP="00A21334">
      <w:pPr>
        <w:pStyle w:val="Heading2"/>
      </w:pPr>
      <w:bookmarkStart w:id="24" w:name="_Toc203125919"/>
      <w:r w:rsidRPr="00250597">
        <w:t>Data Flow</w:t>
      </w:r>
      <w:bookmarkEnd w:id="24"/>
    </w:p>
    <w:p w14:paraId="1EE757DF" w14:textId="77777777" w:rsidR="00A21334" w:rsidRPr="00250597" w:rsidRDefault="00A21334" w:rsidP="00A21334">
      <w:pPr>
        <w:spacing w:after="0" w:line="276" w:lineRule="auto"/>
        <w:jc w:val="both"/>
      </w:pPr>
      <w:r w:rsidRPr="00250597">
        <w:t>CSV</w:t>
      </w:r>
      <w:r w:rsidRPr="00A21334">
        <w:t xml:space="preserve"> </w:t>
      </w:r>
      <w:r w:rsidRPr="00250597">
        <w:t>Data</w:t>
      </w:r>
      <w:r w:rsidRPr="00A21334">
        <w:t xml:space="preserve"> </w:t>
      </w:r>
      <w:r w:rsidRPr="00250597">
        <w:t>→</w:t>
      </w:r>
      <w:r w:rsidRPr="00A21334">
        <w:t xml:space="preserve"> </w:t>
      </w:r>
      <w:r w:rsidRPr="00250597">
        <w:t>ProductRepository</w:t>
      </w:r>
      <w:r w:rsidRPr="00A21334">
        <w:t xml:space="preserve"> </w:t>
      </w:r>
      <w:r w:rsidRPr="00250597">
        <w:t>→</w:t>
      </w:r>
      <w:r w:rsidRPr="00A21334">
        <w:t xml:space="preserve"> </w:t>
      </w:r>
      <w:r w:rsidRPr="00250597">
        <w:t>ProductsListTab</w:t>
      </w:r>
      <w:r w:rsidRPr="00A21334">
        <w:t xml:space="preserve"> </w:t>
      </w:r>
      <w:r w:rsidRPr="00250597">
        <w:t>→</w:t>
      </w:r>
      <w:r w:rsidRPr="00A21334">
        <w:t xml:space="preserve"> </w:t>
      </w:r>
      <w:r w:rsidRPr="00250597">
        <w:t>ProductTable</w:t>
      </w:r>
      <w:r w:rsidRPr="00A21334">
        <w:t xml:space="preserve"> </w:t>
      </w:r>
      <w:r w:rsidRPr="00250597">
        <w:t>→</w:t>
      </w:r>
      <w:r w:rsidRPr="00A21334">
        <w:t xml:space="preserve"> </w:t>
      </w:r>
      <w:r w:rsidRPr="00250597">
        <w:t>User</w:t>
      </w:r>
      <w:r w:rsidRPr="00A21334">
        <w:t xml:space="preserve"> </w:t>
      </w:r>
      <w:r w:rsidRPr="00250597">
        <w:t>Selection</w:t>
      </w:r>
    </w:p>
    <w:p w14:paraId="2C22C002" w14:textId="77777777" w:rsidR="00A21334" w:rsidRPr="00250597" w:rsidRDefault="00A21334" w:rsidP="00A21334">
      <w:pPr>
        <w:spacing w:after="0" w:line="276" w:lineRule="auto"/>
        <w:jc w:val="both"/>
      </w:pPr>
      <w:r w:rsidRPr="00A21334">
        <w:t xml:space="preserve">                                      </w:t>
      </w:r>
      <w:r w:rsidRPr="00250597">
        <w:t>↓</w:t>
      </w:r>
    </w:p>
    <w:p w14:paraId="4C2CD6D5" w14:textId="77777777" w:rsidR="00A21334" w:rsidRPr="00250597" w:rsidRDefault="00A21334" w:rsidP="00A21334">
      <w:pPr>
        <w:spacing w:after="0" w:line="276" w:lineRule="auto"/>
        <w:jc w:val="both"/>
      </w:pPr>
      <w:r w:rsidRPr="00250597">
        <w:t>FilterChip</w:t>
      </w:r>
      <w:r w:rsidRPr="00A21334">
        <w:t xml:space="preserve"> </w:t>
      </w:r>
      <w:r w:rsidRPr="00250597">
        <w:t>Selection</w:t>
      </w:r>
      <w:r w:rsidRPr="00A21334">
        <w:t xml:space="preserve"> </w:t>
      </w:r>
      <w:r w:rsidRPr="00250597">
        <w:t>→</w:t>
      </w:r>
      <w:r w:rsidRPr="00A21334">
        <w:t xml:space="preserve"> </w:t>
      </w:r>
      <w:r w:rsidRPr="00250597">
        <w:t>FiltersRow</w:t>
      </w:r>
      <w:r w:rsidRPr="00A21334">
        <w:t xml:space="preserve"> </w:t>
      </w:r>
      <w:r w:rsidRPr="00250597">
        <w:t>→</w:t>
      </w:r>
      <w:r w:rsidRPr="00A21334">
        <w:t xml:space="preserve"> </w:t>
      </w:r>
      <w:r w:rsidRPr="00250597">
        <w:t>ProductTable.apply_filters()</w:t>
      </w:r>
    </w:p>
    <w:p w14:paraId="6F3A7581" w14:textId="77777777" w:rsidR="00A21334" w:rsidRPr="00250597" w:rsidRDefault="00A21334" w:rsidP="00A21334">
      <w:pPr>
        <w:spacing w:after="0" w:line="276" w:lineRule="auto"/>
        <w:jc w:val="both"/>
      </w:pPr>
      <w:r w:rsidRPr="00A21334">
        <w:t xml:space="preserve">                                      </w:t>
      </w:r>
      <w:r w:rsidRPr="00250597">
        <w:t>↓</w:t>
      </w:r>
    </w:p>
    <w:p w14:paraId="30BAC4AF" w14:textId="77777777" w:rsidR="00A21334" w:rsidRPr="00250597" w:rsidRDefault="00A21334" w:rsidP="00A21334">
      <w:pPr>
        <w:spacing w:line="276" w:lineRule="auto"/>
        <w:jc w:val="both"/>
      </w:pPr>
      <w:r w:rsidRPr="00250597">
        <w:t>Selected</w:t>
      </w:r>
      <w:r w:rsidRPr="00A21334">
        <w:t xml:space="preserve"> </w:t>
      </w:r>
      <w:r w:rsidRPr="00250597">
        <w:t>Products</w:t>
      </w:r>
      <w:r w:rsidRPr="00A21334">
        <w:t xml:space="preserve"> </w:t>
      </w:r>
      <w:r w:rsidRPr="00250597">
        <w:t>→</w:t>
      </w:r>
      <w:r w:rsidRPr="00A21334">
        <w:t xml:space="preserve"> </w:t>
      </w:r>
      <w:r w:rsidRPr="00250597">
        <w:t>ComparisonTab</w:t>
      </w:r>
      <w:r w:rsidRPr="00A21334">
        <w:t xml:space="preserve"> </w:t>
      </w:r>
      <w:r w:rsidRPr="00250597">
        <w:t>→</w:t>
      </w:r>
      <w:r w:rsidRPr="00A21334">
        <w:t xml:space="preserve"> </w:t>
      </w:r>
      <w:r w:rsidRPr="00250597">
        <w:t>ComparisonTable</w:t>
      </w:r>
      <w:r w:rsidRPr="00A21334">
        <w:t xml:space="preserve"> </w:t>
      </w:r>
      <w:r w:rsidRPr="00250597">
        <w:t>→</w:t>
      </w:r>
      <w:r w:rsidRPr="00A21334">
        <w:t xml:space="preserve"> </w:t>
      </w:r>
      <w:r w:rsidRPr="00250597">
        <w:t>EIQ</w:t>
      </w:r>
      <w:r w:rsidRPr="00A21334">
        <w:t xml:space="preserve"> </w:t>
      </w:r>
      <w:r w:rsidRPr="00250597">
        <w:t>Calculator</w:t>
      </w:r>
      <w:r w:rsidRPr="00A21334">
        <w:t xml:space="preserve"> </w:t>
      </w:r>
      <w:r w:rsidRPr="00250597">
        <w:t>→</w:t>
      </w:r>
      <w:r w:rsidRPr="00A21334">
        <w:t xml:space="preserve"> </w:t>
      </w:r>
      <w:r w:rsidRPr="00250597">
        <w:t>Display</w:t>
      </w:r>
    </w:p>
    <w:p w14:paraId="081839EE" w14:textId="77777777" w:rsidR="00A21334" w:rsidRPr="00250597" w:rsidRDefault="00A21334" w:rsidP="00A21334">
      <w:pPr>
        <w:spacing w:after="0" w:line="276" w:lineRule="auto"/>
        <w:jc w:val="both"/>
        <w:rPr>
          <w:b/>
          <w:bCs/>
        </w:rPr>
      </w:pPr>
      <w:r w:rsidRPr="00250597">
        <w:rPr>
          <w:b/>
          <w:bCs/>
        </w:rPr>
        <w:t>Key Data Transformations</w:t>
      </w:r>
    </w:p>
    <w:p w14:paraId="24731676" w14:textId="77777777" w:rsidR="00A21334" w:rsidRPr="00250597" w:rsidRDefault="00A21334" w:rsidP="00D8065E">
      <w:pPr>
        <w:numPr>
          <w:ilvl w:val="0"/>
          <w:numId w:val="40"/>
        </w:numPr>
        <w:spacing w:after="0" w:line="276" w:lineRule="auto"/>
        <w:jc w:val="both"/>
      </w:pPr>
      <w:r w:rsidRPr="00250597">
        <w:t>Product Objects: Raw CSV data →</w:t>
      </w:r>
      <w:r w:rsidRPr="00A21334">
        <w:t xml:space="preserve"> </w:t>
      </w:r>
      <w:r w:rsidRPr="00250597">
        <w:t>Product</w:t>
      </w:r>
      <w:r w:rsidRPr="00A21334">
        <w:t xml:space="preserve"> </w:t>
      </w:r>
      <w:r w:rsidRPr="00250597">
        <w:t>objects → Table display</w:t>
      </w:r>
    </w:p>
    <w:p w14:paraId="6E316CC7" w14:textId="77777777" w:rsidR="00A21334" w:rsidRPr="00250597" w:rsidRDefault="00A21334" w:rsidP="00D8065E">
      <w:pPr>
        <w:numPr>
          <w:ilvl w:val="0"/>
          <w:numId w:val="40"/>
        </w:numPr>
        <w:spacing w:after="0" w:line="276" w:lineRule="auto"/>
        <w:jc w:val="both"/>
      </w:pPr>
      <w:r w:rsidRPr="00250597">
        <w:t>Filter Criteria: User input →</w:t>
      </w:r>
      <w:r w:rsidRPr="00A21334">
        <w:t xml:space="preserve"> </w:t>
      </w:r>
      <w:r w:rsidRPr="00250597">
        <w:t>(column_index, filter_text)</w:t>
      </w:r>
      <w:r w:rsidRPr="00A21334">
        <w:t xml:space="preserve"> </w:t>
      </w:r>
      <w:r w:rsidRPr="00250597">
        <w:t>tuples → Row visibility</w:t>
      </w:r>
    </w:p>
    <w:p w14:paraId="79270C2B" w14:textId="77777777" w:rsidR="00A21334" w:rsidRPr="00250597" w:rsidRDefault="00A21334" w:rsidP="00D8065E">
      <w:pPr>
        <w:numPr>
          <w:ilvl w:val="0"/>
          <w:numId w:val="40"/>
        </w:numPr>
        <w:spacing w:after="0" w:line="276" w:lineRule="auto"/>
        <w:jc w:val="both"/>
      </w:pPr>
      <w:r w:rsidRPr="00250597">
        <w:t>Comparison Data: Selected products → Property dictionary → Side-by-side table</w:t>
      </w:r>
    </w:p>
    <w:p w14:paraId="6A0AD3D1" w14:textId="77777777" w:rsidR="00A21334" w:rsidRPr="00250597" w:rsidRDefault="00A21334" w:rsidP="00D8065E">
      <w:pPr>
        <w:numPr>
          <w:ilvl w:val="0"/>
          <w:numId w:val="40"/>
        </w:numPr>
        <w:spacing w:line="276" w:lineRule="auto"/>
        <w:jc w:val="both"/>
      </w:pPr>
      <w:r w:rsidRPr="00250597">
        <w:t>EIQ Calculation: Product data →</w:t>
      </w:r>
      <w:r w:rsidRPr="00A21334">
        <w:t xml:space="preserve"> </w:t>
      </w:r>
      <w:r w:rsidRPr="00250597">
        <w:t>eiq_calculator</w:t>
      </w:r>
      <w:r w:rsidRPr="00A21334">
        <w:t xml:space="preserve"> </w:t>
      </w:r>
      <w:r w:rsidRPr="00250597">
        <w:t>→ Color-coded display</w:t>
      </w:r>
    </w:p>
    <w:p w14:paraId="3C6CDF0E" w14:textId="77777777" w:rsidR="00A21334" w:rsidRPr="00250597" w:rsidRDefault="00A21334" w:rsidP="00A21334">
      <w:pPr>
        <w:pStyle w:val="Heading2"/>
      </w:pPr>
      <w:bookmarkStart w:id="25" w:name="_Toc203125920"/>
      <w:r w:rsidRPr="00250597">
        <w:t>Key Features &amp; Functionalities</w:t>
      </w:r>
      <w:bookmarkEnd w:id="25"/>
    </w:p>
    <w:p w14:paraId="37B5E5AB" w14:textId="77777777" w:rsidR="00A21334" w:rsidRPr="00250597" w:rsidRDefault="00A21334" w:rsidP="00A21334">
      <w:pPr>
        <w:spacing w:after="0" w:line="276" w:lineRule="auto"/>
        <w:jc w:val="both"/>
        <w:rPr>
          <w:b/>
          <w:bCs/>
        </w:rPr>
      </w:pPr>
      <w:r w:rsidRPr="00250597">
        <w:rPr>
          <w:b/>
          <w:bCs/>
        </w:rPr>
        <w:t>Advanced Table Features</w:t>
      </w:r>
    </w:p>
    <w:p w14:paraId="583892D5" w14:textId="77777777" w:rsidR="00A21334" w:rsidRPr="00250597" w:rsidRDefault="00A21334" w:rsidP="00D8065E">
      <w:pPr>
        <w:numPr>
          <w:ilvl w:val="0"/>
          <w:numId w:val="41"/>
        </w:numPr>
        <w:spacing w:after="0" w:line="276" w:lineRule="auto"/>
        <w:jc w:val="both"/>
      </w:pPr>
      <w:r w:rsidRPr="00250597">
        <w:t>Checkbox Selection: Multi-select products with visual feedback</w:t>
      </w:r>
    </w:p>
    <w:p w14:paraId="0D65DAAF" w14:textId="77777777" w:rsidR="00A21334" w:rsidRPr="00250597" w:rsidRDefault="00A21334" w:rsidP="00D8065E">
      <w:pPr>
        <w:numPr>
          <w:ilvl w:val="0"/>
          <w:numId w:val="41"/>
        </w:numPr>
        <w:spacing w:after="0" w:line="276" w:lineRule="auto"/>
        <w:jc w:val="both"/>
      </w:pPr>
      <w:r w:rsidRPr="00250597">
        <w:t>Numeric Sorting: Proper sorting for REI and PHI columns using</w:t>
      </w:r>
      <w:r w:rsidRPr="00A21334">
        <w:t xml:space="preserve"> </w:t>
      </w:r>
      <w:r w:rsidRPr="00250597">
        <w:t>NumericTableWidgetItem</w:t>
      </w:r>
    </w:p>
    <w:p w14:paraId="1783353B" w14:textId="77777777" w:rsidR="00A21334" w:rsidRPr="00250597" w:rsidRDefault="00A21334" w:rsidP="00D8065E">
      <w:pPr>
        <w:numPr>
          <w:ilvl w:val="0"/>
          <w:numId w:val="41"/>
        </w:numPr>
        <w:spacing w:after="0" w:line="276" w:lineRule="auto"/>
        <w:jc w:val="both"/>
      </w:pPr>
      <w:r w:rsidRPr="00250597">
        <w:t>Column Configuration: Predefined column structure with fixed and stretch widths</w:t>
      </w:r>
    </w:p>
    <w:p w14:paraId="1F9DE11E" w14:textId="77777777" w:rsidR="00A21334" w:rsidRPr="00250597" w:rsidRDefault="00A21334" w:rsidP="00D8065E">
      <w:pPr>
        <w:numPr>
          <w:ilvl w:val="0"/>
          <w:numId w:val="41"/>
        </w:numPr>
        <w:spacing w:line="276" w:lineRule="auto"/>
        <w:jc w:val="both"/>
      </w:pPr>
      <w:r w:rsidRPr="00250597">
        <w:t>Active Ingredient Display: Consolidated AI groups with organization formatting</w:t>
      </w:r>
    </w:p>
    <w:p w14:paraId="06D1F6B9" w14:textId="77777777" w:rsidR="00A21334" w:rsidRPr="00250597" w:rsidRDefault="00A21334" w:rsidP="00A21334">
      <w:pPr>
        <w:spacing w:after="0" w:line="276" w:lineRule="auto"/>
        <w:jc w:val="both"/>
        <w:rPr>
          <w:b/>
          <w:bCs/>
        </w:rPr>
      </w:pPr>
      <w:r w:rsidRPr="00250597">
        <w:rPr>
          <w:b/>
          <w:bCs/>
        </w:rPr>
        <w:t>Filtering System</w:t>
      </w:r>
    </w:p>
    <w:p w14:paraId="3FF2BAE0" w14:textId="77777777" w:rsidR="00A21334" w:rsidRPr="00250597" w:rsidRDefault="00A21334" w:rsidP="00D8065E">
      <w:pPr>
        <w:numPr>
          <w:ilvl w:val="0"/>
          <w:numId w:val="42"/>
        </w:numPr>
        <w:spacing w:after="0" w:line="276" w:lineRule="auto"/>
        <w:jc w:val="both"/>
      </w:pPr>
      <w:r w:rsidRPr="00250597">
        <w:t xml:space="preserve">Chip-Based UI: </w:t>
      </w:r>
      <w:r w:rsidRPr="00A21334">
        <w:t>F</w:t>
      </w:r>
      <w:r w:rsidRPr="00250597">
        <w:t xml:space="preserve">ilter </w:t>
      </w:r>
      <w:r w:rsidRPr="00A21334">
        <w:t>“</w:t>
      </w:r>
      <w:r w:rsidRPr="00250597">
        <w:t>chips</w:t>
      </w:r>
      <w:r w:rsidRPr="00A21334">
        <w:t>”</w:t>
      </w:r>
      <w:r w:rsidRPr="00250597">
        <w:t xml:space="preserve"> with field selection and value input</w:t>
      </w:r>
    </w:p>
    <w:p w14:paraId="5DF7E888" w14:textId="77777777" w:rsidR="00A21334" w:rsidRPr="00250597" w:rsidRDefault="00A21334" w:rsidP="00D8065E">
      <w:pPr>
        <w:numPr>
          <w:ilvl w:val="0"/>
          <w:numId w:val="42"/>
        </w:numPr>
        <w:spacing w:after="0" w:line="276" w:lineRule="auto"/>
        <w:jc w:val="both"/>
      </w:pPr>
      <w:r w:rsidRPr="00250597">
        <w:lastRenderedPageBreak/>
        <w:t>Multi-Filter Support: Up to 4 simultaneous filters</w:t>
      </w:r>
    </w:p>
    <w:p w14:paraId="0AA09C5A" w14:textId="77777777" w:rsidR="00A21334" w:rsidRPr="00250597" w:rsidRDefault="00A21334" w:rsidP="00D8065E">
      <w:pPr>
        <w:numPr>
          <w:ilvl w:val="0"/>
          <w:numId w:val="42"/>
        </w:numPr>
        <w:spacing w:after="0" w:line="276" w:lineRule="auto"/>
        <w:jc w:val="both"/>
      </w:pPr>
      <w:r w:rsidRPr="00250597">
        <w:t>Dynamic UI: Add/remove filters with visual feedback</w:t>
      </w:r>
    </w:p>
    <w:p w14:paraId="4E9ACE3C" w14:textId="77777777" w:rsidR="00A21334" w:rsidRPr="00250597" w:rsidRDefault="00A21334" w:rsidP="00D8065E">
      <w:pPr>
        <w:numPr>
          <w:ilvl w:val="0"/>
          <w:numId w:val="42"/>
        </w:numPr>
        <w:spacing w:line="276" w:lineRule="auto"/>
        <w:jc w:val="both"/>
      </w:pPr>
      <w:r w:rsidRPr="00250597">
        <w:t>Real-time Filtering: Instant table updates as filters change</w:t>
      </w:r>
    </w:p>
    <w:p w14:paraId="23E6ADB6" w14:textId="77777777" w:rsidR="00A21334" w:rsidRPr="00250597" w:rsidRDefault="00A21334" w:rsidP="00A21334">
      <w:pPr>
        <w:spacing w:after="0" w:line="276" w:lineRule="auto"/>
        <w:jc w:val="both"/>
        <w:rPr>
          <w:b/>
          <w:bCs/>
        </w:rPr>
      </w:pPr>
      <w:r w:rsidRPr="00250597">
        <w:rPr>
          <w:b/>
          <w:bCs/>
        </w:rPr>
        <w:t>Comprehensive Comparison</w:t>
      </w:r>
    </w:p>
    <w:p w14:paraId="63A2F7C1" w14:textId="77777777" w:rsidR="00A21334" w:rsidRPr="00250597" w:rsidRDefault="00A21334" w:rsidP="00D8065E">
      <w:pPr>
        <w:numPr>
          <w:ilvl w:val="0"/>
          <w:numId w:val="43"/>
        </w:numPr>
        <w:spacing w:after="0" w:line="276" w:lineRule="auto"/>
        <w:jc w:val="both"/>
      </w:pPr>
      <w:r w:rsidRPr="00250597">
        <w:t>Side-by-Side Display: Properties as rows, products as columns</w:t>
      </w:r>
    </w:p>
    <w:p w14:paraId="7E07A2BE" w14:textId="77777777" w:rsidR="00A21334" w:rsidRPr="00250597" w:rsidRDefault="00A21334" w:rsidP="00D8065E">
      <w:pPr>
        <w:numPr>
          <w:ilvl w:val="0"/>
          <w:numId w:val="43"/>
        </w:numPr>
        <w:spacing w:after="0" w:line="276" w:lineRule="auto"/>
        <w:jc w:val="both"/>
      </w:pPr>
      <w:r w:rsidRPr="00250597">
        <w:t>Field EIQ Integration: Calculated EIQ values with color coding</w:t>
      </w:r>
    </w:p>
    <w:p w14:paraId="05FB47FE" w14:textId="77777777" w:rsidR="00A21334" w:rsidRPr="00250597" w:rsidRDefault="00A21334" w:rsidP="00D8065E">
      <w:pPr>
        <w:numPr>
          <w:ilvl w:val="0"/>
          <w:numId w:val="43"/>
        </w:numPr>
        <w:spacing w:after="0" w:line="276" w:lineRule="auto"/>
        <w:jc w:val="both"/>
      </w:pPr>
      <w:r w:rsidRPr="00250597">
        <w:t>Predefined Properties: Curated list of important product attributes</w:t>
      </w:r>
    </w:p>
    <w:p w14:paraId="14057D38" w14:textId="77777777" w:rsidR="00A21334" w:rsidRPr="00250597" w:rsidRDefault="00A21334" w:rsidP="00D8065E">
      <w:pPr>
        <w:numPr>
          <w:ilvl w:val="0"/>
          <w:numId w:val="43"/>
        </w:numPr>
        <w:spacing w:line="276" w:lineRule="auto"/>
        <w:jc w:val="both"/>
      </w:pPr>
      <w:r w:rsidRPr="00250597">
        <w:t>Visual Hierarchy: Color-coded EIQ values and bold formatting for key fields</w:t>
      </w:r>
    </w:p>
    <w:p w14:paraId="31A18BAF" w14:textId="77777777" w:rsidR="00A21334" w:rsidRPr="00250597" w:rsidRDefault="00A21334" w:rsidP="00A21334">
      <w:pPr>
        <w:spacing w:after="0" w:line="276" w:lineRule="auto"/>
        <w:jc w:val="both"/>
        <w:rPr>
          <w:b/>
          <w:bCs/>
        </w:rPr>
      </w:pPr>
      <w:r w:rsidRPr="00250597">
        <w:rPr>
          <w:b/>
          <w:bCs/>
        </w:rPr>
        <w:t>Data Management</w:t>
      </w:r>
    </w:p>
    <w:p w14:paraId="1D789736" w14:textId="77777777" w:rsidR="00A21334" w:rsidRPr="00250597" w:rsidRDefault="00A21334" w:rsidP="00D8065E">
      <w:pPr>
        <w:numPr>
          <w:ilvl w:val="0"/>
          <w:numId w:val="44"/>
        </w:numPr>
        <w:spacing w:after="0" w:line="276" w:lineRule="auto"/>
        <w:jc w:val="both"/>
      </w:pPr>
      <w:r w:rsidRPr="00250597">
        <w:t>Repository Integration: Seamless data loading from</w:t>
      </w:r>
      <w:r w:rsidRPr="00A21334">
        <w:t xml:space="preserve"> </w:t>
      </w:r>
      <w:r w:rsidRPr="00250597">
        <w:t>ProductRepository</w:t>
      </w:r>
    </w:p>
    <w:p w14:paraId="364DB5E7" w14:textId="77777777" w:rsidR="00A21334" w:rsidRPr="00250597" w:rsidRDefault="00A21334" w:rsidP="00D8065E">
      <w:pPr>
        <w:numPr>
          <w:ilvl w:val="0"/>
          <w:numId w:val="44"/>
        </w:numPr>
        <w:spacing w:after="0" w:line="276" w:lineRule="auto"/>
        <w:jc w:val="both"/>
      </w:pPr>
      <w:r w:rsidRPr="00250597">
        <w:t>Reset Functionality: Complete data refresh and UI reset</w:t>
      </w:r>
    </w:p>
    <w:p w14:paraId="5E483D1A" w14:textId="77777777" w:rsidR="00A21334" w:rsidRPr="00250597" w:rsidRDefault="00A21334" w:rsidP="00D8065E">
      <w:pPr>
        <w:numPr>
          <w:ilvl w:val="0"/>
          <w:numId w:val="44"/>
        </w:numPr>
        <w:spacing w:line="276" w:lineRule="auto"/>
        <w:jc w:val="both"/>
      </w:pPr>
      <w:r w:rsidRPr="00250597">
        <w:t>Error Handling: Graceful handling of missing data and calculation errors</w:t>
      </w:r>
    </w:p>
    <w:p w14:paraId="145CF4A7" w14:textId="77777777" w:rsidR="00A21334" w:rsidRPr="00250597" w:rsidRDefault="00A21334" w:rsidP="00A21334">
      <w:pPr>
        <w:pStyle w:val="Heading2"/>
      </w:pPr>
      <w:bookmarkStart w:id="26" w:name="_Toc203125921"/>
      <w:r w:rsidRPr="00250597">
        <w:t>Integration with the Rest of the App</w:t>
      </w:r>
      <w:bookmarkEnd w:id="26"/>
    </w:p>
    <w:p w14:paraId="4D2254DA" w14:textId="77777777" w:rsidR="00A21334" w:rsidRPr="00250597" w:rsidRDefault="00A21334" w:rsidP="00A21334">
      <w:pPr>
        <w:spacing w:after="0" w:line="276" w:lineRule="auto"/>
        <w:jc w:val="both"/>
        <w:rPr>
          <w:b/>
          <w:bCs/>
        </w:rPr>
      </w:pPr>
      <w:r w:rsidRPr="00250597">
        <w:rPr>
          <w:b/>
          <w:bCs/>
        </w:rPr>
        <w:t>Core System Integration</w:t>
      </w:r>
    </w:p>
    <w:p w14:paraId="391E1327" w14:textId="77777777" w:rsidR="00A21334" w:rsidRPr="00250597" w:rsidRDefault="00A21334" w:rsidP="00D8065E">
      <w:pPr>
        <w:numPr>
          <w:ilvl w:val="0"/>
          <w:numId w:val="45"/>
        </w:numPr>
        <w:spacing w:after="0" w:line="276" w:lineRule="auto"/>
        <w:jc w:val="both"/>
      </w:pPr>
      <w:r w:rsidRPr="00250597">
        <w:t>Navigation: Integrates with main application navigation via</w:t>
      </w:r>
      <w:r w:rsidRPr="00A21334">
        <w:t xml:space="preserve"> </w:t>
      </w:r>
      <w:r w:rsidRPr="00250597">
        <w:t>HeaderWithHomeButton</w:t>
      </w:r>
    </w:p>
    <w:p w14:paraId="51D17E7B" w14:textId="77777777" w:rsidR="00A21334" w:rsidRPr="00250597" w:rsidRDefault="00A21334" w:rsidP="00D8065E">
      <w:pPr>
        <w:numPr>
          <w:ilvl w:val="0"/>
          <w:numId w:val="45"/>
        </w:numPr>
        <w:spacing w:after="0" w:line="276" w:lineRule="auto"/>
        <w:jc w:val="both"/>
      </w:pPr>
      <w:r w:rsidRPr="00250597">
        <w:t>Styling: Uses consistent styling from</w:t>
      </w:r>
      <w:r w:rsidRPr="00A21334">
        <w:t xml:space="preserve"> </w:t>
      </w:r>
      <w:r w:rsidRPr="00250597">
        <w:t>common.styles</w:t>
      </w:r>
    </w:p>
    <w:p w14:paraId="6CEE212D" w14:textId="77777777" w:rsidR="00A21334" w:rsidRPr="00250597" w:rsidRDefault="00A21334" w:rsidP="00D8065E">
      <w:pPr>
        <w:numPr>
          <w:ilvl w:val="0"/>
          <w:numId w:val="45"/>
        </w:numPr>
        <w:spacing w:after="0" w:line="276" w:lineRule="auto"/>
        <w:jc w:val="both"/>
      </w:pPr>
      <w:r w:rsidRPr="00250597">
        <w:t>Repository: Connects to</w:t>
      </w:r>
      <w:r w:rsidRPr="00A21334">
        <w:t xml:space="preserve"> </w:t>
      </w:r>
      <w:r w:rsidRPr="00250597">
        <w:t>ProductRepository</w:t>
      </w:r>
      <w:r w:rsidRPr="00A21334">
        <w:t xml:space="preserve"> </w:t>
      </w:r>
      <w:r w:rsidRPr="00250597">
        <w:t>for data access</w:t>
      </w:r>
    </w:p>
    <w:p w14:paraId="067BBC27" w14:textId="77777777" w:rsidR="00A21334" w:rsidRPr="00250597" w:rsidRDefault="00A21334" w:rsidP="00D8065E">
      <w:pPr>
        <w:numPr>
          <w:ilvl w:val="0"/>
          <w:numId w:val="45"/>
        </w:numPr>
        <w:spacing w:line="276" w:lineRule="auto"/>
        <w:jc w:val="both"/>
      </w:pPr>
      <w:r w:rsidRPr="00250597">
        <w:t>Configuration: Uses</w:t>
      </w:r>
      <w:r w:rsidRPr="00A21334">
        <w:t xml:space="preserve"> </w:t>
      </w:r>
      <w:r w:rsidRPr="00250597">
        <w:t>get_config</w:t>
      </w:r>
      <w:r w:rsidRPr="00A21334">
        <w:t xml:space="preserve"> </w:t>
      </w:r>
      <w:r w:rsidRPr="00250597">
        <w:t>for user preferences</w:t>
      </w:r>
    </w:p>
    <w:p w14:paraId="53EDE0EF" w14:textId="77777777" w:rsidR="00A21334" w:rsidRPr="00250597" w:rsidRDefault="00A21334" w:rsidP="00A21334">
      <w:pPr>
        <w:spacing w:after="0" w:line="276" w:lineRule="auto"/>
        <w:jc w:val="both"/>
        <w:rPr>
          <w:b/>
          <w:bCs/>
        </w:rPr>
      </w:pPr>
      <w:r w:rsidRPr="00250597">
        <w:rPr>
          <w:b/>
          <w:bCs/>
        </w:rPr>
        <w:t>Calculation Integration</w:t>
      </w:r>
    </w:p>
    <w:p w14:paraId="67DB1693" w14:textId="77777777" w:rsidR="00A21334" w:rsidRPr="00250597" w:rsidRDefault="00A21334" w:rsidP="00D8065E">
      <w:pPr>
        <w:numPr>
          <w:ilvl w:val="0"/>
          <w:numId w:val="46"/>
        </w:numPr>
        <w:spacing w:after="0" w:line="276" w:lineRule="auto"/>
        <w:jc w:val="both"/>
      </w:pPr>
      <w:r w:rsidRPr="00250597">
        <w:t>EIQ Calculator: Direct integration with</w:t>
      </w:r>
      <w:r w:rsidRPr="00A21334">
        <w:t xml:space="preserve"> </w:t>
      </w:r>
      <w:r w:rsidRPr="00250597">
        <w:t>eiq_calculator</w:t>
      </w:r>
    </w:p>
    <w:p w14:paraId="5AFDF8DE" w14:textId="77777777" w:rsidR="00A21334" w:rsidRPr="00250597" w:rsidRDefault="00A21334" w:rsidP="00D8065E">
      <w:pPr>
        <w:numPr>
          <w:ilvl w:val="0"/>
          <w:numId w:val="46"/>
        </w:numPr>
        <w:spacing w:after="0" w:line="276" w:lineRule="auto"/>
        <w:jc w:val="both"/>
      </w:pPr>
      <w:r w:rsidRPr="00250597">
        <w:t>Calculation Tracing: Uses</w:t>
      </w:r>
      <w:r w:rsidRPr="00A21334">
        <w:t xml:space="preserve"> </w:t>
      </w:r>
      <w:r w:rsidRPr="00250597">
        <w:t>calculation_tracer</w:t>
      </w:r>
      <w:r w:rsidRPr="00A21334">
        <w:t xml:space="preserve"> </w:t>
      </w:r>
      <w:r w:rsidRPr="00250597">
        <w:t>for debugging</w:t>
      </w:r>
    </w:p>
    <w:p w14:paraId="5C4132F7" w14:textId="77777777" w:rsidR="00A21334" w:rsidRPr="00250597" w:rsidRDefault="00A21334" w:rsidP="00D8065E">
      <w:pPr>
        <w:numPr>
          <w:ilvl w:val="0"/>
          <w:numId w:val="46"/>
        </w:numPr>
        <w:spacing w:line="276" w:lineRule="auto"/>
        <w:jc w:val="both"/>
      </w:pPr>
      <w:r w:rsidRPr="00250597">
        <w:t>Color Coding: Leverages</w:t>
      </w:r>
      <w:r w:rsidRPr="00A21334">
        <w:t xml:space="preserve"> </w:t>
      </w:r>
      <w:r w:rsidRPr="00250597">
        <w:t>get_eiq_color</w:t>
      </w:r>
      <w:r w:rsidRPr="00A21334">
        <w:t xml:space="preserve"> </w:t>
      </w:r>
      <w:r w:rsidRPr="00250597">
        <w:t>for EIQ value visualization</w:t>
      </w:r>
    </w:p>
    <w:p w14:paraId="4C4D1129" w14:textId="77777777" w:rsidR="00A21334" w:rsidRPr="00250597" w:rsidRDefault="00A21334" w:rsidP="00A21334">
      <w:pPr>
        <w:spacing w:after="0" w:line="276" w:lineRule="auto"/>
        <w:jc w:val="both"/>
        <w:rPr>
          <w:b/>
          <w:bCs/>
        </w:rPr>
      </w:pPr>
      <w:r w:rsidRPr="00250597">
        <w:rPr>
          <w:b/>
          <w:bCs/>
        </w:rPr>
        <w:t>UI Component Integration</w:t>
      </w:r>
    </w:p>
    <w:p w14:paraId="43982D28" w14:textId="77777777" w:rsidR="00A21334" w:rsidRPr="00250597" w:rsidRDefault="00A21334" w:rsidP="00D8065E">
      <w:pPr>
        <w:numPr>
          <w:ilvl w:val="0"/>
          <w:numId w:val="47"/>
        </w:numPr>
        <w:spacing w:after="0" w:line="276" w:lineRule="auto"/>
        <w:jc w:val="both"/>
      </w:pPr>
      <w:r w:rsidRPr="00250597">
        <w:t>Content Frames: Uses</w:t>
      </w:r>
      <w:r w:rsidRPr="00A21334">
        <w:t xml:space="preserve"> </w:t>
      </w:r>
      <w:r w:rsidRPr="00250597">
        <w:t>ContentFrame</w:t>
      </w:r>
      <w:r w:rsidRPr="00A21334">
        <w:t xml:space="preserve"> </w:t>
      </w:r>
      <w:r w:rsidRPr="00250597">
        <w:t>for consistent layout</w:t>
      </w:r>
      <w:r w:rsidRPr="00A21334">
        <w:t>s</w:t>
      </w:r>
    </w:p>
    <w:p w14:paraId="40093A83" w14:textId="77777777" w:rsidR="00A21334" w:rsidRPr="00250597" w:rsidRDefault="00A21334" w:rsidP="00D8065E">
      <w:pPr>
        <w:numPr>
          <w:ilvl w:val="0"/>
          <w:numId w:val="47"/>
        </w:numPr>
        <w:spacing w:after="0" w:line="276" w:lineRule="auto"/>
        <w:jc w:val="both"/>
      </w:pPr>
      <w:r w:rsidRPr="00250597">
        <w:t xml:space="preserve">Button Styling: </w:t>
      </w:r>
      <w:r w:rsidRPr="00A21334">
        <w:t>Uses</w:t>
      </w:r>
      <w:r w:rsidRPr="00250597">
        <w:t xml:space="preserve"> with</w:t>
      </w:r>
      <w:r w:rsidRPr="00A21334">
        <w:t xml:space="preserve"> </w:t>
      </w:r>
      <w:r w:rsidRPr="00250597">
        <w:t>create_button</w:t>
      </w:r>
      <w:r w:rsidRPr="00A21334">
        <w:t xml:space="preserve"> </w:t>
      </w:r>
      <w:r w:rsidRPr="00250597">
        <w:t>system</w:t>
      </w:r>
      <w:r w:rsidRPr="00A21334">
        <w:t xml:space="preserve"> from common.widgets.header_frame_buttons.py</w:t>
      </w:r>
    </w:p>
    <w:p w14:paraId="3D168B68" w14:textId="77777777" w:rsidR="00A21334" w:rsidRPr="00250597" w:rsidRDefault="00A21334" w:rsidP="00D8065E">
      <w:pPr>
        <w:numPr>
          <w:ilvl w:val="0"/>
          <w:numId w:val="47"/>
        </w:numPr>
        <w:spacing w:line="276" w:lineRule="auto"/>
        <w:jc w:val="both"/>
      </w:pPr>
      <w:r w:rsidRPr="00250597">
        <w:t>Font Management: Uses</w:t>
      </w:r>
      <w:r w:rsidRPr="00A21334">
        <w:t xml:space="preserve"> common font sizing and styling functions from common.styles.py</w:t>
      </w:r>
    </w:p>
    <w:p w14:paraId="24EEEA20" w14:textId="77777777" w:rsidR="00A21334" w:rsidRPr="00250597" w:rsidRDefault="00A21334" w:rsidP="00A21334">
      <w:pPr>
        <w:spacing w:after="0" w:line="276" w:lineRule="auto"/>
        <w:jc w:val="both"/>
        <w:rPr>
          <w:b/>
          <w:bCs/>
        </w:rPr>
      </w:pPr>
      <w:r w:rsidRPr="00250597">
        <w:rPr>
          <w:b/>
          <w:bCs/>
        </w:rPr>
        <w:t>Data Model Integration</w:t>
      </w:r>
    </w:p>
    <w:p w14:paraId="7C98A331" w14:textId="77777777" w:rsidR="00A21334" w:rsidRPr="00250597" w:rsidRDefault="00A21334" w:rsidP="00D8065E">
      <w:pPr>
        <w:numPr>
          <w:ilvl w:val="0"/>
          <w:numId w:val="48"/>
        </w:numPr>
        <w:spacing w:after="0" w:line="276" w:lineRule="auto"/>
        <w:jc w:val="both"/>
      </w:pPr>
      <w:r w:rsidRPr="00250597">
        <w:t>Product Model: Works with</w:t>
      </w:r>
      <w:r w:rsidRPr="00A21334">
        <w:t xml:space="preserve"> </w:t>
      </w:r>
      <w:r w:rsidRPr="00250597">
        <w:t>Product</w:t>
      </w:r>
      <w:r w:rsidRPr="00A21334">
        <w:t xml:space="preserve"> </w:t>
      </w:r>
      <w:r w:rsidRPr="00250597">
        <w:t>objects and their methods</w:t>
      </w:r>
    </w:p>
    <w:p w14:paraId="06B97947" w14:textId="77777777" w:rsidR="00A21334" w:rsidRPr="00250597" w:rsidRDefault="00A21334" w:rsidP="00D8065E">
      <w:pPr>
        <w:numPr>
          <w:ilvl w:val="0"/>
          <w:numId w:val="48"/>
        </w:numPr>
        <w:spacing w:after="0" w:line="276" w:lineRule="auto"/>
        <w:jc w:val="both"/>
      </w:pPr>
      <w:r w:rsidRPr="00250597">
        <w:t>Dictionary Conversion: Uses</w:t>
      </w:r>
      <w:r w:rsidRPr="00A21334">
        <w:t xml:space="preserve"> </w:t>
      </w:r>
      <w:r w:rsidRPr="00250597">
        <w:t>product.to_dict()</w:t>
      </w:r>
      <w:r w:rsidRPr="00A21334">
        <w:t xml:space="preserve"> </w:t>
      </w:r>
      <w:r w:rsidRPr="00250597">
        <w:t>for table display</w:t>
      </w:r>
    </w:p>
    <w:p w14:paraId="146E509E" w14:textId="77777777" w:rsidR="00A21334" w:rsidRPr="00250597" w:rsidRDefault="00A21334" w:rsidP="00D8065E">
      <w:pPr>
        <w:numPr>
          <w:ilvl w:val="0"/>
          <w:numId w:val="48"/>
        </w:numPr>
        <w:spacing w:line="276" w:lineRule="auto"/>
        <w:jc w:val="both"/>
      </w:pPr>
      <w:r w:rsidRPr="00250597">
        <w:t>AI Data Access: Leverages</w:t>
      </w:r>
      <w:r w:rsidRPr="00A21334">
        <w:t xml:space="preserve"> </w:t>
      </w:r>
      <w:r w:rsidRPr="00250597">
        <w:t>product.get_ai_data()</w:t>
      </w:r>
      <w:r w:rsidRPr="00A21334">
        <w:t xml:space="preserve"> </w:t>
      </w:r>
      <w:r w:rsidRPr="00250597">
        <w:t>for calculations</w:t>
      </w:r>
    </w:p>
    <w:p w14:paraId="67177D3C" w14:textId="77777777" w:rsidR="00A21334" w:rsidRPr="00250597" w:rsidRDefault="00A21334" w:rsidP="00A21334">
      <w:pPr>
        <w:spacing w:after="0" w:line="276" w:lineRule="auto"/>
        <w:jc w:val="both"/>
        <w:rPr>
          <w:b/>
          <w:bCs/>
        </w:rPr>
      </w:pPr>
      <w:r w:rsidRPr="00250597">
        <w:rPr>
          <w:b/>
          <w:bCs/>
        </w:rPr>
        <w:t>Application Architecture</w:t>
      </w:r>
    </w:p>
    <w:p w14:paraId="0B2C5DB6" w14:textId="77777777" w:rsidR="00A21334" w:rsidRPr="00250597" w:rsidRDefault="00A21334" w:rsidP="00A21334">
      <w:pPr>
        <w:spacing w:after="0" w:line="276" w:lineRule="auto"/>
        <w:jc w:val="both"/>
      </w:pPr>
      <w:r w:rsidRPr="00250597">
        <w:t>The products page serves as a central hub connecting:</w:t>
      </w:r>
    </w:p>
    <w:p w14:paraId="4013CCB5" w14:textId="77777777" w:rsidR="00A21334" w:rsidRPr="00250597" w:rsidRDefault="00A21334" w:rsidP="00D8065E">
      <w:pPr>
        <w:numPr>
          <w:ilvl w:val="0"/>
          <w:numId w:val="49"/>
        </w:numPr>
        <w:spacing w:after="0" w:line="276" w:lineRule="auto"/>
        <w:jc w:val="both"/>
      </w:pPr>
      <w:r w:rsidRPr="00250597">
        <w:t>Data Layer: Product repository and models</w:t>
      </w:r>
    </w:p>
    <w:p w14:paraId="52A1216E" w14:textId="77777777" w:rsidR="00A21334" w:rsidRPr="00250597" w:rsidRDefault="00A21334" w:rsidP="00D8065E">
      <w:pPr>
        <w:numPr>
          <w:ilvl w:val="0"/>
          <w:numId w:val="49"/>
        </w:numPr>
        <w:spacing w:after="0" w:line="276" w:lineRule="auto"/>
        <w:jc w:val="both"/>
      </w:pPr>
      <w:r w:rsidRPr="00250597">
        <w:t>Calculation Layer: EIQ calculation system</w:t>
      </w:r>
    </w:p>
    <w:p w14:paraId="0A8C6576" w14:textId="77777777" w:rsidR="00A21334" w:rsidRPr="00250597" w:rsidRDefault="00A21334" w:rsidP="00D8065E">
      <w:pPr>
        <w:numPr>
          <w:ilvl w:val="0"/>
          <w:numId w:val="49"/>
        </w:numPr>
        <w:spacing w:after="0" w:line="276" w:lineRule="auto"/>
        <w:jc w:val="both"/>
      </w:pPr>
      <w:r w:rsidRPr="00250597">
        <w:t>UI Layer: Modern filtering and comparison interfaces</w:t>
      </w:r>
    </w:p>
    <w:p w14:paraId="471D13F1" w14:textId="77777777" w:rsidR="00A21334" w:rsidRPr="00250597" w:rsidRDefault="00A21334" w:rsidP="00D8065E">
      <w:pPr>
        <w:numPr>
          <w:ilvl w:val="0"/>
          <w:numId w:val="49"/>
        </w:numPr>
        <w:spacing w:line="276" w:lineRule="auto"/>
        <w:jc w:val="both"/>
      </w:pPr>
      <w:r w:rsidRPr="00250597">
        <w:t>Navigation Layer: Main application flow</w:t>
      </w:r>
    </w:p>
    <w:p w14:paraId="4192E79B" w14:textId="77777777" w:rsidR="00A21334" w:rsidRPr="00250597" w:rsidRDefault="00A21334" w:rsidP="00A21334">
      <w:pPr>
        <w:spacing w:after="0" w:line="276" w:lineRule="auto"/>
        <w:jc w:val="both"/>
      </w:pPr>
      <w:r w:rsidRPr="00250597">
        <w:lastRenderedPageBreak/>
        <w:t>This comprehensive integration ensures the products page provides a seamless user experience while maintaining consistency with the overall application architecture</w:t>
      </w:r>
      <w:r w:rsidRPr="00A21334">
        <w:t xml:space="preserve">, UX, </w:t>
      </w:r>
      <w:r w:rsidRPr="00250597">
        <w:t>and McCain's brand standards.</w:t>
      </w:r>
    </w:p>
    <w:p w14:paraId="0DDDC697" w14:textId="77777777" w:rsidR="007F3B7D" w:rsidRDefault="007F3B7D" w:rsidP="005673C6">
      <w:pPr>
        <w:spacing w:line="276" w:lineRule="auto"/>
        <w:jc w:val="both"/>
      </w:pPr>
    </w:p>
    <w:p w14:paraId="33A4AF99" w14:textId="3C651B86" w:rsidR="00223760" w:rsidRDefault="00223760" w:rsidP="005673C6">
      <w:pPr>
        <w:spacing w:line="276" w:lineRule="auto"/>
        <w:jc w:val="both"/>
      </w:pPr>
      <w:r>
        <w:br w:type="page"/>
      </w:r>
    </w:p>
    <w:p w14:paraId="1FB3B10D" w14:textId="7B8584D9" w:rsidR="00963A47" w:rsidRDefault="00223760" w:rsidP="005673C6">
      <w:pPr>
        <w:pStyle w:val="Heading1"/>
        <w:spacing w:line="276" w:lineRule="auto"/>
        <w:jc w:val="both"/>
      </w:pPr>
      <w:bookmarkStart w:id="27" w:name="_Toc203125922"/>
      <w:r w:rsidRPr="008050DD">
        <w:lastRenderedPageBreak/>
        <w:t>eiq_calculator_page</w:t>
      </w:r>
      <w:r w:rsidR="00660323">
        <w:t xml:space="preserve"> </w:t>
      </w:r>
      <w:r>
        <w:t>folder</w:t>
      </w:r>
      <w:bookmarkEnd w:id="27"/>
    </w:p>
    <w:p w14:paraId="38554BC2" w14:textId="77777777" w:rsidR="005E75C9" w:rsidRPr="005E75C9" w:rsidRDefault="005E75C9" w:rsidP="005E75C9">
      <w:pPr>
        <w:pStyle w:val="Heading2"/>
        <w:rPr>
          <w:rFonts w:eastAsia="Aptos"/>
        </w:rPr>
      </w:pPr>
      <w:bookmarkStart w:id="28" w:name="_Toc203125923"/>
      <w:r w:rsidRPr="005E75C9">
        <w:rPr>
          <w:rFonts w:eastAsia="Aptos"/>
        </w:rPr>
        <w:t>Purpose</w:t>
      </w:r>
      <w:bookmarkEnd w:id="28"/>
    </w:p>
    <w:p w14:paraId="3B4830C9" w14:textId="5F4D1625" w:rsidR="005E75C9" w:rsidRPr="005E75C9" w:rsidRDefault="005E75C9" w:rsidP="005E75C9">
      <w:pPr>
        <w:spacing w:line="276" w:lineRule="auto"/>
        <w:jc w:val="both"/>
        <w:rPr>
          <w:rFonts w:eastAsia="Aptos" w:cs="Times New Roman"/>
        </w:rPr>
      </w:pPr>
      <w:r w:rsidRPr="005E75C9">
        <w:rPr>
          <w:rFonts w:eastAsia="Aptos" w:cs="Times New Roman"/>
        </w:rPr>
        <w:t xml:space="preserve">The eiq_calculator_page </w:t>
      </w:r>
      <w:r w:rsidR="00D4662B">
        <w:rPr>
          <w:rFonts w:eastAsia="Aptos" w:cs="Times New Roman"/>
        </w:rPr>
        <w:t>folder</w:t>
      </w:r>
      <w:r w:rsidRPr="005E75C9">
        <w:rPr>
          <w:rFonts w:eastAsia="Aptos" w:cs="Times New Roman"/>
        </w:rPr>
        <w:t xml:space="preserve"> provides comprehensive EIQ calculation UI functionality for the application. Note that it provides the User Interface, but not the calculation logic itself. It enables users to calculate and compare the environmental impact of pesticide applications through both single product calculations and multi-product comparisons, supporting informed decision-making for sustainable pest management.</w:t>
      </w:r>
    </w:p>
    <w:p w14:paraId="5B846AA8" w14:textId="77777777" w:rsidR="005E75C9" w:rsidRPr="005E75C9" w:rsidRDefault="005E75C9" w:rsidP="005E75C9">
      <w:pPr>
        <w:pStyle w:val="Heading2"/>
        <w:rPr>
          <w:rFonts w:eastAsia="Aptos"/>
        </w:rPr>
      </w:pPr>
      <w:bookmarkStart w:id="29" w:name="_Toc203125924"/>
      <w:r w:rsidRPr="005E75C9">
        <w:rPr>
          <w:rFonts w:eastAsia="Aptos"/>
        </w:rPr>
        <w:t>Components</w:t>
      </w:r>
      <w:bookmarkEnd w:id="29"/>
    </w:p>
    <w:p w14:paraId="01FC8E7E"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Main Page Component</w:t>
      </w:r>
    </w:p>
    <w:p w14:paraId="50F33AFC" w14:textId="77777777" w:rsidR="005E75C9" w:rsidRPr="005E75C9" w:rsidRDefault="005E75C9" w:rsidP="00D8065E">
      <w:pPr>
        <w:numPr>
          <w:ilvl w:val="0"/>
          <w:numId w:val="50"/>
        </w:numPr>
        <w:tabs>
          <w:tab w:val="num" w:pos="720"/>
        </w:tabs>
        <w:spacing w:after="0" w:line="276" w:lineRule="auto"/>
        <w:jc w:val="both"/>
        <w:rPr>
          <w:rFonts w:eastAsia="Aptos" w:cs="Times New Roman"/>
        </w:rPr>
      </w:pPr>
      <w:r w:rsidRPr="005E75C9">
        <w:rPr>
          <w:rFonts w:eastAsia="Aptos" w:cs="Times New Roman"/>
        </w:rPr>
        <w:t>page_eiq_calculator.py - Main container class that:</w:t>
      </w:r>
    </w:p>
    <w:p w14:paraId="1E2AACC5" w14:textId="77777777" w:rsidR="005E75C9" w:rsidRPr="005E75C9" w:rsidRDefault="005E75C9" w:rsidP="00D8065E">
      <w:pPr>
        <w:numPr>
          <w:ilvl w:val="1"/>
          <w:numId w:val="50"/>
        </w:numPr>
        <w:tabs>
          <w:tab w:val="num" w:pos="1440"/>
        </w:tabs>
        <w:spacing w:after="0" w:line="276" w:lineRule="auto"/>
        <w:jc w:val="both"/>
        <w:rPr>
          <w:rFonts w:eastAsia="Aptos" w:cs="Times New Roman"/>
        </w:rPr>
      </w:pPr>
      <w:r w:rsidRPr="005E75C9">
        <w:rPr>
          <w:rFonts w:eastAsia="Aptos" w:cs="Times New Roman"/>
        </w:rPr>
        <w:t>Manages the overall EIQ calculator page structure</w:t>
      </w:r>
    </w:p>
    <w:p w14:paraId="6632B62A" w14:textId="77777777" w:rsidR="005E75C9" w:rsidRPr="005E75C9" w:rsidRDefault="005E75C9" w:rsidP="00D8065E">
      <w:pPr>
        <w:numPr>
          <w:ilvl w:val="1"/>
          <w:numId w:val="50"/>
        </w:numPr>
        <w:tabs>
          <w:tab w:val="num" w:pos="1440"/>
        </w:tabs>
        <w:spacing w:after="0" w:line="276" w:lineRule="auto"/>
        <w:jc w:val="both"/>
        <w:rPr>
          <w:rFonts w:eastAsia="Aptos" w:cs="Times New Roman"/>
        </w:rPr>
      </w:pPr>
      <w:r w:rsidRPr="005E75C9">
        <w:rPr>
          <w:rFonts w:eastAsia="Aptos" w:cs="Times New Roman"/>
        </w:rPr>
        <w:t>Coordinates between single and comparison calculator tabs</w:t>
      </w:r>
    </w:p>
    <w:p w14:paraId="428356BA" w14:textId="77777777" w:rsidR="005E75C9" w:rsidRPr="005E75C9" w:rsidRDefault="005E75C9" w:rsidP="00D8065E">
      <w:pPr>
        <w:numPr>
          <w:ilvl w:val="1"/>
          <w:numId w:val="50"/>
        </w:numPr>
        <w:tabs>
          <w:tab w:val="num" w:pos="1440"/>
        </w:tabs>
        <w:spacing w:after="0" w:line="276" w:lineRule="auto"/>
        <w:jc w:val="both"/>
        <w:rPr>
          <w:rFonts w:eastAsia="Aptos" w:cs="Times New Roman"/>
        </w:rPr>
      </w:pPr>
      <w:r w:rsidRPr="005E75C9">
        <w:rPr>
          <w:rFonts w:eastAsia="Aptos" w:cs="Times New Roman"/>
        </w:rPr>
        <w:t>Provides reset functionality for both calculators</w:t>
      </w:r>
    </w:p>
    <w:p w14:paraId="43A305DF" w14:textId="77777777" w:rsidR="005E75C9" w:rsidRPr="005E75C9" w:rsidRDefault="005E75C9" w:rsidP="00D8065E">
      <w:pPr>
        <w:numPr>
          <w:ilvl w:val="1"/>
          <w:numId w:val="50"/>
        </w:numPr>
        <w:tabs>
          <w:tab w:val="num" w:pos="1440"/>
        </w:tabs>
        <w:spacing w:line="276" w:lineRule="auto"/>
        <w:jc w:val="both"/>
        <w:rPr>
          <w:rFonts w:eastAsia="Aptos" w:cs="Times New Roman"/>
        </w:rPr>
      </w:pPr>
      <w:r w:rsidRPr="005E75C9">
        <w:rPr>
          <w:rFonts w:eastAsia="Aptos" w:cs="Times New Roman"/>
        </w:rPr>
        <w:t>Handles navigation back to the home page</w:t>
      </w:r>
    </w:p>
    <w:p w14:paraId="60250FDB"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Tab Components</w:t>
      </w:r>
    </w:p>
    <w:p w14:paraId="08DE2838" w14:textId="77777777" w:rsidR="005E75C9" w:rsidRPr="005E75C9" w:rsidRDefault="005E75C9" w:rsidP="00D8065E">
      <w:pPr>
        <w:numPr>
          <w:ilvl w:val="0"/>
          <w:numId w:val="51"/>
        </w:numPr>
        <w:spacing w:after="0" w:line="276" w:lineRule="auto"/>
        <w:jc w:val="both"/>
        <w:rPr>
          <w:rFonts w:eastAsia="Aptos" w:cs="Times New Roman"/>
        </w:rPr>
      </w:pPr>
      <w:r w:rsidRPr="005E75C9">
        <w:rPr>
          <w:rFonts w:eastAsia="Aptos" w:cs="Times New Roman"/>
        </w:rPr>
        <w:t>tab_single_calculator.py - Single product calculator featuring:</w:t>
      </w:r>
    </w:p>
    <w:p w14:paraId="4DB98FC9" w14:textId="77777777" w:rsidR="005E75C9" w:rsidRPr="005E75C9" w:rsidRDefault="005E75C9" w:rsidP="00D8065E">
      <w:pPr>
        <w:numPr>
          <w:ilvl w:val="1"/>
          <w:numId w:val="51"/>
        </w:numPr>
        <w:spacing w:after="0" w:line="276" w:lineRule="auto"/>
        <w:jc w:val="both"/>
        <w:rPr>
          <w:rFonts w:eastAsia="Aptos" w:cs="Times New Roman"/>
        </w:rPr>
      </w:pPr>
      <w:r w:rsidRPr="005E75C9">
        <w:rPr>
          <w:rFonts w:eastAsia="Aptos" w:cs="Times New Roman"/>
        </w:rPr>
        <w:t>SingleProductCalculatorTab class for individual product EIQ calculations</w:t>
      </w:r>
    </w:p>
    <w:p w14:paraId="62CDE8A3" w14:textId="77777777" w:rsidR="005E75C9" w:rsidRPr="005E75C9" w:rsidRDefault="005E75C9" w:rsidP="00D8065E">
      <w:pPr>
        <w:numPr>
          <w:ilvl w:val="1"/>
          <w:numId w:val="51"/>
        </w:numPr>
        <w:spacing w:after="0" w:line="276" w:lineRule="auto"/>
        <w:jc w:val="both"/>
        <w:rPr>
          <w:rFonts w:eastAsia="Aptos" w:cs="Times New Roman"/>
        </w:rPr>
      </w:pPr>
      <w:r w:rsidRPr="005E75C9">
        <w:rPr>
          <w:rFonts w:eastAsia="Aptos" w:cs="Times New Roman"/>
        </w:rPr>
        <w:t>Product selection and active ingredients display</w:t>
      </w:r>
    </w:p>
    <w:p w14:paraId="10628E28" w14:textId="77777777" w:rsidR="005E75C9" w:rsidRPr="005E75C9" w:rsidRDefault="005E75C9" w:rsidP="00D8065E">
      <w:pPr>
        <w:numPr>
          <w:ilvl w:val="1"/>
          <w:numId w:val="51"/>
        </w:numPr>
        <w:spacing w:after="0" w:line="276" w:lineRule="auto"/>
        <w:jc w:val="both"/>
        <w:rPr>
          <w:rFonts w:eastAsia="Aptos" w:cs="Times New Roman"/>
        </w:rPr>
      </w:pPr>
      <w:r w:rsidRPr="005E75C9">
        <w:rPr>
          <w:rFonts w:eastAsia="Aptos" w:cs="Times New Roman"/>
        </w:rPr>
        <w:t>Application parameters configuration</w:t>
      </w:r>
    </w:p>
    <w:p w14:paraId="2FF45F50" w14:textId="77777777" w:rsidR="005E75C9" w:rsidRPr="005E75C9" w:rsidRDefault="005E75C9" w:rsidP="00D8065E">
      <w:pPr>
        <w:numPr>
          <w:ilvl w:val="1"/>
          <w:numId w:val="51"/>
        </w:numPr>
        <w:spacing w:line="276" w:lineRule="auto"/>
        <w:jc w:val="both"/>
        <w:rPr>
          <w:rFonts w:eastAsia="Aptos" w:cs="Times New Roman"/>
        </w:rPr>
      </w:pPr>
      <w:r w:rsidRPr="005E75C9">
        <w:rPr>
          <w:rFonts w:eastAsia="Aptos" w:cs="Times New Roman"/>
        </w:rPr>
        <w:t>Real-time EIQ calculation and results display using the color-bar</w:t>
      </w:r>
    </w:p>
    <w:p w14:paraId="4CF93E2D" w14:textId="77777777" w:rsidR="005E75C9" w:rsidRPr="005E75C9" w:rsidRDefault="005E75C9" w:rsidP="00D8065E">
      <w:pPr>
        <w:numPr>
          <w:ilvl w:val="0"/>
          <w:numId w:val="51"/>
        </w:numPr>
        <w:spacing w:after="0" w:line="276" w:lineRule="auto"/>
        <w:jc w:val="both"/>
        <w:rPr>
          <w:rFonts w:eastAsia="Aptos" w:cs="Times New Roman"/>
        </w:rPr>
      </w:pPr>
      <w:r w:rsidRPr="005E75C9">
        <w:rPr>
          <w:rFonts w:eastAsia="Aptos" w:cs="Times New Roman"/>
        </w:rPr>
        <w:t>tab_multi_calculator.py - Multi-product comparison calculator with:</w:t>
      </w:r>
    </w:p>
    <w:p w14:paraId="10D33472" w14:textId="77777777" w:rsidR="005E75C9" w:rsidRPr="005E75C9" w:rsidRDefault="005E75C9" w:rsidP="00D8065E">
      <w:pPr>
        <w:numPr>
          <w:ilvl w:val="1"/>
          <w:numId w:val="51"/>
        </w:numPr>
        <w:spacing w:after="0" w:line="276" w:lineRule="auto"/>
        <w:jc w:val="both"/>
        <w:rPr>
          <w:rFonts w:eastAsia="Aptos" w:cs="Times New Roman"/>
        </w:rPr>
      </w:pPr>
      <w:r w:rsidRPr="005E75C9">
        <w:rPr>
          <w:rFonts w:eastAsia="Aptos" w:cs="Times New Roman"/>
        </w:rPr>
        <w:t>ProductComparisonCalculatorTab class for comparing multiple products</w:t>
      </w:r>
    </w:p>
    <w:p w14:paraId="118FA2B4" w14:textId="77777777" w:rsidR="005E75C9" w:rsidRPr="005E75C9" w:rsidRDefault="005E75C9" w:rsidP="00D8065E">
      <w:pPr>
        <w:numPr>
          <w:ilvl w:val="1"/>
          <w:numId w:val="51"/>
        </w:numPr>
        <w:spacing w:after="0" w:line="276" w:lineRule="auto"/>
        <w:jc w:val="both"/>
        <w:rPr>
          <w:rFonts w:eastAsia="Aptos" w:cs="Times New Roman"/>
        </w:rPr>
      </w:pPr>
      <w:r w:rsidRPr="005E75C9">
        <w:rPr>
          <w:rFonts w:eastAsia="Aptos" w:cs="Times New Roman"/>
        </w:rPr>
        <w:t>Intuitive card-based interface for product selection</w:t>
      </w:r>
    </w:p>
    <w:p w14:paraId="4E618A16" w14:textId="77777777" w:rsidR="005E75C9" w:rsidRPr="005E75C9" w:rsidRDefault="005E75C9" w:rsidP="00D8065E">
      <w:pPr>
        <w:numPr>
          <w:ilvl w:val="1"/>
          <w:numId w:val="51"/>
        </w:numPr>
        <w:spacing w:after="0" w:line="276" w:lineRule="auto"/>
        <w:jc w:val="both"/>
        <w:rPr>
          <w:rFonts w:eastAsia="Aptos" w:cs="Times New Roman"/>
        </w:rPr>
      </w:pPr>
      <w:r w:rsidRPr="005E75C9">
        <w:rPr>
          <w:rFonts w:eastAsia="Aptos" w:cs="Times New Roman"/>
        </w:rPr>
        <w:t>Side-by-side EIQ comparison table</w:t>
      </w:r>
    </w:p>
    <w:p w14:paraId="0EFB5EC3" w14:textId="77777777" w:rsidR="005E75C9" w:rsidRPr="005E75C9" w:rsidRDefault="005E75C9" w:rsidP="00D8065E">
      <w:pPr>
        <w:numPr>
          <w:ilvl w:val="1"/>
          <w:numId w:val="51"/>
        </w:numPr>
        <w:spacing w:line="276" w:lineRule="auto"/>
        <w:jc w:val="both"/>
        <w:rPr>
          <w:rFonts w:eastAsia="Aptos" w:cs="Times New Roman"/>
        </w:rPr>
      </w:pPr>
      <w:r w:rsidRPr="005E75C9">
        <w:rPr>
          <w:rFonts w:eastAsia="Aptos" w:cs="Times New Roman"/>
        </w:rPr>
        <w:t>Horizontal scrolling for multiple product cards</w:t>
      </w:r>
    </w:p>
    <w:p w14:paraId="5C6F207A"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Widget Components</w:t>
      </w:r>
    </w:p>
    <w:p w14:paraId="2E3DC6A8" w14:textId="77777777" w:rsidR="005E75C9" w:rsidRPr="005E75C9" w:rsidRDefault="005E75C9" w:rsidP="00D8065E">
      <w:pPr>
        <w:numPr>
          <w:ilvl w:val="0"/>
          <w:numId w:val="52"/>
        </w:numPr>
        <w:spacing w:after="0" w:line="276" w:lineRule="auto"/>
        <w:jc w:val="both"/>
        <w:rPr>
          <w:rFonts w:eastAsia="Aptos" w:cs="Times New Roman"/>
        </w:rPr>
      </w:pPr>
      <w:r w:rsidRPr="005E75C9">
        <w:rPr>
          <w:rFonts w:eastAsia="Aptos" w:cs="Times New Roman"/>
        </w:rPr>
        <w:t>widget_product_card.py - Product card widget featuring:</w:t>
      </w:r>
    </w:p>
    <w:p w14:paraId="12FAE8CF" w14:textId="77777777" w:rsidR="005E75C9" w:rsidRPr="005E75C9" w:rsidRDefault="005E75C9" w:rsidP="00D8065E">
      <w:pPr>
        <w:numPr>
          <w:ilvl w:val="1"/>
          <w:numId w:val="52"/>
        </w:numPr>
        <w:spacing w:after="0" w:line="276" w:lineRule="auto"/>
        <w:jc w:val="both"/>
        <w:rPr>
          <w:rFonts w:eastAsia="Aptos" w:cs="Times New Roman"/>
        </w:rPr>
      </w:pPr>
      <w:r w:rsidRPr="005E75C9">
        <w:rPr>
          <w:rFonts w:eastAsia="Aptos" w:cs="Times New Roman"/>
        </w:rPr>
        <w:t>ProductCard class for individual product input</w:t>
      </w:r>
    </w:p>
    <w:p w14:paraId="3EC21581" w14:textId="77777777" w:rsidR="005E75C9" w:rsidRPr="005E75C9" w:rsidRDefault="005E75C9" w:rsidP="00D8065E">
      <w:pPr>
        <w:numPr>
          <w:ilvl w:val="1"/>
          <w:numId w:val="52"/>
        </w:numPr>
        <w:spacing w:after="0" w:line="276" w:lineRule="auto"/>
        <w:jc w:val="both"/>
        <w:rPr>
          <w:rFonts w:eastAsia="Aptos" w:cs="Times New Roman"/>
        </w:rPr>
      </w:pPr>
      <w:r w:rsidRPr="005E75C9">
        <w:rPr>
          <w:rFonts w:eastAsia="Aptos" w:cs="Times New Roman"/>
        </w:rPr>
        <w:t>Product selection with active ingredients display</w:t>
      </w:r>
    </w:p>
    <w:p w14:paraId="36BFDA91" w14:textId="77777777" w:rsidR="005E75C9" w:rsidRPr="005E75C9" w:rsidRDefault="005E75C9" w:rsidP="00D8065E">
      <w:pPr>
        <w:numPr>
          <w:ilvl w:val="1"/>
          <w:numId w:val="52"/>
        </w:numPr>
        <w:spacing w:after="0" w:line="276" w:lineRule="auto"/>
        <w:jc w:val="both"/>
        <w:rPr>
          <w:rFonts w:eastAsia="Aptos" w:cs="Times New Roman"/>
        </w:rPr>
      </w:pPr>
      <w:r w:rsidRPr="005E75C9">
        <w:rPr>
          <w:rFonts w:eastAsia="Aptos" w:cs="Times New Roman"/>
        </w:rPr>
        <w:t>Application parameters configuration</w:t>
      </w:r>
    </w:p>
    <w:p w14:paraId="7930CB4F" w14:textId="77777777" w:rsidR="005E75C9" w:rsidRPr="005E75C9" w:rsidRDefault="005E75C9" w:rsidP="00D8065E">
      <w:pPr>
        <w:numPr>
          <w:ilvl w:val="1"/>
          <w:numId w:val="52"/>
        </w:numPr>
        <w:spacing w:line="276" w:lineRule="auto"/>
        <w:jc w:val="both"/>
        <w:rPr>
          <w:rFonts w:eastAsia="Aptos" w:cs="Times New Roman"/>
        </w:rPr>
      </w:pPr>
      <w:r w:rsidRPr="005E75C9">
        <w:rPr>
          <w:rFonts w:eastAsia="Aptos" w:cs="Times New Roman"/>
        </w:rPr>
        <w:t>Remove functionality with signal emissions</w:t>
      </w:r>
    </w:p>
    <w:p w14:paraId="5FF47F59" w14:textId="77777777" w:rsidR="005E75C9" w:rsidRPr="005E75C9" w:rsidRDefault="005E75C9" w:rsidP="00D8065E">
      <w:pPr>
        <w:numPr>
          <w:ilvl w:val="0"/>
          <w:numId w:val="52"/>
        </w:numPr>
        <w:spacing w:after="0" w:line="276" w:lineRule="auto"/>
        <w:jc w:val="both"/>
        <w:rPr>
          <w:rFonts w:eastAsia="Aptos" w:cs="Times New Roman"/>
        </w:rPr>
      </w:pPr>
      <w:r w:rsidRPr="005E75C9">
        <w:rPr>
          <w:rFonts w:eastAsia="Aptos" w:cs="Times New Roman"/>
        </w:rPr>
        <w:t>widgets_results_display.py - Results display widgets including:</w:t>
      </w:r>
    </w:p>
    <w:p w14:paraId="41C657AB" w14:textId="77777777" w:rsidR="005E75C9" w:rsidRPr="005E75C9" w:rsidRDefault="005E75C9" w:rsidP="00D8065E">
      <w:pPr>
        <w:numPr>
          <w:ilvl w:val="1"/>
          <w:numId w:val="52"/>
        </w:numPr>
        <w:spacing w:after="0" w:line="276" w:lineRule="auto"/>
        <w:jc w:val="both"/>
        <w:rPr>
          <w:rFonts w:eastAsia="Aptos" w:cs="Times New Roman"/>
        </w:rPr>
      </w:pPr>
      <w:r w:rsidRPr="005E75C9">
        <w:rPr>
          <w:rFonts w:eastAsia="Aptos" w:cs="Times New Roman"/>
        </w:rPr>
        <w:t>EiqResultDisplay - Single product results with score bar</w:t>
      </w:r>
    </w:p>
    <w:p w14:paraId="711E08E5" w14:textId="77777777" w:rsidR="005E75C9" w:rsidRPr="005E75C9" w:rsidRDefault="005E75C9" w:rsidP="00D8065E">
      <w:pPr>
        <w:numPr>
          <w:ilvl w:val="1"/>
          <w:numId w:val="52"/>
        </w:numPr>
        <w:spacing w:after="0" w:line="276" w:lineRule="auto"/>
        <w:jc w:val="both"/>
        <w:rPr>
          <w:rFonts w:eastAsia="Aptos" w:cs="Times New Roman"/>
        </w:rPr>
      </w:pPr>
      <w:r w:rsidRPr="005E75C9">
        <w:rPr>
          <w:rFonts w:eastAsia="Aptos" w:cs="Times New Roman"/>
        </w:rPr>
        <w:t>EiqComparisonTable - Multi-product comparison table</w:t>
      </w:r>
    </w:p>
    <w:p w14:paraId="284827DD" w14:textId="77777777" w:rsidR="005E75C9" w:rsidRPr="005E75C9" w:rsidRDefault="005E75C9" w:rsidP="00D8065E">
      <w:pPr>
        <w:numPr>
          <w:ilvl w:val="1"/>
          <w:numId w:val="52"/>
        </w:numPr>
        <w:spacing w:line="276" w:lineRule="auto"/>
        <w:jc w:val="both"/>
        <w:rPr>
          <w:rFonts w:eastAsia="Aptos" w:cs="Times New Roman"/>
        </w:rPr>
      </w:pPr>
      <w:r w:rsidRPr="005E75C9">
        <w:rPr>
          <w:rFonts w:eastAsia="Aptos" w:cs="Times New Roman"/>
        </w:rPr>
        <w:t>ColorCodedEiqItem - Color-coded EIQ values in tables</w:t>
      </w:r>
    </w:p>
    <w:p w14:paraId="732E07B3" w14:textId="77777777" w:rsidR="005E75C9" w:rsidRPr="005E75C9" w:rsidRDefault="005E75C9" w:rsidP="005E75C9">
      <w:pPr>
        <w:pStyle w:val="Heading2"/>
        <w:rPr>
          <w:rFonts w:eastAsia="Aptos"/>
        </w:rPr>
      </w:pPr>
      <w:bookmarkStart w:id="30" w:name="_Toc203125925"/>
      <w:r w:rsidRPr="005E75C9">
        <w:rPr>
          <w:rFonts w:eastAsia="Aptos"/>
        </w:rPr>
        <w:lastRenderedPageBreak/>
        <w:t>Workflow</w:t>
      </w:r>
      <w:bookmarkEnd w:id="30"/>
    </w:p>
    <w:p w14:paraId="47EA43A1"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Single Product Calculator Flow</w:t>
      </w:r>
    </w:p>
    <w:p w14:paraId="01315D05" w14:textId="77777777" w:rsidR="005E75C9" w:rsidRPr="005E75C9" w:rsidRDefault="005E75C9" w:rsidP="00D8065E">
      <w:pPr>
        <w:numPr>
          <w:ilvl w:val="0"/>
          <w:numId w:val="53"/>
        </w:numPr>
        <w:spacing w:after="0" w:line="276" w:lineRule="auto"/>
        <w:jc w:val="both"/>
        <w:rPr>
          <w:rFonts w:eastAsia="Aptos" w:cs="Times New Roman"/>
        </w:rPr>
      </w:pPr>
      <w:r w:rsidRPr="005E75C9">
        <w:rPr>
          <w:rFonts w:eastAsia="Aptos" w:cs="Times New Roman"/>
        </w:rPr>
        <w:t>Product Selection: User selects product from ProductSelectionWidget</w:t>
      </w:r>
    </w:p>
    <w:p w14:paraId="5DCA4103" w14:textId="77777777" w:rsidR="005E75C9" w:rsidRPr="005E75C9" w:rsidRDefault="005E75C9" w:rsidP="00D8065E">
      <w:pPr>
        <w:numPr>
          <w:ilvl w:val="0"/>
          <w:numId w:val="53"/>
        </w:numPr>
        <w:spacing w:after="0" w:line="276" w:lineRule="auto"/>
        <w:jc w:val="both"/>
        <w:rPr>
          <w:rFonts w:eastAsia="Aptos" w:cs="Times New Roman"/>
        </w:rPr>
      </w:pPr>
      <w:r w:rsidRPr="005E75C9">
        <w:rPr>
          <w:rFonts w:eastAsia="Aptos" w:cs="Times New Roman"/>
        </w:rPr>
        <w:t>Data Loading: System loads product data from ProductRepository</w:t>
      </w:r>
    </w:p>
    <w:p w14:paraId="332CF2C6" w14:textId="77777777" w:rsidR="005E75C9" w:rsidRPr="005E75C9" w:rsidRDefault="005E75C9" w:rsidP="00D8065E">
      <w:pPr>
        <w:numPr>
          <w:ilvl w:val="0"/>
          <w:numId w:val="53"/>
        </w:numPr>
        <w:spacing w:after="0" w:line="276" w:lineRule="auto"/>
        <w:jc w:val="both"/>
        <w:rPr>
          <w:rFonts w:eastAsia="Aptos" w:cs="Times New Roman"/>
        </w:rPr>
      </w:pPr>
      <w:r w:rsidRPr="005E75C9">
        <w:rPr>
          <w:rFonts w:eastAsia="Aptos" w:cs="Times New Roman"/>
        </w:rPr>
        <w:t>Information Display:</w:t>
      </w:r>
    </w:p>
    <w:p w14:paraId="5E6A5D56" w14:textId="77777777" w:rsidR="005E75C9" w:rsidRPr="005E75C9" w:rsidRDefault="005E75C9" w:rsidP="00D8065E">
      <w:pPr>
        <w:numPr>
          <w:ilvl w:val="1"/>
          <w:numId w:val="53"/>
        </w:numPr>
        <w:spacing w:after="0" w:line="276" w:lineRule="auto"/>
        <w:jc w:val="both"/>
        <w:rPr>
          <w:rFonts w:eastAsia="Aptos" w:cs="Times New Roman"/>
        </w:rPr>
      </w:pPr>
      <w:r w:rsidRPr="005E75C9">
        <w:rPr>
          <w:rFonts w:eastAsia="Aptos" w:cs="Times New Roman"/>
        </w:rPr>
        <w:t>Active ingredients table populated with AI data</w:t>
      </w:r>
    </w:p>
    <w:p w14:paraId="318B8A0E" w14:textId="77777777" w:rsidR="005E75C9" w:rsidRPr="005E75C9" w:rsidRDefault="005E75C9" w:rsidP="00D8065E">
      <w:pPr>
        <w:numPr>
          <w:ilvl w:val="1"/>
          <w:numId w:val="53"/>
        </w:numPr>
        <w:spacing w:after="0" w:line="276" w:lineRule="auto"/>
        <w:jc w:val="both"/>
        <w:rPr>
          <w:rFonts w:eastAsia="Aptos" w:cs="Times New Roman"/>
        </w:rPr>
      </w:pPr>
      <w:r w:rsidRPr="005E75C9">
        <w:rPr>
          <w:rFonts w:eastAsia="Aptos" w:cs="Times New Roman"/>
        </w:rPr>
        <w:t>Label information table shows product specifications</w:t>
      </w:r>
    </w:p>
    <w:p w14:paraId="513BFE72" w14:textId="77777777" w:rsidR="005E75C9" w:rsidRPr="005E75C9" w:rsidRDefault="005E75C9" w:rsidP="00D8065E">
      <w:pPr>
        <w:numPr>
          <w:ilvl w:val="1"/>
          <w:numId w:val="53"/>
        </w:numPr>
        <w:spacing w:after="0" w:line="276" w:lineRule="auto"/>
        <w:jc w:val="both"/>
        <w:rPr>
          <w:rFonts w:eastAsia="Aptos" w:cs="Times New Roman"/>
        </w:rPr>
      </w:pPr>
      <w:r w:rsidRPr="005E75C9">
        <w:rPr>
          <w:rFonts w:eastAsia="Aptos" w:cs="Times New Roman"/>
        </w:rPr>
        <w:t>Application parameters pre-filled with product defaults</w:t>
      </w:r>
    </w:p>
    <w:p w14:paraId="059D4092" w14:textId="77777777" w:rsidR="005E75C9" w:rsidRPr="005E75C9" w:rsidRDefault="005E75C9" w:rsidP="00D8065E">
      <w:pPr>
        <w:numPr>
          <w:ilvl w:val="0"/>
          <w:numId w:val="53"/>
        </w:numPr>
        <w:spacing w:after="0" w:line="276" w:lineRule="auto"/>
        <w:jc w:val="both"/>
        <w:rPr>
          <w:rFonts w:eastAsia="Aptos" w:cs="Times New Roman"/>
        </w:rPr>
      </w:pPr>
      <w:r w:rsidRPr="005E75C9">
        <w:rPr>
          <w:rFonts w:eastAsia="Aptos" w:cs="Times New Roman"/>
        </w:rPr>
        <w:t>Parameter Configuration: User adjusts rate, unit, and applications</w:t>
      </w:r>
    </w:p>
    <w:p w14:paraId="7CC2DCC1" w14:textId="77777777" w:rsidR="005E75C9" w:rsidRPr="005E75C9" w:rsidRDefault="005E75C9" w:rsidP="00D8065E">
      <w:pPr>
        <w:numPr>
          <w:ilvl w:val="0"/>
          <w:numId w:val="53"/>
        </w:numPr>
        <w:spacing w:after="0" w:line="276" w:lineRule="auto"/>
        <w:jc w:val="both"/>
        <w:rPr>
          <w:rFonts w:eastAsia="Aptos" w:cs="Times New Roman"/>
        </w:rPr>
      </w:pPr>
      <w:r w:rsidRPr="005E75C9">
        <w:rPr>
          <w:rFonts w:eastAsia="Aptos" w:cs="Times New Roman"/>
        </w:rPr>
        <w:t>EIQ Calculation: Real-time calculation using eiq_calculator</w:t>
      </w:r>
    </w:p>
    <w:p w14:paraId="5A9BCF66" w14:textId="77777777" w:rsidR="005E75C9" w:rsidRPr="005E75C9" w:rsidRDefault="005E75C9" w:rsidP="00D8065E">
      <w:pPr>
        <w:numPr>
          <w:ilvl w:val="0"/>
          <w:numId w:val="53"/>
        </w:numPr>
        <w:spacing w:line="276" w:lineRule="auto"/>
        <w:jc w:val="both"/>
        <w:rPr>
          <w:rFonts w:eastAsia="Aptos" w:cs="Times New Roman"/>
        </w:rPr>
      </w:pPr>
      <w:r w:rsidRPr="005E75C9">
        <w:rPr>
          <w:rFonts w:eastAsia="Aptos" w:cs="Times New Roman"/>
        </w:rPr>
        <w:t>Results Display: EiqResultDisplay shows Field EIQ with score bar</w:t>
      </w:r>
    </w:p>
    <w:p w14:paraId="26705C7D"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Multi-Product Comparison Flow</w:t>
      </w:r>
    </w:p>
    <w:p w14:paraId="3F98F87C" w14:textId="77777777" w:rsidR="005E75C9" w:rsidRPr="005E75C9" w:rsidRDefault="005E75C9" w:rsidP="00D8065E">
      <w:pPr>
        <w:numPr>
          <w:ilvl w:val="0"/>
          <w:numId w:val="54"/>
        </w:numPr>
        <w:spacing w:after="0" w:line="276" w:lineRule="auto"/>
        <w:jc w:val="both"/>
        <w:rPr>
          <w:rFonts w:eastAsia="Aptos" w:cs="Times New Roman"/>
        </w:rPr>
      </w:pPr>
      <w:r w:rsidRPr="005E75C9">
        <w:rPr>
          <w:rFonts w:eastAsia="Aptos" w:cs="Times New Roman"/>
        </w:rPr>
        <w:t>Card Management: Users add/remove ProductCard widgets dynamically</w:t>
      </w:r>
    </w:p>
    <w:p w14:paraId="6A81750D" w14:textId="77777777" w:rsidR="005E75C9" w:rsidRPr="005E75C9" w:rsidRDefault="005E75C9" w:rsidP="00D8065E">
      <w:pPr>
        <w:numPr>
          <w:ilvl w:val="0"/>
          <w:numId w:val="54"/>
        </w:numPr>
        <w:spacing w:after="0" w:line="276" w:lineRule="auto"/>
        <w:jc w:val="both"/>
        <w:rPr>
          <w:rFonts w:eastAsia="Aptos" w:cs="Times New Roman"/>
        </w:rPr>
      </w:pPr>
      <w:r w:rsidRPr="005E75C9">
        <w:rPr>
          <w:rFonts w:eastAsia="Aptos" w:cs="Times New Roman"/>
        </w:rPr>
        <w:t>Product Selection: Each card allows independent product selection</w:t>
      </w:r>
    </w:p>
    <w:p w14:paraId="037462EC" w14:textId="77777777" w:rsidR="005E75C9" w:rsidRPr="005E75C9" w:rsidRDefault="005E75C9" w:rsidP="00D8065E">
      <w:pPr>
        <w:numPr>
          <w:ilvl w:val="0"/>
          <w:numId w:val="54"/>
        </w:numPr>
        <w:spacing w:after="0" w:line="276" w:lineRule="auto"/>
        <w:jc w:val="both"/>
        <w:rPr>
          <w:rFonts w:eastAsia="Aptos" w:cs="Times New Roman"/>
        </w:rPr>
      </w:pPr>
      <w:r w:rsidRPr="005E75C9">
        <w:rPr>
          <w:rFonts w:eastAsia="Aptos" w:cs="Times New Roman"/>
        </w:rPr>
        <w:t>Parameter Configuration: Individual application parameters per card</w:t>
      </w:r>
    </w:p>
    <w:p w14:paraId="23039A21" w14:textId="77777777" w:rsidR="005E75C9" w:rsidRPr="005E75C9" w:rsidRDefault="005E75C9" w:rsidP="00D8065E">
      <w:pPr>
        <w:numPr>
          <w:ilvl w:val="0"/>
          <w:numId w:val="54"/>
        </w:numPr>
        <w:spacing w:after="0" w:line="276" w:lineRule="auto"/>
        <w:jc w:val="both"/>
        <w:rPr>
          <w:rFonts w:eastAsia="Aptos" w:cs="Times New Roman"/>
        </w:rPr>
      </w:pPr>
      <w:r w:rsidRPr="005E75C9">
        <w:rPr>
          <w:rFonts w:eastAsia="Aptos" w:cs="Times New Roman"/>
        </w:rPr>
        <w:t>EIQ Calculation: Parallel calculations for all configured cards</w:t>
      </w:r>
    </w:p>
    <w:p w14:paraId="5C3CA5C6" w14:textId="77777777" w:rsidR="005E75C9" w:rsidRPr="005E75C9" w:rsidRDefault="005E75C9" w:rsidP="00D8065E">
      <w:pPr>
        <w:numPr>
          <w:ilvl w:val="0"/>
          <w:numId w:val="54"/>
        </w:numPr>
        <w:spacing w:after="0" w:line="276" w:lineRule="auto"/>
        <w:jc w:val="both"/>
        <w:rPr>
          <w:rFonts w:eastAsia="Aptos" w:cs="Times New Roman"/>
        </w:rPr>
      </w:pPr>
      <w:r w:rsidRPr="005E75C9">
        <w:rPr>
          <w:rFonts w:eastAsia="Aptos" w:cs="Times New Roman"/>
        </w:rPr>
        <w:t>Comparison Display: EiqComparisonTable shows side-by-side results</w:t>
      </w:r>
    </w:p>
    <w:p w14:paraId="1DB08934" w14:textId="77777777" w:rsidR="005E75C9" w:rsidRPr="005E75C9" w:rsidRDefault="005E75C9" w:rsidP="00D8065E">
      <w:pPr>
        <w:numPr>
          <w:ilvl w:val="0"/>
          <w:numId w:val="54"/>
        </w:numPr>
        <w:spacing w:line="276" w:lineRule="auto"/>
        <w:jc w:val="both"/>
        <w:rPr>
          <w:rFonts w:eastAsia="Aptos" w:cs="Times New Roman"/>
        </w:rPr>
      </w:pPr>
      <w:r w:rsidRPr="005E75C9">
        <w:rPr>
          <w:rFonts w:eastAsia="Aptos" w:cs="Times New Roman"/>
        </w:rPr>
        <w:t>Dynamic Updates: Table updates automatically when card data changes</w:t>
      </w:r>
    </w:p>
    <w:p w14:paraId="188C556D"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Reset and Data Refresh Flow</w:t>
      </w:r>
    </w:p>
    <w:p w14:paraId="5AB5FFA7" w14:textId="77777777" w:rsidR="005E75C9" w:rsidRPr="005E75C9" w:rsidRDefault="005E75C9" w:rsidP="00D8065E">
      <w:pPr>
        <w:numPr>
          <w:ilvl w:val="0"/>
          <w:numId w:val="55"/>
        </w:numPr>
        <w:spacing w:after="0" w:line="276" w:lineRule="auto"/>
        <w:jc w:val="both"/>
        <w:rPr>
          <w:rFonts w:eastAsia="Aptos" w:cs="Times New Roman"/>
        </w:rPr>
      </w:pPr>
      <w:r w:rsidRPr="005E75C9">
        <w:rPr>
          <w:rFonts w:eastAsia="Aptos" w:cs="Times New Roman"/>
        </w:rPr>
        <w:t>Reset Trigger: User clicks Reset button in header</w:t>
      </w:r>
    </w:p>
    <w:p w14:paraId="131D8755" w14:textId="77777777" w:rsidR="005E75C9" w:rsidRPr="005E75C9" w:rsidRDefault="005E75C9" w:rsidP="00D8065E">
      <w:pPr>
        <w:numPr>
          <w:ilvl w:val="0"/>
          <w:numId w:val="55"/>
        </w:numPr>
        <w:spacing w:after="0" w:line="276" w:lineRule="auto"/>
        <w:jc w:val="both"/>
        <w:rPr>
          <w:rFonts w:eastAsia="Aptos" w:cs="Times New Roman"/>
        </w:rPr>
      </w:pPr>
      <w:r w:rsidRPr="005E75C9">
        <w:rPr>
          <w:rFonts w:eastAsia="Aptos" w:cs="Times New Roman"/>
        </w:rPr>
        <w:t>Data Refresh: Both tabs refresh product data from repository</w:t>
      </w:r>
    </w:p>
    <w:p w14:paraId="6EDD7D4D" w14:textId="77777777" w:rsidR="005E75C9" w:rsidRPr="005E75C9" w:rsidRDefault="005E75C9" w:rsidP="00D8065E">
      <w:pPr>
        <w:numPr>
          <w:ilvl w:val="0"/>
          <w:numId w:val="55"/>
        </w:numPr>
        <w:spacing w:after="0" w:line="276" w:lineRule="auto"/>
        <w:jc w:val="both"/>
        <w:rPr>
          <w:rFonts w:eastAsia="Aptos" w:cs="Times New Roman"/>
        </w:rPr>
      </w:pPr>
      <w:r w:rsidRPr="005E75C9">
        <w:rPr>
          <w:rFonts w:eastAsia="Aptos" w:cs="Times New Roman"/>
        </w:rPr>
        <w:t>UI Reset: All selections cleared, parameters reset, results cleared</w:t>
      </w:r>
    </w:p>
    <w:p w14:paraId="421CE05E" w14:textId="77777777" w:rsidR="005E75C9" w:rsidRPr="005E75C9" w:rsidRDefault="005E75C9" w:rsidP="00D8065E">
      <w:pPr>
        <w:numPr>
          <w:ilvl w:val="0"/>
          <w:numId w:val="55"/>
        </w:numPr>
        <w:spacing w:line="276" w:lineRule="auto"/>
        <w:jc w:val="both"/>
        <w:rPr>
          <w:rFonts w:eastAsia="Aptos" w:cs="Times New Roman"/>
        </w:rPr>
      </w:pPr>
      <w:r w:rsidRPr="005E75C9">
        <w:rPr>
          <w:rFonts w:eastAsia="Aptos" w:cs="Times New Roman"/>
        </w:rPr>
        <w:t>Tab Navigation: Returns to single product calculator tab</w:t>
      </w:r>
    </w:p>
    <w:p w14:paraId="68D8577A" w14:textId="77777777" w:rsidR="005E75C9" w:rsidRPr="005E75C9" w:rsidRDefault="005E75C9" w:rsidP="005E75C9">
      <w:pPr>
        <w:pStyle w:val="Heading2"/>
        <w:rPr>
          <w:rFonts w:eastAsia="Aptos"/>
        </w:rPr>
      </w:pPr>
      <w:bookmarkStart w:id="31" w:name="_Toc203125926"/>
      <w:r w:rsidRPr="005E75C9">
        <w:rPr>
          <w:rFonts w:eastAsia="Aptos"/>
        </w:rPr>
        <w:t>Data Flow</w:t>
      </w:r>
      <w:bookmarkEnd w:id="31"/>
    </w:p>
    <w:p w14:paraId="4EA0E1A6"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Single Calculator Data Flow</w:t>
      </w:r>
    </w:p>
    <w:p w14:paraId="0CFD8097" w14:textId="77777777" w:rsidR="005E75C9" w:rsidRPr="005E75C9" w:rsidRDefault="005E75C9" w:rsidP="005E75C9">
      <w:pPr>
        <w:spacing w:after="0" w:line="276" w:lineRule="auto"/>
        <w:jc w:val="both"/>
        <w:rPr>
          <w:rFonts w:eastAsia="Aptos" w:cs="Times New Roman"/>
        </w:rPr>
      </w:pPr>
      <w:r w:rsidRPr="005E75C9">
        <w:rPr>
          <w:rFonts w:eastAsia="Aptos" w:cs="Times New Roman"/>
        </w:rPr>
        <w:t>ProductRepository → Product Selection → Active Ingredients Data → Display Tables</w:t>
      </w:r>
    </w:p>
    <w:p w14:paraId="743AC7D1" w14:textId="77777777" w:rsidR="005E75C9" w:rsidRPr="005E75C9" w:rsidRDefault="005E75C9" w:rsidP="005E75C9">
      <w:pPr>
        <w:spacing w:after="0" w:line="276" w:lineRule="auto"/>
        <w:jc w:val="both"/>
        <w:rPr>
          <w:rFonts w:eastAsia="Aptos" w:cs="Times New Roman"/>
        </w:rPr>
      </w:pPr>
      <w:r w:rsidRPr="005E75C9">
        <w:rPr>
          <w:rFonts w:eastAsia="Aptos" w:cs="Times New Roman"/>
        </w:rPr>
        <w:t xml:space="preserve">                                                                          ↓</w:t>
      </w:r>
    </w:p>
    <w:p w14:paraId="0E108827" w14:textId="77777777" w:rsidR="005E75C9" w:rsidRPr="005E75C9" w:rsidRDefault="005E75C9" w:rsidP="005E75C9">
      <w:pPr>
        <w:spacing w:after="0" w:line="276" w:lineRule="auto"/>
        <w:jc w:val="both"/>
        <w:rPr>
          <w:rFonts w:eastAsia="Aptos" w:cs="Times New Roman"/>
        </w:rPr>
      </w:pPr>
      <w:r w:rsidRPr="005E75C9">
        <w:rPr>
          <w:rFonts w:eastAsia="Aptos" w:cs="Times New Roman"/>
        </w:rPr>
        <w:t>Application Parameters → EIQ Calculator → User Preferences → Field EIQ Result</w:t>
      </w:r>
    </w:p>
    <w:p w14:paraId="2B43F0F3" w14:textId="77777777" w:rsidR="005E75C9" w:rsidRPr="005E75C9" w:rsidRDefault="005E75C9" w:rsidP="005E75C9">
      <w:pPr>
        <w:spacing w:after="0" w:line="276" w:lineRule="auto"/>
        <w:jc w:val="both"/>
        <w:rPr>
          <w:rFonts w:eastAsia="Aptos" w:cs="Times New Roman"/>
        </w:rPr>
      </w:pPr>
      <w:r w:rsidRPr="005E75C9">
        <w:rPr>
          <w:rFonts w:eastAsia="Aptos" w:cs="Times New Roman"/>
        </w:rPr>
        <w:t xml:space="preserve">                                                                          ↓</w:t>
      </w:r>
    </w:p>
    <w:p w14:paraId="687F5744" w14:textId="77777777" w:rsidR="005E75C9" w:rsidRPr="005E75C9" w:rsidRDefault="005E75C9" w:rsidP="005E75C9">
      <w:pPr>
        <w:spacing w:line="276" w:lineRule="auto"/>
        <w:jc w:val="both"/>
        <w:rPr>
          <w:rFonts w:eastAsia="Aptos" w:cs="Times New Roman"/>
        </w:rPr>
      </w:pPr>
      <w:r w:rsidRPr="005E75C9">
        <w:rPr>
          <w:rFonts w:eastAsia="Aptos" w:cs="Times New Roman"/>
        </w:rPr>
        <w:t>EiqResultDisplay → ScoreBar → Color-coded Visual Feedback</w:t>
      </w:r>
    </w:p>
    <w:p w14:paraId="7843C65C"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Multi Calculator Data Flow</w:t>
      </w:r>
    </w:p>
    <w:p w14:paraId="5B1D9E86" w14:textId="77777777" w:rsidR="005E75C9" w:rsidRPr="005E75C9" w:rsidRDefault="005E75C9" w:rsidP="005E75C9">
      <w:pPr>
        <w:spacing w:after="0" w:line="276" w:lineRule="auto"/>
        <w:jc w:val="both"/>
        <w:rPr>
          <w:rFonts w:eastAsia="Aptos" w:cs="Times New Roman"/>
        </w:rPr>
      </w:pPr>
      <w:r w:rsidRPr="005E75C9">
        <w:rPr>
          <w:rFonts w:eastAsia="Aptos" w:cs="Times New Roman"/>
        </w:rPr>
        <w:t>ProductCard Array → Individual Product Data → Parallel EIQ Calculations</w:t>
      </w:r>
    </w:p>
    <w:p w14:paraId="1A575220" w14:textId="77777777" w:rsidR="005E75C9" w:rsidRPr="005E75C9" w:rsidRDefault="005E75C9" w:rsidP="005E75C9">
      <w:pPr>
        <w:spacing w:after="0" w:line="276" w:lineRule="auto"/>
        <w:jc w:val="both"/>
        <w:rPr>
          <w:rFonts w:eastAsia="Aptos" w:cs="Times New Roman"/>
        </w:rPr>
      </w:pPr>
      <w:r w:rsidRPr="005E75C9">
        <w:rPr>
          <w:rFonts w:eastAsia="Aptos" w:cs="Times New Roman"/>
        </w:rPr>
        <w:t xml:space="preserve">                                                                          ↓</w:t>
      </w:r>
    </w:p>
    <w:p w14:paraId="22F64821" w14:textId="77777777" w:rsidR="005E75C9" w:rsidRPr="005E75C9" w:rsidRDefault="005E75C9" w:rsidP="005E75C9">
      <w:pPr>
        <w:spacing w:after="0" w:line="276" w:lineRule="auto"/>
        <w:jc w:val="both"/>
        <w:rPr>
          <w:rFonts w:eastAsia="Aptos" w:cs="Times New Roman"/>
        </w:rPr>
      </w:pPr>
      <w:r w:rsidRPr="005E75C9">
        <w:rPr>
          <w:rFonts w:eastAsia="Aptos" w:cs="Times New Roman"/>
        </w:rPr>
        <w:t>Card Index Management → Dynamic Table Updates → EiqComparisonTable</w:t>
      </w:r>
    </w:p>
    <w:p w14:paraId="5D39DDCC" w14:textId="77777777" w:rsidR="005E75C9" w:rsidRPr="005E75C9" w:rsidRDefault="005E75C9" w:rsidP="005E75C9">
      <w:pPr>
        <w:spacing w:after="0" w:line="276" w:lineRule="auto"/>
        <w:jc w:val="both"/>
        <w:rPr>
          <w:rFonts w:eastAsia="Aptos" w:cs="Times New Roman"/>
        </w:rPr>
      </w:pPr>
      <w:r w:rsidRPr="005E75C9">
        <w:rPr>
          <w:rFonts w:eastAsia="Aptos" w:cs="Times New Roman"/>
        </w:rPr>
        <w:t xml:space="preserve">                                                                         ↓</w:t>
      </w:r>
    </w:p>
    <w:p w14:paraId="0FFEC3B6" w14:textId="77777777" w:rsidR="005E75C9" w:rsidRPr="005E75C9" w:rsidRDefault="005E75C9" w:rsidP="005E75C9">
      <w:pPr>
        <w:spacing w:line="276" w:lineRule="auto"/>
        <w:jc w:val="both"/>
        <w:rPr>
          <w:rFonts w:eastAsia="Aptos" w:cs="Times New Roman"/>
        </w:rPr>
      </w:pPr>
      <w:r w:rsidRPr="005E75C9">
        <w:rPr>
          <w:rFonts w:eastAsia="Aptos" w:cs="Times New Roman"/>
        </w:rPr>
        <w:t>Color-coded Results → Product Comparison → Decision Support</w:t>
      </w:r>
    </w:p>
    <w:p w14:paraId="3BA6E679"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Key Data Transformations</w:t>
      </w:r>
    </w:p>
    <w:p w14:paraId="0CE48322" w14:textId="77777777" w:rsidR="005E75C9" w:rsidRPr="005E75C9" w:rsidRDefault="005E75C9" w:rsidP="00D8065E">
      <w:pPr>
        <w:numPr>
          <w:ilvl w:val="0"/>
          <w:numId w:val="56"/>
        </w:numPr>
        <w:spacing w:after="0" w:line="276" w:lineRule="auto"/>
        <w:jc w:val="both"/>
        <w:rPr>
          <w:rFonts w:eastAsia="Aptos" w:cs="Times New Roman"/>
        </w:rPr>
      </w:pPr>
      <w:r w:rsidRPr="005E75C9">
        <w:rPr>
          <w:rFonts w:eastAsia="Aptos" w:cs="Times New Roman"/>
        </w:rPr>
        <w:t>Product Objects: CSV data → Product objects → UI display</w:t>
      </w:r>
    </w:p>
    <w:p w14:paraId="3587544B" w14:textId="77777777" w:rsidR="005E75C9" w:rsidRPr="005E75C9" w:rsidRDefault="005E75C9" w:rsidP="00D8065E">
      <w:pPr>
        <w:numPr>
          <w:ilvl w:val="0"/>
          <w:numId w:val="56"/>
        </w:numPr>
        <w:spacing w:after="0" w:line="276" w:lineRule="auto"/>
        <w:jc w:val="both"/>
        <w:rPr>
          <w:rFonts w:eastAsia="Aptos" w:cs="Times New Roman"/>
        </w:rPr>
      </w:pPr>
      <w:r w:rsidRPr="005E75C9">
        <w:rPr>
          <w:rFonts w:eastAsia="Aptos" w:cs="Times New Roman"/>
        </w:rPr>
        <w:t>Active Ingredients: Product data → get_ai_data() → Table display</w:t>
      </w:r>
    </w:p>
    <w:p w14:paraId="23B989C7" w14:textId="77777777" w:rsidR="005E75C9" w:rsidRPr="005E75C9" w:rsidRDefault="005E75C9" w:rsidP="00D8065E">
      <w:pPr>
        <w:numPr>
          <w:ilvl w:val="0"/>
          <w:numId w:val="56"/>
        </w:numPr>
        <w:spacing w:after="0" w:line="276" w:lineRule="auto"/>
        <w:jc w:val="both"/>
        <w:rPr>
          <w:rFonts w:eastAsia="Aptos" w:cs="Times New Roman"/>
        </w:rPr>
      </w:pPr>
      <w:r w:rsidRPr="005E75C9">
        <w:rPr>
          <w:rFonts w:eastAsia="Aptos" w:cs="Times New Roman"/>
        </w:rPr>
        <w:lastRenderedPageBreak/>
        <w:t>EIQ Calculation: AI data + parameters → calculate_product_field_eiq() → Field EIQ</w:t>
      </w:r>
    </w:p>
    <w:p w14:paraId="1FE76A8A" w14:textId="77777777" w:rsidR="005E75C9" w:rsidRPr="005E75C9" w:rsidRDefault="005E75C9" w:rsidP="00D8065E">
      <w:pPr>
        <w:numPr>
          <w:ilvl w:val="0"/>
          <w:numId w:val="56"/>
        </w:numPr>
        <w:spacing w:line="276" w:lineRule="auto"/>
        <w:jc w:val="both"/>
        <w:rPr>
          <w:rFonts w:eastAsia="Aptos" w:cs="Times New Roman"/>
        </w:rPr>
      </w:pPr>
      <w:r w:rsidRPr="005E75C9">
        <w:rPr>
          <w:rFonts w:eastAsia="Aptos" w:cs="Times New Roman"/>
        </w:rPr>
        <w:t>Color Coding: EIQ values → get_eiq_color() → Visual representation</w:t>
      </w:r>
    </w:p>
    <w:p w14:paraId="0BEF0268" w14:textId="77777777" w:rsidR="005E75C9" w:rsidRPr="005E75C9" w:rsidRDefault="005E75C9" w:rsidP="005E75C9">
      <w:pPr>
        <w:pStyle w:val="Heading2"/>
        <w:rPr>
          <w:rFonts w:eastAsia="Aptos"/>
        </w:rPr>
      </w:pPr>
      <w:bookmarkStart w:id="32" w:name="_Toc203125927"/>
      <w:r w:rsidRPr="005E75C9">
        <w:rPr>
          <w:rFonts w:eastAsia="Aptos"/>
        </w:rPr>
        <w:t>Key Features &amp; Functionalities</w:t>
      </w:r>
      <w:bookmarkEnd w:id="32"/>
    </w:p>
    <w:p w14:paraId="6B3C1430"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Single Product Calculator Features</w:t>
      </w:r>
    </w:p>
    <w:p w14:paraId="7ADF6F6B" w14:textId="77777777" w:rsidR="005E75C9" w:rsidRPr="005E75C9" w:rsidRDefault="005E75C9" w:rsidP="00D8065E">
      <w:pPr>
        <w:numPr>
          <w:ilvl w:val="0"/>
          <w:numId w:val="57"/>
        </w:numPr>
        <w:spacing w:after="0" w:line="276" w:lineRule="auto"/>
        <w:jc w:val="both"/>
        <w:rPr>
          <w:rFonts w:eastAsia="Aptos" w:cs="Times New Roman"/>
        </w:rPr>
      </w:pPr>
      <w:r w:rsidRPr="005E75C9">
        <w:rPr>
          <w:rFonts w:eastAsia="Aptos" w:cs="Times New Roman"/>
          <w:b/>
          <w:bCs/>
        </w:rPr>
        <w:t>Comprehensive Product Display</w:t>
      </w:r>
      <w:r w:rsidRPr="005E75C9">
        <w:rPr>
          <w:rFonts w:eastAsia="Aptos" w:cs="Times New Roman"/>
        </w:rPr>
        <w:t>:</w:t>
      </w:r>
    </w:p>
    <w:p w14:paraId="68C250FB" w14:textId="77777777" w:rsidR="005E75C9" w:rsidRPr="005E75C9" w:rsidRDefault="005E75C9" w:rsidP="00D8065E">
      <w:pPr>
        <w:numPr>
          <w:ilvl w:val="1"/>
          <w:numId w:val="57"/>
        </w:numPr>
        <w:spacing w:after="0" w:line="276" w:lineRule="auto"/>
        <w:jc w:val="both"/>
        <w:rPr>
          <w:rFonts w:eastAsia="Aptos" w:cs="Times New Roman"/>
        </w:rPr>
      </w:pPr>
      <w:r w:rsidRPr="005E75C9">
        <w:rPr>
          <w:rFonts w:eastAsia="Aptos" w:cs="Times New Roman"/>
        </w:rPr>
        <w:t>Active ingredients table with concentrations and UOM</w:t>
      </w:r>
    </w:p>
    <w:p w14:paraId="01A9A9CB" w14:textId="77777777" w:rsidR="005E75C9" w:rsidRPr="005E75C9" w:rsidRDefault="005E75C9" w:rsidP="00D8065E">
      <w:pPr>
        <w:numPr>
          <w:ilvl w:val="1"/>
          <w:numId w:val="57"/>
        </w:numPr>
        <w:spacing w:after="0" w:line="276" w:lineRule="auto"/>
        <w:jc w:val="both"/>
        <w:rPr>
          <w:rFonts w:eastAsia="Aptos" w:cs="Times New Roman"/>
        </w:rPr>
      </w:pPr>
      <w:r w:rsidRPr="005E75C9">
        <w:rPr>
          <w:rFonts w:eastAsia="Aptos" w:cs="Times New Roman"/>
        </w:rPr>
        <w:t>Label information table with rates, REI, PHI, and application intervals</w:t>
      </w:r>
    </w:p>
    <w:p w14:paraId="64E386D8" w14:textId="77777777" w:rsidR="005E75C9" w:rsidRPr="005E75C9" w:rsidRDefault="005E75C9" w:rsidP="00D8065E">
      <w:pPr>
        <w:numPr>
          <w:ilvl w:val="1"/>
          <w:numId w:val="57"/>
        </w:numPr>
        <w:spacing w:after="0" w:line="276" w:lineRule="auto"/>
        <w:jc w:val="both"/>
        <w:rPr>
          <w:rFonts w:eastAsia="Aptos" w:cs="Times New Roman"/>
        </w:rPr>
      </w:pPr>
      <w:r w:rsidRPr="005E75C9">
        <w:rPr>
          <w:rFonts w:eastAsia="Aptos" w:cs="Times New Roman"/>
        </w:rPr>
        <w:t>Pre-populated application parameters based on product label data</w:t>
      </w:r>
    </w:p>
    <w:p w14:paraId="07B8EBDB" w14:textId="77777777" w:rsidR="005E75C9" w:rsidRPr="005E75C9" w:rsidRDefault="005E75C9" w:rsidP="00D8065E">
      <w:pPr>
        <w:numPr>
          <w:ilvl w:val="0"/>
          <w:numId w:val="57"/>
        </w:numPr>
        <w:spacing w:after="0" w:line="276" w:lineRule="auto"/>
        <w:jc w:val="both"/>
        <w:rPr>
          <w:rFonts w:eastAsia="Aptos" w:cs="Times New Roman"/>
        </w:rPr>
      </w:pPr>
      <w:r w:rsidRPr="005E75C9">
        <w:rPr>
          <w:rFonts w:eastAsia="Aptos" w:cs="Times New Roman"/>
          <w:b/>
          <w:bCs/>
        </w:rPr>
        <w:t>Real-time Calculation</w:t>
      </w:r>
      <w:r w:rsidRPr="005E75C9">
        <w:rPr>
          <w:rFonts w:eastAsia="Aptos" w:cs="Times New Roman"/>
        </w:rPr>
        <w:t>:</w:t>
      </w:r>
    </w:p>
    <w:p w14:paraId="5C3CF843" w14:textId="77777777" w:rsidR="005E75C9" w:rsidRPr="005E75C9" w:rsidRDefault="005E75C9" w:rsidP="00D8065E">
      <w:pPr>
        <w:numPr>
          <w:ilvl w:val="1"/>
          <w:numId w:val="57"/>
        </w:numPr>
        <w:spacing w:after="0" w:line="276" w:lineRule="auto"/>
        <w:jc w:val="both"/>
        <w:rPr>
          <w:rFonts w:eastAsia="Aptos" w:cs="Times New Roman"/>
        </w:rPr>
      </w:pPr>
      <w:r w:rsidRPr="005E75C9">
        <w:rPr>
          <w:rFonts w:eastAsia="Aptos" w:cs="Times New Roman"/>
        </w:rPr>
        <w:t>Automatic EIQ calculation on parameter changes</w:t>
      </w:r>
    </w:p>
    <w:p w14:paraId="2A0D1C06" w14:textId="77777777" w:rsidR="005E75C9" w:rsidRPr="005E75C9" w:rsidRDefault="005E75C9" w:rsidP="00D8065E">
      <w:pPr>
        <w:numPr>
          <w:ilvl w:val="1"/>
          <w:numId w:val="57"/>
        </w:numPr>
        <w:spacing w:after="0" w:line="276" w:lineRule="auto"/>
        <w:jc w:val="both"/>
        <w:rPr>
          <w:rFonts w:eastAsia="Aptos" w:cs="Times New Roman"/>
        </w:rPr>
      </w:pPr>
      <w:r w:rsidRPr="005E75C9">
        <w:rPr>
          <w:rFonts w:eastAsia="Aptos" w:cs="Times New Roman"/>
        </w:rPr>
        <w:t>Integration with calculation_tracer for debugging</w:t>
      </w:r>
    </w:p>
    <w:p w14:paraId="53F8EB6B" w14:textId="77777777" w:rsidR="005E75C9" w:rsidRPr="005E75C9" w:rsidRDefault="005E75C9" w:rsidP="00D8065E">
      <w:pPr>
        <w:numPr>
          <w:ilvl w:val="1"/>
          <w:numId w:val="57"/>
        </w:numPr>
        <w:spacing w:after="0" w:line="276" w:lineRule="auto"/>
        <w:jc w:val="both"/>
        <w:rPr>
          <w:rFonts w:eastAsia="Aptos" w:cs="Times New Roman"/>
        </w:rPr>
      </w:pPr>
      <w:r w:rsidRPr="005E75C9">
        <w:rPr>
          <w:rFonts w:eastAsia="Aptos" w:cs="Times New Roman"/>
        </w:rPr>
        <w:t>Score bar visualization with impact ratings</w:t>
      </w:r>
    </w:p>
    <w:p w14:paraId="0F6C4E87" w14:textId="77777777" w:rsidR="005E75C9" w:rsidRPr="005E75C9" w:rsidRDefault="005E75C9" w:rsidP="00D8065E">
      <w:pPr>
        <w:numPr>
          <w:ilvl w:val="0"/>
          <w:numId w:val="57"/>
        </w:numPr>
        <w:spacing w:after="0" w:line="276" w:lineRule="auto"/>
        <w:jc w:val="both"/>
        <w:rPr>
          <w:rFonts w:eastAsia="Aptos" w:cs="Times New Roman"/>
        </w:rPr>
      </w:pPr>
      <w:r w:rsidRPr="005E75C9">
        <w:rPr>
          <w:rFonts w:eastAsia="Aptos" w:cs="Times New Roman"/>
          <w:b/>
          <w:bCs/>
        </w:rPr>
        <w:t>Smart Parameter Management</w:t>
      </w:r>
      <w:r w:rsidRPr="005E75C9">
        <w:rPr>
          <w:rFonts w:eastAsia="Aptos" w:cs="Times New Roman"/>
        </w:rPr>
        <w:t>:</w:t>
      </w:r>
    </w:p>
    <w:p w14:paraId="490D3EAD" w14:textId="77777777" w:rsidR="005E75C9" w:rsidRPr="005E75C9" w:rsidRDefault="005E75C9" w:rsidP="00D8065E">
      <w:pPr>
        <w:numPr>
          <w:ilvl w:val="1"/>
          <w:numId w:val="57"/>
        </w:numPr>
        <w:spacing w:after="0" w:line="276" w:lineRule="auto"/>
        <w:jc w:val="both"/>
        <w:rPr>
          <w:rFonts w:eastAsia="Aptos" w:cs="Times New Roman"/>
        </w:rPr>
      </w:pPr>
      <w:r w:rsidRPr="005E75C9">
        <w:rPr>
          <w:rFonts w:eastAsia="Aptos" w:cs="Times New Roman"/>
        </w:rPr>
        <w:t>Application rate is auto converted when UOM is changed</w:t>
      </w:r>
    </w:p>
    <w:p w14:paraId="1C2A3E14" w14:textId="77777777" w:rsidR="005E75C9" w:rsidRPr="005E75C9" w:rsidRDefault="005E75C9" w:rsidP="00D8065E">
      <w:pPr>
        <w:numPr>
          <w:ilvl w:val="1"/>
          <w:numId w:val="57"/>
        </w:numPr>
        <w:spacing w:line="276" w:lineRule="auto"/>
        <w:jc w:val="both"/>
        <w:rPr>
          <w:rFonts w:eastAsia="Aptos" w:cs="Times New Roman"/>
        </w:rPr>
      </w:pPr>
      <w:r w:rsidRPr="005E75C9">
        <w:rPr>
          <w:rFonts w:eastAsia="Aptos" w:cs="Times New Roman"/>
        </w:rPr>
        <w:t>Default values from product label information</w:t>
      </w:r>
    </w:p>
    <w:p w14:paraId="1B9C46D5"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Multi-Product Comparison Features</w:t>
      </w:r>
    </w:p>
    <w:p w14:paraId="55560A62" w14:textId="77777777" w:rsidR="005E75C9" w:rsidRPr="005E75C9" w:rsidRDefault="005E75C9" w:rsidP="00D8065E">
      <w:pPr>
        <w:numPr>
          <w:ilvl w:val="0"/>
          <w:numId w:val="58"/>
        </w:numPr>
        <w:spacing w:after="0" w:line="276" w:lineRule="auto"/>
        <w:jc w:val="both"/>
        <w:rPr>
          <w:rFonts w:eastAsia="Aptos" w:cs="Times New Roman"/>
        </w:rPr>
      </w:pPr>
      <w:r w:rsidRPr="005E75C9">
        <w:rPr>
          <w:rFonts w:eastAsia="Aptos" w:cs="Times New Roman"/>
          <w:b/>
          <w:bCs/>
        </w:rPr>
        <w:t>Dynamic Card Interface</w:t>
      </w:r>
      <w:r w:rsidRPr="005E75C9">
        <w:rPr>
          <w:rFonts w:eastAsia="Aptos" w:cs="Times New Roman"/>
        </w:rPr>
        <w:t>:</w:t>
      </w:r>
    </w:p>
    <w:p w14:paraId="60D9237F" w14:textId="77777777" w:rsidR="005E75C9" w:rsidRPr="005E75C9" w:rsidRDefault="005E75C9" w:rsidP="00D8065E">
      <w:pPr>
        <w:numPr>
          <w:ilvl w:val="1"/>
          <w:numId w:val="58"/>
        </w:numPr>
        <w:spacing w:after="0" w:line="276" w:lineRule="auto"/>
        <w:jc w:val="both"/>
        <w:rPr>
          <w:rFonts w:eastAsia="Aptos" w:cs="Times New Roman"/>
        </w:rPr>
      </w:pPr>
      <w:r w:rsidRPr="005E75C9">
        <w:rPr>
          <w:rFonts w:eastAsia="Aptos" w:cs="Times New Roman"/>
        </w:rPr>
        <w:t>Add/remove product cards dynamically</w:t>
      </w:r>
    </w:p>
    <w:p w14:paraId="0533AD6F" w14:textId="77777777" w:rsidR="005E75C9" w:rsidRPr="005E75C9" w:rsidRDefault="005E75C9" w:rsidP="00D8065E">
      <w:pPr>
        <w:numPr>
          <w:ilvl w:val="1"/>
          <w:numId w:val="58"/>
        </w:numPr>
        <w:spacing w:after="0" w:line="276" w:lineRule="auto"/>
        <w:jc w:val="both"/>
        <w:rPr>
          <w:rFonts w:eastAsia="Aptos" w:cs="Times New Roman"/>
        </w:rPr>
      </w:pPr>
      <w:r w:rsidRPr="005E75C9">
        <w:rPr>
          <w:rFonts w:eastAsia="Aptos" w:cs="Times New Roman"/>
        </w:rPr>
        <w:t>Horizontal scrolling for multiple products</w:t>
      </w:r>
    </w:p>
    <w:p w14:paraId="2A913D30" w14:textId="77777777" w:rsidR="005E75C9" w:rsidRPr="005E75C9" w:rsidRDefault="005E75C9" w:rsidP="00D8065E">
      <w:pPr>
        <w:numPr>
          <w:ilvl w:val="1"/>
          <w:numId w:val="58"/>
        </w:numPr>
        <w:spacing w:after="0" w:line="276" w:lineRule="auto"/>
        <w:jc w:val="both"/>
        <w:rPr>
          <w:rFonts w:eastAsia="Aptos" w:cs="Times New Roman"/>
        </w:rPr>
      </w:pPr>
      <w:r w:rsidRPr="005E75C9">
        <w:rPr>
          <w:rFonts w:eastAsia="Aptos" w:cs="Times New Roman"/>
        </w:rPr>
        <w:t>Individual parameter configuration per product</w:t>
      </w:r>
    </w:p>
    <w:p w14:paraId="20E52751" w14:textId="77777777" w:rsidR="005E75C9" w:rsidRPr="005E75C9" w:rsidRDefault="005E75C9" w:rsidP="00D8065E">
      <w:pPr>
        <w:numPr>
          <w:ilvl w:val="0"/>
          <w:numId w:val="58"/>
        </w:numPr>
        <w:spacing w:after="0" w:line="276" w:lineRule="auto"/>
        <w:jc w:val="both"/>
        <w:rPr>
          <w:rFonts w:eastAsia="Aptos" w:cs="Times New Roman"/>
        </w:rPr>
      </w:pPr>
      <w:r w:rsidRPr="005E75C9">
        <w:rPr>
          <w:rFonts w:eastAsia="Aptos" w:cs="Times New Roman"/>
          <w:b/>
          <w:bCs/>
        </w:rPr>
        <w:t>Intelligent Comparison</w:t>
      </w:r>
      <w:r w:rsidRPr="005E75C9">
        <w:rPr>
          <w:rFonts w:eastAsia="Aptos" w:cs="Times New Roman"/>
        </w:rPr>
        <w:t>:</w:t>
      </w:r>
    </w:p>
    <w:p w14:paraId="12220FD7" w14:textId="77777777" w:rsidR="005E75C9" w:rsidRPr="005E75C9" w:rsidRDefault="005E75C9" w:rsidP="00D8065E">
      <w:pPr>
        <w:numPr>
          <w:ilvl w:val="1"/>
          <w:numId w:val="58"/>
        </w:numPr>
        <w:spacing w:after="0" w:line="276" w:lineRule="auto"/>
        <w:jc w:val="both"/>
        <w:rPr>
          <w:rFonts w:eastAsia="Aptos" w:cs="Times New Roman"/>
        </w:rPr>
      </w:pPr>
      <w:r w:rsidRPr="005E75C9">
        <w:rPr>
          <w:rFonts w:eastAsia="Aptos" w:cs="Times New Roman"/>
        </w:rPr>
        <w:t>Side-by-side EIQ comparison table</w:t>
      </w:r>
    </w:p>
    <w:p w14:paraId="3FC67489" w14:textId="77777777" w:rsidR="005E75C9" w:rsidRPr="005E75C9" w:rsidRDefault="005E75C9" w:rsidP="00D8065E">
      <w:pPr>
        <w:numPr>
          <w:ilvl w:val="1"/>
          <w:numId w:val="58"/>
        </w:numPr>
        <w:spacing w:after="0" w:line="276" w:lineRule="auto"/>
        <w:jc w:val="both"/>
        <w:rPr>
          <w:rFonts w:eastAsia="Aptos" w:cs="Times New Roman"/>
        </w:rPr>
      </w:pPr>
      <w:r w:rsidRPr="005E75C9">
        <w:rPr>
          <w:rFonts w:eastAsia="Aptos" w:cs="Times New Roman"/>
        </w:rPr>
        <w:t>Color-coded results with ColorCodedEiqItem</w:t>
      </w:r>
    </w:p>
    <w:p w14:paraId="3B7185E9" w14:textId="77777777" w:rsidR="005E75C9" w:rsidRPr="005E75C9" w:rsidRDefault="005E75C9" w:rsidP="00D8065E">
      <w:pPr>
        <w:numPr>
          <w:ilvl w:val="1"/>
          <w:numId w:val="58"/>
        </w:numPr>
        <w:spacing w:after="0" w:line="276" w:lineRule="auto"/>
        <w:jc w:val="both"/>
        <w:rPr>
          <w:rFonts w:eastAsia="Aptos" w:cs="Times New Roman"/>
        </w:rPr>
      </w:pPr>
      <w:r w:rsidRPr="005E75C9">
        <w:rPr>
          <w:rFonts w:eastAsia="Aptos" w:cs="Times New Roman"/>
        </w:rPr>
        <w:t>Automatic table updates on data changes</w:t>
      </w:r>
    </w:p>
    <w:p w14:paraId="0D2B02D4" w14:textId="77777777" w:rsidR="005E75C9" w:rsidRPr="005E75C9" w:rsidRDefault="005E75C9" w:rsidP="00D8065E">
      <w:pPr>
        <w:numPr>
          <w:ilvl w:val="0"/>
          <w:numId w:val="58"/>
        </w:numPr>
        <w:spacing w:after="0" w:line="276" w:lineRule="auto"/>
        <w:jc w:val="both"/>
        <w:rPr>
          <w:rFonts w:eastAsia="Aptos" w:cs="Times New Roman"/>
        </w:rPr>
      </w:pPr>
      <w:r w:rsidRPr="005E75C9">
        <w:rPr>
          <w:rFonts w:eastAsia="Aptos" w:cs="Times New Roman"/>
          <w:b/>
          <w:bCs/>
        </w:rPr>
        <w:t>Card Management</w:t>
      </w:r>
      <w:r w:rsidRPr="005E75C9">
        <w:rPr>
          <w:rFonts w:eastAsia="Aptos" w:cs="Times New Roman"/>
        </w:rPr>
        <w:t>:</w:t>
      </w:r>
    </w:p>
    <w:p w14:paraId="461847EC" w14:textId="77777777" w:rsidR="005E75C9" w:rsidRPr="005E75C9" w:rsidRDefault="005E75C9" w:rsidP="00D8065E">
      <w:pPr>
        <w:numPr>
          <w:ilvl w:val="1"/>
          <w:numId w:val="58"/>
        </w:numPr>
        <w:spacing w:after="0" w:line="276" w:lineRule="auto"/>
        <w:jc w:val="both"/>
        <w:rPr>
          <w:rFonts w:eastAsia="Aptos" w:cs="Times New Roman"/>
        </w:rPr>
      </w:pPr>
      <w:r w:rsidRPr="005E75C9">
        <w:rPr>
          <w:rFonts w:eastAsia="Aptos" w:cs="Times New Roman"/>
        </w:rPr>
        <w:t>Unique product identification with card indexing</w:t>
      </w:r>
    </w:p>
    <w:p w14:paraId="2C8BF876" w14:textId="77777777" w:rsidR="005E75C9" w:rsidRPr="005E75C9" w:rsidRDefault="005E75C9" w:rsidP="00D8065E">
      <w:pPr>
        <w:numPr>
          <w:ilvl w:val="1"/>
          <w:numId w:val="58"/>
        </w:numPr>
        <w:spacing w:after="0" w:line="276" w:lineRule="auto"/>
        <w:jc w:val="both"/>
        <w:rPr>
          <w:rFonts w:eastAsia="Aptos" w:cs="Times New Roman"/>
        </w:rPr>
      </w:pPr>
      <w:r w:rsidRPr="005E75C9">
        <w:rPr>
          <w:rFonts w:eastAsia="Aptos" w:cs="Times New Roman"/>
        </w:rPr>
        <w:t>Automatic title updates when cards are removed</w:t>
      </w:r>
    </w:p>
    <w:p w14:paraId="10C78489" w14:textId="77777777" w:rsidR="005E75C9" w:rsidRPr="005E75C9" w:rsidRDefault="005E75C9" w:rsidP="00D8065E">
      <w:pPr>
        <w:numPr>
          <w:ilvl w:val="1"/>
          <w:numId w:val="58"/>
        </w:numPr>
        <w:spacing w:line="276" w:lineRule="auto"/>
        <w:jc w:val="both"/>
        <w:rPr>
          <w:rFonts w:eastAsia="Aptos" w:cs="Times New Roman"/>
        </w:rPr>
      </w:pPr>
      <w:r w:rsidRPr="005E75C9">
        <w:rPr>
          <w:rFonts w:eastAsia="Aptos" w:cs="Times New Roman"/>
        </w:rPr>
        <w:t>Signal-based communication for data changes</w:t>
      </w:r>
    </w:p>
    <w:p w14:paraId="5134420D" w14:textId="77777777" w:rsidR="005E75C9" w:rsidRPr="005E75C9" w:rsidRDefault="005E75C9" w:rsidP="005E75C9">
      <w:pPr>
        <w:pStyle w:val="Heading2"/>
        <w:rPr>
          <w:rFonts w:eastAsia="Aptos"/>
        </w:rPr>
      </w:pPr>
      <w:bookmarkStart w:id="33" w:name="_Toc203125928"/>
      <w:r w:rsidRPr="005E75C9">
        <w:rPr>
          <w:rFonts w:eastAsia="Aptos"/>
        </w:rPr>
        <w:t>Integration with the Rest of the App</w:t>
      </w:r>
      <w:bookmarkEnd w:id="33"/>
    </w:p>
    <w:p w14:paraId="5CD6D519"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Core System Integration</w:t>
      </w:r>
    </w:p>
    <w:p w14:paraId="38B9FAE5" w14:textId="77777777" w:rsidR="005E75C9" w:rsidRPr="005E75C9" w:rsidRDefault="005E75C9" w:rsidP="00D8065E">
      <w:pPr>
        <w:numPr>
          <w:ilvl w:val="0"/>
          <w:numId w:val="59"/>
        </w:numPr>
        <w:spacing w:after="0" w:line="276" w:lineRule="auto"/>
        <w:jc w:val="both"/>
        <w:rPr>
          <w:rFonts w:eastAsia="Aptos" w:cs="Times New Roman"/>
        </w:rPr>
      </w:pPr>
      <w:r w:rsidRPr="005E75C9">
        <w:rPr>
          <w:rFonts w:eastAsia="Aptos" w:cs="Times New Roman"/>
        </w:rPr>
        <w:t>Navigation: Integrates with main application navigation via HeaderWithHomeButton</w:t>
      </w:r>
    </w:p>
    <w:p w14:paraId="51DB02B9" w14:textId="77777777" w:rsidR="005E75C9" w:rsidRPr="005E75C9" w:rsidRDefault="005E75C9" w:rsidP="00D8065E">
      <w:pPr>
        <w:numPr>
          <w:ilvl w:val="0"/>
          <w:numId w:val="59"/>
        </w:numPr>
        <w:spacing w:after="0" w:line="276" w:lineRule="auto"/>
        <w:jc w:val="both"/>
        <w:rPr>
          <w:rFonts w:eastAsia="Aptos" w:cs="Times New Roman"/>
        </w:rPr>
      </w:pPr>
      <w:r w:rsidRPr="005E75C9">
        <w:rPr>
          <w:rFonts w:eastAsia="Aptos" w:cs="Times New Roman"/>
        </w:rPr>
        <w:t>Data Repository: Connects to ProductRepository for filtered product access</w:t>
      </w:r>
    </w:p>
    <w:p w14:paraId="5A0463C0" w14:textId="77777777" w:rsidR="005E75C9" w:rsidRPr="005E75C9" w:rsidRDefault="005E75C9" w:rsidP="00D8065E">
      <w:pPr>
        <w:numPr>
          <w:ilvl w:val="0"/>
          <w:numId w:val="59"/>
        </w:numPr>
        <w:spacing w:line="276" w:lineRule="auto"/>
        <w:jc w:val="both"/>
        <w:rPr>
          <w:rFonts w:eastAsia="Aptos" w:cs="Times New Roman"/>
        </w:rPr>
      </w:pPr>
      <w:r w:rsidRPr="005E75C9">
        <w:rPr>
          <w:rFonts w:eastAsia="Aptos" w:cs="Times New Roman"/>
        </w:rPr>
        <w:t>Configuration: Uses get_config for user preferences in calculations</w:t>
      </w:r>
    </w:p>
    <w:p w14:paraId="75738FD8"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Calculation System Integration</w:t>
      </w:r>
    </w:p>
    <w:p w14:paraId="6D623C2A" w14:textId="77777777" w:rsidR="005E75C9" w:rsidRPr="005E75C9" w:rsidRDefault="005E75C9" w:rsidP="00D8065E">
      <w:pPr>
        <w:numPr>
          <w:ilvl w:val="0"/>
          <w:numId w:val="60"/>
        </w:numPr>
        <w:spacing w:after="0" w:line="276" w:lineRule="auto"/>
        <w:jc w:val="both"/>
        <w:rPr>
          <w:rFonts w:eastAsia="Aptos" w:cs="Times New Roman"/>
        </w:rPr>
      </w:pPr>
      <w:r w:rsidRPr="005E75C9">
        <w:rPr>
          <w:rFonts w:eastAsia="Aptos" w:cs="Times New Roman"/>
        </w:rPr>
        <w:t>EIQ Engine: Direct integration with eiq_calculator.calculate_product_field_eiq()</w:t>
      </w:r>
    </w:p>
    <w:p w14:paraId="6CAB0A45" w14:textId="77777777" w:rsidR="005E75C9" w:rsidRPr="005E75C9" w:rsidRDefault="005E75C9" w:rsidP="00D8065E">
      <w:pPr>
        <w:numPr>
          <w:ilvl w:val="0"/>
          <w:numId w:val="60"/>
        </w:numPr>
        <w:spacing w:after="0" w:line="276" w:lineRule="auto"/>
        <w:jc w:val="both"/>
        <w:rPr>
          <w:rFonts w:eastAsia="Aptos" w:cs="Times New Roman"/>
        </w:rPr>
      </w:pPr>
      <w:r w:rsidRPr="005E75C9">
        <w:rPr>
          <w:rFonts w:eastAsia="Aptos" w:cs="Times New Roman"/>
        </w:rPr>
        <w:t>Tracing: Uses calculation_tracer for detailed calculation logging</w:t>
      </w:r>
    </w:p>
    <w:p w14:paraId="78B5F25F" w14:textId="77777777" w:rsidR="005E75C9" w:rsidRPr="005E75C9" w:rsidRDefault="005E75C9" w:rsidP="00D8065E">
      <w:pPr>
        <w:numPr>
          <w:ilvl w:val="0"/>
          <w:numId w:val="60"/>
        </w:numPr>
        <w:spacing w:line="276" w:lineRule="auto"/>
        <w:jc w:val="both"/>
        <w:rPr>
          <w:rFonts w:eastAsia="Aptos" w:cs="Times New Roman"/>
        </w:rPr>
      </w:pPr>
      <w:r w:rsidRPr="005E75C9">
        <w:rPr>
          <w:rFonts w:eastAsia="Aptos" w:cs="Times New Roman"/>
        </w:rPr>
        <w:t>User Preferences: Incorporates user-defined UOM conversion preferences</w:t>
      </w:r>
    </w:p>
    <w:p w14:paraId="772029B5"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UI Component Integration</w:t>
      </w:r>
    </w:p>
    <w:p w14:paraId="27ED070E" w14:textId="77777777" w:rsidR="005E75C9" w:rsidRPr="005E75C9" w:rsidRDefault="005E75C9" w:rsidP="00D8065E">
      <w:pPr>
        <w:numPr>
          <w:ilvl w:val="0"/>
          <w:numId w:val="61"/>
        </w:numPr>
        <w:spacing w:after="0" w:line="276" w:lineRule="auto"/>
        <w:jc w:val="both"/>
        <w:rPr>
          <w:rFonts w:eastAsia="Aptos" w:cs="Times New Roman"/>
        </w:rPr>
      </w:pPr>
      <w:r w:rsidRPr="005E75C9">
        <w:rPr>
          <w:rFonts w:eastAsia="Aptos" w:cs="Times New Roman"/>
        </w:rPr>
        <w:t>Common Widgets: Leverages several widgets from the common.widgets folder</w:t>
      </w:r>
    </w:p>
    <w:p w14:paraId="4B347921" w14:textId="77777777" w:rsidR="005E75C9" w:rsidRPr="005E75C9" w:rsidRDefault="005E75C9" w:rsidP="00D8065E">
      <w:pPr>
        <w:numPr>
          <w:ilvl w:val="0"/>
          <w:numId w:val="61"/>
        </w:numPr>
        <w:spacing w:after="0" w:line="276" w:lineRule="auto"/>
        <w:jc w:val="both"/>
        <w:rPr>
          <w:rFonts w:eastAsia="Aptos" w:cs="Times New Roman"/>
        </w:rPr>
      </w:pPr>
      <w:r w:rsidRPr="005E75C9">
        <w:rPr>
          <w:rFonts w:eastAsia="Aptos" w:cs="Times New Roman"/>
        </w:rPr>
        <w:lastRenderedPageBreak/>
        <w:t>Styling: Uses consistent styling from common.styles</w:t>
      </w:r>
      <w:hyperlink r:id="rId15" w:history="1"/>
    </w:p>
    <w:p w14:paraId="3717C70C" w14:textId="77777777" w:rsidR="005E75C9" w:rsidRPr="005E75C9" w:rsidRDefault="005E75C9" w:rsidP="00D8065E">
      <w:pPr>
        <w:numPr>
          <w:ilvl w:val="0"/>
          <w:numId w:val="61"/>
        </w:numPr>
        <w:spacing w:after="0" w:line="276" w:lineRule="auto"/>
        <w:jc w:val="both"/>
        <w:rPr>
          <w:rFonts w:eastAsia="Aptos" w:cs="Times New Roman"/>
        </w:rPr>
      </w:pPr>
      <w:r w:rsidRPr="005E75C9">
        <w:rPr>
          <w:rFonts w:eastAsia="Aptos" w:cs="Times New Roman"/>
        </w:rPr>
        <w:t>Content Frames: Utilizes ContentFrame for consistent layouts</w:t>
      </w:r>
    </w:p>
    <w:p w14:paraId="263BEBF5" w14:textId="77777777" w:rsidR="005E75C9" w:rsidRPr="005E75C9" w:rsidRDefault="005E75C9" w:rsidP="00D8065E">
      <w:pPr>
        <w:numPr>
          <w:ilvl w:val="0"/>
          <w:numId w:val="62"/>
        </w:numPr>
        <w:spacing w:after="0" w:line="276" w:lineRule="auto"/>
        <w:jc w:val="both"/>
        <w:rPr>
          <w:rFonts w:eastAsia="Aptos" w:cs="Times New Roman"/>
        </w:rPr>
      </w:pPr>
      <w:r w:rsidRPr="005E75C9">
        <w:rPr>
          <w:rFonts w:eastAsia="Aptos" w:cs="Times New Roman"/>
        </w:rPr>
        <w:t>Score Bar: Integrates ScoreBar with calculator preset configuration</w:t>
      </w:r>
    </w:p>
    <w:p w14:paraId="63D7CC40" w14:textId="77777777" w:rsidR="005E75C9" w:rsidRPr="005E75C9" w:rsidRDefault="005E75C9" w:rsidP="00D8065E">
      <w:pPr>
        <w:numPr>
          <w:ilvl w:val="0"/>
          <w:numId w:val="62"/>
        </w:numPr>
        <w:spacing w:after="0" w:line="276" w:lineRule="auto"/>
        <w:jc w:val="both"/>
        <w:rPr>
          <w:rFonts w:eastAsia="Aptos" w:cs="Times New Roman"/>
        </w:rPr>
      </w:pPr>
      <w:r w:rsidRPr="005E75C9">
        <w:rPr>
          <w:rFonts w:eastAsia="Aptos" w:cs="Times New Roman"/>
        </w:rPr>
        <w:t>Color Coding: Uses get_eiq_color and get_eiq_rating for consistent visual feedback</w:t>
      </w:r>
    </w:p>
    <w:p w14:paraId="68C3A091" w14:textId="77777777" w:rsidR="005E75C9" w:rsidRPr="005E75C9" w:rsidRDefault="005E75C9" w:rsidP="00D8065E">
      <w:pPr>
        <w:numPr>
          <w:ilvl w:val="0"/>
          <w:numId w:val="62"/>
        </w:numPr>
        <w:spacing w:line="276" w:lineRule="auto"/>
        <w:jc w:val="both"/>
        <w:rPr>
          <w:rFonts w:eastAsia="Aptos" w:cs="Times New Roman"/>
        </w:rPr>
      </w:pPr>
      <w:r w:rsidRPr="005E75C9">
        <w:rPr>
          <w:rFonts w:eastAsia="Aptos" w:cs="Times New Roman"/>
        </w:rPr>
        <w:t>Font Management: Leverages get_subtitle_font for consistent typography</w:t>
      </w:r>
    </w:p>
    <w:p w14:paraId="33F3DB67"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Data Model Integration</w:t>
      </w:r>
    </w:p>
    <w:p w14:paraId="2D34DA82" w14:textId="77777777" w:rsidR="005E75C9" w:rsidRPr="005E75C9" w:rsidRDefault="005E75C9" w:rsidP="00D8065E">
      <w:pPr>
        <w:numPr>
          <w:ilvl w:val="0"/>
          <w:numId w:val="63"/>
        </w:numPr>
        <w:spacing w:after="0" w:line="276" w:lineRule="auto"/>
        <w:jc w:val="both"/>
        <w:rPr>
          <w:rFonts w:eastAsia="Aptos" w:cs="Times New Roman"/>
        </w:rPr>
      </w:pPr>
      <w:r w:rsidRPr="005E75C9">
        <w:rPr>
          <w:rFonts w:eastAsia="Aptos" w:cs="Times New Roman"/>
        </w:rPr>
        <w:t>Product Data: Works with Product objects and their methods</w:t>
      </w:r>
    </w:p>
    <w:p w14:paraId="5FAF69C4" w14:textId="77777777" w:rsidR="005E75C9" w:rsidRPr="005E75C9" w:rsidRDefault="005E75C9" w:rsidP="00D8065E">
      <w:pPr>
        <w:numPr>
          <w:ilvl w:val="0"/>
          <w:numId w:val="63"/>
        </w:numPr>
        <w:spacing w:after="0" w:line="276" w:lineRule="auto"/>
        <w:jc w:val="both"/>
        <w:rPr>
          <w:rFonts w:eastAsia="Aptos" w:cs="Times New Roman"/>
        </w:rPr>
      </w:pPr>
      <w:r w:rsidRPr="005E75C9">
        <w:rPr>
          <w:rFonts w:eastAsia="Aptos" w:cs="Times New Roman"/>
        </w:rPr>
        <w:t>Active Ingredients: Uses product.get_ai_data() for calculation input</w:t>
      </w:r>
    </w:p>
    <w:p w14:paraId="67797B69" w14:textId="77777777" w:rsidR="005E75C9" w:rsidRPr="005E75C9" w:rsidRDefault="005E75C9" w:rsidP="00D8065E">
      <w:pPr>
        <w:numPr>
          <w:ilvl w:val="0"/>
          <w:numId w:val="63"/>
        </w:numPr>
        <w:spacing w:line="276" w:lineRule="auto"/>
        <w:jc w:val="both"/>
        <w:rPr>
          <w:rFonts w:eastAsia="Aptos" w:cs="Times New Roman"/>
        </w:rPr>
      </w:pPr>
      <w:r w:rsidRPr="005E75C9">
        <w:rPr>
          <w:rFonts w:eastAsia="Aptos" w:cs="Times New Roman"/>
        </w:rPr>
        <w:t>Constants: Integrates with EIQ_*_THRESHOLD values for impact classification</w:t>
      </w:r>
    </w:p>
    <w:p w14:paraId="3A806AF9"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Application Architecture</w:t>
      </w:r>
    </w:p>
    <w:p w14:paraId="6B94A7A6" w14:textId="77777777" w:rsidR="005E75C9" w:rsidRPr="005E75C9" w:rsidRDefault="005E75C9" w:rsidP="005E75C9">
      <w:pPr>
        <w:spacing w:after="0" w:line="276" w:lineRule="auto"/>
        <w:jc w:val="both"/>
        <w:rPr>
          <w:rFonts w:eastAsia="Aptos" w:cs="Times New Roman"/>
        </w:rPr>
      </w:pPr>
      <w:r w:rsidRPr="005E75C9">
        <w:rPr>
          <w:rFonts w:eastAsia="Aptos" w:cs="Times New Roman"/>
        </w:rPr>
        <w:t>The EIQ calculator page serves as a central computational hub connecting:</w:t>
      </w:r>
    </w:p>
    <w:p w14:paraId="40F0794D" w14:textId="77777777" w:rsidR="005E75C9" w:rsidRPr="005E75C9" w:rsidRDefault="005E75C9" w:rsidP="00D8065E">
      <w:pPr>
        <w:numPr>
          <w:ilvl w:val="0"/>
          <w:numId w:val="64"/>
        </w:numPr>
        <w:spacing w:after="0" w:line="276" w:lineRule="auto"/>
        <w:jc w:val="both"/>
        <w:rPr>
          <w:rFonts w:eastAsia="Aptos" w:cs="Times New Roman"/>
        </w:rPr>
      </w:pPr>
      <w:r w:rsidRPr="005E75C9">
        <w:rPr>
          <w:rFonts w:eastAsia="Aptos" w:cs="Times New Roman"/>
        </w:rPr>
        <w:t>Data Layer: Product repository and models</w:t>
      </w:r>
    </w:p>
    <w:p w14:paraId="646A4B53" w14:textId="77777777" w:rsidR="005E75C9" w:rsidRPr="005E75C9" w:rsidRDefault="005E75C9" w:rsidP="00D8065E">
      <w:pPr>
        <w:numPr>
          <w:ilvl w:val="0"/>
          <w:numId w:val="64"/>
        </w:numPr>
        <w:spacing w:after="0" w:line="276" w:lineRule="auto"/>
        <w:jc w:val="both"/>
        <w:rPr>
          <w:rFonts w:eastAsia="Aptos" w:cs="Times New Roman"/>
        </w:rPr>
      </w:pPr>
      <w:r w:rsidRPr="005E75C9">
        <w:rPr>
          <w:rFonts w:eastAsia="Aptos" w:cs="Times New Roman"/>
        </w:rPr>
        <w:t>Calculation Layer: EIQ calculation engine with tracing</w:t>
      </w:r>
    </w:p>
    <w:p w14:paraId="5CD88C83" w14:textId="77777777" w:rsidR="005E75C9" w:rsidRPr="005E75C9" w:rsidRDefault="005E75C9" w:rsidP="00D8065E">
      <w:pPr>
        <w:numPr>
          <w:ilvl w:val="0"/>
          <w:numId w:val="64"/>
        </w:numPr>
        <w:spacing w:after="0" w:line="276" w:lineRule="auto"/>
        <w:jc w:val="both"/>
        <w:rPr>
          <w:rFonts w:eastAsia="Aptos" w:cs="Times New Roman"/>
        </w:rPr>
      </w:pPr>
      <w:r w:rsidRPr="005E75C9">
        <w:rPr>
          <w:rFonts w:eastAsia="Aptos" w:cs="Times New Roman"/>
        </w:rPr>
        <w:t>UI Layer: Modern tabbed interface with dynamic components</w:t>
      </w:r>
    </w:p>
    <w:p w14:paraId="7A9363DD" w14:textId="77777777" w:rsidR="005E75C9" w:rsidRPr="005E75C9" w:rsidRDefault="005E75C9" w:rsidP="00D8065E">
      <w:pPr>
        <w:numPr>
          <w:ilvl w:val="0"/>
          <w:numId w:val="64"/>
        </w:numPr>
        <w:spacing w:line="276" w:lineRule="auto"/>
        <w:jc w:val="both"/>
        <w:rPr>
          <w:rFonts w:eastAsia="Aptos" w:cs="Times New Roman"/>
        </w:rPr>
      </w:pPr>
      <w:r w:rsidRPr="005E75C9">
        <w:rPr>
          <w:rFonts w:eastAsia="Aptos" w:cs="Times New Roman"/>
        </w:rPr>
        <w:t>Configuration Layer: User preferences and application settings</w:t>
      </w:r>
    </w:p>
    <w:p w14:paraId="036B132B" w14:textId="77777777" w:rsidR="005E75C9" w:rsidRPr="005E75C9" w:rsidRDefault="005E75C9" w:rsidP="005E75C9">
      <w:pPr>
        <w:spacing w:after="0" w:line="276" w:lineRule="auto"/>
        <w:jc w:val="both"/>
        <w:rPr>
          <w:rFonts w:eastAsia="Aptos" w:cs="Times New Roman"/>
        </w:rPr>
      </w:pPr>
      <w:r w:rsidRPr="005E75C9">
        <w:rPr>
          <w:rFonts w:eastAsia="Aptos" w:cs="Times New Roman"/>
        </w:rPr>
        <w:t>This comprehensive integration ensures the EIQ calculator provides accurate, traceable calculations while maintaining consistency with the overall application architecture and McCain's user experience standards. The dual-calculator approach supports both single-product assessments and multi-product comparisons for comprehensive pest management decision-making.</w:t>
      </w:r>
    </w:p>
    <w:p w14:paraId="0B5CB746" w14:textId="4B9C0541" w:rsidR="00223760" w:rsidRDefault="00223760" w:rsidP="005673C6">
      <w:pPr>
        <w:spacing w:line="276" w:lineRule="auto"/>
      </w:pPr>
      <w:r>
        <w:br w:type="page"/>
      </w:r>
    </w:p>
    <w:p w14:paraId="5AA40A1C" w14:textId="41906DD9" w:rsidR="00270E30" w:rsidRDefault="00223760" w:rsidP="00660323">
      <w:pPr>
        <w:pStyle w:val="Heading1"/>
        <w:spacing w:line="276" w:lineRule="auto"/>
        <w:jc w:val="both"/>
      </w:pPr>
      <w:bookmarkStart w:id="34" w:name="_Toc203125929"/>
      <w:r w:rsidRPr="00B92DD3">
        <w:lastRenderedPageBreak/>
        <w:t>s</w:t>
      </w:r>
      <w:r w:rsidRPr="008050DD">
        <w:t>eason_planner_page</w:t>
      </w:r>
      <w:r w:rsidR="00660323">
        <w:t xml:space="preserve"> </w:t>
      </w:r>
      <w:r>
        <w:t>folder</w:t>
      </w:r>
      <w:bookmarkEnd w:id="34"/>
    </w:p>
    <w:p w14:paraId="5B0D3FBB" w14:textId="77777777" w:rsidR="0099114D" w:rsidRPr="001536D9" w:rsidRDefault="0099114D" w:rsidP="0099114D">
      <w:pPr>
        <w:pStyle w:val="Heading2"/>
      </w:pPr>
      <w:bookmarkStart w:id="35" w:name="_Toc203125930"/>
      <w:r w:rsidRPr="001536D9">
        <w:t>Purpose</w:t>
      </w:r>
      <w:bookmarkEnd w:id="35"/>
    </w:p>
    <w:p w14:paraId="2652DC40" w14:textId="77777777" w:rsidR="0099114D" w:rsidRDefault="0099114D" w:rsidP="0099114D">
      <w:pPr>
        <w:spacing w:line="276" w:lineRule="auto"/>
        <w:jc w:val="both"/>
      </w:pPr>
      <w:r w:rsidRPr="001536D9">
        <w:t xml:space="preserve">The season_planner_page provides comprehensive seasonal pesticide application planning and management functionality for the application. It enables users to create, manage, and compare seasonal </w:t>
      </w:r>
      <w:r>
        <w:t>crop protection plans</w:t>
      </w:r>
      <w:r w:rsidRPr="001536D9">
        <w:t xml:space="preserve"> </w:t>
      </w:r>
      <w:r>
        <w:t>(referred to as “</w:t>
      </w:r>
      <w:r w:rsidRPr="001536D9">
        <w:t>scenarios</w:t>
      </w:r>
      <w:r>
        <w:t>”)</w:t>
      </w:r>
      <w:r w:rsidRPr="001536D9">
        <w:t xml:space="preserve"> through an Excel-like interface, supporting multi-scenario planning with detailed EIQ impact analysis and data import/export capabilities</w:t>
      </w:r>
      <w:r>
        <w:t xml:space="preserve"> using GXCore generated reports</w:t>
      </w:r>
      <w:r w:rsidRPr="001536D9">
        <w:t>.</w:t>
      </w:r>
    </w:p>
    <w:p w14:paraId="53D84BA1" w14:textId="77777777" w:rsidR="0099114D" w:rsidRPr="001536D9" w:rsidRDefault="0099114D" w:rsidP="0099114D">
      <w:pPr>
        <w:spacing w:line="276" w:lineRule="auto"/>
        <w:jc w:val="both"/>
      </w:pPr>
      <w:r>
        <w:t>Note: the applications table uses the MVC architecture, find more information here.</w:t>
      </w:r>
    </w:p>
    <w:p w14:paraId="2BDA4B29" w14:textId="77777777" w:rsidR="0099114D" w:rsidRPr="001536D9" w:rsidRDefault="0099114D" w:rsidP="0099114D">
      <w:pPr>
        <w:pStyle w:val="Heading2"/>
      </w:pPr>
      <w:bookmarkStart w:id="36" w:name="_Toc203125931"/>
      <w:r w:rsidRPr="001536D9">
        <w:t>Components</w:t>
      </w:r>
      <w:bookmarkEnd w:id="36"/>
    </w:p>
    <w:p w14:paraId="70823E68" w14:textId="77777777" w:rsidR="0099114D" w:rsidRPr="001536D9" w:rsidRDefault="0099114D" w:rsidP="0099114D">
      <w:pPr>
        <w:spacing w:after="0" w:line="276" w:lineRule="auto"/>
        <w:jc w:val="both"/>
        <w:rPr>
          <w:b/>
          <w:bCs/>
        </w:rPr>
      </w:pPr>
      <w:r w:rsidRPr="001536D9">
        <w:rPr>
          <w:b/>
          <w:bCs/>
        </w:rPr>
        <w:t>Main Page Components</w:t>
      </w:r>
    </w:p>
    <w:p w14:paraId="4FA105CE" w14:textId="77777777" w:rsidR="0099114D" w:rsidRPr="001536D9" w:rsidRDefault="0099114D" w:rsidP="00D8065E">
      <w:pPr>
        <w:numPr>
          <w:ilvl w:val="0"/>
          <w:numId w:val="65"/>
        </w:numPr>
        <w:tabs>
          <w:tab w:val="clear" w:pos="360"/>
          <w:tab w:val="num" w:pos="720"/>
        </w:tabs>
        <w:spacing w:after="0" w:line="276" w:lineRule="auto"/>
        <w:jc w:val="both"/>
      </w:pPr>
      <w:r w:rsidRPr="001536D9">
        <w:t>page_scenarios_manager.py - Main scenarios management page featuring:</w:t>
      </w:r>
    </w:p>
    <w:p w14:paraId="6F688A92" w14:textId="77777777" w:rsidR="0099114D" w:rsidRPr="001536D9" w:rsidRDefault="0099114D" w:rsidP="00D8065E">
      <w:pPr>
        <w:numPr>
          <w:ilvl w:val="1"/>
          <w:numId w:val="65"/>
        </w:numPr>
        <w:tabs>
          <w:tab w:val="num" w:pos="1440"/>
        </w:tabs>
        <w:spacing w:after="0" w:line="276" w:lineRule="auto"/>
        <w:jc w:val="both"/>
      </w:pPr>
      <w:r w:rsidRPr="001536D9">
        <w:t>ScenariosManagerPage class for overall scenario coordination</w:t>
      </w:r>
    </w:p>
    <w:p w14:paraId="189901F8" w14:textId="77777777" w:rsidR="0099114D" w:rsidRPr="001536D9" w:rsidRDefault="0099114D" w:rsidP="00D8065E">
      <w:pPr>
        <w:numPr>
          <w:ilvl w:val="1"/>
          <w:numId w:val="65"/>
        </w:numPr>
        <w:tabs>
          <w:tab w:val="num" w:pos="1440"/>
        </w:tabs>
        <w:spacing w:after="0" w:line="276" w:lineRule="auto"/>
        <w:jc w:val="both"/>
      </w:pPr>
      <w:r w:rsidRPr="001536D9">
        <w:t>Tab interface for multiple scenarios with custom tab bar</w:t>
      </w:r>
    </w:p>
    <w:p w14:paraId="40ED558B" w14:textId="77777777" w:rsidR="0099114D" w:rsidRPr="001536D9" w:rsidRDefault="0099114D" w:rsidP="00D8065E">
      <w:pPr>
        <w:numPr>
          <w:ilvl w:val="1"/>
          <w:numId w:val="65"/>
        </w:numPr>
        <w:tabs>
          <w:tab w:val="num" w:pos="1440"/>
        </w:tabs>
        <w:spacing w:after="0" w:line="276" w:lineRule="auto"/>
        <w:jc w:val="both"/>
      </w:pPr>
      <w:r w:rsidRPr="001536D9">
        <w:t xml:space="preserve">Action buttons for scenario operations (New, Clone, Delete, </w:t>
      </w:r>
      <w:r>
        <w:t>Import, Export, etc.</w:t>
      </w:r>
      <w:r w:rsidRPr="001536D9">
        <w:t>)</w:t>
      </w:r>
    </w:p>
    <w:p w14:paraId="6BF79627" w14:textId="77777777" w:rsidR="0099114D" w:rsidRPr="001536D9" w:rsidRDefault="0099114D" w:rsidP="00D8065E">
      <w:pPr>
        <w:numPr>
          <w:ilvl w:val="1"/>
          <w:numId w:val="65"/>
        </w:numPr>
        <w:tabs>
          <w:tab w:val="num" w:pos="1440"/>
        </w:tabs>
        <w:spacing w:after="0" w:line="276" w:lineRule="auto"/>
        <w:jc w:val="both"/>
      </w:pPr>
      <w:r w:rsidRPr="001536D9">
        <w:t>Real-time EIQ summary display with regenerative agriculture framework class</w:t>
      </w:r>
      <w:r>
        <w:t>es</w:t>
      </w:r>
    </w:p>
    <w:p w14:paraId="14483C26" w14:textId="77777777" w:rsidR="0099114D" w:rsidRPr="001536D9" w:rsidRDefault="0099114D" w:rsidP="00D8065E">
      <w:pPr>
        <w:numPr>
          <w:ilvl w:val="0"/>
          <w:numId w:val="65"/>
        </w:numPr>
        <w:tabs>
          <w:tab w:val="clear" w:pos="360"/>
          <w:tab w:val="num" w:pos="720"/>
        </w:tabs>
        <w:spacing w:after="0" w:line="276" w:lineRule="auto"/>
        <w:jc w:val="both"/>
      </w:pPr>
      <w:r w:rsidRPr="001536D9">
        <w:t>page_sceanrios_comparison.py - Scenarios comparison page with:</w:t>
      </w:r>
    </w:p>
    <w:p w14:paraId="32383986" w14:textId="77777777" w:rsidR="0099114D" w:rsidRPr="001536D9" w:rsidRDefault="0099114D" w:rsidP="00D8065E">
      <w:pPr>
        <w:numPr>
          <w:ilvl w:val="1"/>
          <w:numId w:val="65"/>
        </w:numPr>
        <w:tabs>
          <w:tab w:val="num" w:pos="1440"/>
        </w:tabs>
        <w:spacing w:after="0" w:line="276" w:lineRule="auto"/>
        <w:jc w:val="both"/>
      </w:pPr>
      <w:r w:rsidRPr="001536D9">
        <w:t>ScenariosComparisonPage class for side-by-side scenario analysis</w:t>
      </w:r>
    </w:p>
    <w:p w14:paraId="32039A9A" w14:textId="77777777" w:rsidR="0099114D" w:rsidRPr="001536D9" w:rsidRDefault="0099114D" w:rsidP="00D8065E">
      <w:pPr>
        <w:numPr>
          <w:ilvl w:val="1"/>
          <w:numId w:val="65"/>
        </w:numPr>
        <w:tabs>
          <w:tab w:val="num" w:pos="1440"/>
        </w:tabs>
        <w:spacing w:after="0" w:line="276" w:lineRule="auto"/>
        <w:jc w:val="both"/>
      </w:pPr>
      <w:r w:rsidRPr="001536D9">
        <w:t>Horizontal scrolling layout for multiple scenario tables</w:t>
      </w:r>
    </w:p>
    <w:p w14:paraId="4F4EE661" w14:textId="77777777" w:rsidR="0099114D" w:rsidRDefault="0099114D" w:rsidP="00D8065E">
      <w:pPr>
        <w:numPr>
          <w:ilvl w:val="1"/>
          <w:numId w:val="65"/>
        </w:numPr>
        <w:tabs>
          <w:tab w:val="num" w:pos="1440"/>
        </w:tabs>
        <w:spacing w:after="0" w:line="276" w:lineRule="auto"/>
        <w:jc w:val="both"/>
      </w:pPr>
      <w:r w:rsidRPr="001536D9">
        <w:t>Visual comparison of EIQ impacts across scenarios</w:t>
      </w:r>
      <w:r>
        <w:t xml:space="preserve"> and applications</w:t>
      </w:r>
    </w:p>
    <w:p w14:paraId="20E8E850" w14:textId="77777777" w:rsidR="0099114D" w:rsidRPr="001536D9" w:rsidRDefault="0099114D" w:rsidP="0099114D">
      <w:pPr>
        <w:spacing w:after="0" w:line="276" w:lineRule="auto"/>
        <w:jc w:val="both"/>
        <w:rPr>
          <w:b/>
          <w:bCs/>
        </w:rPr>
      </w:pPr>
      <w:r w:rsidRPr="00E977CB">
        <w:rPr>
          <w:b/>
          <w:bCs/>
        </w:rPr>
        <w:t>Tab Component</w:t>
      </w:r>
    </w:p>
    <w:p w14:paraId="22250D12" w14:textId="77777777" w:rsidR="0099114D" w:rsidRPr="001536D9" w:rsidRDefault="0099114D" w:rsidP="00D8065E">
      <w:pPr>
        <w:numPr>
          <w:ilvl w:val="0"/>
          <w:numId w:val="65"/>
        </w:numPr>
        <w:tabs>
          <w:tab w:val="clear" w:pos="360"/>
          <w:tab w:val="num" w:pos="720"/>
        </w:tabs>
        <w:spacing w:after="0" w:line="276" w:lineRule="auto"/>
        <w:jc w:val="both"/>
      </w:pPr>
      <w:r w:rsidRPr="001536D9">
        <w:t>tab_scenario.py - Individual scenario tab containing:</w:t>
      </w:r>
    </w:p>
    <w:p w14:paraId="02733460" w14:textId="77777777" w:rsidR="0099114D" w:rsidRPr="001536D9" w:rsidRDefault="0099114D" w:rsidP="00D8065E">
      <w:pPr>
        <w:numPr>
          <w:ilvl w:val="1"/>
          <w:numId w:val="65"/>
        </w:numPr>
        <w:tabs>
          <w:tab w:val="num" w:pos="1440"/>
        </w:tabs>
        <w:spacing w:after="0" w:line="276" w:lineRule="auto"/>
        <w:jc w:val="both"/>
      </w:pPr>
      <w:r w:rsidRPr="001536D9">
        <w:t>ScenarioTabPage class for single scenario management</w:t>
      </w:r>
    </w:p>
    <w:p w14:paraId="18ACE945" w14:textId="77777777" w:rsidR="0099114D" w:rsidRPr="001536D9" w:rsidRDefault="0099114D" w:rsidP="00D8065E">
      <w:pPr>
        <w:numPr>
          <w:ilvl w:val="1"/>
          <w:numId w:val="65"/>
        </w:numPr>
        <w:tabs>
          <w:tab w:val="num" w:pos="1440"/>
        </w:tabs>
        <w:spacing w:after="0" w:line="276" w:lineRule="auto"/>
        <w:jc w:val="both"/>
      </w:pPr>
      <w:r w:rsidRPr="001536D9">
        <w:t>Metadata widget for scenario information</w:t>
      </w:r>
    </w:p>
    <w:p w14:paraId="3C7DBDDB" w14:textId="77777777" w:rsidR="0099114D" w:rsidRDefault="0099114D" w:rsidP="00D8065E">
      <w:pPr>
        <w:numPr>
          <w:ilvl w:val="1"/>
          <w:numId w:val="65"/>
        </w:numPr>
        <w:tabs>
          <w:tab w:val="num" w:pos="1440"/>
        </w:tabs>
        <w:spacing w:after="0" w:line="276" w:lineRule="auto"/>
        <w:jc w:val="both"/>
      </w:pPr>
      <w:r>
        <w:t>Smart a</w:t>
      </w:r>
      <w:r w:rsidRPr="001536D9">
        <w:t>pplications table for pesticide application details</w:t>
      </w:r>
    </w:p>
    <w:p w14:paraId="3EE95778" w14:textId="77777777" w:rsidR="0099114D" w:rsidRPr="001536D9" w:rsidRDefault="0099114D" w:rsidP="00D8065E">
      <w:pPr>
        <w:numPr>
          <w:ilvl w:val="1"/>
          <w:numId w:val="65"/>
        </w:numPr>
        <w:tabs>
          <w:tab w:val="num" w:pos="1440"/>
        </w:tabs>
        <w:spacing w:line="276" w:lineRule="auto"/>
        <w:jc w:val="both"/>
      </w:pPr>
      <w:r>
        <w:t>Add and remove applications buttons</w:t>
      </w:r>
    </w:p>
    <w:p w14:paraId="18CD796D" w14:textId="77777777" w:rsidR="0099114D" w:rsidRPr="001536D9" w:rsidRDefault="0099114D" w:rsidP="0099114D">
      <w:pPr>
        <w:spacing w:after="0" w:line="276" w:lineRule="auto"/>
        <w:jc w:val="both"/>
        <w:rPr>
          <w:b/>
          <w:bCs/>
        </w:rPr>
      </w:pPr>
      <w:r w:rsidRPr="001536D9">
        <w:rPr>
          <w:b/>
          <w:bCs/>
        </w:rPr>
        <w:t>Widget Components</w:t>
      </w:r>
    </w:p>
    <w:p w14:paraId="1DB8147B" w14:textId="77777777" w:rsidR="0099114D" w:rsidRPr="001536D9" w:rsidRDefault="0099114D" w:rsidP="00D8065E">
      <w:pPr>
        <w:numPr>
          <w:ilvl w:val="0"/>
          <w:numId w:val="66"/>
        </w:numPr>
        <w:spacing w:after="0" w:line="276" w:lineRule="auto"/>
        <w:jc w:val="both"/>
      </w:pPr>
      <w:r w:rsidRPr="001536D9">
        <w:t>widgets/metadata_row.py - Scenario metadata widget:</w:t>
      </w:r>
    </w:p>
    <w:p w14:paraId="39F669E8" w14:textId="77777777" w:rsidR="0099114D" w:rsidRPr="001536D9" w:rsidRDefault="0099114D" w:rsidP="00D8065E">
      <w:pPr>
        <w:numPr>
          <w:ilvl w:val="1"/>
          <w:numId w:val="66"/>
        </w:numPr>
        <w:spacing w:after="0" w:line="276" w:lineRule="auto"/>
        <w:jc w:val="both"/>
      </w:pPr>
      <w:r w:rsidRPr="001536D9">
        <w:t xml:space="preserve">SeasonPlanMetadataWidget for crop year, grower, </w:t>
      </w:r>
      <w:r>
        <w:t xml:space="preserve">and </w:t>
      </w:r>
      <w:r w:rsidRPr="001536D9">
        <w:t>field information</w:t>
      </w:r>
    </w:p>
    <w:p w14:paraId="3D49BE1A" w14:textId="77777777" w:rsidR="0099114D" w:rsidRPr="001536D9" w:rsidRDefault="0099114D" w:rsidP="00D8065E">
      <w:pPr>
        <w:numPr>
          <w:ilvl w:val="1"/>
          <w:numId w:val="66"/>
        </w:numPr>
        <w:spacing w:after="0" w:line="276" w:lineRule="auto"/>
        <w:jc w:val="both"/>
      </w:pPr>
      <w:r w:rsidRPr="001536D9">
        <w:t>Field area input with SmartUOMSelector for area units</w:t>
      </w:r>
    </w:p>
    <w:p w14:paraId="510EB699" w14:textId="77777777" w:rsidR="0099114D" w:rsidRPr="001536D9" w:rsidRDefault="0099114D" w:rsidP="00D8065E">
      <w:pPr>
        <w:numPr>
          <w:ilvl w:val="1"/>
          <w:numId w:val="66"/>
        </w:numPr>
        <w:spacing w:after="0" w:line="276" w:lineRule="auto"/>
        <w:jc w:val="both"/>
      </w:pPr>
      <w:r w:rsidRPr="001536D9">
        <w:t>Real-time metadata change tracking</w:t>
      </w:r>
    </w:p>
    <w:p w14:paraId="3C7FEC8A" w14:textId="77777777" w:rsidR="0099114D" w:rsidRPr="001536D9" w:rsidRDefault="0099114D" w:rsidP="00D8065E">
      <w:pPr>
        <w:numPr>
          <w:ilvl w:val="0"/>
          <w:numId w:val="66"/>
        </w:numPr>
        <w:spacing w:after="0" w:line="276" w:lineRule="auto"/>
        <w:jc w:val="both"/>
      </w:pPr>
      <w:r w:rsidRPr="001536D9">
        <w:t>widgets/scenario_comparison_table.py - Comparison display widget:</w:t>
      </w:r>
    </w:p>
    <w:p w14:paraId="12A245A0" w14:textId="77777777" w:rsidR="0099114D" w:rsidRPr="001536D9" w:rsidRDefault="0099114D" w:rsidP="00D8065E">
      <w:pPr>
        <w:numPr>
          <w:ilvl w:val="1"/>
          <w:numId w:val="66"/>
        </w:numPr>
        <w:spacing w:after="0" w:line="276" w:lineRule="auto"/>
        <w:jc w:val="both"/>
      </w:pPr>
      <w:r w:rsidRPr="001536D9">
        <w:t>ScenarioComparisonTable for scenario summaries</w:t>
      </w:r>
    </w:p>
    <w:p w14:paraId="7655B648" w14:textId="77777777" w:rsidR="0099114D" w:rsidRDefault="0099114D" w:rsidP="00D8065E">
      <w:pPr>
        <w:numPr>
          <w:ilvl w:val="1"/>
          <w:numId w:val="66"/>
        </w:numPr>
        <w:spacing w:after="0" w:line="276" w:lineRule="auto"/>
        <w:jc w:val="both"/>
      </w:pPr>
      <w:r w:rsidRPr="001536D9">
        <w:t xml:space="preserve">Product type grouping with EIQ </w:t>
      </w:r>
      <w:r>
        <w:t>values</w:t>
      </w:r>
    </w:p>
    <w:p w14:paraId="513ED9F9" w14:textId="77777777" w:rsidR="0099114D" w:rsidRPr="001536D9" w:rsidRDefault="0099114D" w:rsidP="00D8065E">
      <w:pPr>
        <w:numPr>
          <w:ilvl w:val="1"/>
          <w:numId w:val="66"/>
        </w:numPr>
        <w:spacing w:after="0" w:line="276" w:lineRule="auto"/>
        <w:jc w:val="both"/>
      </w:pPr>
      <w:r>
        <w:t>Applications sorting by EIQ contribution</w:t>
      </w:r>
    </w:p>
    <w:p w14:paraId="733CFBFF" w14:textId="77777777" w:rsidR="0099114D" w:rsidRPr="001536D9" w:rsidRDefault="0099114D" w:rsidP="00D8065E">
      <w:pPr>
        <w:numPr>
          <w:ilvl w:val="1"/>
          <w:numId w:val="66"/>
        </w:numPr>
        <w:spacing w:after="0" w:line="276" w:lineRule="auto"/>
        <w:jc w:val="both"/>
      </w:pPr>
      <w:r w:rsidRPr="001536D9">
        <w:t>Color-coded EIQ values and regenerative agriculture classification</w:t>
      </w:r>
    </w:p>
    <w:p w14:paraId="059C5DFA" w14:textId="77777777" w:rsidR="0099114D" w:rsidRPr="001536D9" w:rsidRDefault="0099114D" w:rsidP="00D8065E">
      <w:pPr>
        <w:numPr>
          <w:ilvl w:val="0"/>
          <w:numId w:val="66"/>
        </w:numPr>
        <w:spacing w:after="0" w:line="276" w:lineRule="auto"/>
        <w:jc w:val="both"/>
      </w:pPr>
      <w:r w:rsidRPr="001536D9">
        <w:t>widgets/eiq_summary.py - EIQ summary widget:</w:t>
      </w:r>
    </w:p>
    <w:p w14:paraId="5ACDE881" w14:textId="77777777" w:rsidR="0099114D" w:rsidRPr="001536D9" w:rsidRDefault="0099114D" w:rsidP="00D8065E">
      <w:pPr>
        <w:numPr>
          <w:ilvl w:val="1"/>
          <w:numId w:val="66"/>
        </w:numPr>
        <w:spacing w:after="0" w:line="276" w:lineRule="auto"/>
        <w:jc w:val="both"/>
      </w:pPr>
      <w:r w:rsidRPr="001536D9">
        <w:t>EIQSummaryWidget with score bar visualization</w:t>
      </w:r>
    </w:p>
    <w:p w14:paraId="285D8EE8" w14:textId="77777777" w:rsidR="0099114D" w:rsidRPr="001536D9" w:rsidRDefault="0099114D" w:rsidP="00D8065E">
      <w:pPr>
        <w:numPr>
          <w:ilvl w:val="1"/>
          <w:numId w:val="66"/>
        </w:numPr>
        <w:spacing w:after="0" w:line="276" w:lineRule="auto"/>
        <w:jc w:val="both"/>
      </w:pPr>
      <w:r w:rsidRPr="001536D9">
        <w:t>Regenerative agriculture framework thresholds and classifications</w:t>
      </w:r>
    </w:p>
    <w:p w14:paraId="28401F4B" w14:textId="77777777" w:rsidR="0099114D" w:rsidRDefault="0099114D" w:rsidP="00D8065E">
      <w:pPr>
        <w:numPr>
          <w:ilvl w:val="1"/>
          <w:numId w:val="66"/>
        </w:numPr>
        <w:spacing w:line="276" w:lineRule="auto"/>
        <w:jc w:val="both"/>
      </w:pPr>
      <w:r w:rsidRPr="001536D9">
        <w:lastRenderedPageBreak/>
        <w:t>Application count and total EIQ display</w:t>
      </w:r>
    </w:p>
    <w:p w14:paraId="3EFD3EE3" w14:textId="77777777" w:rsidR="0099114D" w:rsidRDefault="0099114D" w:rsidP="00D8065E">
      <w:pPr>
        <w:pStyle w:val="ListParagraph"/>
        <w:numPr>
          <w:ilvl w:val="0"/>
          <w:numId w:val="66"/>
        </w:numPr>
        <w:spacing w:before="0" w:after="160" w:line="276" w:lineRule="auto"/>
        <w:jc w:val="both"/>
      </w:pPr>
      <w:r>
        <w:t>widgets/applications_table.py - Core applications smart table widget featuring:</w:t>
      </w:r>
    </w:p>
    <w:p w14:paraId="14625E9D" w14:textId="77777777" w:rsidR="0099114D" w:rsidRDefault="0099114D" w:rsidP="00D8065E">
      <w:pPr>
        <w:pStyle w:val="ListParagraph"/>
        <w:numPr>
          <w:ilvl w:val="0"/>
          <w:numId w:val="85"/>
        </w:numPr>
        <w:spacing w:before="0" w:after="160" w:line="276" w:lineRule="auto"/>
        <w:jc w:val="both"/>
      </w:pPr>
      <w:r>
        <w:t>ApplicationsTableWidget class for Excel-like applications management</w:t>
      </w:r>
    </w:p>
    <w:p w14:paraId="1CD45FD7" w14:textId="77777777" w:rsidR="0099114D" w:rsidRDefault="0099114D" w:rsidP="00D8065E">
      <w:pPr>
        <w:pStyle w:val="ListParagraph"/>
        <w:numPr>
          <w:ilvl w:val="0"/>
          <w:numId w:val="85"/>
        </w:numPr>
        <w:spacing w:before="0" w:after="160" w:line="276" w:lineRule="auto"/>
        <w:jc w:val="both"/>
      </w:pPr>
      <w:r>
        <w:t>Advanced Table Interface: QTableView with specialized delegates for each column type</w:t>
      </w:r>
    </w:p>
    <w:p w14:paraId="1A6D746E" w14:textId="77777777" w:rsidR="0099114D" w:rsidRDefault="0099114D" w:rsidP="00D8065E">
      <w:pPr>
        <w:pStyle w:val="ListParagraph"/>
        <w:numPr>
          <w:ilvl w:val="0"/>
          <w:numId w:val="85"/>
        </w:numPr>
        <w:spacing w:before="0" w:after="160" w:line="276" w:lineRule="auto"/>
        <w:jc w:val="both"/>
      </w:pPr>
      <w:r>
        <w:t>Delegate Management: Comprehensive delegate system including:</w:t>
      </w:r>
    </w:p>
    <w:p w14:paraId="741851B6" w14:textId="77777777" w:rsidR="0099114D" w:rsidRDefault="0099114D" w:rsidP="00D8065E">
      <w:pPr>
        <w:pStyle w:val="ListParagraph"/>
        <w:numPr>
          <w:ilvl w:val="1"/>
          <w:numId w:val="86"/>
        </w:numPr>
        <w:spacing w:before="0" w:after="160" w:line="276" w:lineRule="auto"/>
        <w:jc w:val="both"/>
      </w:pPr>
      <w:r>
        <w:t>ReorderDelegate with move up/down functionality</w:t>
      </w:r>
    </w:p>
    <w:p w14:paraId="6403A455" w14:textId="77777777" w:rsidR="0099114D" w:rsidRDefault="0099114D" w:rsidP="00D8065E">
      <w:pPr>
        <w:pStyle w:val="ListParagraph"/>
        <w:numPr>
          <w:ilvl w:val="1"/>
          <w:numId w:val="86"/>
        </w:numPr>
        <w:spacing w:before="0" w:after="160" w:line="276" w:lineRule="auto"/>
        <w:jc w:val="both"/>
      </w:pPr>
      <w:r>
        <w:t>DateDelegate for application date selection</w:t>
      </w:r>
    </w:p>
    <w:p w14:paraId="7AC43C66" w14:textId="77777777" w:rsidR="0099114D" w:rsidRDefault="0099114D" w:rsidP="00D8065E">
      <w:pPr>
        <w:pStyle w:val="ListParagraph"/>
        <w:numPr>
          <w:ilvl w:val="1"/>
          <w:numId w:val="86"/>
        </w:numPr>
        <w:spacing w:before="0" w:after="160" w:line="276" w:lineRule="auto"/>
        <w:jc w:val="both"/>
      </w:pPr>
      <w:r>
        <w:t>ProductNameDelegate with product dropdown</w:t>
      </w:r>
    </w:p>
    <w:p w14:paraId="554E07FE" w14:textId="77777777" w:rsidR="0099114D" w:rsidRDefault="0099114D" w:rsidP="00D8065E">
      <w:pPr>
        <w:pStyle w:val="ListParagraph"/>
        <w:numPr>
          <w:ilvl w:val="1"/>
          <w:numId w:val="86"/>
        </w:numPr>
        <w:spacing w:before="0" w:after="160" w:line="276" w:lineRule="auto"/>
        <w:jc w:val="both"/>
      </w:pPr>
      <w:r>
        <w:t>UOMDelegate for application rate units</w:t>
      </w:r>
    </w:p>
    <w:p w14:paraId="2D958DB1" w14:textId="77777777" w:rsidR="0099114D" w:rsidRDefault="0099114D" w:rsidP="00D8065E">
      <w:pPr>
        <w:pStyle w:val="ListParagraph"/>
        <w:numPr>
          <w:ilvl w:val="1"/>
          <w:numId w:val="86"/>
        </w:numPr>
        <w:spacing w:before="0" w:after="160" w:line="276" w:lineRule="auto"/>
        <w:jc w:val="both"/>
      </w:pPr>
      <w:r>
        <w:t>RateDelegate and AreaDelegate for numeric inputs</w:t>
      </w:r>
    </w:p>
    <w:p w14:paraId="5D6980C9" w14:textId="77777777" w:rsidR="0099114D" w:rsidRDefault="0099114D" w:rsidP="00D8065E">
      <w:pPr>
        <w:pStyle w:val="ListParagraph"/>
        <w:numPr>
          <w:ilvl w:val="1"/>
          <w:numId w:val="86"/>
        </w:numPr>
        <w:spacing w:before="0" w:after="160" w:line="276" w:lineRule="auto"/>
        <w:jc w:val="both"/>
      </w:pPr>
      <w:r>
        <w:t>MethodDelegate for application methods</w:t>
      </w:r>
    </w:p>
    <w:p w14:paraId="337E95C8" w14:textId="77777777" w:rsidR="0099114D" w:rsidRDefault="0099114D" w:rsidP="00D8065E">
      <w:pPr>
        <w:pStyle w:val="ListParagraph"/>
        <w:numPr>
          <w:ilvl w:val="1"/>
          <w:numId w:val="86"/>
        </w:numPr>
        <w:spacing w:before="0" w:after="160" w:line="276" w:lineRule="auto"/>
        <w:jc w:val="both"/>
      </w:pPr>
      <w:r>
        <w:t>ProductTypeDelegate for product categorization</w:t>
      </w:r>
    </w:p>
    <w:p w14:paraId="1A44EFAD" w14:textId="77777777" w:rsidR="0099114D" w:rsidRDefault="0099114D" w:rsidP="00D8065E">
      <w:pPr>
        <w:pStyle w:val="ListParagraph"/>
        <w:numPr>
          <w:ilvl w:val="0"/>
          <w:numId w:val="86"/>
        </w:numPr>
        <w:spacing w:before="0" w:after="160" w:line="276" w:lineRule="auto"/>
        <w:jc w:val="both"/>
      </w:pPr>
      <w:r>
        <w:t>Real-time Data Management: Direct integration with ApplicationTableModel</w:t>
      </w:r>
    </w:p>
    <w:p w14:paraId="61AB8767" w14:textId="77777777" w:rsidR="0099114D" w:rsidRDefault="0099114D" w:rsidP="00D8065E">
      <w:pPr>
        <w:pStyle w:val="ListParagraph"/>
        <w:numPr>
          <w:ilvl w:val="0"/>
          <w:numId w:val="86"/>
        </w:numPr>
        <w:spacing w:before="0" w:after="160" w:line="276" w:lineRule="auto"/>
        <w:jc w:val="both"/>
      </w:pPr>
      <w:r>
        <w:t>Application Operations: Add, remove, and reorder applications with user confirmation</w:t>
      </w:r>
    </w:p>
    <w:p w14:paraId="0C76662B" w14:textId="77777777" w:rsidR="0099114D" w:rsidRDefault="0099114D" w:rsidP="00D8065E">
      <w:pPr>
        <w:pStyle w:val="ListParagraph"/>
        <w:numPr>
          <w:ilvl w:val="0"/>
          <w:numId w:val="86"/>
        </w:numPr>
        <w:spacing w:before="0" w:after="160" w:line="276" w:lineRule="auto"/>
        <w:jc w:val="both"/>
      </w:pPr>
      <w:r>
        <w:t>Signal Integration: Emits eiq_changed and applications_changed signals for real-time updates</w:t>
      </w:r>
    </w:p>
    <w:p w14:paraId="353A3ABE" w14:textId="77777777" w:rsidR="0099114D" w:rsidRDefault="0099114D" w:rsidP="00D8065E">
      <w:pPr>
        <w:pStyle w:val="ListParagraph"/>
        <w:numPr>
          <w:ilvl w:val="0"/>
          <w:numId w:val="86"/>
        </w:numPr>
        <w:spacing w:before="0" w:after="160" w:line="276" w:lineRule="auto"/>
        <w:jc w:val="both"/>
      </w:pPr>
      <w:r>
        <w:t>Selection Management: Single-row selection with visual feedback and keyboard navigation (up and down)</w:t>
      </w:r>
    </w:p>
    <w:p w14:paraId="15EC4A91" w14:textId="77777777" w:rsidR="0099114D" w:rsidRDefault="0099114D" w:rsidP="00D8065E">
      <w:pPr>
        <w:pStyle w:val="ListParagraph"/>
        <w:numPr>
          <w:ilvl w:val="0"/>
          <w:numId w:val="86"/>
        </w:numPr>
        <w:spacing w:before="0" w:after="160" w:line="276" w:lineRule="auto"/>
        <w:jc w:val="both"/>
      </w:pPr>
      <w:r>
        <w:t>Data Validation: Integration with validation system through model layer</w:t>
      </w:r>
    </w:p>
    <w:p w14:paraId="24F5515A" w14:textId="77777777" w:rsidR="0099114D" w:rsidRPr="001536D9" w:rsidRDefault="0099114D" w:rsidP="00D8065E">
      <w:pPr>
        <w:pStyle w:val="ListParagraph"/>
        <w:numPr>
          <w:ilvl w:val="0"/>
          <w:numId w:val="86"/>
        </w:numPr>
        <w:spacing w:before="0" w:after="160" w:line="276" w:lineRule="auto"/>
        <w:jc w:val="both"/>
      </w:pPr>
      <w:r>
        <w:t>Product Data Refresh: Capability to refresh product data when repository changes</w:t>
      </w:r>
    </w:p>
    <w:p w14:paraId="723EB7C5" w14:textId="77777777" w:rsidR="0099114D" w:rsidRPr="001536D9" w:rsidRDefault="0099114D" w:rsidP="0099114D">
      <w:pPr>
        <w:spacing w:after="0" w:line="276" w:lineRule="auto"/>
        <w:jc w:val="both"/>
        <w:rPr>
          <w:b/>
          <w:bCs/>
        </w:rPr>
      </w:pPr>
      <w:r w:rsidRPr="001536D9">
        <w:rPr>
          <w:b/>
          <w:bCs/>
        </w:rPr>
        <w:t>Model Components</w:t>
      </w:r>
    </w:p>
    <w:p w14:paraId="6B1CE4BE" w14:textId="77777777" w:rsidR="0099114D" w:rsidRPr="001536D9" w:rsidRDefault="0099114D" w:rsidP="00D8065E">
      <w:pPr>
        <w:numPr>
          <w:ilvl w:val="0"/>
          <w:numId w:val="67"/>
        </w:numPr>
        <w:tabs>
          <w:tab w:val="clear" w:pos="360"/>
        </w:tabs>
        <w:spacing w:after="0" w:line="276" w:lineRule="auto"/>
        <w:jc w:val="both"/>
      </w:pPr>
      <w:r w:rsidRPr="001536D9">
        <w:t>models/application_table_model.py - Table data model:</w:t>
      </w:r>
    </w:p>
    <w:p w14:paraId="4E8047AE" w14:textId="77777777" w:rsidR="0099114D" w:rsidRPr="001536D9" w:rsidRDefault="0099114D" w:rsidP="00D8065E">
      <w:pPr>
        <w:numPr>
          <w:ilvl w:val="1"/>
          <w:numId w:val="67"/>
        </w:numPr>
        <w:tabs>
          <w:tab w:val="num" w:pos="1440"/>
        </w:tabs>
        <w:spacing w:after="0" w:line="276" w:lineRule="auto"/>
        <w:jc w:val="both"/>
      </w:pPr>
      <w:r w:rsidRPr="001536D9">
        <w:t xml:space="preserve">ApplicationTableModel </w:t>
      </w:r>
      <w:r>
        <w:t>extending a base</w:t>
      </w:r>
      <w:r w:rsidRPr="001536D9">
        <w:t xml:space="preserve"> QAbstractTableModel</w:t>
      </w:r>
    </w:p>
    <w:p w14:paraId="2A4AC564" w14:textId="77777777" w:rsidR="0099114D" w:rsidRPr="001536D9" w:rsidRDefault="0099114D" w:rsidP="00D8065E">
      <w:pPr>
        <w:numPr>
          <w:ilvl w:val="1"/>
          <w:numId w:val="67"/>
        </w:numPr>
        <w:tabs>
          <w:tab w:val="num" w:pos="1440"/>
        </w:tabs>
        <w:spacing w:after="0" w:line="276" w:lineRule="auto"/>
        <w:jc w:val="both"/>
      </w:pPr>
      <w:r w:rsidRPr="001536D9">
        <w:t>Cell data management, background colors, and tooltip</w:t>
      </w:r>
      <w:r>
        <w:t>s</w:t>
      </w:r>
      <w:r w:rsidRPr="001536D9">
        <w:t xml:space="preserve"> handling</w:t>
      </w:r>
    </w:p>
    <w:p w14:paraId="11834561" w14:textId="77777777" w:rsidR="0099114D" w:rsidRPr="001536D9" w:rsidRDefault="0099114D" w:rsidP="00D8065E">
      <w:pPr>
        <w:numPr>
          <w:ilvl w:val="1"/>
          <w:numId w:val="67"/>
        </w:numPr>
        <w:tabs>
          <w:tab w:val="num" w:pos="1440"/>
        </w:tabs>
        <w:spacing w:after="0" w:line="276" w:lineRule="auto"/>
        <w:jc w:val="both"/>
      </w:pPr>
      <w:r w:rsidRPr="001536D9">
        <w:t>Integration with validation and EIQ calculation systems</w:t>
      </w:r>
    </w:p>
    <w:p w14:paraId="7409489E" w14:textId="77777777" w:rsidR="0099114D" w:rsidRPr="001536D9" w:rsidRDefault="0099114D" w:rsidP="00D8065E">
      <w:pPr>
        <w:numPr>
          <w:ilvl w:val="0"/>
          <w:numId w:val="67"/>
        </w:numPr>
        <w:tabs>
          <w:tab w:val="clear" w:pos="360"/>
          <w:tab w:val="num" w:pos="720"/>
        </w:tabs>
        <w:spacing w:after="0" w:line="276" w:lineRule="auto"/>
        <w:jc w:val="both"/>
      </w:pPr>
      <w:r w:rsidRPr="001536D9">
        <w:t>models/application</w:t>
      </w:r>
      <w:r>
        <w:t>s</w:t>
      </w:r>
      <w:r w:rsidRPr="001536D9">
        <w:t>_eiq_calculator.py - EIQ calculation model:</w:t>
      </w:r>
    </w:p>
    <w:p w14:paraId="2333BFF3" w14:textId="77777777" w:rsidR="0099114D" w:rsidRDefault="0099114D" w:rsidP="00D8065E">
      <w:pPr>
        <w:numPr>
          <w:ilvl w:val="1"/>
          <w:numId w:val="67"/>
        </w:numPr>
        <w:tabs>
          <w:tab w:val="num" w:pos="1440"/>
        </w:tabs>
        <w:spacing w:after="0" w:line="276" w:lineRule="auto"/>
        <w:jc w:val="both"/>
      </w:pPr>
      <w:r w:rsidRPr="001536D9">
        <w:t>Real-time EIQ calculations for individual applications</w:t>
      </w:r>
    </w:p>
    <w:p w14:paraId="13578C25" w14:textId="77777777" w:rsidR="0099114D" w:rsidRDefault="0099114D" w:rsidP="00D8065E">
      <w:pPr>
        <w:numPr>
          <w:ilvl w:val="1"/>
          <w:numId w:val="67"/>
        </w:numPr>
        <w:tabs>
          <w:tab w:val="num" w:pos="1440"/>
        </w:tabs>
        <w:spacing w:after="0" w:line="276" w:lineRule="auto"/>
        <w:jc w:val="both"/>
      </w:pPr>
      <w:r>
        <w:t>Handling of products with missing EIQ value from Cornell</w:t>
      </w:r>
    </w:p>
    <w:p w14:paraId="20A82A21" w14:textId="77777777" w:rsidR="0099114D" w:rsidRPr="001536D9" w:rsidRDefault="0099114D" w:rsidP="00D8065E">
      <w:pPr>
        <w:numPr>
          <w:ilvl w:val="1"/>
          <w:numId w:val="67"/>
        </w:numPr>
        <w:tabs>
          <w:tab w:val="num" w:pos="1440"/>
        </w:tabs>
        <w:spacing w:after="0" w:line="276" w:lineRule="auto"/>
        <w:jc w:val="both"/>
      </w:pPr>
      <w:r w:rsidRPr="001536D9">
        <w:t xml:space="preserve">Real-time EIQ calculations for </w:t>
      </w:r>
      <w:r>
        <w:t>overall scenario</w:t>
      </w:r>
    </w:p>
    <w:p w14:paraId="6E6500CA" w14:textId="77777777" w:rsidR="0099114D" w:rsidRPr="001536D9" w:rsidRDefault="0099114D" w:rsidP="00D8065E">
      <w:pPr>
        <w:numPr>
          <w:ilvl w:val="0"/>
          <w:numId w:val="67"/>
        </w:numPr>
        <w:tabs>
          <w:tab w:val="clear" w:pos="360"/>
          <w:tab w:val="num" w:pos="720"/>
        </w:tabs>
        <w:spacing w:after="0" w:line="276" w:lineRule="auto"/>
        <w:jc w:val="both"/>
      </w:pPr>
      <w:r w:rsidRPr="001536D9">
        <w:t>models/application_validator.py - Data validation model:</w:t>
      </w:r>
    </w:p>
    <w:p w14:paraId="33DC2631" w14:textId="77777777" w:rsidR="0099114D" w:rsidRPr="001536D9" w:rsidRDefault="0099114D" w:rsidP="00D8065E">
      <w:pPr>
        <w:numPr>
          <w:ilvl w:val="1"/>
          <w:numId w:val="67"/>
        </w:numPr>
        <w:tabs>
          <w:tab w:val="num" w:pos="1440"/>
        </w:tabs>
        <w:spacing w:after="0" w:line="276" w:lineRule="auto"/>
        <w:jc w:val="both"/>
      </w:pPr>
      <w:r w:rsidRPr="001536D9">
        <w:t>Application data validation with ValidationState tracking</w:t>
      </w:r>
    </w:p>
    <w:p w14:paraId="1FB1F35B" w14:textId="77777777" w:rsidR="0099114D" w:rsidRPr="001536D9" w:rsidRDefault="0099114D" w:rsidP="00D8065E">
      <w:pPr>
        <w:numPr>
          <w:ilvl w:val="1"/>
          <w:numId w:val="67"/>
        </w:numPr>
        <w:tabs>
          <w:tab w:val="num" w:pos="1440"/>
        </w:tabs>
        <w:spacing w:after="0" w:line="276" w:lineRule="auto"/>
        <w:jc w:val="both"/>
      </w:pPr>
      <w:r w:rsidRPr="001536D9">
        <w:t>Input validation for rates, dates, and product selections</w:t>
      </w:r>
    </w:p>
    <w:p w14:paraId="08D19D77" w14:textId="77777777" w:rsidR="0099114D" w:rsidRPr="001536D9" w:rsidRDefault="0099114D" w:rsidP="0099114D">
      <w:pPr>
        <w:spacing w:after="0" w:line="276" w:lineRule="auto"/>
        <w:jc w:val="both"/>
        <w:rPr>
          <w:b/>
          <w:bCs/>
        </w:rPr>
      </w:pPr>
      <w:r w:rsidRPr="001536D9">
        <w:rPr>
          <w:b/>
          <w:bCs/>
        </w:rPr>
        <w:t>Delegate Components</w:t>
      </w:r>
    </w:p>
    <w:p w14:paraId="6C928291" w14:textId="7DF0F374" w:rsidR="0099114D" w:rsidRPr="001536D9" w:rsidRDefault="0099114D" w:rsidP="00D8065E">
      <w:pPr>
        <w:numPr>
          <w:ilvl w:val="0"/>
          <w:numId w:val="68"/>
        </w:numPr>
        <w:spacing w:after="0" w:line="276" w:lineRule="auto"/>
        <w:jc w:val="both"/>
      </w:pPr>
      <w:r w:rsidRPr="001536D9">
        <w:rPr>
          <w:b/>
          <w:bCs/>
        </w:rPr>
        <w:t>delegates/</w:t>
      </w:r>
      <w:r w:rsidRPr="001536D9">
        <w:t> </w:t>
      </w:r>
      <w:r w:rsidR="009B3726">
        <w:t>folder</w:t>
      </w:r>
      <w:r w:rsidRPr="001536D9">
        <w:t xml:space="preserve"> containing specialized cell editors:</w:t>
      </w:r>
    </w:p>
    <w:p w14:paraId="4BA7F88D" w14:textId="77777777" w:rsidR="0099114D" w:rsidRPr="001536D9" w:rsidRDefault="0099114D" w:rsidP="00D8065E">
      <w:pPr>
        <w:numPr>
          <w:ilvl w:val="1"/>
          <w:numId w:val="68"/>
        </w:numPr>
        <w:spacing w:after="0" w:line="276" w:lineRule="auto"/>
        <w:jc w:val="both"/>
      </w:pPr>
      <w:r w:rsidRPr="001536D9">
        <w:t>date_delegate.py - Date picker for application dates</w:t>
      </w:r>
      <w:r>
        <w:t xml:space="preserve"> (generic string, not necessarily a date)</w:t>
      </w:r>
    </w:p>
    <w:p w14:paraId="05F70714" w14:textId="77777777" w:rsidR="0099114D" w:rsidRDefault="0099114D" w:rsidP="00D8065E">
      <w:pPr>
        <w:numPr>
          <w:ilvl w:val="1"/>
          <w:numId w:val="68"/>
        </w:numPr>
        <w:spacing w:after="0" w:line="276" w:lineRule="auto"/>
        <w:jc w:val="both"/>
      </w:pPr>
      <w:r w:rsidRPr="001536D9">
        <w:t>product_name_delegate.py - Product selection dropdown</w:t>
      </w:r>
    </w:p>
    <w:p w14:paraId="70D7332C" w14:textId="77777777" w:rsidR="0099114D" w:rsidRPr="001536D9" w:rsidRDefault="0099114D" w:rsidP="00D8065E">
      <w:pPr>
        <w:numPr>
          <w:ilvl w:val="1"/>
          <w:numId w:val="68"/>
        </w:numPr>
        <w:spacing w:after="0" w:line="276" w:lineRule="auto"/>
        <w:jc w:val="both"/>
      </w:pPr>
      <w:r>
        <w:t>product_type_delegate.py – Product type selection dropdown</w:t>
      </w:r>
    </w:p>
    <w:p w14:paraId="0AD325EF" w14:textId="77777777" w:rsidR="0099114D" w:rsidRPr="001536D9" w:rsidRDefault="0099114D" w:rsidP="00D8065E">
      <w:pPr>
        <w:numPr>
          <w:ilvl w:val="1"/>
          <w:numId w:val="68"/>
        </w:numPr>
        <w:spacing w:after="0" w:line="276" w:lineRule="auto"/>
        <w:jc w:val="both"/>
      </w:pPr>
      <w:r w:rsidRPr="001536D9">
        <w:t>uom_delegate.py - UOM selection for rates</w:t>
      </w:r>
      <w:r>
        <w:t xml:space="preserve"> (</w:t>
      </w:r>
      <w:r w:rsidRPr="004E424C">
        <w:t>SmartUOMSelector</w:t>
      </w:r>
      <w:r>
        <w:t>)</w:t>
      </w:r>
    </w:p>
    <w:p w14:paraId="6162FA8B" w14:textId="77777777" w:rsidR="0099114D" w:rsidRPr="001536D9" w:rsidRDefault="0099114D" w:rsidP="00D8065E">
      <w:pPr>
        <w:numPr>
          <w:ilvl w:val="1"/>
          <w:numId w:val="68"/>
        </w:numPr>
        <w:spacing w:after="0" w:line="276" w:lineRule="auto"/>
        <w:jc w:val="both"/>
      </w:pPr>
      <w:r w:rsidRPr="001536D9">
        <w:lastRenderedPageBreak/>
        <w:t>numeric_delegate.py - Numeric input validation</w:t>
      </w:r>
      <w:r>
        <w:t xml:space="preserve"> (used for area and rate)</w:t>
      </w:r>
    </w:p>
    <w:p w14:paraId="2D329398" w14:textId="77777777" w:rsidR="0099114D" w:rsidRDefault="0099114D" w:rsidP="00D8065E">
      <w:pPr>
        <w:numPr>
          <w:ilvl w:val="1"/>
          <w:numId w:val="68"/>
        </w:numPr>
        <w:spacing w:line="276" w:lineRule="auto"/>
        <w:jc w:val="both"/>
      </w:pPr>
      <w:r w:rsidRPr="001536D9">
        <w:t>method_delegate.py - Application method selection</w:t>
      </w:r>
    </w:p>
    <w:p w14:paraId="0854F3AE" w14:textId="77777777" w:rsidR="0099114D" w:rsidRPr="001536D9" w:rsidRDefault="0099114D" w:rsidP="0099114D">
      <w:pPr>
        <w:spacing w:after="0" w:line="276" w:lineRule="auto"/>
        <w:jc w:val="both"/>
        <w:rPr>
          <w:b/>
          <w:bCs/>
        </w:rPr>
      </w:pPr>
      <w:r w:rsidRPr="001536D9">
        <w:rPr>
          <w:b/>
          <w:bCs/>
        </w:rPr>
        <w:t>Import/Export Components</w:t>
      </w:r>
    </w:p>
    <w:p w14:paraId="3E151C4C" w14:textId="77777777" w:rsidR="0099114D" w:rsidRPr="00F13136" w:rsidRDefault="0099114D" w:rsidP="00D8065E">
      <w:pPr>
        <w:numPr>
          <w:ilvl w:val="0"/>
          <w:numId w:val="69"/>
        </w:numPr>
        <w:spacing w:after="0" w:line="276" w:lineRule="auto"/>
        <w:jc w:val="both"/>
      </w:pPr>
      <w:r w:rsidRPr="00F13136">
        <w:t>import_export/import_dialog.py - Excel import functionality:</w:t>
      </w:r>
    </w:p>
    <w:p w14:paraId="4AEB7164" w14:textId="77777777" w:rsidR="0099114D" w:rsidRPr="00F13136" w:rsidRDefault="0099114D" w:rsidP="00D8065E">
      <w:pPr>
        <w:numPr>
          <w:ilvl w:val="1"/>
          <w:numId w:val="69"/>
        </w:numPr>
        <w:spacing w:after="0" w:line="276" w:lineRule="auto"/>
        <w:jc w:val="both"/>
      </w:pPr>
      <w:r w:rsidRPr="00F13136">
        <w:t>ImportScenarioDialog for file selection and data mapping</w:t>
      </w:r>
    </w:p>
    <w:p w14:paraId="4569E4BE" w14:textId="77777777" w:rsidR="0099114D" w:rsidRPr="00F13136" w:rsidRDefault="0099114D" w:rsidP="00D8065E">
      <w:pPr>
        <w:numPr>
          <w:ilvl w:val="1"/>
          <w:numId w:val="69"/>
        </w:numPr>
        <w:spacing w:after="0" w:line="276" w:lineRule="auto"/>
        <w:jc w:val="both"/>
      </w:pPr>
      <w:r w:rsidRPr="00F13136">
        <w:t>ProductMappingWidget for handling unmatched products</w:t>
      </w:r>
    </w:p>
    <w:p w14:paraId="0A791795" w14:textId="77777777" w:rsidR="0099114D" w:rsidRPr="00F13136" w:rsidRDefault="0099114D" w:rsidP="00D8065E">
      <w:pPr>
        <w:numPr>
          <w:ilvl w:val="0"/>
          <w:numId w:val="69"/>
        </w:numPr>
        <w:spacing w:after="0" w:line="276" w:lineRule="auto"/>
        <w:jc w:val="both"/>
      </w:pPr>
      <w:r w:rsidRPr="00F13136">
        <w:t>import_export/exporter.py - Excel export functionality:</w:t>
      </w:r>
    </w:p>
    <w:p w14:paraId="628A5856" w14:textId="77777777" w:rsidR="0099114D" w:rsidRPr="00F13136" w:rsidRDefault="0099114D" w:rsidP="00D8065E">
      <w:pPr>
        <w:numPr>
          <w:ilvl w:val="1"/>
          <w:numId w:val="69"/>
        </w:numPr>
        <w:spacing w:after="0" w:line="276" w:lineRule="auto"/>
        <w:jc w:val="both"/>
      </w:pPr>
      <w:r w:rsidRPr="00F13136">
        <w:t>ExcelScenarioExporter for multi-scenario export</w:t>
      </w:r>
    </w:p>
    <w:p w14:paraId="706BD7B2" w14:textId="77777777" w:rsidR="0099114D" w:rsidRPr="00F13136" w:rsidRDefault="0099114D" w:rsidP="00D8065E">
      <w:pPr>
        <w:numPr>
          <w:ilvl w:val="1"/>
          <w:numId w:val="69"/>
        </w:numPr>
        <w:spacing w:after="0" w:line="276" w:lineRule="auto"/>
        <w:jc w:val="both"/>
      </w:pPr>
      <w:r w:rsidRPr="00F13136">
        <w:t>ScenarioDataWriter for structured worksheet creation</w:t>
      </w:r>
    </w:p>
    <w:p w14:paraId="743EBC8D" w14:textId="77777777" w:rsidR="0099114D" w:rsidRPr="00F13136" w:rsidRDefault="0099114D" w:rsidP="00D8065E">
      <w:pPr>
        <w:numPr>
          <w:ilvl w:val="0"/>
          <w:numId w:val="69"/>
        </w:numPr>
        <w:spacing w:after="0" w:line="276" w:lineRule="auto"/>
        <w:jc w:val="both"/>
      </w:pPr>
      <w:r w:rsidRPr="00F13136">
        <w:t>import_export/excel_parser.py - Excel parsing utilities:</w:t>
      </w:r>
    </w:p>
    <w:p w14:paraId="25D454DA" w14:textId="77777777" w:rsidR="0099114D" w:rsidRPr="00F13136" w:rsidRDefault="0099114D" w:rsidP="00D8065E">
      <w:pPr>
        <w:numPr>
          <w:ilvl w:val="1"/>
          <w:numId w:val="69"/>
        </w:numPr>
        <w:spacing w:after="0" w:line="276" w:lineRule="auto"/>
        <w:jc w:val="both"/>
      </w:pPr>
      <w:r w:rsidRPr="00F13136">
        <w:t>Data extraction and validation from Excel files</w:t>
      </w:r>
    </w:p>
    <w:p w14:paraId="5DC7EAC3" w14:textId="77777777" w:rsidR="0099114D" w:rsidRPr="00F13136" w:rsidRDefault="0099114D" w:rsidP="00D8065E">
      <w:pPr>
        <w:numPr>
          <w:ilvl w:val="1"/>
          <w:numId w:val="69"/>
        </w:numPr>
        <w:spacing w:after="0" w:line="276" w:lineRule="auto"/>
        <w:jc w:val="both"/>
      </w:pPr>
      <w:r w:rsidRPr="00F13136">
        <w:t>Product matching and data transformation</w:t>
      </w:r>
    </w:p>
    <w:p w14:paraId="59862430" w14:textId="77777777" w:rsidR="0099114D" w:rsidRPr="001536D9" w:rsidRDefault="0099114D" w:rsidP="0099114D">
      <w:pPr>
        <w:pStyle w:val="Heading2"/>
      </w:pPr>
      <w:bookmarkStart w:id="37" w:name="_Toc203125932"/>
      <w:r w:rsidRPr="001536D9">
        <w:t>Workflow</w:t>
      </w:r>
      <w:bookmarkEnd w:id="37"/>
    </w:p>
    <w:p w14:paraId="0A272E1E" w14:textId="77777777" w:rsidR="0099114D" w:rsidRPr="001536D9" w:rsidRDefault="0099114D" w:rsidP="0099114D">
      <w:pPr>
        <w:spacing w:after="0" w:line="276" w:lineRule="auto"/>
        <w:jc w:val="both"/>
        <w:rPr>
          <w:b/>
          <w:bCs/>
        </w:rPr>
      </w:pPr>
      <w:r w:rsidRPr="001536D9">
        <w:rPr>
          <w:b/>
          <w:bCs/>
        </w:rPr>
        <w:t>Scenario Management Flow</w:t>
      </w:r>
    </w:p>
    <w:p w14:paraId="1C20DEDC" w14:textId="77777777" w:rsidR="0099114D" w:rsidRPr="00F13136" w:rsidRDefault="0099114D" w:rsidP="00D8065E">
      <w:pPr>
        <w:numPr>
          <w:ilvl w:val="0"/>
          <w:numId w:val="70"/>
        </w:numPr>
        <w:spacing w:after="0" w:line="276" w:lineRule="auto"/>
        <w:jc w:val="both"/>
      </w:pPr>
      <w:r w:rsidRPr="00F13136">
        <w:t>Scenario Creation: User creates new scenario via "New Scenario" button</w:t>
      </w:r>
      <w:r>
        <w:t xml:space="preserve"> (or importing one, see below)</w:t>
      </w:r>
    </w:p>
    <w:p w14:paraId="34126CF9" w14:textId="77777777" w:rsidR="0099114D" w:rsidRPr="00F13136" w:rsidRDefault="0099114D" w:rsidP="00D8065E">
      <w:pPr>
        <w:numPr>
          <w:ilvl w:val="0"/>
          <w:numId w:val="70"/>
        </w:numPr>
        <w:spacing w:after="0" w:line="276" w:lineRule="auto"/>
        <w:jc w:val="both"/>
      </w:pPr>
      <w:r w:rsidRPr="00F13136">
        <w:t>Metadata Entry: SeasonPlanMetadataWidget captures crop year, grower, field details</w:t>
      </w:r>
    </w:p>
    <w:p w14:paraId="41EB5823" w14:textId="77777777" w:rsidR="0099114D" w:rsidRPr="00F13136" w:rsidRDefault="0099114D" w:rsidP="00D8065E">
      <w:pPr>
        <w:numPr>
          <w:ilvl w:val="0"/>
          <w:numId w:val="70"/>
        </w:numPr>
        <w:spacing w:after="0" w:line="276" w:lineRule="auto"/>
        <w:jc w:val="both"/>
      </w:pPr>
      <w:r w:rsidRPr="00F13136">
        <w:t>Application Planning: Excel-like table interface for entering pesticide applications</w:t>
      </w:r>
    </w:p>
    <w:p w14:paraId="7CA0FBB8" w14:textId="77777777" w:rsidR="0099114D" w:rsidRPr="00F13136" w:rsidRDefault="0099114D" w:rsidP="00D8065E">
      <w:pPr>
        <w:numPr>
          <w:ilvl w:val="0"/>
          <w:numId w:val="70"/>
        </w:numPr>
        <w:spacing w:after="0" w:line="276" w:lineRule="auto"/>
        <w:jc w:val="both"/>
      </w:pPr>
      <w:r w:rsidRPr="00F13136">
        <w:t>Real-time Validation: ApplicationValidator ensures data completeness</w:t>
      </w:r>
    </w:p>
    <w:p w14:paraId="46E5CD36" w14:textId="77777777" w:rsidR="0099114D" w:rsidRPr="00F13136" w:rsidRDefault="0099114D" w:rsidP="00D8065E">
      <w:pPr>
        <w:numPr>
          <w:ilvl w:val="0"/>
          <w:numId w:val="70"/>
        </w:numPr>
        <w:spacing w:after="0" w:line="276" w:lineRule="auto"/>
        <w:jc w:val="both"/>
      </w:pPr>
      <w:r w:rsidRPr="00F13136">
        <w:t>EIQ Calculation: Automatic Field EIQ computation using ApplicationEIQCalculator</w:t>
      </w:r>
    </w:p>
    <w:p w14:paraId="78FE64C2" w14:textId="77777777" w:rsidR="0099114D" w:rsidRPr="00F13136" w:rsidRDefault="0099114D" w:rsidP="00D8065E">
      <w:pPr>
        <w:numPr>
          <w:ilvl w:val="0"/>
          <w:numId w:val="70"/>
        </w:numPr>
        <w:spacing w:after="0" w:line="276" w:lineRule="auto"/>
        <w:jc w:val="both"/>
      </w:pPr>
      <w:r w:rsidRPr="00F13136">
        <w:t>Results Display: EIQSummaryWidget shows total impact with</w:t>
      </w:r>
      <w:r>
        <w:t>in</w:t>
      </w:r>
      <w:r w:rsidRPr="00F13136">
        <w:t xml:space="preserve"> regenerative agriculture classification</w:t>
      </w:r>
    </w:p>
    <w:p w14:paraId="526C6601" w14:textId="77777777" w:rsidR="0099114D" w:rsidRPr="001536D9" w:rsidRDefault="0099114D" w:rsidP="0099114D">
      <w:pPr>
        <w:spacing w:after="0" w:line="276" w:lineRule="auto"/>
        <w:jc w:val="both"/>
        <w:rPr>
          <w:b/>
          <w:bCs/>
        </w:rPr>
      </w:pPr>
      <w:r w:rsidRPr="001536D9">
        <w:rPr>
          <w:b/>
          <w:bCs/>
        </w:rPr>
        <w:t>Comparison Workflow</w:t>
      </w:r>
    </w:p>
    <w:p w14:paraId="23921433" w14:textId="77777777" w:rsidR="0099114D" w:rsidRPr="0097253F" w:rsidRDefault="0099114D" w:rsidP="00D8065E">
      <w:pPr>
        <w:numPr>
          <w:ilvl w:val="0"/>
          <w:numId w:val="71"/>
        </w:numPr>
        <w:spacing w:after="0" w:line="276" w:lineRule="auto"/>
        <w:jc w:val="both"/>
      </w:pPr>
      <w:r w:rsidRPr="0097253F">
        <w:t>Multi-Scenario Selection: User creates or loads multiple scenarios</w:t>
      </w:r>
    </w:p>
    <w:p w14:paraId="361DA838" w14:textId="77777777" w:rsidR="0099114D" w:rsidRPr="0097253F" w:rsidRDefault="0099114D" w:rsidP="00D8065E">
      <w:pPr>
        <w:numPr>
          <w:ilvl w:val="0"/>
          <w:numId w:val="71"/>
        </w:numPr>
        <w:spacing w:after="0" w:line="276" w:lineRule="auto"/>
        <w:jc w:val="both"/>
      </w:pPr>
      <w:r w:rsidRPr="0097253F">
        <w:t>Comparison Request: "Compare Scenarios" button launches comparison page</w:t>
      </w:r>
    </w:p>
    <w:p w14:paraId="2ACB2EF5" w14:textId="77777777" w:rsidR="0099114D" w:rsidRPr="0097253F" w:rsidRDefault="0099114D" w:rsidP="00D8065E">
      <w:pPr>
        <w:numPr>
          <w:ilvl w:val="0"/>
          <w:numId w:val="71"/>
        </w:numPr>
        <w:spacing w:after="0" w:line="276" w:lineRule="auto"/>
        <w:jc w:val="both"/>
      </w:pPr>
      <w:r w:rsidRPr="0097253F">
        <w:t xml:space="preserve">Side-by-Side Display: </w:t>
      </w:r>
      <w:r>
        <w:t>s</w:t>
      </w:r>
      <w:r w:rsidRPr="0097253F">
        <w:t xml:space="preserve">cenariosComparisonPage shows scenarios </w:t>
      </w:r>
      <w:r>
        <w:t>side to side</w:t>
      </w:r>
    </w:p>
    <w:p w14:paraId="4FD532D6" w14:textId="77777777" w:rsidR="0099114D" w:rsidRPr="0097253F" w:rsidRDefault="0099114D" w:rsidP="00D8065E">
      <w:pPr>
        <w:numPr>
          <w:ilvl w:val="0"/>
          <w:numId w:val="71"/>
        </w:numPr>
        <w:spacing w:after="0" w:line="276" w:lineRule="auto"/>
        <w:jc w:val="both"/>
      </w:pPr>
      <w:r w:rsidRPr="0097253F">
        <w:t xml:space="preserve">Product Grouping: ScenarioComparisonTable groups applications by product </w:t>
      </w:r>
      <w:proofErr w:type="gramStart"/>
      <w:r w:rsidRPr="0097253F">
        <w:t>type</w:t>
      </w:r>
      <w:r>
        <w:t xml:space="preserve"> and orders</w:t>
      </w:r>
      <w:proofErr w:type="gramEnd"/>
      <w:r>
        <w:t xml:space="preserve"> and colors them by EIQ contribution</w:t>
      </w:r>
    </w:p>
    <w:p w14:paraId="410C20AC" w14:textId="77777777" w:rsidR="0099114D" w:rsidRPr="001536D9" w:rsidRDefault="0099114D" w:rsidP="00D8065E">
      <w:pPr>
        <w:numPr>
          <w:ilvl w:val="0"/>
          <w:numId w:val="71"/>
        </w:numPr>
        <w:spacing w:after="0" w:line="276" w:lineRule="auto"/>
        <w:jc w:val="both"/>
      </w:pPr>
      <w:r w:rsidRPr="0097253F">
        <w:t>EIQ Analysis</w:t>
      </w:r>
      <w:r w:rsidRPr="001536D9">
        <w:t>: Visual comparison of Field EIQ values across scenarios</w:t>
      </w:r>
      <w:r>
        <w:t xml:space="preserve"> to help reduce scores</w:t>
      </w:r>
    </w:p>
    <w:p w14:paraId="094E33AA" w14:textId="77777777" w:rsidR="0099114D" w:rsidRPr="001536D9" w:rsidRDefault="0099114D" w:rsidP="0099114D">
      <w:pPr>
        <w:spacing w:after="0" w:line="276" w:lineRule="auto"/>
        <w:jc w:val="both"/>
        <w:rPr>
          <w:b/>
          <w:bCs/>
        </w:rPr>
      </w:pPr>
      <w:r w:rsidRPr="001536D9">
        <w:rPr>
          <w:b/>
          <w:bCs/>
        </w:rPr>
        <w:t>Import/Export Workflow</w:t>
      </w:r>
    </w:p>
    <w:p w14:paraId="1820B7AF" w14:textId="77777777" w:rsidR="0099114D" w:rsidRPr="0097253F" w:rsidRDefault="0099114D" w:rsidP="00D8065E">
      <w:pPr>
        <w:numPr>
          <w:ilvl w:val="0"/>
          <w:numId w:val="72"/>
        </w:numPr>
        <w:spacing w:after="0" w:line="276" w:lineRule="auto"/>
        <w:jc w:val="both"/>
      </w:pPr>
      <w:r w:rsidRPr="0097253F">
        <w:t>Import Process:</w:t>
      </w:r>
    </w:p>
    <w:p w14:paraId="3A336D85" w14:textId="77777777" w:rsidR="0099114D" w:rsidRPr="0097253F" w:rsidRDefault="0099114D" w:rsidP="00D8065E">
      <w:pPr>
        <w:numPr>
          <w:ilvl w:val="1"/>
          <w:numId w:val="72"/>
        </w:numPr>
        <w:spacing w:after="0" w:line="276" w:lineRule="auto"/>
        <w:jc w:val="both"/>
      </w:pPr>
      <w:r w:rsidRPr="0097253F">
        <w:t xml:space="preserve">File selection via ImportScenarioDialog </w:t>
      </w:r>
    </w:p>
    <w:p w14:paraId="61FD62F4" w14:textId="77777777" w:rsidR="0099114D" w:rsidRPr="0097253F" w:rsidRDefault="0099114D" w:rsidP="00D8065E">
      <w:pPr>
        <w:numPr>
          <w:ilvl w:val="1"/>
          <w:numId w:val="72"/>
        </w:numPr>
        <w:spacing w:after="0" w:line="276" w:lineRule="auto"/>
        <w:jc w:val="both"/>
      </w:pPr>
      <w:r w:rsidRPr="0097253F">
        <w:t>Excel parsing with excel_parser</w:t>
      </w:r>
    </w:p>
    <w:p w14:paraId="50CA0A19" w14:textId="77777777" w:rsidR="0099114D" w:rsidRPr="0097253F" w:rsidRDefault="0099114D" w:rsidP="00D8065E">
      <w:pPr>
        <w:numPr>
          <w:ilvl w:val="1"/>
          <w:numId w:val="72"/>
        </w:numPr>
        <w:spacing w:after="0" w:line="276" w:lineRule="auto"/>
        <w:jc w:val="both"/>
      </w:pPr>
      <w:r>
        <w:t>Unmatched p</w:t>
      </w:r>
      <w:r w:rsidRPr="0097253F">
        <w:t xml:space="preserve">roduct </w:t>
      </w:r>
      <w:r>
        <w:t xml:space="preserve">management (skip, import as-is, map to existing product) </w:t>
      </w:r>
      <w:r w:rsidRPr="0097253F">
        <w:t xml:space="preserve">using ProductMappingWidget </w:t>
      </w:r>
    </w:p>
    <w:p w14:paraId="71F24AA7" w14:textId="77777777" w:rsidR="0099114D" w:rsidRPr="0097253F" w:rsidRDefault="0099114D" w:rsidP="00D8065E">
      <w:pPr>
        <w:numPr>
          <w:ilvl w:val="1"/>
          <w:numId w:val="72"/>
        </w:numPr>
        <w:spacing w:after="0" w:line="276" w:lineRule="auto"/>
        <w:jc w:val="both"/>
      </w:pPr>
      <w:r w:rsidRPr="0097253F">
        <w:t>Scenario creation and tab addition</w:t>
      </w:r>
    </w:p>
    <w:p w14:paraId="7726E63F" w14:textId="77777777" w:rsidR="0099114D" w:rsidRPr="0097253F" w:rsidRDefault="0099114D" w:rsidP="00D8065E">
      <w:pPr>
        <w:numPr>
          <w:ilvl w:val="0"/>
          <w:numId w:val="72"/>
        </w:numPr>
        <w:spacing w:after="0" w:line="276" w:lineRule="auto"/>
        <w:jc w:val="both"/>
      </w:pPr>
      <w:r w:rsidRPr="0097253F">
        <w:t>Export Process:</w:t>
      </w:r>
    </w:p>
    <w:p w14:paraId="2A5BE936" w14:textId="77777777" w:rsidR="0099114D" w:rsidRPr="0097253F" w:rsidRDefault="0099114D" w:rsidP="00D8065E">
      <w:pPr>
        <w:numPr>
          <w:ilvl w:val="1"/>
          <w:numId w:val="72"/>
        </w:numPr>
        <w:spacing w:after="0" w:line="276" w:lineRule="auto"/>
        <w:jc w:val="both"/>
      </w:pPr>
      <w:r w:rsidRPr="0097253F">
        <w:t>Multi-scenario selection for export</w:t>
      </w:r>
    </w:p>
    <w:p w14:paraId="230E8CDE" w14:textId="77777777" w:rsidR="0099114D" w:rsidRPr="0097253F" w:rsidRDefault="0099114D" w:rsidP="00D8065E">
      <w:pPr>
        <w:numPr>
          <w:ilvl w:val="1"/>
          <w:numId w:val="72"/>
        </w:numPr>
        <w:spacing w:after="0" w:line="276" w:lineRule="auto"/>
        <w:jc w:val="both"/>
      </w:pPr>
      <w:r w:rsidRPr="0097253F">
        <w:t>ExcelScenarioExporter creates structured Excel file</w:t>
      </w:r>
      <w:r>
        <w:t>, one scenario per worksheet</w:t>
      </w:r>
    </w:p>
    <w:p w14:paraId="003EE8BC" w14:textId="77777777" w:rsidR="0099114D" w:rsidRPr="0097253F" w:rsidRDefault="0099114D" w:rsidP="00D8065E">
      <w:pPr>
        <w:numPr>
          <w:ilvl w:val="1"/>
          <w:numId w:val="72"/>
        </w:numPr>
        <w:spacing w:after="0" w:line="276" w:lineRule="auto"/>
        <w:jc w:val="both"/>
      </w:pPr>
      <w:r w:rsidRPr="0097253F">
        <w:t>Metadata and application data export with formatting</w:t>
      </w:r>
    </w:p>
    <w:p w14:paraId="08731DBC" w14:textId="77777777" w:rsidR="0099114D" w:rsidRPr="001536D9" w:rsidRDefault="0099114D" w:rsidP="0099114D">
      <w:pPr>
        <w:pStyle w:val="Heading2"/>
      </w:pPr>
      <w:bookmarkStart w:id="38" w:name="_Toc203125933"/>
      <w:r w:rsidRPr="001536D9">
        <w:lastRenderedPageBreak/>
        <w:t>Data Flow</w:t>
      </w:r>
      <w:bookmarkEnd w:id="38"/>
    </w:p>
    <w:p w14:paraId="434879EF" w14:textId="77777777" w:rsidR="0099114D" w:rsidRPr="001536D9" w:rsidRDefault="0099114D" w:rsidP="0099114D">
      <w:pPr>
        <w:spacing w:after="0" w:line="276" w:lineRule="auto"/>
        <w:jc w:val="both"/>
        <w:rPr>
          <w:b/>
          <w:bCs/>
        </w:rPr>
      </w:pPr>
      <w:r w:rsidRPr="001536D9">
        <w:rPr>
          <w:b/>
          <w:bCs/>
        </w:rPr>
        <w:t>Core Data Flow</w:t>
      </w:r>
    </w:p>
    <w:p w14:paraId="4E7A965D" w14:textId="77777777" w:rsidR="0099114D" w:rsidRPr="001536D9" w:rsidRDefault="0099114D" w:rsidP="0099114D">
      <w:pPr>
        <w:spacing w:after="0" w:line="276" w:lineRule="auto"/>
        <w:jc w:val="both"/>
      </w:pPr>
      <w:r w:rsidRPr="001536D9">
        <w:t>Scenario Object ↔ ScenarioTabPage ↔ ApplicationTableModel ↔ QTableView </w:t>
      </w:r>
      <w:r>
        <w:t>&amp;</w:t>
      </w:r>
      <w:r w:rsidRPr="001536D9">
        <w:t> Delegates</w:t>
      </w:r>
    </w:p>
    <w:p w14:paraId="4FE74274" w14:textId="77777777" w:rsidR="0099114D" w:rsidRPr="001536D9" w:rsidRDefault="0099114D" w:rsidP="0099114D">
      <w:pPr>
        <w:spacing w:after="0" w:line="276" w:lineRule="auto"/>
        <w:jc w:val="both"/>
      </w:pPr>
      <w:r w:rsidRPr="001536D9">
        <w:t>                                    ↓</w:t>
      </w:r>
    </w:p>
    <w:p w14:paraId="75ED3FB8" w14:textId="77777777" w:rsidR="0099114D" w:rsidRPr="001536D9" w:rsidRDefault="0099114D" w:rsidP="0099114D">
      <w:pPr>
        <w:spacing w:after="0" w:line="276" w:lineRule="auto"/>
        <w:jc w:val="both"/>
      </w:pPr>
      <w:r w:rsidRPr="001536D9">
        <w:t>Application Objects → ApplicationEIQCalculator → Field EIQ Values</w:t>
      </w:r>
    </w:p>
    <w:p w14:paraId="29B25F0B" w14:textId="77777777" w:rsidR="0099114D" w:rsidRPr="001536D9" w:rsidRDefault="0099114D" w:rsidP="0099114D">
      <w:pPr>
        <w:spacing w:after="0" w:line="276" w:lineRule="auto"/>
        <w:jc w:val="both"/>
      </w:pPr>
      <w:r w:rsidRPr="001536D9">
        <w:t>                                    ↓</w:t>
      </w:r>
    </w:p>
    <w:p w14:paraId="3AF503BC" w14:textId="77777777" w:rsidR="0099114D" w:rsidRPr="001536D9" w:rsidRDefault="0099114D" w:rsidP="0099114D">
      <w:pPr>
        <w:spacing w:line="276" w:lineRule="auto"/>
        <w:jc w:val="both"/>
      </w:pPr>
      <w:r w:rsidRPr="001536D9">
        <w:t>EIQ Results → EIQSummaryWidget → Score Bar Display → Regen Agriculture Classification</w:t>
      </w:r>
    </w:p>
    <w:p w14:paraId="649D1BDC" w14:textId="77777777" w:rsidR="0099114D" w:rsidRPr="001536D9" w:rsidRDefault="0099114D" w:rsidP="0099114D">
      <w:pPr>
        <w:spacing w:after="0" w:line="276" w:lineRule="auto"/>
        <w:jc w:val="both"/>
        <w:rPr>
          <w:b/>
          <w:bCs/>
        </w:rPr>
      </w:pPr>
      <w:r w:rsidRPr="001536D9">
        <w:rPr>
          <w:b/>
          <w:bCs/>
        </w:rPr>
        <w:t>Import Data Flow</w:t>
      </w:r>
    </w:p>
    <w:p w14:paraId="7A42BB95" w14:textId="77777777" w:rsidR="0099114D" w:rsidRPr="001536D9" w:rsidRDefault="0099114D" w:rsidP="0099114D">
      <w:pPr>
        <w:spacing w:line="276" w:lineRule="auto"/>
        <w:jc w:val="both"/>
      </w:pPr>
      <w:r w:rsidRPr="001536D9">
        <w:t>Excel File → ExcelParser → Product Matching → Application Objects</w:t>
      </w:r>
      <w:r>
        <w:t> creation</w:t>
      </w:r>
      <w:r w:rsidRPr="001536D9">
        <w:t> → Scenario Creation → Tab Addition</w:t>
      </w:r>
    </w:p>
    <w:p w14:paraId="6D233C36" w14:textId="77777777" w:rsidR="0099114D" w:rsidRPr="001536D9" w:rsidRDefault="0099114D" w:rsidP="0099114D">
      <w:pPr>
        <w:spacing w:after="0" w:line="276" w:lineRule="auto"/>
        <w:jc w:val="both"/>
        <w:rPr>
          <w:b/>
          <w:bCs/>
        </w:rPr>
      </w:pPr>
      <w:r w:rsidRPr="001536D9">
        <w:rPr>
          <w:b/>
          <w:bCs/>
        </w:rPr>
        <w:t>Export Data Flow</w:t>
      </w:r>
    </w:p>
    <w:p w14:paraId="7BC9D1D5" w14:textId="77777777" w:rsidR="0099114D" w:rsidRPr="001536D9" w:rsidRDefault="0099114D" w:rsidP="0099114D">
      <w:pPr>
        <w:spacing w:line="276" w:lineRule="auto"/>
        <w:jc w:val="both"/>
      </w:pPr>
      <w:r w:rsidRPr="001536D9">
        <w:t>Scenario Objects → ScenarioDataWriter → Excel Worksheets → File Export</w:t>
      </w:r>
    </w:p>
    <w:p w14:paraId="0883E014" w14:textId="77777777" w:rsidR="0099114D" w:rsidRPr="001536D9" w:rsidRDefault="0099114D" w:rsidP="0099114D">
      <w:pPr>
        <w:spacing w:after="0" w:line="276" w:lineRule="auto"/>
        <w:jc w:val="both"/>
        <w:rPr>
          <w:b/>
          <w:bCs/>
        </w:rPr>
      </w:pPr>
      <w:r w:rsidRPr="001536D9">
        <w:rPr>
          <w:b/>
          <w:bCs/>
        </w:rPr>
        <w:t>Key Data Transformations</w:t>
      </w:r>
    </w:p>
    <w:p w14:paraId="463810F1" w14:textId="77777777" w:rsidR="0099114D" w:rsidRPr="00855DA2" w:rsidRDefault="0099114D" w:rsidP="00D8065E">
      <w:pPr>
        <w:numPr>
          <w:ilvl w:val="0"/>
          <w:numId w:val="73"/>
        </w:numPr>
        <w:spacing w:after="0" w:line="276" w:lineRule="auto"/>
        <w:jc w:val="both"/>
      </w:pPr>
      <w:r w:rsidRPr="00855DA2">
        <w:t>Scenario Data: Scenario objects ↔ UI components ↔ Excel format</w:t>
      </w:r>
    </w:p>
    <w:p w14:paraId="6FEED7CC" w14:textId="77777777" w:rsidR="0099114D" w:rsidRPr="00855DA2" w:rsidRDefault="0099114D" w:rsidP="00D8065E">
      <w:pPr>
        <w:numPr>
          <w:ilvl w:val="0"/>
          <w:numId w:val="73"/>
        </w:numPr>
        <w:spacing w:after="0" w:line="276" w:lineRule="auto"/>
        <w:jc w:val="both"/>
      </w:pPr>
      <w:r w:rsidRPr="00855DA2">
        <w:t>Application Data: Application objects ↔ Table cells ↔ EIQ calculations</w:t>
      </w:r>
    </w:p>
    <w:p w14:paraId="38D99CAE" w14:textId="77777777" w:rsidR="0099114D" w:rsidRPr="00855DA2" w:rsidRDefault="0099114D" w:rsidP="00D8065E">
      <w:pPr>
        <w:numPr>
          <w:ilvl w:val="0"/>
          <w:numId w:val="73"/>
        </w:numPr>
        <w:spacing w:after="0" w:line="276" w:lineRule="auto"/>
        <w:jc w:val="both"/>
      </w:pPr>
      <w:r w:rsidRPr="00855DA2">
        <w:t>Field Area: Metadata widget → Application calculator → EIQ computation</w:t>
      </w:r>
    </w:p>
    <w:p w14:paraId="0F5C8486" w14:textId="77777777" w:rsidR="0099114D" w:rsidRPr="001536D9" w:rsidRDefault="0099114D" w:rsidP="00D8065E">
      <w:pPr>
        <w:numPr>
          <w:ilvl w:val="0"/>
          <w:numId w:val="73"/>
        </w:numPr>
        <w:spacing w:line="276" w:lineRule="auto"/>
        <w:jc w:val="both"/>
      </w:pPr>
      <w:r w:rsidRPr="00855DA2">
        <w:t>Product Matching</w:t>
      </w:r>
      <w:r w:rsidRPr="001536D9">
        <w:t>: Excel product names → Database products → Application validation</w:t>
      </w:r>
    </w:p>
    <w:p w14:paraId="6B54BCD4" w14:textId="77777777" w:rsidR="0099114D" w:rsidRPr="001536D9" w:rsidRDefault="0099114D" w:rsidP="0099114D">
      <w:pPr>
        <w:pStyle w:val="Heading2"/>
      </w:pPr>
      <w:bookmarkStart w:id="39" w:name="_Toc203125934"/>
      <w:r w:rsidRPr="001536D9">
        <w:t>Key Features &amp; Functionalities</w:t>
      </w:r>
      <w:bookmarkEnd w:id="39"/>
    </w:p>
    <w:p w14:paraId="2CDCFB0A" w14:textId="77777777" w:rsidR="0099114D" w:rsidRPr="001536D9" w:rsidRDefault="0099114D" w:rsidP="0099114D">
      <w:pPr>
        <w:spacing w:after="0" w:line="276" w:lineRule="auto"/>
        <w:jc w:val="both"/>
        <w:rPr>
          <w:b/>
          <w:bCs/>
        </w:rPr>
      </w:pPr>
      <w:r w:rsidRPr="001536D9">
        <w:rPr>
          <w:b/>
          <w:bCs/>
        </w:rPr>
        <w:t>Advanced Table Management</w:t>
      </w:r>
    </w:p>
    <w:p w14:paraId="3497895F" w14:textId="77777777" w:rsidR="0099114D" w:rsidRPr="00855DA2" w:rsidRDefault="0099114D" w:rsidP="00D8065E">
      <w:pPr>
        <w:numPr>
          <w:ilvl w:val="0"/>
          <w:numId w:val="74"/>
        </w:numPr>
        <w:spacing w:after="0" w:line="276" w:lineRule="auto"/>
        <w:jc w:val="both"/>
      </w:pPr>
      <w:r w:rsidRPr="00855DA2">
        <w:t>Excel-like Interface: QTableView with custom delegates for specialized cell editing</w:t>
      </w:r>
    </w:p>
    <w:p w14:paraId="347DDA14" w14:textId="77777777" w:rsidR="0099114D" w:rsidRPr="00855DA2" w:rsidRDefault="0099114D" w:rsidP="00D8065E">
      <w:pPr>
        <w:numPr>
          <w:ilvl w:val="0"/>
          <w:numId w:val="74"/>
        </w:numPr>
        <w:spacing w:after="0" w:line="276" w:lineRule="auto"/>
        <w:jc w:val="both"/>
      </w:pPr>
      <w:r w:rsidRPr="00855DA2">
        <w:t>Real-time Validation: ApplicationValidator with visual feedback</w:t>
      </w:r>
      <w:r>
        <w:t xml:space="preserve"> and smart tips</w:t>
      </w:r>
    </w:p>
    <w:p w14:paraId="5B23FF90" w14:textId="77777777" w:rsidR="0099114D" w:rsidRPr="00855DA2" w:rsidRDefault="0099114D" w:rsidP="00D8065E">
      <w:pPr>
        <w:numPr>
          <w:ilvl w:val="0"/>
          <w:numId w:val="74"/>
        </w:numPr>
        <w:spacing w:line="276" w:lineRule="auto"/>
        <w:jc w:val="both"/>
      </w:pPr>
      <w:r w:rsidRPr="00855DA2">
        <w:t>Smart Delegates: Context-aware editors for dates, products, UOMs, and numeric values</w:t>
      </w:r>
    </w:p>
    <w:p w14:paraId="0F103066" w14:textId="77777777" w:rsidR="0099114D" w:rsidRPr="001536D9" w:rsidRDefault="0099114D" w:rsidP="0099114D">
      <w:pPr>
        <w:spacing w:after="0" w:line="276" w:lineRule="auto"/>
        <w:jc w:val="both"/>
        <w:rPr>
          <w:b/>
          <w:bCs/>
        </w:rPr>
      </w:pPr>
      <w:r w:rsidRPr="001536D9">
        <w:rPr>
          <w:b/>
          <w:bCs/>
        </w:rPr>
        <w:t>Comprehensive EIQ Analysis</w:t>
      </w:r>
    </w:p>
    <w:p w14:paraId="7B1D80E8" w14:textId="77777777" w:rsidR="0099114D" w:rsidRPr="0052756D" w:rsidRDefault="0099114D" w:rsidP="00D8065E">
      <w:pPr>
        <w:numPr>
          <w:ilvl w:val="0"/>
          <w:numId w:val="75"/>
        </w:numPr>
        <w:spacing w:after="0" w:line="276" w:lineRule="auto"/>
        <w:jc w:val="both"/>
      </w:pPr>
      <w:r w:rsidRPr="0052756D">
        <w:t>Real-time Calculation: Automatic Field EIQ computation on data changes</w:t>
      </w:r>
    </w:p>
    <w:p w14:paraId="35E74BE7" w14:textId="77777777" w:rsidR="0099114D" w:rsidRPr="0052756D" w:rsidRDefault="0099114D" w:rsidP="00D8065E">
      <w:pPr>
        <w:numPr>
          <w:ilvl w:val="0"/>
          <w:numId w:val="75"/>
        </w:numPr>
        <w:spacing w:after="0" w:line="276" w:lineRule="auto"/>
        <w:jc w:val="both"/>
      </w:pPr>
      <w:r w:rsidRPr="0052756D">
        <w:t>Regenerative Agriculture Framework: Classification using thresholds (Leading, Advanced, Engaged, Onboarding)</w:t>
      </w:r>
    </w:p>
    <w:p w14:paraId="0557AE12" w14:textId="77777777" w:rsidR="0099114D" w:rsidRPr="0052756D" w:rsidRDefault="0099114D" w:rsidP="00D8065E">
      <w:pPr>
        <w:numPr>
          <w:ilvl w:val="0"/>
          <w:numId w:val="75"/>
        </w:numPr>
        <w:spacing w:after="0" w:line="276" w:lineRule="auto"/>
        <w:jc w:val="both"/>
      </w:pPr>
      <w:r w:rsidRPr="0052756D">
        <w:t>Visual Feedback: ScoreBar with color-coded impact levels</w:t>
      </w:r>
    </w:p>
    <w:p w14:paraId="0FBD9127" w14:textId="77777777" w:rsidR="0099114D" w:rsidRPr="001536D9" w:rsidRDefault="0099114D" w:rsidP="00D8065E">
      <w:pPr>
        <w:numPr>
          <w:ilvl w:val="0"/>
          <w:numId w:val="75"/>
        </w:numPr>
        <w:spacing w:line="276" w:lineRule="auto"/>
        <w:jc w:val="both"/>
      </w:pPr>
      <w:r w:rsidRPr="0052756D">
        <w:t>Product Type Grouping</w:t>
      </w:r>
      <w:r w:rsidRPr="001536D9">
        <w:t>: Organized analysis by pesticide categories</w:t>
      </w:r>
    </w:p>
    <w:p w14:paraId="767649E0" w14:textId="77777777" w:rsidR="0099114D" w:rsidRPr="001536D9" w:rsidRDefault="0099114D" w:rsidP="0099114D">
      <w:pPr>
        <w:spacing w:after="0" w:line="276" w:lineRule="auto"/>
        <w:jc w:val="both"/>
        <w:rPr>
          <w:b/>
          <w:bCs/>
        </w:rPr>
      </w:pPr>
      <w:r w:rsidRPr="001536D9">
        <w:rPr>
          <w:b/>
          <w:bCs/>
        </w:rPr>
        <w:t>Multi-Scenario Management</w:t>
      </w:r>
    </w:p>
    <w:p w14:paraId="32FD05DF" w14:textId="77777777" w:rsidR="0099114D" w:rsidRPr="003D79FB" w:rsidRDefault="0099114D" w:rsidP="00D8065E">
      <w:pPr>
        <w:numPr>
          <w:ilvl w:val="0"/>
          <w:numId w:val="76"/>
        </w:numPr>
        <w:spacing w:after="0" w:line="276" w:lineRule="auto"/>
        <w:jc w:val="both"/>
      </w:pPr>
      <w:r w:rsidRPr="003D79FB">
        <w:t>Tabbed Interface: Custom tab bar with drag-to-reorder functionality</w:t>
      </w:r>
    </w:p>
    <w:p w14:paraId="2FD6FA47" w14:textId="77777777" w:rsidR="0099114D" w:rsidRPr="003D79FB" w:rsidRDefault="0099114D" w:rsidP="00D8065E">
      <w:pPr>
        <w:numPr>
          <w:ilvl w:val="0"/>
          <w:numId w:val="76"/>
        </w:numPr>
        <w:spacing w:after="0" w:line="276" w:lineRule="auto"/>
        <w:jc w:val="both"/>
      </w:pPr>
      <w:r w:rsidRPr="003D79FB">
        <w:t>Scenario Operations: Clone, delete, import, export scenarios</w:t>
      </w:r>
    </w:p>
    <w:p w14:paraId="654C4D75" w14:textId="77777777" w:rsidR="0099114D" w:rsidRPr="003D79FB" w:rsidRDefault="0099114D" w:rsidP="00D8065E">
      <w:pPr>
        <w:numPr>
          <w:ilvl w:val="0"/>
          <w:numId w:val="76"/>
        </w:numPr>
        <w:spacing w:after="0" w:line="276" w:lineRule="auto"/>
        <w:jc w:val="both"/>
      </w:pPr>
      <w:r w:rsidRPr="003D79FB">
        <w:t>Name Management: Unique name generation and rename functionality</w:t>
      </w:r>
    </w:p>
    <w:p w14:paraId="3B446F46" w14:textId="77777777" w:rsidR="0099114D" w:rsidRPr="001536D9" w:rsidRDefault="0099114D" w:rsidP="00D8065E">
      <w:pPr>
        <w:numPr>
          <w:ilvl w:val="0"/>
          <w:numId w:val="76"/>
        </w:numPr>
        <w:spacing w:line="276" w:lineRule="auto"/>
        <w:jc w:val="both"/>
      </w:pPr>
      <w:r w:rsidRPr="003D79FB">
        <w:t>State Tracking</w:t>
      </w:r>
      <w:r w:rsidRPr="001536D9">
        <w:t>: Real-time updates of scenario status and validation</w:t>
      </w:r>
    </w:p>
    <w:p w14:paraId="4B6DAE3D" w14:textId="77777777" w:rsidR="0099114D" w:rsidRPr="001536D9" w:rsidRDefault="0099114D" w:rsidP="0099114D">
      <w:pPr>
        <w:spacing w:after="0" w:line="276" w:lineRule="auto"/>
        <w:jc w:val="both"/>
        <w:rPr>
          <w:b/>
          <w:bCs/>
        </w:rPr>
      </w:pPr>
      <w:r w:rsidRPr="001536D9">
        <w:rPr>
          <w:b/>
          <w:bCs/>
        </w:rPr>
        <w:t>Import/Export Capabilities</w:t>
      </w:r>
    </w:p>
    <w:p w14:paraId="49C243E2" w14:textId="77777777" w:rsidR="0099114D" w:rsidRPr="003D79FB" w:rsidRDefault="0099114D" w:rsidP="00D8065E">
      <w:pPr>
        <w:numPr>
          <w:ilvl w:val="0"/>
          <w:numId w:val="77"/>
        </w:numPr>
        <w:spacing w:after="0" w:line="276" w:lineRule="auto"/>
        <w:jc w:val="both"/>
      </w:pPr>
      <w:r w:rsidRPr="003D79FB">
        <w:t>Excel Integration: Full import/export support for scenario data</w:t>
      </w:r>
      <w:r>
        <w:t xml:space="preserve"> (limited to GXCore report format and app generated file format)</w:t>
      </w:r>
    </w:p>
    <w:p w14:paraId="3CB31A41" w14:textId="77777777" w:rsidR="0099114D" w:rsidRPr="003D79FB" w:rsidRDefault="0099114D" w:rsidP="00D8065E">
      <w:pPr>
        <w:numPr>
          <w:ilvl w:val="0"/>
          <w:numId w:val="77"/>
        </w:numPr>
        <w:spacing w:after="0" w:line="276" w:lineRule="auto"/>
        <w:jc w:val="both"/>
      </w:pPr>
      <w:r w:rsidRPr="003D79FB">
        <w:t>Product Mapping: Intelligent matching of Excel products to database</w:t>
      </w:r>
    </w:p>
    <w:p w14:paraId="3E0311B2" w14:textId="77777777" w:rsidR="0099114D" w:rsidRPr="003D79FB" w:rsidRDefault="0099114D" w:rsidP="00D8065E">
      <w:pPr>
        <w:numPr>
          <w:ilvl w:val="0"/>
          <w:numId w:val="77"/>
        </w:numPr>
        <w:spacing w:after="0" w:line="276" w:lineRule="auto"/>
        <w:jc w:val="both"/>
      </w:pPr>
      <w:r w:rsidRPr="003D79FB">
        <w:t>Data Validation: Import validation with user feedback</w:t>
      </w:r>
    </w:p>
    <w:p w14:paraId="16CAAA97" w14:textId="77777777" w:rsidR="0099114D" w:rsidRPr="001536D9" w:rsidRDefault="0099114D" w:rsidP="00D8065E">
      <w:pPr>
        <w:numPr>
          <w:ilvl w:val="0"/>
          <w:numId w:val="77"/>
        </w:numPr>
        <w:spacing w:line="276" w:lineRule="auto"/>
        <w:jc w:val="both"/>
      </w:pPr>
      <w:r w:rsidRPr="003D79FB">
        <w:lastRenderedPageBreak/>
        <w:t>Structured Export</w:t>
      </w:r>
      <w:r w:rsidRPr="001536D9">
        <w:t>: Multi-scenario Excel files with metadata and formatting</w:t>
      </w:r>
    </w:p>
    <w:p w14:paraId="77FF1CEC" w14:textId="77777777" w:rsidR="0099114D" w:rsidRPr="001536D9" w:rsidRDefault="0099114D" w:rsidP="0099114D">
      <w:pPr>
        <w:spacing w:after="0" w:line="276" w:lineRule="auto"/>
        <w:jc w:val="both"/>
        <w:rPr>
          <w:b/>
          <w:bCs/>
        </w:rPr>
      </w:pPr>
      <w:r w:rsidRPr="001536D9">
        <w:rPr>
          <w:b/>
          <w:bCs/>
        </w:rPr>
        <w:t>Advanced Comparison Features</w:t>
      </w:r>
    </w:p>
    <w:p w14:paraId="1105812C" w14:textId="77777777" w:rsidR="0099114D" w:rsidRPr="00C73C71" w:rsidRDefault="0099114D" w:rsidP="00D8065E">
      <w:pPr>
        <w:numPr>
          <w:ilvl w:val="0"/>
          <w:numId w:val="78"/>
        </w:numPr>
        <w:spacing w:after="0" w:line="276" w:lineRule="auto"/>
        <w:jc w:val="both"/>
      </w:pPr>
      <w:r w:rsidRPr="00C73C71">
        <w:t>Side-by-Side Analysis: Horizontal scrolling comparison layout</w:t>
      </w:r>
    </w:p>
    <w:p w14:paraId="1B393D25" w14:textId="77777777" w:rsidR="0099114D" w:rsidRPr="00C73C71" w:rsidRDefault="0099114D" w:rsidP="00D8065E">
      <w:pPr>
        <w:numPr>
          <w:ilvl w:val="0"/>
          <w:numId w:val="78"/>
        </w:numPr>
        <w:spacing w:after="0" w:line="276" w:lineRule="auto"/>
        <w:jc w:val="both"/>
      </w:pPr>
      <w:r w:rsidRPr="00C73C71">
        <w:t>Product Type Grouping: Applications grouped by pesticide category with EIQ sorting</w:t>
      </w:r>
    </w:p>
    <w:p w14:paraId="7DEB64D7" w14:textId="77777777" w:rsidR="0099114D" w:rsidRPr="00C73C71" w:rsidRDefault="0099114D" w:rsidP="00D8065E">
      <w:pPr>
        <w:numPr>
          <w:ilvl w:val="0"/>
          <w:numId w:val="78"/>
        </w:numPr>
        <w:spacing w:after="0" w:line="276" w:lineRule="auto"/>
        <w:jc w:val="both"/>
      </w:pPr>
      <w:r w:rsidRPr="00C73C71">
        <w:t>Visual Differentiation: Color-coded EIQ values and framework classifications</w:t>
      </w:r>
    </w:p>
    <w:p w14:paraId="4A889958" w14:textId="77777777" w:rsidR="0099114D" w:rsidRPr="001536D9" w:rsidRDefault="0099114D" w:rsidP="00D8065E">
      <w:pPr>
        <w:numPr>
          <w:ilvl w:val="0"/>
          <w:numId w:val="78"/>
        </w:numPr>
        <w:spacing w:line="276" w:lineRule="auto"/>
        <w:jc w:val="both"/>
      </w:pPr>
      <w:r w:rsidRPr="00C73C71">
        <w:t>Summary Statistics</w:t>
      </w:r>
      <w:r w:rsidRPr="001536D9">
        <w:t>: Total EIQ and application counts per scenario</w:t>
      </w:r>
    </w:p>
    <w:p w14:paraId="756FADF1" w14:textId="77777777" w:rsidR="0099114D" w:rsidRPr="001536D9" w:rsidRDefault="0099114D" w:rsidP="0099114D">
      <w:pPr>
        <w:pStyle w:val="Heading2"/>
      </w:pPr>
      <w:bookmarkStart w:id="40" w:name="_Toc203125935"/>
      <w:r w:rsidRPr="001536D9">
        <w:t>Integration with the Rest of the App</w:t>
      </w:r>
      <w:bookmarkEnd w:id="40"/>
    </w:p>
    <w:p w14:paraId="5870E2BF" w14:textId="77777777" w:rsidR="0099114D" w:rsidRPr="001536D9" w:rsidRDefault="0099114D" w:rsidP="0099114D">
      <w:pPr>
        <w:spacing w:after="0" w:line="276" w:lineRule="auto"/>
        <w:jc w:val="both"/>
        <w:rPr>
          <w:b/>
          <w:bCs/>
        </w:rPr>
      </w:pPr>
      <w:r w:rsidRPr="001536D9">
        <w:rPr>
          <w:b/>
          <w:bCs/>
        </w:rPr>
        <w:t>Core System Integration</w:t>
      </w:r>
    </w:p>
    <w:p w14:paraId="7DB79E50" w14:textId="77777777" w:rsidR="0099114D" w:rsidRPr="002416A1" w:rsidRDefault="0099114D" w:rsidP="00D8065E">
      <w:pPr>
        <w:numPr>
          <w:ilvl w:val="0"/>
          <w:numId w:val="79"/>
        </w:numPr>
        <w:spacing w:after="0" w:line="276" w:lineRule="auto"/>
        <w:jc w:val="both"/>
      </w:pPr>
      <w:r w:rsidRPr="002416A1">
        <w:t>Navigation: Integrates with main application navigation via HeaderWithHomeButton</w:t>
      </w:r>
    </w:p>
    <w:p w14:paraId="0841569B" w14:textId="77777777" w:rsidR="0099114D" w:rsidRPr="002416A1" w:rsidRDefault="0099114D" w:rsidP="00D8065E">
      <w:pPr>
        <w:numPr>
          <w:ilvl w:val="0"/>
          <w:numId w:val="79"/>
        </w:numPr>
        <w:spacing w:after="0" w:line="276" w:lineRule="auto"/>
        <w:jc w:val="both"/>
      </w:pPr>
      <w:r w:rsidRPr="002416A1">
        <w:t>Data Repository: Connects to ProductRepository for product data access</w:t>
      </w:r>
    </w:p>
    <w:p w14:paraId="4DA42F61" w14:textId="77777777" w:rsidR="0099114D" w:rsidRPr="001536D9" w:rsidRDefault="0099114D" w:rsidP="00D8065E">
      <w:pPr>
        <w:numPr>
          <w:ilvl w:val="0"/>
          <w:numId w:val="79"/>
        </w:numPr>
        <w:spacing w:line="276" w:lineRule="auto"/>
        <w:jc w:val="both"/>
      </w:pPr>
      <w:r w:rsidRPr="002416A1">
        <w:t>Configuration</w:t>
      </w:r>
      <w:r w:rsidRPr="001536D9">
        <w:t>: Uses </w:t>
      </w:r>
      <w:r w:rsidRPr="002416A1">
        <w:t>get_config</w:t>
      </w:r>
      <w:r w:rsidRPr="001536D9">
        <w:t> for user preferences and settings</w:t>
      </w:r>
    </w:p>
    <w:p w14:paraId="2EBA897C" w14:textId="77777777" w:rsidR="0099114D" w:rsidRPr="001536D9" w:rsidRDefault="0099114D" w:rsidP="0099114D">
      <w:pPr>
        <w:spacing w:after="0" w:line="276" w:lineRule="auto"/>
        <w:jc w:val="both"/>
        <w:rPr>
          <w:b/>
          <w:bCs/>
        </w:rPr>
      </w:pPr>
      <w:r w:rsidRPr="001536D9">
        <w:rPr>
          <w:b/>
          <w:bCs/>
        </w:rPr>
        <w:t>Data Model Integration</w:t>
      </w:r>
    </w:p>
    <w:p w14:paraId="45392D71" w14:textId="77777777" w:rsidR="0099114D" w:rsidRPr="002416A1" w:rsidRDefault="0099114D" w:rsidP="00D8065E">
      <w:pPr>
        <w:numPr>
          <w:ilvl w:val="0"/>
          <w:numId w:val="80"/>
        </w:numPr>
        <w:spacing w:after="0" w:line="276" w:lineRule="auto"/>
        <w:jc w:val="both"/>
      </w:pPr>
      <w:r w:rsidRPr="002416A1">
        <w:t>Scenario Management: Works with Scenario and Application objects</w:t>
      </w:r>
    </w:p>
    <w:p w14:paraId="3D912842" w14:textId="77777777" w:rsidR="0099114D" w:rsidRPr="002416A1" w:rsidRDefault="0099114D" w:rsidP="00D8065E">
      <w:pPr>
        <w:numPr>
          <w:ilvl w:val="0"/>
          <w:numId w:val="80"/>
        </w:numPr>
        <w:spacing w:after="0" w:line="276" w:lineRule="auto"/>
        <w:jc w:val="both"/>
      </w:pPr>
      <w:r w:rsidRPr="002416A1">
        <w:t>Product Integration: Leverages Product objects for application validation</w:t>
      </w:r>
    </w:p>
    <w:p w14:paraId="04C24E83" w14:textId="77777777" w:rsidR="0099114D" w:rsidRPr="001536D9" w:rsidRDefault="0099114D" w:rsidP="00D8065E">
      <w:pPr>
        <w:numPr>
          <w:ilvl w:val="0"/>
          <w:numId w:val="80"/>
        </w:numPr>
        <w:spacing w:line="276" w:lineRule="auto"/>
        <w:jc w:val="both"/>
      </w:pPr>
      <w:r w:rsidRPr="002416A1">
        <w:t>Repository Pattern</w:t>
      </w:r>
      <w:r w:rsidRPr="001536D9">
        <w:t>: Uses repository pattern for data retrieval</w:t>
      </w:r>
    </w:p>
    <w:p w14:paraId="2D4AA599" w14:textId="77777777" w:rsidR="0099114D" w:rsidRPr="001536D9" w:rsidRDefault="0099114D" w:rsidP="0099114D">
      <w:pPr>
        <w:spacing w:after="0" w:line="276" w:lineRule="auto"/>
        <w:jc w:val="both"/>
        <w:rPr>
          <w:b/>
          <w:bCs/>
        </w:rPr>
      </w:pPr>
      <w:r w:rsidRPr="001536D9">
        <w:rPr>
          <w:b/>
          <w:bCs/>
        </w:rPr>
        <w:t>Calculation System Integration</w:t>
      </w:r>
    </w:p>
    <w:p w14:paraId="23BFA64A" w14:textId="77777777" w:rsidR="0099114D" w:rsidRPr="002416A1" w:rsidRDefault="0099114D" w:rsidP="00D8065E">
      <w:pPr>
        <w:numPr>
          <w:ilvl w:val="0"/>
          <w:numId w:val="81"/>
        </w:numPr>
        <w:spacing w:after="0" w:line="276" w:lineRule="auto"/>
        <w:jc w:val="both"/>
      </w:pPr>
      <w:r w:rsidRPr="002416A1">
        <w:t>EIQ Engine: Direct integration with </w:t>
      </w:r>
      <w:r w:rsidRPr="00F93EA7">
        <w:t>eiq_calculator</w:t>
      </w:r>
      <w:r w:rsidRPr="002416A1">
        <w:t> for Field EIQ computation</w:t>
      </w:r>
    </w:p>
    <w:p w14:paraId="0A5B3835" w14:textId="77777777" w:rsidR="0099114D" w:rsidRPr="002416A1" w:rsidRDefault="0099114D" w:rsidP="00D8065E">
      <w:pPr>
        <w:numPr>
          <w:ilvl w:val="0"/>
          <w:numId w:val="81"/>
        </w:numPr>
        <w:spacing w:after="0" w:line="276" w:lineRule="auto"/>
        <w:jc w:val="both"/>
      </w:pPr>
      <w:r w:rsidRPr="002416A1">
        <w:t>Area Conversion: Uses UOM conversion system</w:t>
      </w:r>
    </w:p>
    <w:p w14:paraId="6887FC21" w14:textId="77777777" w:rsidR="0099114D" w:rsidRPr="001536D9" w:rsidRDefault="0099114D" w:rsidP="00D8065E">
      <w:pPr>
        <w:numPr>
          <w:ilvl w:val="0"/>
          <w:numId w:val="81"/>
        </w:numPr>
        <w:spacing w:line="276" w:lineRule="auto"/>
        <w:jc w:val="both"/>
      </w:pPr>
      <w:r w:rsidRPr="002416A1">
        <w:t>Regenerative Agriculture</w:t>
      </w:r>
      <w:r w:rsidRPr="001536D9">
        <w:t>: Integrates </w:t>
      </w:r>
      <w:r w:rsidRPr="0051189A">
        <w:t>get_regen_ag_class</w:t>
      </w:r>
      <w:r w:rsidRPr="001536D9">
        <w:t> for framework classification</w:t>
      </w:r>
    </w:p>
    <w:p w14:paraId="43E064A4" w14:textId="77777777" w:rsidR="0099114D" w:rsidRPr="001536D9" w:rsidRDefault="0099114D" w:rsidP="0099114D">
      <w:pPr>
        <w:spacing w:after="0" w:line="276" w:lineRule="auto"/>
        <w:jc w:val="both"/>
        <w:rPr>
          <w:b/>
          <w:bCs/>
        </w:rPr>
      </w:pPr>
      <w:r w:rsidRPr="001536D9">
        <w:rPr>
          <w:b/>
          <w:bCs/>
        </w:rPr>
        <w:t>UI Component Integration</w:t>
      </w:r>
    </w:p>
    <w:p w14:paraId="1281BB93" w14:textId="77777777" w:rsidR="0099114D" w:rsidRPr="0051189A" w:rsidRDefault="0099114D" w:rsidP="00D8065E">
      <w:pPr>
        <w:numPr>
          <w:ilvl w:val="0"/>
          <w:numId w:val="82"/>
        </w:numPr>
        <w:spacing w:after="0" w:line="276" w:lineRule="auto"/>
        <w:jc w:val="both"/>
      </w:pPr>
      <w:r w:rsidRPr="0051189A">
        <w:t>Common Widgets: Leverages SmartUOMSelector, ScoreBar, and ContentFrame</w:t>
      </w:r>
      <w:r>
        <w:t xml:space="preserve"> among the other</w:t>
      </w:r>
    </w:p>
    <w:p w14:paraId="1605C1A2" w14:textId="77777777" w:rsidR="0099114D" w:rsidRPr="0051189A" w:rsidRDefault="0099114D" w:rsidP="00D8065E">
      <w:pPr>
        <w:numPr>
          <w:ilvl w:val="0"/>
          <w:numId w:val="82"/>
        </w:numPr>
        <w:spacing w:after="0" w:line="276" w:lineRule="auto"/>
        <w:jc w:val="both"/>
      </w:pPr>
      <w:r w:rsidRPr="0051189A">
        <w:t>Styling System: Uses consistent styling from common.styles</w:t>
      </w:r>
      <w:r>
        <w:t xml:space="preserve"> for several objects</w:t>
      </w:r>
    </w:p>
    <w:p w14:paraId="75E22569" w14:textId="77777777" w:rsidR="0099114D" w:rsidRPr="001536D9" w:rsidRDefault="0099114D" w:rsidP="00D8065E">
      <w:pPr>
        <w:numPr>
          <w:ilvl w:val="0"/>
          <w:numId w:val="82"/>
        </w:numPr>
        <w:spacing w:line="276" w:lineRule="auto"/>
        <w:jc w:val="both"/>
      </w:pPr>
      <w:r w:rsidRPr="0051189A">
        <w:t>Font Management</w:t>
      </w:r>
      <w:r w:rsidRPr="001536D9">
        <w:t>: Integrates with font system for consistent typography</w:t>
      </w:r>
    </w:p>
    <w:p w14:paraId="7FC22ADF" w14:textId="77777777" w:rsidR="0099114D" w:rsidRPr="001536D9" w:rsidRDefault="0099114D" w:rsidP="0099114D">
      <w:pPr>
        <w:spacing w:after="0" w:line="276" w:lineRule="auto"/>
        <w:jc w:val="both"/>
        <w:rPr>
          <w:b/>
          <w:bCs/>
        </w:rPr>
      </w:pPr>
      <w:r w:rsidRPr="001536D9">
        <w:rPr>
          <w:b/>
          <w:bCs/>
        </w:rPr>
        <w:t>Import/Export Integration</w:t>
      </w:r>
    </w:p>
    <w:p w14:paraId="56F3A56C" w14:textId="77777777" w:rsidR="0099114D" w:rsidRPr="0051189A" w:rsidRDefault="0099114D" w:rsidP="00D8065E">
      <w:pPr>
        <w:numPr>
          <w:ilvl w:val="0"/>
          <w:numId w:val="83"/>
        </w:numPr>
        <w:spacing w:after="0" w:line="276" w:lineRule="auto"/>
        <w:jc w:val="both"/>
      </w:pPr>
      <w:r w:rsidRPr="0051189A">
        <w:t>File Dialogs: Uses Qt file dialogs for Excel file selection</w:t>
      </w:r>
    </w:p>
    <w:p w14:paraId="5C1DF62D" w14:textId="77777777" w:rsidR="0099114D" w:rsidRPr="0051189A" w:rsidRDefault="0099114D" w:rsidP="00D8065E">
      <w:pPr>
        <w:numPr>
          <w:ilvl w:val="0"/>
          <w:numId w:val="83"/>
        </w:numPr>
        <w:spacing w:line="276" w:lineRule="auto"/>
        <w:jc w:val="both"/>
      </w:pPr>
      <w:r w:rsidRPr="0051189A">
        <w:t>Error Handling: Consistent error messaging using QMessageBox</w:t>
      </w:r>
    </w:p>
    <w:p w14:paraId="047A034E" w14:textId="77777777" w:rsidR="0099114D" w:rsidRPr="001536D9" w:rsidRDefault="0099114D" w:rsidP="0099114D">
      <w:pPr>
        <w:spacing w:after="0" w:line="276" w:lineRule="auto"/>
        <w:jc w:val="both"/>
        <w:rPr>
          <w:b/>
          <w:bCs/>
        </w:rPr>
      </w:pPr>
      <w:r w:rsidRPr="001536D9">
        <w:rPr>
          <w:b/>
          <w:bCs/>
        </w:rPr>
        <w:t>Application Architecture</w:t>
      </w:r>
    </w:p>
    <w:p w14:paraId="57DD6A7A" w14:textId="77777777" w:rsidR="0099114D" w:rsidRPr="001536D9" w:rsidRDefault="0099114D" w:rsidP="0099114D">
      <w:pPr>
        <w:spacing w:after="0" w:line="276" w:lineRule="auto"/>
        <w:jc w:val="both"/>
      </w:pPr>
      <w:r w:rsidRPr="001536D9">
        <w:t>The season planner serves as a comprehensive planning hub connecting:</w:t>
      </w:r>
    </w:p>
    <w:p w14:paraId="644AAB6D" w14:textId="77777777" w:rsidR="0099114D" w:rsidRPr="00BA2807" w:rsidRDefault="0099114D" w:rsidP="00D8065E">
      <w:pPr>
        <w:numPr>
          <w:ilvl w:val="0"/>
          <w:numId w:val="84"/>
        </w:numPr>
        <w:spacing w:after="0" w:line="276" w:lineRule="auto"/>
        <w:jc w:val="both"/>
      </w:pPr>
      <w:r w:rsidRPr="00BA2807">
        <w:t>Data Layer: Scenario and application models with repository access</w:t>
      </w:r>
    </w:p>
    <w:p w14:paraId="1F9F5E06" w14:textId="77777777" w:rsidR="0099114D" w:rsidRPr="00BA2807" w:rsidRDefault="0099114D" w:rsidP="00D8065E">
      <w:pPr>
        <w:numPr>
          <w:ilvl w:val="0"/>
          <w:numId w:val="84"/>
        </w:numPr>
        <w:spacing w:after="0" w:line="276" w:lineRule="auto"/>
        <w:jc w:val="both"/>
      </w:pPr>
      <w:r w:rsidRPr="00BA2807">
        <w:t>Calculation Layer: EIQ calculation engine with regenerative agriculture framework</w:t>
      </w:r>
    </w:p>
    <w:p w14:paraId="3FE6D576" w14:textId="77777777" w:rsidR="0099114D" w:rsidRPr="00BA2807" w:rsidRDefault="0099114D" w:rsidP="00D8065E">
      <w:pPr>
        <w:numPr>
          <w:ilvl w:val="0"/>
          <w:numId w:val="84"/>
        </w:numPr>
        <w:spacing w:after="0" w:line="276" w:lineRule="auto"/>
        <w:jc w:val="both"/>
      </w:pPr>
      <w:r w:rsidRPr="00BA2807">
        <w:t>UI Layer: Advanced table interface with specialized delegates</w:t>
      </w:r>
    </w:p>
    <w:p w14:paraId="1597DC12" w14:textId="77777777" w:rsidR="0099114D" w:rsidRPr="00BA2807" w:rsidRDefault="0099114D" w:rsidP="00D8065E">
      <w:pPr>
        <w:numPr>
          <w:ilvl w:val="0"/>
          <w:numId w:val="84"/>
        </w:numPr>
        <w:spacing w:after="0" w:line="276" w:lineRule="auto"/>
        <w:jc w:val="both"/>
      </w:pPr>
      <w:r w:rsidRPr="00BA2807">
        <w:t>Import/Export Layer: Excel integration for external data exchange</w:t>
      </w:r>
    </w:p>
    <w:p w14:paraId="7DE26DF6" w14:textId="77777777" w:rsidR="0099114D" w:rsidRPr="001536D9" w:rsidRDefault="0099114D" w:rsidP="00D8065E">
      <w:pPr>
        <w:numPr>
          <w:ilvl w:val="0"/>
          <w:numId w:val="84"/>
        </w:numPr>
        <w:spacing w:line="276" w:lineRule="auto"/>
        <w:jc w:val="both"/>
      </w:pPr>
      <w:r w:rsidRPr="00BA2807">
        <w:t>Comparison Layer</w:t>
      </w:r>
      <w:r w:rsidRPr="001536D9">
        <w:t>: Multi-scenario analysis and visualization</w:t>
      </w:r>
    </w:p>
    <w:p w14:paraId="0FA9F8A6" w14:textId="32632867" w:rsidR="00223760" w:rsidRDefault="0099114D" w:rsidP="0099114D">
      <w:pPr>
        <w:spacing w:after="0" w:line="276" w:lineRule="auto"/>
        <w:jc w:val="both"/>
      </w:pPr>
      <w:r w:rsidRPr="001536D9">
        <w:t>This comprehensive integration ensures the season planner provides a complete pest management planning solution while maintaining consistency with the overall application architecture and McCain's sustainability goals through regenerative agriculture framework integration.</w:t>
      </w:r>
      <w:r w:rsidR="00223760">
        <w:br w:type="page"/>
      </w:r>
    </w:p>
    <w:p w14:paraId="05F5A421" w14:textId="69D51B32" w:rsidR="00223760" w:rsidRDefault="00223760" w:rsidP="005673C6">
      <w:pPr>
        <w:pStyle w:val="Heading1"/>
        <w:spacing w:line="276" w:lineRule="auto"/>
        <w:jc w:val="both"/>
      </w:pPr>
      <w:bookmarkStart w:id="41" w:name="_Toc203125936"/>
      <w:r>
        <w:lastRenderedPageBreak/>
        <w:t>data</w:t>
      </w:r>
      <w:r w:rsidR="00660323">
        <w:t xml:space="preserve"> </w:t>
      </w:r>
      <w:r>
        <w:t>folder</w:t>
      </w:r>
      <w:bookmarkEnd w:id="41"/>
    </w:p>
    <w:p w14:paraId="409BFF60" w14:textId="77777777" w:rsidR="00ED4261" w:rsidRPr="00853A04" w:rsidRDefault="00ED4261" w:rsidP="00ED4261">
      <w:pPr>
        <w:pStyle w:val="Heading2"/>
      </w:pPr>
      <w:bookmarkStart w:id="42" w:name="_Toc203125937"/>
      <w:r w:rsidRPr="00853A04">
        <w:t>Purpose</w:t>
      </w:r>
      <w:bookmarkEnd w:id="42"/>
    </w:p>
    <w:p w14:paraId="3BA0CC75" w14:textId="77777777" w:rsidR="00ED4261" w:rsidRPr="00853A04" w:rsidRDefault="00ED4261" w:rsidP="00ED4261">
      <w:pPr>
        <w:spacing w:line="276" w:lineRule="auto"/>
        <w:jc w:val="both"/>
      </w:pPr>
      <w:r w:rsidRPr="00853A04">
        <w:t>The data </w:t>
      </w:r>
      <w:r w:rsidRPr="00ED4261">
        <w:t>folder</w:t>
      </w:r>
      <w:r w:rsidRPr="00853A04">
        <w:t xml:space="preserve"> serves as the core data access layer for the application, providing centralized data management for pesticide products, active ingredients, units of measurement, and agricultural scenarios. It implements a repository pattern with model classes to ensure consistent data access, validation, and transformation throughout the application.</w:t>
      </w:r>
    </w:p>
    <w:p w14:paraId="22D08264" w14:textId="77777777" w:rsidR="00ED4261" w:rsidRPr="00853A04" w:rsidRDefault="00ED4261" w:rsidP="00ED4261">
      <w:pPr>
        <w:pStyle w:val="Heading2"/>
      </w:pPr>
      <w:bookmarkStart w:id="43" w:name="_Toc203125938"/>
      <w:r w:rsidRPr="00853A04">
        <w:t>Components</w:t>
      </w:r>
      <w:bookmarkEnd w:id="43"/>
    </w:p>
    <w:p w14:paraId="342700A8" w14:textId="77777777" w:rsidR="00ED4261" w:rsidRPr="00853A04" w:rsidRDefault="00ED4261" w:rsidP="00ED4261">
      <w:pPr>
        <w:spacing w:after="0" w:line="276" w:lineRule="auto"/>
        <w:jc w:val="both"/>
        <w:rPr>
          <w:b/>
          <w:bCs/>
        </w:rPr>
      </w:pPr>
      <w:r w:rsidRPr="00853A04">
        <w:rPr>
          <w:b/>
          <w:bCs/>
        </w:rPr>
        <w:t>Model Classes</w:t>
      </w:r>
    </w:p>
    <w:p w14:paraId="57510E10" w14:textId="77777777" w:rsidR="00ED4261" w:rsidRPr="00853A04" w:rsidRDefault="00ED4261" w:rsidP="00D8065E">
      <w:pPr>
        <w:numPr>
          <w:ilvl w:val="0"/>
          <w:numId w:val="87"/>
        </w:numPr>
        <w:spacing w:after="0" w:line="276" w:lineRule="auto"/>
        <w:jc w:val="both"/>
      </w:pPr>
      <w:r w:rsidRPr="00853A04">
        <w:t>model_product.py - Product data model:</w:t>
      </w:r>
    </w:p>
    <w:p w14:paraId="5B955E44" w14:textId="77777777" w:rsidR="00ED4261" w:rsidRPr="00853A04" w:rsidRDefault="00ED4261" w:rsidP="00D8065E">
      <w:pPr>
        <w:numPr>
          <w:ilvl w:val="1"/>
          <w:numId w:val="87"/>
        </w:numPr>
        <w:tabs>
          <w:tab w:val="num" w:pos="1440"/>
        </w:tabs>
        <w:spacing w:after="0" w:line="276" w:lineRule="auto"/>
        <w:jc w:val="both"/>
      </w:pPr>
      <w:r w:rsidRPr="00853A04">
        <w:t>Product class representing individual pesticide products</w:t>
      </w:r>
    </w:p>
    <w:p w14:paraId="0C4E4A79" w14:textId="77777777" w:rsidR="00ED4261" w:rsidRPr="00853A04" w:rsidRDefault="00ED4261" w:rsidP="00D8065E">
      <w:pPr>
        <w:numPr>
          <w:ilvl w:val="1"/>
          <w:numId w:val="87"/>
        </w:numPr>
        <w:tabs>
          <w:tab w:val="num" w:pos="1440"/>
        </w:tabs>
        <w:spacing w:after="0" w:line="276" w:lineRule="auto"/>
        <w:jc w:val="both"/>
      </w:pPr>
      <w:r w:rsidRPr="00853A04">
        <w:t>Product properties, active ingredients, and label information</w:t>
      </w:r>
    </w:p>
    <w:p w14:paraId="328BA96C" w14:textId="77777777" w:rsidR="00ED4261" w:rsidRPr="00853A04" w:rsidRDefault="00ED4261" w:rsidP="00D8065E">
      <w:pPr>
        <w:numPr>
          <w:ilvl w:val="1"/>
          <w:numId w:val="87"/>
        </w:numPr>
        <w:tabs>
          <w:tab w:val="num" w:pos="1440"/>
        </w:tabs>
        <w:spacing w:after="0" w:line="276" w:lineRule="auto"/>
        <w:jc w:val="both"/>
      </w:pPr>
      <w:r w:rsidRPr="00853A04">
        <w:t>EIQ calculation integration and data transformation methods</w:t>
      </w:r>
    </w:p>
    <w:p w14:paraId="32EF672E" w14:textId="77777777" w:rsidR="00ED4261" w:rsidRPr="00853A04" w:rsidRDefault="00ED4261" w:rsidP="00D8065E">
      <w:pPr>
        <w:numPr>
          <w:ilvl w:val="0"/>
          <w:numId w:val="87"/>
        </w:numPr>
        <w:spacing w:after="0" w:line="276" w:lineRule="auto"/>
        <w:jc w:val="both"/>
      </w:pPr>
      <w:r w:rsidRPr="00853A04">
        <w:t>model_AI.py - Active ingredient model:</w:t>
      </w:r>
    </w:p>
    <w:p w14:paraId="25562C79" w14:textId="77777777" w:rsidR="00ED4261" w:rsidRPr="00853A04" w:rsidRDefault="00ED4261" w:rsidP="00D8065E">
      <w:pPr>
        <w:numPr>
          <w:ilvl w:val="1"/>
          <w:numId w:val="87"/>
        </w:numPr>
        <w:tabs>
          <w:tab w:val="num" w:pos="1440"/>
        </w:tabs>
        <w:spacing w:after="0" w:line="276" w:lineRule="auto"/>
        <w:jc w:val="both"/>
      </w:pPr>
      <w:r w:rsidRPr="00853A04">
        <w:t>ActiveIngredient class for pesticide active ingredients</w:t>
      </w:r>
    </w:p>
    <w:p w14:paraId="75F4F2D9" w14:textId="77777777" w:rsidR="00ED4261" w:rsidRPr="00853A04" w:rsidRDefault="00ED4261" w:rsidP="00D8065E">
      <w:pPr>
        <w:numPr>
          <w:ilvl w:val="1"/>
          <w:numId w:val="87"/>
        </w:numPr>
        <w:tabs>
          <w:tab w:val="num" w:pos="1440"/>
        </w:tabs>
        <w:spacing w:after="0" w:line="276" w:lineRule="auto"/>
        <w:jc w:val="both"/>
      </w:pPr>
      <w:r w:rsidRPr="00853A04">
        <w:t>Mode of action groups and classification data</w:t>
      </w:r>
    </w:p>
    <w:p w14:paraId="51156751" w14:textId="77777777" w:rsidR="00ED4261" w:rsidRPr="00853A04" w:rsidRDefault="00ED4261" w:rsidP="00D8065E">
      <w:pPr>
        <w:numPr>
          <w:ilvl w:val="1"/>
          <w:numId w:val="87"/>
        </w:numPr>
        <w:tabs>
          <w:tab w:val="num" w:pos="1440"/>
        </w:tabs>
        <w:spacing w:after="0" w:line="276" w:lineRule="auto"/>
        <w:jc w:val="both"/>
      </w:pPr>
      <w:r w:rsidRPr="00853A04">
        <w:t>EIQ values</w:t>
      </w:r>
    </w:p>
    <w:p w14:paraId="3D296B43" w14:textId="77777777" w:rsidR="00ED4261" w:rsidRPr="00853A04" w:rsidRDefault="00ED4261" w:rsidP="00D8065E">
      <w:pPr>
        <w:numPr>
          <w:ilvl w:val="0"/>
          <w:numId w:val="87"/>
        </w:numPr>
        <w:spacing w:after="0" w:line="276" w:lineRule="auto"/>
        <w:jc w:val="both"/>
      </w:pPr>
      <w:r w:rsidRPr="00853A04">
        <w:t>model_application.py - Application data model:</w:t>
      </w:r>
    </w:p>
    <w:p w14:paraId="7904C533" w14:textId="77777777" w:rsidR="00ED4261" w:rsidRPr="00853A04" w:rsidRDefault="00ED4261" w:rsidP="00D8065E">
      <w:pPr>
        <w:numPr>
          <w:ilvl w:val="1"/>
          <w:numId w:val="87"/>
        </w:numPr>
        <w:tabs>
          <w:tab w:val="num" w:pos="1440"/>
        </w:tabs>
        <w:spacing w:after="0" w:line="276" w:lineRule="auto"/>
        <w:jc w:val="both"/>
      </w:pPr>
      <w:r w:rsidRPr="00853A04">
        <w:t>Application class representing individual pesticide</w:t>
      </w:r>
      <w:r w:rsidRPr="00ED4261">
        <w:t xml:space="preserve"> (Product class)</w:t>
      </w:r>
      <w:r w:rsidRPr="00853A04">
        <w:t xml:space="preserve"> applications</w:t>
      </w:r>
    </w:p>
    <w:p w14:paraId="470E29E4" w14:textId="77777777" w:rsidR="00ED4261" w:rsidRPr="00853A04" w:rsidRDefault="00ED4261" w:rsidP="00D8065E">
      <w:pPr>
        <w:numPr>
          <w:ilvl w:val="1"/>
          <w:numId w:val="87"/>
        </w:numPr>
        <w:tabs>
          <w:tab w:val="num" w:pos="1440"/>
        </w:tabs>
        <w:spacing w:after="0" w:line="276" w:lineRule="auto"/>
        <w:jc w:val="both"/>
      </w:pPr>
      <w:r w:rsidRPr="00853A04">
        <w:t>Application parameters, timing, and method information</w:t>
      </w:r>
    </w:p>
    <w:p w14:paraId="0569ED1E" w14:textId="77777777" w:rsidR="00ED4261" w:rsidRPr="00853A04" w:rsidRDefault="00ED4261" w:rsidP="00D8065E">
      <w:pPr>
        <w:numPr>
          <w:ilvl w:val="1"/>
          <w:numId w:val="87"/>
        </w:numPr>
        <w:tabs>
          <w:tab w:val="num" w:pos="1440"/>
        </w:tabs>
        <w:spacing w:after="0" w:line="276" w:lineRule="auto"/>
        <w:jc w:val="both"/>
      </w:pPr>
      <w:r w:rsidRPr="00853A04">
        <w:t>Integration with scenario planning and EIQ calculations</w:t>
      </w:r>
    </w:p>
    <w:p w14:paraId="4BBA50D8" w14:textId="77777777" w:rsidR="00ED4261" w:rsidRPr="00853A04" w:rsidRDefault="00ED4261" w:rsidP="00D8065E">
      <w:pPr>
        <w:numPr>
          <w:ilvl w:val="0"/>
          <w:numId w:val="87"/>
        </w:numPr>
        <w:spacing w:after="0" w:line="276" w:lineRule="auto"/>
        <w:jc w:val="both"/>
      </w:pPr>
      <w:r w:rsidRPr="00853A04">
        <w:t>model_scenario.py - Scenario data model:</w:t>
      </w:r>
    </w:p>
    <w:p w14:paraId="45BC4A1B" w14:textId="77777777" w:rsidR="00ED4261" w:rsidRPr="00853A04" w:rsidRDefault="00ED4261" w:rsidP="00D8065E">
      <w:pPr>
        <w:numPr>
          <w:ilvl w:val="1"/>
          <w:numId w:val="87"/>
        </w:numPr>
        <w:tabs>
          <w:tab w:val="num" w:pos="1440"/>
        </w:tabs>
        <w:spacing w:after="0" w:line="276" w:lineRule="auto"/>
        <w:jc w:val="both"/>
      </w:pPr>
      <w:r w:rsidRPr="00853A04">
        <w:t>Scenario class for seasonal pest management plans</w:t>
      </w:r>
    </w:p>
    <w:p w14:paraId="6373CD44" w14:textId="77777777" w:rsidR="00ED4261" w:rsidRPr="00853A04" w:rsidRDefault="00ED4261" w:rsidP="00D8065E">
      <w:pPr>
        <w:numPr>
          <w:ilvl w:val="1"/>
          <w:numId w:val="87"/>
        </w:numPr>
        <w:tabs>
          <w:tab w:val="num" w:pos="1440"/>
        </w:tabs>
        <w:spacing w:after="0" w:line="276" w:lineRule="auto"/>
        <w:jc w:val="both"/>
      </w:pPr>
      <w:r w:rsidRPr="00853A04">
        <w:t>Metadata management (crop year, grower, field information)</w:t>
      </w:r>
    </w:p>
    <w:p w14:paraId="6C969346" w14:textId="77777777" w:rsidR="00ED4261" w:rsidRPr="00853A04" w:rsidRDefault="00ED4261" w:rsidP="00D8065E">
      <w:pPr>
        <w:numPr>
          <w:ilvl w:val="1"/>
          <w:numId w:val="87"/>
        </w:numPr>
        <w:tabs>
          <w:tab w:val="num" w:pos="1440"/>
        </w:tabs>
        <w:spacing w:line="276" w:lineRule="auto"/>
        <w:jc w:val="both"/>
      </w:pPr>
      <w:r w:rsidRPr="00853A04">
        <w:t>Application collection and scenario-level operations</w:t>
      </w:r>
    </w:p>
    <w:p w14:paraId="679CE202" w14:textId="77777777" w:rsidR="00ED4261" w:rsidRPr="00853A04" w:rsidRDefault="00ED4261" w:rsidP="00ED4261">
      <w:pPr>
        <w:spacing w:after="0" w:line="276" w:lineRule="auto"/>
        <w:jc w:val="both"/>
        <w:rPr>
          <w:b/>
          <w:bCs/>
        </w:rPr>
      </w:pPr>
      <w:r w:rsidRPr="00853A04">
        <w:rPr>
          <w:b/>
          <w:bCs/>
        </w:rPr>
        <w:t>Repository Classes</w:t>
      </w:r>
    </w:p>
    <w:p w14:paraId="0897510E" w14:textId="77777777" w:rsidR="00ED4261" w:rsidRPr="00853A04" w:rsidRDefault="00ED4261" w:rsidP="00D8065E">
      <w:pPr>
        <w:numPr>
          <w:ilvl w:val="0"/>
          <w:numId w:val="88"/>
        </w:numPr>
        <w:spacing w:after="0" w:line="276" w:lineRule="auto"/>
        <w:jc w:val="both"/>
      </w:pPr>
      <w:r w:rsidRPr="00853A04">
        <w:t>repository_product.py</w:t>
      </w:r>
      <w:r w:rsidRPr="00ED4261">
        <w:t xml:space="preserve"> </w:t>
      </w:r>
      <w:r w:rsidRPr="00853A04">
        <w:t>- Product data repository:</w:t>
      </w:r>
    </w:p>
    <w:p w14:paraId="300D2FE6" w14:textId="77777777" w:rsidR="00ED4261" w:rsidRPr="00853A04" w:rsidRDefault="00ED4261" w:rsidP="00D8065E">
      <w:pPr>
        <w:numPr>
          <w:ilvl w:val="1"/>
          <w:numId w:val="88"/>
        </w:numPr>
        <w:spacing w:after="0" w:line="276" w:lineRule="auto"/>
        <w:jc w:val="both"/>
      </w:pPr>
      <w:r w:rsidRPr="00853A04">
        <w:t>ProductRepository class for centralized product data access</w:t>
      </w:r>
    </w:p>
    <w:p w14:paraId="04F34BAC" w14:textId="77777777" w:rsidR="00ED4261" w:rsidRPr="00853A04" w:rsidRDefault="00ED4261" w:rsidP="00D8065E">
      <w:pPr>
        <w:numPr>
          <w:ilvl w:val="1"/>
          <w:numId w:val="88"/>
        </w:numPr>
        <w:spacing w:after="0" w:line="276" w:lineRule="auto"/>
        <w:jc w:val="both"/>
      </w:pPr>
      <w:r w:rsidRPr="00853A04">
        <w:t>CSV loading, caching, and filtering capabilities</w:t>
      </w:r>
    </w:p>
    <w:p w14:paraId="04AAB30B" w14:textId="77777777" w:rsidR="00ED4261" w:rsidRPr="00853A04" w:rsidRDefault="00ED4261" w:rsidP="00D8065E">
      <w:pPr>
        <w:numPr>
          <w:ilvl w:val="1"/>
          <w:numId w:val="88"/>
        </w:numPr>
        <w:spacing w:after="0" w:line="276" w:lineRule="auto"/>
        <w:jc w:val="both"/>
      </w:pPr>
      <w:r w:rsidRPr="00853A04">
        <w:t>Product search and selection functionality</w:t>
      </w:r>
    </w:p>
    <w:p w14:paraId="23A37142" w14:textId="77777777" w:rsidR="00ED4261" w:rsidRPr="00853A04" w:rsidRDefault="00ED4261" w:rsidP="00D8065E">
      <w:pPr>
        <w:numPr>
          <w:ilvl w:val="0"/>
          <w:numId w:val="88"/>
        </w:numPr>
        <w:spacing w:after="0" w:line="276" w:lineRule="auto"/>
        <w:jc w:val="both"/>
      </w:pPr>
      <w:r w:rsidRPr="00853A04">
        <w:t>repository_AI.py - Active ingredient repository:</w:t>
      </w:r>
    </w:p>
    <w:p w14:paraId="503CB6A9" w14:textId="77777777" w:rsidR="00ED4261" w:rsidRPr="00ED4261" w:rsidRDefault="00ED4261" w:rsidP="00D8065E">
      <w:pPr>
        <w:numPr>
          <w:ilvl w:val="1"/>
          <w:numId w:val="88"/>
        </w:numPr>
        <w:spacing w:after="0" w:line="276" w:lineRule="auto"/>
        <w:jc w:val="both"/>
      </w:pPr>
      <w:r w:rsidRPr="00853A04">
        <w:t>AIRepository class for active ingredient data management</w:t>
      </w:r>
    </w:p>
    <w:p w14:paraId="44384863" w14:textId="77777777" w:rsidR="00ED4261" w:rsidRPr="00853A04" w:rsidRDefault="00ED4261" w:rsidP="00D8065E">
      <w:pPr>
        <w:numPr>
          <w:ilvl w:val="1"/>
          <w:numId w:val="88"/>
        </w:numPr>
        <w:spacing w:after="0" w:line="276" w:lineRule="auto"/>
        <w:jc w:val="both"/>
      </w:pPr>
      <w:r w:rsidRPr="00853A04">
        <w:t>CSV loading</w:t>
      </w:r>
      <w:r w:rsidRPr="00ED4261">
        <w:t xml:space="preserve"> and caching</w:t>
      </w:r>
    </w:p>
    <w:p w14:paraId="3E3DD362" w14:textId="77777777" w:rsidR="00ED4261" w:rsidRPr="00853A04" w:rsidRDefault="00ED4261" w:rsidP="00D8065E">
      <w:pPr>
        <w:numPr>
          <w:ilvl w:val="1"/>
          <w:numId w:val="88"/>
        </w:numPr>
        <w:spacing w:after="0" w:line="276" w:lineRule="auto"/>
        <w:jc w:val="both"/>
      </w:pPr>
      <w:r w:rsidRPr="00853A04">
        <w:t>Mode of action group lookup and classification</w:t>
      </w:r>
    </w:p>
    <w:p w14:paraId="64E33323" w14:textId="77777777" w:rsidR="00ED4261" w:rsidRPr="00853A04" w:rsidRDefault="00ED4261" w:rsidP="00D8065E">
      <w:pPr>
        <w:numPr>
          <w:ilvl w:val="1"/>
          <w:numId w:val="88"/>
        </w:numPr>
        <w:spacing w:after="0" w:line="276" w:lineRule="auto"/>
        <w:jc w:val="both"/>
      </w:pPr>
      <w:r w:rsidRPr="00853A04">
        <w:t>EIQ data access for calculations</w:t>
      </w:r>
    </w:p>
    <w:p w14:paraId="7B2DAC10" w14:textId="77777777" w:rsidR="00ED4261" w:rsidRPr="00853A04" w:rsidRDefault="00ED4261" w:rsidP="00D8065E">
      <w:pPr>
        <w:numPr>
          <w:ilvl w:val="0"/>
          <w:numId w:val="88"/>
        </w:numPr>
        <w:spacing w:after="0" w:line="276" w:lineRule="auto"/>
        <w:jc w:val="both"/>
      </w:pPr>
      <w:r w:rsidRPr="00853A04">
        <w:t>repository_UOM.py - Unit of measurement repository:</w:t>
      </w:r>
    </w:p>
    <w:p w14:paraId="222EE6AA" w14:textId="77777777" w:rsidR="00ED4261" w:rsidRPr="00ED4261" w:rsidRDefault="00ED4261" w:rsidP="00D8065E">
      <w:pPr>
        <w:numPr>
          <w:ilvl w:val="1"/>
          <w:numId w:val="88"/>
        </w:numPr>
        <w:spacing w:after="0" w:line="276" w:lineRule="auto"/>
        <w:jc w:val="both"/>
      </w:pPr>
      <w:r w:rsidRPr="00853A04">
        <w:t xml:space="preserve">UOMRepository class for </w:t>
      </w:r>
      <w:r w:rsidRPr="00ED4261">
        <w:t>UOM paring,</w:t>
      </w:r>
      <w:r w:rsidRPr="00853A04">
        <w:t xml:space="preserve"> conversion</w:t>
      </w:r>
      <w:r w:rsidRPr="00ED4261">
        <w:t>,</w:t>
      </w:r>
      <w:r w:rsidRPr="00853A04">
        <w:t xml:space="preserve"> and management</w:t>
      </w:r>
    </w:p>
    <w:p w14:paraId="7C53BD2E" w14:textId="77777777" w:rsidR="00ED4261" w:rsidRPr="00ED4261" w:rsidRDefault="00ED4261" w:rsidP="00D8065E">
      <w:pPr>
        <w:numPr>
          <w:ilvl w:val="2"/>
          <w:numId w:val="88"/>
        </w:numPr>
        <w:spacing w:after="0" w:line="276" w:lineRule="auto"/>
        <w:jc w:val="both"/>
      </w:pPr>
      <w:r w:rsidRPr="00ED4261">
        <w:t>BaseUnit class for fundamental UOMs</w:t>
      </w:r>
    </w:p>
    <w:p w14:paraId="338D7B1B" w14:textId="77777777" w:rsidR="00ED4261" w:rsidRPr="00853A04" w:rsidRDefault="00ED4261" w:rsidP="00D8065E">
      <w:pPr>
        <w:numPr>
          <w:ilvl w:val="2"/>
          <w:numId w:val="88"/>
        </w:numPr>
        <w:spacing w:after="0" w:line="276" w:lineRule="auto"/>
        <w:jc w:val="both"/>
      </w:pPr>
      <w:r w:rsidRPr="00ED4261">
        <w:t>CompositeUOM class for composite unit X/Y (like kg/ha, etc.)</w:t>
      </w:r>
    </w:p>
    <w:p w14:paraId="55B89C24" w14:textId="77777777" w:rsidR="00ED4261" w:rsidRPr="00853A04" w:rsidRDefault="00ED4261" w:rsidP="00D8065E">
      <w:pPr>
        <w:numPr>
          <w:ilvl w:val="1"/>
          <w:numId w:val="88"/>
        </w:numPr>
        <w:spacing w:after="0" w:line="276" w:lineRule="auto"/>
        <w:jc w:val="both"/>
      </w:pPr>
      <w:r w:rsidRPr="00853A04">
        <w:lastRenderedPageBreak/>
        <w:t>UOM category organization and conversion factor access</w:t>
      </w:r>
    </w:p>
    <w:p w14:paraId="264AE90C" w14:textId="77777777" w:rsidR="00ED4261" w:rsidRPr="00853A04" w:rsidRDefault="00ED4261" w:rsidP="00D8065E">
      <w:pPr>
        <w:numPr>
          <w:ilvl w:val="1"/>
          <w:numId w:val="88"/>
        </w:numPr>
        <w:spacing w:line="276" w:lineRule="auto"/>
        <w:jc w:val="both"/>
      </w:pPr>
      <w:r w:rsidRPr="00853A04">
        <w:t>Integration with measurement and calculation systems</w:t>
      </w:r>
    </w:p>
    <w:p w14:paraId="22DB2E47" w14:textId="77777777" w:rsidR="00ED4261" w:rsidRPr="00853A04" w:rsidRDefault="00ED4261" w:rsidP="00ED4261">
      <w:pPr>
        <w:spacing w:after="0" w:line="276" w:lineRule="auto"/>
        <w:jc w:val="both"/>
        <w:rPr>
          <w:b/>
          <w:bCs/>
        </w:rPr>
      </w:pPr>
      <w:r w:rsidRPr="00853A04">
        <w:rPr>
          <w:b/>
          <w:bCs/>
        </w:rPr>
        <w:t>Data Conversion Utilities</w:t>
      </w:r>
    </w:p>
    <w:p w14:paraId="4D8B271E" w14:textId="77777777" w:rsidR="00ED4261" w:rsidRPr="00853A04" w:rsidRDefault="00ED4261" w:rsidP="00D8065E">
      <w:pPr>
        <w:numPr>
          <w:ilvl w:val="0"/>
          <w:numId w:val="89"/>
        </w:numPr>
        <w:spacing w:after="0" w:line="276" w:lineRule="auto"/>
        <w:jc w:val="both"/>
      </w:pPr>
      <w:r w:rsidRPr="00853A04">
        <w:t>converter_UOM.py - Unit conversion engine:</w:t>
      </w:r>
    </w:p>
    <w:p w14:paraId="6E68951E" w14:textId="77777777" w:rsidR="00ED4261" w:rsidRPr="00ED4261" w:rsidRDefault="00ED4261" w:rsidP="00D8065E">
      <w:pPr>
        <w:numPr>
          <w:ilvl w:val="1"/>
          <w:numId w:val="89"/>
        </w:numPr>
        <w:spacing w:after="0" w:line="276" w:lineRule="auto"/>
        <w:jc w:val="both"/>
      </w:pPr>
      <w:r w:rsidRPr="00ED4261">
        <w:t xml:space="preserve">Support unit for the </w:t>
      </w:r>
      <w:r w:rsidRPr="00853A04">
        <w:t>UOMRepository </w:t>
      </w:r>
      <w:r w:rsidRPr="00ED4261">
        <w:t>class with all the complex formulas</w:t>
      </w:r>
    </w:p>
    <w:p w14:paraId="3D2D9D54" w14:textId="77777777" w:rsidR="00ED4261" w:rsidRPr="00853A04" w:rsidRDefault="00ED4261" w:rsidP="00D8065E">
      <w:pPr>
        <w:numPr>
          <w:ilvl w:val="1"/>
          <w:numId w:val="89"/>
        </w:numPr>
        <w:tabs>
          <w:tab w:val="num" w:pos="1440"/>
        </w:tabs>
        <w:spacing w:after="0" w:line="276" w:lineRule="auto"/>
        <w:jc w:val="both"/>
      </w:pPr>
      <w:r w:rsidRPr="00853A04">
        <w:t>Unit conversion calculations and validation</w:t>
      </w:r>
    </w:p>
    <w:p w14:paraId="19F97C0E" w14:textId="77777777" w:rsidR="00ED4261" w:rsidRPr="00853A04" w:rsidRDefault="00ED4261" w:rsidP="00D8065E">
      <w:pPr>
        <w:numPr>
          <w:ilvl w:val="1"/>
          <w:numId w:val="89"/>
        </w:numPr>
        <w:tabs>
          <w:tab w:val="num" w:pos="1440"/>
        </w:tabs>
        <w:spacing w:after="0" w:line="276" w:lineRule="auto"/>
        <w:jc w:val="both"/>
      </w:pPr>
      <w:r w:rsidRPr="00853A04">
        <w:t>Support for multiple measurement categories (area, volume, weight)</w:t>
      </w:r>
    </w:p>
    <w:p w14:paraId="1318E514" w14:textId="77777777" w:rsidR="00ED4261" w:rsidRPr="00853A04" w:rsidRDefault="00ED4261" w:rsidP="00D8065E">
      <w:pPr>
        <w:numPr>
          <w:ilvl w:val="1"/>
          <w:numId w:val="89"/>
        </w:numPr>
        <w:tabs>
          <w:tab w:val="num" w:pos="1440"/>
        </w:tabs>
        <w:spacing w:after="0" w:line="276" w:lineRule="auto"/>
        <w:jc w:val="both"/>
      </w:pPr>
      <w:r w:rsidRPr="00853A04">
        <w:t>Integration with user preferences and application parameters</w:t>
      </w:r>
    </w:p>
    <w:p w14:paraId="3D18E863" w14:textId="77777777" w:rsidR="00ED4261" w:rsidRPr="00853A04" w:rsidRDefault="00ED4261" w:rsidP="00ED4261">
      <w:pPr>
        <w:spacing w:after="0" w:line="276" w:lineRule="auto"/>
        <w:jc w:val="both"/>
        <w:rPr>
          <w:b/>
          <w:bCs/>
        </w:rPr>
      </w:pPr>
      <w:r w:rsidRPr="00853A04">
        <w:rPr>
          <w:b/>
          <w:bCs/>
        </w:rPr>
        <w:t>Data Files</w:t>
      </w:r>
    </w:p>
    <w:p w14:paraId="7F97F9AC" w14:textId="77777777" w:rsidR="00ED4261" w:rsidRPr="00853A04" w:rsidRDefault="00ED4261" w:rsidP="00D8065E">
      <w:pPr>
        <w:numPr>
          <w:ilvl w:val="0"/>
          <w:numId w:val="90"/>
        </w:numPr>
        <w:spacing w:after="0" w:line="276" w:lineRule="auto"/>
        <w:jc w:val="both"/>
      </w:pPr>
      <w:r w:rsidRPr="00853A04">
        <w:t>CSV Data Sources</w:t>
      </w:r>
      <w:r w:rsidRPr="00ED4261">
        <w:t xml:space="preserve"> (more on them in their following chapter)</w:t>
      </w:r>
      <w:r w:rsidRPr="00853A04">
        <w:t>:</w:t>
      </w:r>
    </w:p>
    <w:p w14:paraId="04524847" w14:textId="77777777" w:rsidR="00ED4261" w:rsidRPr="00853A04" w:rsidRDefault="00ED4261" w:rsidP="00D8065E">
      <w:pPr>
        <w:numPr>
          <w:ilvl w:val="1"/>
          <w:numId w:val="90"/>
        </w:numPr>
        <w:spacing w:after="0" w:line="276" w:lineRule="auto"/>
        <w:jc w:val="both"/>
      </w:pPr>
      <w:r w:rsidRPr="00853A04">
        <w:t>csv_products.csv - Pesticide product</w:t>
      </w:r>
      <w:r w:rsidRPr="00ED4261">
        <w:t>s</w:t>
      </w:r>
      <w:r w:rsidRPr="00853A04">
        <w:t xml:space="preserve"> database</w:t>
      </w:r>
    </w:p>
    <w:p w14:paraId="63AB8AF5" w14:textId="77777777" w:rsidR="00ED4261" w:rsidRPr="00853A04" w:rsidRDefault="00ED4261" w:rsidP="00D8065E">
      <w:pPr>
        <w:numPr>
          <w:ilvl w:val="1"/>
          <w:numId w:val="90"/>
        </w:numPr>
        <w:spacing w:after="0" w:line="276" w:lineRule="auto"/>
        <w:jc w:val="both"/>
      </w:pPr>
      <w:r w:rsidRPr="00853A04">
        <w:t>csv_AI.csv - Active ingredient</w:t>
      </w:r>
      <w:r w:rsidRPr="00ED4261">
        <w:t>s</w:t>
      </w:r>
      <w:r w:rsidRPr="00853A04">
        <w:t xml:space="preserve"> data</w:t>
      </w:r>
    </w:p>
    <w:p w14:paraId="46FEB790" w14:textId="77777777" w:rsidR="00ED4261" w:rsidRPr="00853A04" w:rsidRDefault="00ED4261" w:rsidP="00D8065E">
      <w:pPr>
        <w:numPr>
          <w:ilvl w:val="1"/>
          <w:numId w:val="90"/>
        </w:numPr>
        <w:spacing w:after="0" w:line="276" w:lineRule="auto"/>
        <w:jc w:val="both"/>
      </w:pPr>
      <w:r w:rsidRPr="00853A04">
        <w:t>csv_UOM.csv - Unit of measurement definitions and conversion factors</w:t>
      </w:r>
    </w:p>
    <w:p w14:paraId="34D4F1FE" w14:textId="77777777" w:rsidR="00ED4261" w:rsidRPr="00853A04" w:rsidRDefault="00ED4261" w:rsidP="00ED4261">
      <w:pPr>
        <w:pStyle w:val="Heading2"/>
      </w:pPr>
      <w:bookmarkStart w:id="44" w:name="_Toc203125939"/>
      <w:r w:rsidRPr="00853A04">
        <w:t>Workflow</w:t>
      </w:r>
      <w:bookmarkEnd w:id="44"/>
    </w:p>
    <w:p w14:paraId="68547F94" w14:textId="77777777" w:rsidR="00ED4261" w:rsidRPr="00853A04" w:rsidRDefault="00ED4261" w:rsidP="00ED4261">
      <w:pPr>
        <w:spacing w:after="0" w:line="276" w:lineRule="auto"/>
        <w:jc w:val="both"/>
        <w:rPr>
          <w:b/>
          <w:bCs/>
        </w:rPr>
      </w:pPr>
      <w:r w:rsidRPr="00853A04">
        <w:rPr>
          <w:b/>
          <w:bCs/>
        </w:rPr>
        <w:t>Data Loading and Initialization Flow</w:t>
      </w:r>
    </w:p>
    <w:p w14:paraId="0CAF3699" w14:textId="77777777" w:rsidR="00ED4261" w:rsidRPr="00853A04" w:rsidRDefault="00ED4261" w:rsidP="00D8065E">
      <w:pPr>
        <w:numPr>
          <w:ilvl w:val="0"/>
          <w:numId w:val="91"/>
        </w:numPr>
        <w:spacing w:after="0" w:line="276" w:lineRule="auto"/>
        <w:jc w:val="both"/>
      </w:pPr>
      <w:r w:rsidRPr="00853A04">
        <w:t>Application Startup: Repositories initialize and load CSV data using resource_path</w:t>
      </w:r>
    </w:p>
    <w:p w14:paraId="38CE394A" w14:textId="77777777" w:rsidR="00ED4261" w:rsidRPr="00853A04" w:rsidRDefault="00ED4261" w:rsidP="00D8065E">
      <w:pPr>
        <w:numPr>
          <w:ilvl w:val="0"/>
          <w:numId w:val="91"/>
        </w:numPr>
        <w:spacing w:after="0" w:line="276" w:lineRule="auto"/>
        <w:jc w:val="both"/>
      </w:pPr>
      <w:r w:rsidRPr="00853A04">
        <w:t>Data Caching: Repository classes cache loaded data for performance optimization</w:t>
      </w:r>
    </w:p>
    <w:p w14:paraId="5A789E14" w14:textId="77777777" w:rsidR="00ED4261" w:rsidRPr="00853A04" w:rsidRDefault="00ED4261" w:rsidP="00D8065E">
      <w:pPr>
        <w:numPr>
          <w:ilvl w:val="0"/>
          <w:numId w:val="91"/>
        </w:numPr>
        <w:spacing w:after="0" w:line="276" w:lineRule="auto"/>
        <w:jc w:val="both"/>
      </w:pPr>
      <w:r w:rsidRPr="00853A04">
        <w:t>Model Creation: CSV data transformed into model objects (Product, ActiveIngredient, etc.)</w:t>
      </w:r>
    </w:p>
    <w:p w14:paraId="60554912" w14:textId="77777777" w:rsidR="00ED4261" w:rsidRPr="00853A04" w:rsidRDefault="00ED4261" w:rsidP="00D8065E">
      <w:pPr>
        <w:numPr>
          <w:ilvl w:val="0"/>
          <w:numId w:val="91"/>
        </w:numPr>
        <w:spacing w:after="0" w:line="276" w:lineRule="auto"/>
        <w:jc w:val="both"/>
      </w:pPr>
      <w:r w:rsidRPr="00853A04">
        <w:t>Data Validation: Model classes validate data integrity and relationships</w:t>
      </w:r>
    </w:p>
    <w:p w14:paraId="42E10F48" w14:textId="77777777" w:rsidR="00ED4261" w:rsidRPr="00853A04" w:rsidRDefault="00ED4261" w:rsidP="00D8065E">
      <w:pPr>
        <w:numPr>
          <w:ilvl w:val="0"/>
          <w:numId w:val="91"/>
        </w:numPr>
        <w:spacing w:line="276" w:lineRule="auto"/>
        <w:jc w:val="both"/>
      </w:pPr>
      <w:r w:rsidRPr="00853A04">
        <w:t>Repository Registration: Repositories become available for application-wide access</w:t>
      </w:r>
    </w:p>
    <w:p w14:paraId="4F140B88" w14:textId="77777777" w:rsidR="00ED4261" w:rsidRPr="00853A04" w:rsidRDefault="00ED4261" w:rsidP="00ED4261">
      <w:pPr>
        <w:spacing w:after="0" w:line="276" w:lineRule="auto"/>
        <w:jc w:val="both"/>
        <w:rPr>
          <w:b/>
          <w:bCs/>
        </w:rPr>
      </w:pPr>
      <w:r w:rsidRPr="00853A04">
        <w:rPr>
          <w:b/>
          <w:bCs/>
        </w:rPr>
        <w:t>Product Data Access Flow</w:t>
      </w:r>
    </w:p>
    <w:p w14:paraId="4F0B3A18" w14:textId="77777777" w:rsidR="00ED4261" w:rsidRPr="00853A04" w:rsidRDefault="00ED4261" w:rsidP="00D8065E">
      <w:pPr>
        <w:numPr>
          <w:ilvl w:val="0"/>
          <w:numId w:val="92"/>
        </w:numPr>
        <w:spacing w:after="0" w:line="276" w:lineRule="auto"/>
        <w:jc w:val="both"/>
      </w:pPr>
      <w:r w:rsidRPr="00853A04">
        <w:t>Repository Query: UI components request product data from ProductRepository</w:t>
      </w:r>
      <w:r w:rsidRPr="00ED4261">
        <w:t xml:space="preserve"> </w:t>
      </w:r>
    </w:p>
    <w:p w14:paraId="7CC094D0" w14:textId="77777777" w:rsidR="00ED4261" w:rsidRPr="00853A04" w:rsidRDefault="00ED4261" w:rsidP="00D8065E">
      <w:pPr>
        <w:numPr>
          <w:ilvl w:val="0"/>
          <w:numId w:val="92"/>
        </w:numPr>
        <w:spacing w:after="0" w:line="276" w:lineRule="auto"/>
        <w:jc w:val="both"/>
      </w:pPr>
      <w:r w:rsidRPr="00853A04">
        <w:t>Filtering: Repository applies search criteria and filters</w:t>
      </w:r>
    </w:p>
    <w:p w14:paraId="0319F790" w14:textId="77777777" w:rsidR="00ED4261" w:rsidRPr="00853A04" w:rsidRDefault="00ED4261" w:rsidP="00D8065E">
      <w:pPr>
        <w:numPr>
          <w:ilvl w:val="0"/>
          <w:numId w:val="92"/>
        </w:numPr>
        <w:spacing w:after="0" w:line="276" w:lineRule="auto"/>
        <w:jc w:val="both"/>
      </w:pPr>
      <w:r w:rsidRPr="00853A04">
        <w:t>Data Enrichment: Products linked with active ingredient data from AIRepository</w:t>
      </w:r>
      <w:r w:rsidRPr="00ED4261">
        <w:t xml:space="preserve"> </w:t>
      </w:r>
    </w:p>
    <w:p w14:paraId="163AF681" w14:textId="77777777" w:rsidR="00ED4261" w:rsidRPr="00853A04" w:rsidRDefault="00ED4261" w:rsidP="00D8065E">
      <w:pPr>
        <w:numPr>
          <w:ilvl w:val="0"/>
          <w:numId w:val="92"/>
        </w:numPr>
        <w:spacing w:line="276" w:lineRule="auto"/>
        <w:jc w:val="both"/>
      </w:pPr>
      <w:r w:rsidRPr="00853A04">
        <w:t>UI Display: Enriched product objects displayed in UI components</w:t>
      </w:r>
    </w:p>
    <w:p w14:paraId="6F0F6644" w14:textId="77777777" w:rsidR="00ED4261" w:rsidRPr="00853A04" w:rsidRDefault="00ED4261" w:rsidP="00ED4261">
      <w:pPr>
        <w:spacing w:after="0" w:line="276" w:lineRule="auto"/>
        <w:jc w:val="both"/>
        <w:rPr>
          <w:b/>
          <w:bCs/>
        </w:rPr>
      </w:pPr>
      <w:r w:rsidRPr="00853A04">
        <w:rPr>
          <w:b/>
          <w:bCs/>
        </w:rPr>
        <w:t>Scenario Management Flow</w:t>
      </w:r>
    </w:p>
    <w:p w14:paraId="3CD32069" w14:textId="77777777" w:rsidR="00ED4261" w:rsidRPr="00853A04" w:rsidRDefault="00ED4261" w:rsidP="00D8065E">
      <w:pPr>
        <w:numPr>
          <w:ilvl w:val="0"/>
          <w:numId w:val="93"/>
        </w:numPr>
        <w:spacing w:after="0" w:line="276" w:lineRule="auto"/>
        <w:jc w:val="both"/>
      </w:pPr>
      <w:r w:rsidRPr="00853A04">
        <w:t>Scenario Creation: New Scenario objects created with metadata</w:t>
      </w:r>
    </w:p>
    <w:p w14:paraId="0A8F3098" w14:textId="77777777" w:rsidR="00ED4261" w:rsidRPr="00853A04" w:rsidRDefault="00ED4261" w:rsidP="00D8065E">
      <w:pPr>
        <w:numPr>
          <w:ilvl w:val="0"/>
          <w:numId w:val="93"/>
        </w:numPr>
        <w:spacing w:after="0" w:line="276" w:lineRule="auto"/>
        <w:jc w:val="both"/>
      </w:pPr>
      <w:r w:rsidRPr="00853A04">
        <w:t>Application Addition: Application objects added to scenarios</w:t>
      </w:r>
    </w:p>
    <w:p w14:paraId="3247DF88" w14:textId="77777777" w:rsidR="00ED4261" w:rsidRPr="00853A04" w:rsidRDefault="00ED4261" w:rsidP="00D8065E">
      <w:pPr>
        <w:numPr>
          <w:ilvl w:val="0"/>
          <w:numId w:val="93"/>
        </w:numPr>
        <w:spacing w:after="0" w:line="276" w:lineRule="auto"/>
        <w:jc w:val="both"/>
      </w:pPr>
      <w:r w:rsidRPr="00853A04">
        <w:t>Data Validation: Applications validated against product and AI repositories</w:t>
      </w:r>
    </w:p>
    <w:p w14:paraId="0A57339C" w14:textId="77777777" w:rsidR="00ED4261" w:rsidRPr="00853A04" w:rsidRDefault="00ED4261" w:rsidP="00D8065E">
      <w:pPr>
        <w:numPr>
          <w:ilvl w:val="0"/>
          <w:numId w:val="93"/>
        </w:numPr>
        <w:spacing w:after="0" w:line="276" w:lineRule="auto"/>
        <w:jc w:val="both"/>
      </w:pPr>
      <w:r w:rsidRPr="00853A04">
        <w:t>EIQ Calculation: Applications integrated with calculation engine for impact assessment</w:t>
      </w:r>
    </w:p>
    <w:p w14:paraId="4E639AEC" w14:textId="77777777" w:rsidR="00ED4261" w:rsidRPr="00853A04" w:rsidRDefault="00ED4261" w:rsidP="00D8065E">
      <w:pPr>
        <w:numPr>
          <w:ilvl w:val="0"/>
          <w:numId w:val="93"/>
        </w:numPr>
        <w:spacing w:after="0" w:line="276" w:lineRule="auto"/>
        <w:jc w:val="both"/>
      </w:pPr>
      <w:r w:rsidRPr="00853A04">
        <w:t>Persistence: Scenarios can be exported/imported via Excel integration</w:t>
      </w:r>
    </w:p>
    <w:p w14:paraId="5E3B32DD" w14:textId="77777777" w:rsidR="00ED4261" w:rsidRPr="00853A04" w:rsidRDefault="00ED4261" w:rsidP="00ED4261">
      <w:pPr>
        <w:pStyle w:val="Heading2"/>
      </w:pPr>
      <w:bookmarkStart w:id="45" w:name="_Toc203125940"/>
      <w:r w:rsidRPr="00853A04">
        <w:t>Data Flow</w:t>
      </w:r>
      <w:bookmarkEnd w:id="45"/>
    </w:p>
    <w:p w14:paraId="201B2E0A" w14:textId="77777777" w:rsidR="00ED4261" w:rsidRPr="00853A04" w:rsidRDefault="00ED4261" w:rsidP="00ED4261">
      <w:pPr>
        <w:spacing w:after="0" w:line="276" w:lineRule="auto"/>
        <w:jc w:val="both"/>
        <w:rPr>
          <w:b/>
          <w:bCs/>
        </w:rPr>
      </w:pPr>
      <w:r w:rsidRPr="00853A04">
        <w:rPr>
          <w:b/>
          <w:bCs/>
        </w:rPr>
        <w:t>Core Data Architecture</w:t>
      </w:r>
    </w:p>
    <w:p w14:paraId="4DC202BC" w14:textId="77777777" w:rsidR="00ED4261" w:rsidRPr="00853A04" w:rsidRDefault="00ED4261" w:rsidP="00ED4261">
      <w:pPr>
        <w:spacing w:after="0" w:line="276" w:lineRule="auto"/>
        <w:jc w:val="both"/>
      </w:pPr>
      <w:r w:rsidRPr="00853A04">
        <w:t>CSV Files → Repository Classes → Model Objects → UI Components → User Interaction</w:t>
      </w:r>
    </w:p>
    <w:p w14:paraId="26EFBC9E" w14:textId="77777777" w:rsidR="00ED4261" w:rsidRPr="00853A04" w:rsidRDefault="00ED4261" w:rsidP="00ED4261">
      <w:pPr>
        <w:spacing w:after="0" w:line="276" w:lineRule="auto"/>
        <w:jc w:val="both"/>
      </w:pPr>
      <w:r w:rsidRPr="00853A04">
        <w:t>    ↓        </w:t>
      </w:r>
      <w:r w:rsidRPr="00ED4261">
        <w:t xml:space="preserve">         </w:t>
      </w:r>
      <w:r w:rsidRPr="00853A04">
        <w:t>      ↓                </w:t>
      </w:r>
      <w:r w:rsidRPr="00ED4261">
        <w:t xml:space="preserve">                         </w:t>
      </w:r>
      <w:r w:rsidRPr="00853A04">
        <w:t> ↓        </w:t>
      </w:r>
      <w:r w:rsidRPr="00ED4261">
        <w:t xml:space="preserve">                 </w:t>
      </w:r>
      <w:r w:rsidRPr="00853A04">
        <w:t>      ↓</w:t>
      </w:r>
    </w:p>
    <w:p w14:paraId="5623B677" w14:textId="77777777" w:rsidR="00ED4261" w:rsidRPr="00853A04" w:rsidRDefault="00ED4261" w:rsidP="00ED4261">
      <w:pPr>
        <w:spacing w:after="0" w:line="276" w:lineRule="auto"/>
        <w:jc w:val="both"/>
      </w:pPr>
      <w:r w:rsidRPr="00853A04">
        <w:t>Caching → Filtering → Validation → Display → User Input</w:t>
      </w:r>
    </w:p>
    <w:p w14:paraId="331BCE7F" w14:textId="77777777" w:rsidR="00ED4261" w:rsidRPr="00853A04" w:rsidRDefault="00ED4261" w:rsidP="00ED4261">
      <w:pPr>
        <w:spacing w:after="0" w:line="276" w:lineRule="auto"/>
        <w:jc w:val="both"/>
      </w:pPr>
      <w:r w:rsidRPr="00853A04">
        <w:t>    ↓             </w:t>
      </w:r>
      <w:r w:rsidRPr="00ED4261">
        <w:t xml:space="preserve">              </w:t>
      </w:r>
      <w:r w:rsidRPr="00853A04">
        <w:t> ↓               </w:t>
      </w:r>
      <w:r w:rsidRPr="00ED4261">
        <w:t xml:space="preserve">                        </w:t>
      </w:r>
      <w:r w:rsidRPr="00853A04">
        <w:t>  ↓          </w:t>
      </w:r>
      <w:r w:rsidRPr="00ED4261">
        <w:t xml:space="preserve">              </w:t>
      </w:r>
      <w:r w:rsidRPr="00853A04">
        <w:t>    ↓</w:t>
      </w:r>
    </w:p>
    <w:p w14:paraId="4CCD9AC1" w14:textId="77777777" w:rsidR="00ED4261" w:rsidRPr="00853A04" w:rsidRDefault="00ED4261" w:rsidP="00ED4261">
      <w:pPr>
        <w:spacing w:line="276" w:lineRule="auto"/>
        <w:jc w:val="both"/>
      </w:pPr>
      <w:r w:rsidRPr="00853A04">
        <w:t>Performance → Search → Integrity → Interaction → Data Updates</w:t>
      </w:r>
    </w:p>
    <w:p w14:paraId="06B6B5EF" w14:textId="77777777" w:rsidR="00ED4261" w:rsidRPr="00853A04" w:rsidRDefault="00ED4261" w:rsidP="00ED4261">
      <w:pPr>
        <w:spacing w:after="0" w:line="276" w:lineRule="auto"/>
        <w:jc w:val="both"/>
        <w:rPr>
          <w:b/>
          <w:bCs/>
        </w:rPr>
      </w:pPr>
      <w:r w:rsidRPr="00853A04">
        <w:rPr>
          <w:b/>
          <w:bCs/>
        </w:rPr>
        <w:lastRenderedPageBreak/>
        <w:t>EIQ Calculation Data Flow</w:t>
      </w:r>
    </w:p>
    <w:p w14:paraId="2A6E40CE" w14:textId="77777777" w:rsidR="00ED4261" w:rsidRPr="00853A04" w:rsidRDefault="00ED4261" w:rsidP="00ED4261">
      <w:pPr>
        <w:spacing w:after="0" w:line="276" w:lineRule="auto"/>
        <w:jc w:val="both"/>
      </w:pPr>
      <w:r w:rsidRPr="00853A04">
        <w:t>Product Data → Active Ingredient Data → EIQ Components → Calculation Engine</w:t>
      </w:r>
    </w:p>
    <w:p w14:paraId="62B8F467" w14:textId="77777777" w:rsidR="00ED4261" w:rsidRPr="00853A04" w:rsidRDefault="00ED4261" w:rsidP="00ED4261">
      <w:pPr>
        <w:spacing w:after="0" w:line="276" w:lineRule="auto"/>
        <w:jc w:val="both"/>
      </w:pPr>
      <w:r w:rsidRPr="00853A04">
        <w:t>                </w:t>
      </w:r>
      <w:r w:rsidRPr="00ED4261">
        <w:t xml:space="preserve">                            </w:t>
      </w:r>
      <w:r w:rsidRPr="00853A04">
        <w:t>       ↓                 </w:t>
      </w:r>
      <w:r w:rsidRPr="00ED4261">
        <w:t xml:space="preserve">                              </w:t>
      </w:r>
      <w:r w:rsidRPr="00853A04">
        <w:t>     ↓       </w:t>
      </w:r>
      <w:r w:rsidRPr="00ED4261">
        <w:t xml:space="preserve">                     </w:t>
      </w:r>
      <w:r w:rsidRPr="00853A04">
        <w:t>        ↓</w:t>
      </w:r>
    </w:p>
    <w:p w14:paraId="6C84FDE4" w14:textId="77777777" w:rsidR="00ED4261" w:rsidRPr="00853A04" w:rsidRDefault="00ED4261" w:rsidP="00ED4261">
      <w:pPr>
        <w:spacing w:line="276" w:lineRule="auto"/>
        <w:jc w:val="both"/>
      </w:pPr>
      <w:r w:rsidRPr="00853A04">
        <w:t>Application Parameters → UOM Conversion → Field EIQ Results → UI Display</w:t>
      </w:r>
    </w:p>
    <w:p w14:paraId="450CF1F0" w14:textId="77777777" w:rsidR="00ED4261" w:rsidRPr="00853A04" w:rsidRDefault="00ED4261" w:rsidP="00ED4261">
      <w:pPr>
        <w:spacing w:after="0" w:line="276" w:lineRule="auto"/>
        <w:jc w:val="both"/>
        <w:rPr>
          <w:b/>
          <w:bCs/>
        </w:rPr>
      </w:pPr>
      <w:r w:rsidRPr="00853A04">
        <w:rPr>
          <w:b/>
          <w:bCs/>
        </w:rPr>
        <w:t>Repository Pattern Data Flow</w:t>
      </w:r>
    </w:p>
    <w:p w14:paraId="1CAA636D" w14:textId="77777777" w:rsidR="00ED4261" w:rsidRPr="00853A04" w:rsidRDefault="00ED4261" w:rsidP="00ED4261">
      <w:pPr>
        <w:spacing w:after="0" w:line="276" w:lineRule="auto"/>
        <w:jc w:val="both"/>
      </w:pPr>
      <w:r w:rsidRPr="00853A04">
        <w:t>UI Request → Repository Query → CSV Data Access → Model Creation → Data Return</w:t>
      </w:r>
    </w:p>
    <w:p w14:paraId="4FB4FAE7" w14:textId="77777777" w:rsidR="00ED4261" w:rsidRPr="00853A04" w:rsidRDefault="00ED4261" w:rsidP="00ED4261">
      <w:pPr>
        <w:spacing w:after="0" w:line="276" w:lineRule="auto"/>
        <w:jc w:val="both"/>
      </w:pPr>
      <w:r w:rsidRPr="00853A04">
        <w:t>           </w:t>
      </w:r>
      <w:r w:rsidRPr="00ED4261">
        <w:t xml:space="preserve">                        </w:t>
      </w:r>
      <w:r w:rsidRPr="00853A04">
        <w:t>   ↓            </w:t>
      </w:r>
      <w:r w:rsidRPr="00ED4261">
        <w:t xml:space="preserve">                  </w:t>
      </w:r>
      <w:r w:rsidRPr="00853A04">
        <w:t>        ↓       </w:t>
      </w:r>
      <w:r w:rsidRPr="00ED4261">
        <w:t xml:space="preserve">                            </w:t>
      </w:r>
      <w:r w:rsidRPr="00853A04">
        <w:t>↓             </w:t>
      </w:r>
      <w:r w:rsidRPr="00ED4261">
        <w:t xml:space="preserve">                         </w:t>
      </w:r>
      <w:r w:rsidRPr="00853A04">
        <w:t> ↓</w:t>
      </w:r>
    </w:p>
    <w:p w14:paraId="6D0A537F" w14:textId="77777777" w:rsidR="00ED4261" w:rsidRPr="00853A04" w:rsidRDefault="00ED4261" w:rsidP="00ED4261">
      <w:pPr>
        <w:spacing w:line="276" w:lineRule="auto"/>
        <w:jc w:val="both"/>
      </w:pPr>
      <w:r w:rsidRPr="00853A04">
        <w:t>           </w:t>
      </w:r>
      <w:r w:rsidRPr="00ED4261">
        <w:t xml:space="preserve">                 </w:t>
      </w:r>
      <w:r w:rsidRPr="00853A04">
        <w:t> Caching → File Reading → Object Creation → Validation → Response</w:t>
      </w:r>
    </w:p>
    <w:p w14:paraId="40321856" w14:textId="77777777" w:rsidR="00ED4261" w:rsidRPr="00853A04" w:rsidRDefault="00ED4261" w:rsidP="00ED4261">
      <w:pPr>
        <w:spacing w:after="0" w:line="276" w:lineRule="auto"/>
        <w:jc w:val="both"/>
        <w:rPr>
          <w:b/>
          <w:bCs/>
        </w:rPr>
      </w:pPr>
      <w:r w:rsidRPr="00853A04">
        <w:rPr>
          <w:b/>
          <w:bCs/>
        </w:rPr>
        <w:t>Key Data Transformations</w:t>
      </w:r>
    </w:p>
    <w:p w14:paraId="5CDC75FB" w14:textId="77777777" w:rsidR="00ED4261" w:rsidRPr="00853A04" w:rsidRDefault="00ED4261" w:rsidP="00D8065E">
      <w:pPr>
        <w:numPr>
          <w:ilvl w:val="0"/>
          <w:numId w:val="94"/>
        </w:numPr>
        <w:spacing w:after="0" w:line="276" w:lineRule="auto"/>
        <w:jc w:val="both"/>
      </w:pPr>
      <w:r w:rsidRPr="00853A04">
        <w:t>CSV to Objects: Raw CSV data → Repository caching → Model object creation</w:t>
      </w:r>
    </w:p>
    <w:p w14:paraId="10A6F6C1" w14:textId="77777777" w:rsidR="00ED4261" w:rsidRPr="00853A04" w:rsidRDefault="00ED4261" w:rsidP="00D8065E">
      <w:pPr>
        <w:numPr>
          <w:ilvl w:val="0"/>
          <w:numId w:val="94"/>
        </w:numPr>
        <w:spacing w:after="0" w:line="276" w:lineRule="auto"/>
        <w:jc w:val="both"/>
      </w:pPr>
      <w:r w:rsidRPr="00853A04">
        <w:t>Product Enrichment: Product records + AI data → Complete product information</w:t>
      </w:r>
    </w:p>
    <w:p w14:paraId="7054F20C" w14:textId="77777777" w:rsidR="00ED4261" w:rsidRPr="00853A04" w:rsidRDefault="00ED4261" w:rsidP="00D8065E">
      <w:pPr>
        <w:numPr>
          <w:ilvl w:val="0"/>
          <w:numId w:val="94"/>
        </w:numPr>
        <w:spacing w:after="0" w:line="276" w:lineRule="auto"/>
        <w:jc w:val="both"/>
      </w:pPr>
      <w:r w:rsidRPr="00853A04">
        <w:t>Unit Conversion: User input + UOM data → Standardized measurements</w:t>
      </w:r>
    </w:p>
    <w:p w14:paraId="05D6AF73" w14:textId="77777777" w:rsidR="00ED4261" w:rsidRPr="00853A04" w:rsidRDefault="00ED4261" w:rsidP="00D8065E">
      <w:pPr>
        <w:numPr>
          <w:ilvl w:val="0"/>
          <w:numId w:val="94"/>
        </w:numPr>
        <w:spacing w:line="276" w:lineRule="auto"/>
        <w:jc w:val="both"/>
      </w:pPr>
      <w:r w:rsidRPr="00853A04">
        <w:t>EIQ Integration: Product/AI data → EIQ components → Environmental impact scores</w:t>
      </w:r>
    </w:p>
    <w:p w14:paraId="18157046" w14:textId="77777777" w:rsidR="00ED4261" w:rsidRPr="00853A04" w:rsidRDefault="00ED4261" w:rsidP="0059598B">
      <w:pPr>
        <w:pStyle w:val="Heading2"/>
      </w:pPr>
      <w:bookmarkStart w:id="46" w:name="_Toc203125941"/>
      <w:r w:rsidRPr="00853A04">
        <w:t>Key Features &amp; Functionalities</w:t>
      </w:r>
      <w:bookmarkEnd w:id="46"/>
    </w:p>
    <w:p w14:paraId="0980E854" w14:textId="77777777" w:rsidR="00ED4261" w:rsidRPr="00853A04" w:rsidRDefault="00ED4261" w:rsidP="00ED4261">
      <w:pPr>
        <w:spacing w:after="0" w:line="276" w:lineRule="auto"/>
        <w:jc w:val="both"/>
        <w:rPr>
          <w:b/>
          <w:bCs/>
        </w:rPr>
      </w:pPr>
      <w:r w:rsidRPr="00853A04">
        <w:rPr>
          <w:b/>
          <w:bCs/>
        </w:rPr>
        <w:t>Repository Pattern Implementation</w:t>
      </w:r>
    </w:p>
    <w:p w14:paraId="315D8927" w14:textId="77777777" w:rsidR="00ED4261" w:rsidRPr="00853A04" w:rsidRDefault="00ED4261" w:rsidP="00D8065E">
      <w:pPr>
        <w:numPr>
          <w:ilvl w:val="0"/>
          <w:numId w:val="95"/>
        </w:numPr>
        <w:spacing w:after="0" w:line="276" w:lineRule="auto"/>
        <w:jc w:val="both"/>
      </w:pPr>
      <w:r w:rsidRPr="00853A04">
        <w:t>Centralized Data Access: Single point of access for each data type</w:t>
      </w:r>
      <w:r w:rsidRPr="00ED4261">
        <w:t>, having one unique source of truth for simplicity and coherency</w:t>
      </w:r>
    </w:p>
    <w:p w14:paraId="6C635E34" w14:textId="77777777" w:rsidR="00ED4261" w:rsidRPr="00853A04" w:rsidRDefault="00ED4261" w:rsidP="00D8065E">
      <w:pPr>
        <w:numPr>
          <w:ilvl w:val="0"/>
          <w:numId w:val="95"/>
        </w:numPr>
        <w:spacing w:after="0" w:line="276" w:lineRule="auto"/>
        <w:jc w:val="both"/>
      </w:pPr>
      <w:r w:rsidRPr="00853A04">
        <w:t>Caching Strategy: In-memory caching for performance optimization</w:t>
      </w:r>
    </w:p>
    <w:p w14:paraId="3B21E435" w14:textId="77777777" w:rsidR="00ED4261" w:rsidRPr="00853A04" w:rsidRDefault="00ED4261" w:rsidP="00D8065E">
      <w:pPr>
        <w:numPr>
          <w:ilvl w:val="0"/>
          <w:numId w:val="95"/>
        </w:numPr>
        <w:spacing w:line="276" w:lineRule="auto"/>
        <w:jc w:val="both"/>
      </w:pPr>
      <w:r w:rsidRPr="00853A04">
        <w:t>Data Refresh: Capability to reload data without application restart</w:t>
      </w:r>
    </w:p>
    <w:p w14:paraId="1E3C8DB6" w14:textId="77777777" w:rsidR="00ED4261" w:rsidRPr="00853A04" w:rsidRDefault="00ED4261" w:rsidP="00ED4261">
      <w:pPr>
        <w:spacing w:after="0" w:line="276" w:lineRule="auto"/>
        <w:jc w:val="both"/>
        <w:rPr>
          <w:b/>
          <w:bCs/>
        </w:rPr>
      </w:pPr>
      <w:r w:rsidRPr="00853A04">
        <w:rPr>
          <w:b/>
          <w:bCs/>
        </w:rPr>
        <w:t>Model Object Features</w:t>
      </w:r>
    </w:p>
    <w:p w14:paraId="14154B66" w14:textId="77777777" w:rsidR="00ED4261" w:rsidRPr="00853A04" w:rsidRDefault="00ED4261" w:rsidP="00D8065E">
      <w:pPr>
        <w:numPr>
          <w:ilvl w:val="0"/>
          <w:numId w:val="96"/>
        </w:numPr>
        <w:spacing w:after="0" w:line="276" w:lineRule="auto"/>
        <w:jc w:val="both"/>
      </w:pPr>
      <w:r w:rsidRPr="00853A04">
        <w:t>Data Validation: Built-in validation for data integrity and relationships</w:t>
      </w:r>
    </w:p>
    <w:p w14:paraId="0FFA3816" w14:textId="77777777" w:rsidR="00ED4261" w:rsidRPr="00853A04" w:rsidRDefault="00ED4261" w:rsidP="00D8065E">
      <w:pPr>
        <w:numPr>
          <w:ilvl w:val="0"/>
          <w:numId w:val="96"/>
        </w:numPr>
        <w:spacing w:after="0" w:line="276" w:lineRule="auto"/>
        <w:jc w:val="both"/>
      </w:pPr>
      <w:r w:rsidRPr="00853A04">
        <w:t>Business Logic: Model methods for calculations and data transformations</w:t>
      </w:r>
    </w:p>
    <w:p w14:paraId="0D466808" w14:textId="77777777" w:rsidR="00ED4261" w:rsidRPr="00853A04" w:rsidRDefault="00ED4261" w:rsidP="00D8065E">
      <w:pPr>
        <w:numPr>
          <w:ilvl w:val="0"/>
          <w:numId w:val="96"/>
        </w:numPr>
        <w:spacing w:after="0" w:line="276" w:lineRule="auto"/>
        <w:jc w:val="both"/>
      </w:pPr>
      <w:r w:rsidRPr="00853A04">
        <w:t>Serialization: Support for data export/import through various formats</w:t>
      </w:r>
    </w:p>
    <w:p w14:paraId="6111ABAF" w14:textId="77777777" w:rsidR="00ED4261" w:rsidRPr="00853A04" w:rsidRDefault="00ED4261" w:rsidP="00D8065E">
      <w:pPr>
        <w:numPr>
          <w:ilvl w:val="0"/>
          <w:numId w:val="96"/>
        </w:numPr>
        <w:spacing w:line="276" w:lineRule="auto"/>
        <w:jc w:val="both"/>
      </w:pPr>
      <w:r w:rsidRPr="00853A04">
        <w:t>Relationship Management: Proper linking between products, AIs, and applications</w:t>
      </w:r>
    </w:p>
    <w:p w14:paraId="7DF43BED" w14:textId="77777777" w:rsidR="00ED4261" w:rsidRPr="00853A04" w:rsidRDefault="00ED4261" w:rsidP="00ED4261">
      <w:pPr>
        <w:spacing w:after="0" w:line="276" w:lineRule="auto"/>
        <w:jc w:val="both"/>
        <w:rPr>
          <w:b/>
          <w:bCs/>
        </w:rPr>
      </w:pPr>
      <w:r w:rsidRPr="00853A04">
        <w:rPr>
          <w:b/>
          <w:bCs/>
        </w:rPr>
        <w:t>Advanced Filtering and Search</w:t>
      </w:r>
    </w:p>
    <w:p w14:paraId="1DABEDC2" w14:textId="77777777" w:rsidR="00ED4261" w:rsidRPr="00853A04" w:rsidRDefault="00ED4261" w:rsidP="00D8065E">
      <w:pPr>
        <w:numPr>
          <w:ilvl w:val="0"/>
          <w:numId w:val="97"/>
        </w:numPr>
        <w:spacing w:after="0" w:line="276" w:lineRule="auto"/>
        <w:jc w:val="both"/>
      </w:pPr>
      <w:r w:rsidRPr="00853A04">
        <w:t>Multi-criteria Filtering: Complex filtering across multiple product attributes</w:t>
      </w:r>
    </w:p>
    <w:p w14:paraId="67CCEC4A" w14:textId="77777777" w:rsidR="00ED4261" w:rsidRPr="00853A04" w:rsidRDefault="00ED4261" w:rsidP="00D8065E">
      <w:pPr>
        <w:numPr>
          <w:ilvl w:val="0"/>
          <w:numId w:val="97"/>
        </w:numPr>
        <w:spacing w:after="0" w:line="276" w:lineRule="auto"/>
        <w:jc w:val="both"/>
      </w:pPr>
      <w:r w:rsidRPr="00853A04">
        <w:t>Text Search: Case-insensitive search across product names and descriptions</w:t>
      </w:r>
    </w:p>
    <w:p w14:paraId="3B91B14B" w14:textId="77777777" w:rsidR="00ED4261" w:rsidRPr="00853A04" w:rsidRDefault="00ED4261" w:rsidP="00D8065E">
      <w:pPr>
        <w:numPr>
          <w:ilvl w:val="0"/>
          <w:numId w:val="97"/>
        </w:numPr>
        <w:spacing w:after="0" w:line="276" w:lineRule="auto"/>
        <w:jc w:val="both"/>
      </w:pPr>
      <w:r w:rsidRPr="00853A04">
        <w:t>Category Filtering: Filtering by product type, mode of action, and other classifications</w:t>
      </w:r>
    </w:p>
    <w:p w14:paraId="5F4B5EFD" w14:textId="77777777" w:rsidR="00ED4261" w:rsidRPr="00853A04" w:rsidRDefault="00ED4261" w:rsidP="00ED4261">
      <w:pPr>
        <w:spacing w:after="0" w:line="276" w:lineRule="auto"/>
        <w:jc w:val="both"/>
        <w:rPr>
          <w:b/>
          <w:bCs/>
        </w:rPr>
      </w:pPr>
      <w:r w:rsidRPr="00853A04">
        <w:rPr>
          <w:b/>
          <w:bCs/>
        </w:rPr>
        <w:t>Unit Conversion System</w:t>
      </w:r>
    </w:p>
    <w:p w14:paraId="6987FA75" w14:textId="77777777" w:rsidR="00ED4261" w:rsidRPr="00853A04" w:rsidRDefault="00ED4261" w:rsidP="00D8065E">
      <w:pPr>
        <w:numPr>
          <w:ilvl w:val="0"/>
          <w:numId w:val="98"/>
        </w:numPr>
        <w:spacing w:after="0" w:line="276" w:lineRule="auto"/>
        <w:jc w:val="both"/>
      </w:pPr>
      <w:r w:rsidRPr="00853A04">
        <w:t>Multi-category Support: Area, volume, weight, and concentration conversions</w:t>
      </w:r>
    </w:p>
    <w:p w14:paraId="20A03F96" w14:textId="77777777" w:rsidR="00ED4261" w:rsidRPr="00853A04" w:rsidRDefault="00ED4261" w:rsidP="00D8065E">
      <w:pPr>
        <w:numPr>
          <w:ilvl w:val="0"/>
          <w:numId w:val="98"/>
        </w:numPr>
        <w:spacing w:after="0" w:line="276" w:lineRule="auto"/>
        <w:jc w:val="both"/>
      </w:pPr>
      <w:r w:rsidRPr="00853A04">
        <w:t>Conversion Factors: Accurate conversion between different measurement units</w:t>
      </w:r>
    </w:p>
    <w:p w14:paraId="3EB4123E" w14:textId="77777777" w:rsidR="00ED4261" w:rsidRPr="00853A04" w:rsidRDefault="00ED4261" w:rsidP="00D8065E">
      <w:pPr>
        <w:numPr>
          <w:ilvl w:val="0"/>
          <w:numId w:val="98"/>
        </w:numPr>
        <w:spacing w:after="0" w:line="276" w:lineRule="auto"/>
        <w:jc w:val="both"/>
      </w:pPr>
      <w:r w:rsidRPr="00853A04">
        <w:t>User Preferences: Integration with user-defined unit preferences</w:t>
      </w:r>
      <w:r w:rsidRPr="00ED4261">
        <w:t xml:space="preserve"> for conversion of seed treatment rates and in-furrow products (expressed as e.g., l/100m)</w:t>
      </w:r>
    </w:p>
    <w:p w14:paraId="1D2CA992" w14:textId="77777777" w:rsidR="00ED4261" w:rsidRPr="00853A04" w:rsidRDefault="00ED4261" w:rsidP="00D8065E">
      <w:pPr>
        <w:numPr>
          <w:ilvl w:val="0"/>
          <w:numId w:val="98"/>
        </w:numPr>
        <w:spacing w:line="276" w:lineRule="auto"/>
        <w:jc w:val="both"/>
      </w:pPr>
      <w:r w:rsidRPr="00853A04">
        <w:t>Validation: Input validation and error handling for unit conversions</w:t>
      </w:r>
    </w:p>
    <w:p w14:paraId="5571FFBC" w14:textId="77777777" w:rsidR="00ED4261" w:rsidRPr="00853A04" w:rsidRDefault="00ED4261" w:rsidP="00ED4261">
      <w:pPr>
        <w:spacing w:after="0" w:line="276" w:lineRule="auto"/>
        <w:jc w:val="both"/>
        <w:rPr>
          <w:b/>
          <w:bCs/>
        </w:rPr>
      </w:pPr>
      <w:r w:rsidRPr="00853A04">
        <w:rPr>
          <w:b/>
          <w:bCs/>
        </w:rPr>
        <w:t>Data Integrity Features</w:t>
      </w:r>
    </w:p>
    <w:p w14:paraId="116CA3E5" w14:textId="77777777" w:rsidR="00ED4261" w:rsidRPr="00853A04" w:rsidRDefault="00ED4261" w:rsidP="00D8065E">
      <w:pPr>
        <w:numPr>
          <w:ilvl w:val="0"/>
          <w:numId w:val="99"/>
        </w:numPr>
        <w:spacing w:after="0" w:line="276" w:lineRule="auto"/>
        <w:jc w:val="both"/>
      </w:pPr>
      <w:r w:rsidRPr="00853A04">
        <w:t>Referential Integrity: Validation of relationships between data entities</w:t>
      </w:r>
    </w:p>
    <w:p w14:paraId="0FD83E71" w14:textId="77777777" w:rsidR="00ED4261" w:rsidRPr="00853A04" w:rsidRDefault="00ED4261" w:rsidP="00D8065E">
      <w:pPr>
        <w:numPr>
          <w:ilvl w:val="0"/>
          <w:numId w:val="99"/>
        </w:numPr>
        <w:spacing w:after="0" w:line="276" w:lineRule="auto"/>
        <w:jc w:val="both"/>
      </w:pPr>
      <w:r w:rsidRPr="00853A04">
        <w:t>Data Consistency: Ensuring data consistency across related objects</w:t>
      </w:r>
    </w:p>
    <w:p w14:paraId="75E03C01" w14:textId="77777777" w:rsidR="00ED4261" w:rsidRPr="00853A04" w:rsidRDefault="00ED4261" w:rsidP="00D8065E">
      <w:pPr>
        <w:numPr>
          <w:ilvl w:val="0"/>
          <w:numId w:val="99"/>
        </w:numPr>
        <w:spacing w:after="0" w:line="276" w:lineRule="auto"/>
        <w:jc w:val="both"/>
      </w:pPr>
      <w:r w:rsidRPr="00853A04">
        <w:t>Error Handling: Graceful handling of missing or invalid data</w:t>
      </w:r>
    </w:p>
    <w:p w14:paraId="366AF317" w14:textId="77777777" w:rsidR="00ED4261" w:rsidRPr="00853A04" w:rsidRDefault="00ED4261" w:rsidP="00D8065E">
      <w:pPr>
        <w:numPr>
          <w:ilvl w:val="0"/>
          <w:numId w:val="99"/>
        </w:numPr>
        <w:spacing w:line="276" w:lineRule="auto"/>
        <w:jc w:val="both"/>
      </w:pPr>
      <w:r w:rsidRPr="00853A04">
        <w:t>Data Validation: Comprehensive validation rules for all data types</w:t>
      </w:r>
    </w:p>
    <w:p w14:paraId="3FFC9598" w14:textId="77777777" w:rsidR="00ED4261" w:rsidRPr="00853A04" w:rsidRDefault="00ED4261" w:rsidP="0059598B">
      <w:pPr>
        <w:pStyle w:val="Heading2"/>
      </w:pPr>
      <w:bookmarkStart w:id="47" w:name="_Toc203125942"/>
      <w:r w:rsidRPr="00853A04">
        <w:lastRenderedPageBreak/>
        <w:t>Integration with the Rest of the App</w:t>
      </w:r>
      <w:bookmarkEnd w:id="47"/>
    </w:p>
    <w:p w14:paraId="5803B2B2" w14:textId="77777777" w:rsidR="00ED4261" w:rsidRPr="00853A04" w:rsidRDefault="00ED4261" w:rsidP="00ED4261">
      <w:pPr>
        <w:spacing w:after="0" w:line="276" w:lineRule="auto"/>
        <w:jc w:val="both"/>
        <w:rPr>
          <w:b/>
          <w:bCs/>
        </w:rPr>
      </w:pPr>
      <w:r w:rsidRPr="00853A04">
        <w:rPr>
          <w:b/>
          <w:bCs/>
        </w:rPr>
        <w:t>Core Application Integration</w:t>
      </w:r>
    </w:p>
    <w:p w14:paraId="20EB45A3" w14:textId="77777777" w:rsidR="00ED4261" w:rsidRPr="00853A04" w:rsidRDefault="00ED4261" w:rsidP="00D8065E">
      <w:pPr>
        <w:numPr>
          <w:ilvl w:val="0"/>
          <w:numId w:val="100"/>
        </w:numPr>
        <w:spacing w:after="0" w:line="276" w:lineRule="auto"/>
        <w:jc w:val="both"/>
      </w:pPr>
      <w:r w:rsidRPr="00853A04">
        <w:t>Repository Access: All application components access data through repository pattern</w:t>
      </w:r>
    </w:p>
    <w:p w14:paraId="7CDB3210" w14:textId="77777777" w:rsidR="00ED4261" w:rsidRPr="00853A04" w:rsidRDefault="00ED4261" w:rsidP="00D8065E">
      <w:pPr>
        <w:numPr>
          <w:ilvl w:val="0"/>
          <w:numId w:val="100"/>
        </w:numPr>
        <w:spacing w:after="0" w:line="276" w:lineRule="auto"/>
        <w:jc w:val="both"/>
      </w:pPr>
      <w:r w:rsidRPr="00853A04">
        <w:t>Model Usage: UI components work directly with model objects for type safety</w:t>
      </w:r>
    </w:p>
    <w:p w14:paraId="001C8455" w14:textId="77777777" w:rsidR="00ED4261" w:rsidRPr="00853A04" w:rsidRDefault="00ED4261" w:rsidP="00D8065E">
      <w:pPr>
        <w:numPr>
          <w:ilvl w:val="0"/>
          <w:numId w:val="100"/>
        </w:numPr>
        <w:spacing w:after="0" w:line="276" w:lineRule="auto"/>
        <w:jc w:val="both"/>
      </w:pPr>
      <w:r w:rsidRPr="00853A04">
        <w:t>Calculation Integration: Direct integration with eiq_calculator system</w:t>
      </w:r>
    </w:p>
    <w:p w14:paraId="610D4F5F" w14:textId="77777777" w:rsidR="00ED4261" w:rsidRPr="00853A04" w:rsidRDefault="00ED4261" w:rsidP="00D8065E">
      <w:pPr>
        <w:numPr>
          <w:ilvl w:val="0"/>
          <w:numId w:val="100"/>
        </w:numPr>
        <w:spacing w:line="276" w:lineRule="auto"/>
        <w:jc w:val="both"/>
      </w:pPr>
      <w:r w:rsidRPr="00853A04">
        <w:t>Configuration: Integration with get_config for user preferences</w:t>
      </w:r>
    </w:p>
    <w:p w14:paraId="56AAECF1" w14:textId="77777777" w:rsidR="00ED4261" w:rsidRPr="00853A04" w:rsidRDefault="00ED4261" w:rsidP="00ED4261">
      <w:pPr>
        <w:spacing w:after="0" w:line="276" w:lineRule="auto"/>
        <w:jc w:val="both"/>
        <w:rPr>
          <w:b/>
          <w:bCs/>
        </w:rPr>
      </w:pPr>
      <w:r w:rsidRPr="00853A04">
        <w:rPr>
          <w:b/>
          <w:bCs/>
        </w:rPr>
        <w:t>UI Component Integration</w:t>
      </w:r>
    </w:p>
    <w:p w14:paraId="7650C452" w14:textId="77777777" w:rsidR="00ED4261" w:rsidRPr="00853A04" w:rsidRDefault="00ED4261" w:rsidP="00D8065E">
      <w:pPr>
        <w:numPr>
          <w:ilvl w:val="0"/>
          <w:numId w:val="101"/>
        </w:numPr>
        <w:spacing w:after="0" w:line="276" w:lineRule="auto"/>
        <w:jc w:val="both"/>
      </w:pPr>
      <w:r w:rsidRPr="00853A04">
        <w:t>Product Selection: ProductSelectionWidget uses ProductRepository</w:t>
      </w:r>
      <w:r w:rsidRPr="00ED4261">
        <w:t xml:space="preserve"> </w:t>
      </w:r>
    </w:p>
    <w:p w14:paraId="138877C6" w14:textId="77777777" w:rsidR="00ED4261" w:rsidRPr="00853A04" w:rsidRDefault="00ED4261" w:rsidP="00D8065E">
      <w:pPr>
        <w:numPr>
          <w:ilvl w:val="0"/>
          <w:numId w:val="101"/>
        </w:numPr>
        <w:spacing w:after="0" w:line="276" w:lineRule="auto"/>
        <w:jc w:val="both"/>
      </w:pPr>
      <w:r w:rsidRPr="00853A04">
        <w:t>Application Tables: Season planner uses Application and Scenario models</w:t>
      </w:r>
    </w:p>
    <w:p w14:paraId="7567B5AD" w14:textId="77777777" w:rsidR="00ED4261" w:rsidRPr="00853A04" w:rsidRDefault="00ED4261" w:rsidP="00D8065E">
      <w:pPr>
        <w:numPr>
          <w:ilvl w:val="0"/>
          <w:numId w:val="101"/>
        </w:numPr>
        <w:spacing w:after="0" w:line="276" w:lineRule="auto"/>
        <w:jc w:val="both"/>
      </w:pPr>
      <w:r w:rsidRPr="00853A04">
        <w:t>Comparison Views: Product comparison features leverage repository filtering</w:t>
      </w:r>
    </w:p>
    <w:p w14:paraId="26B1AA61" w14:textId="77777777" w:rsidR="00ED4261" w:rsidRPr="00853A04" w:rsidRDefault="00ED4261" w:rsidP="00D8065E">
      <w:pPr>
        <w:numPr>
          <w:ilvl w:val="0"/>
          <w:numId w:val="101"/>
        </w:numPr>
        <w:spacing w:line="276" w:lineRule="auto"/>
        <w:jc w:val="both"/>
      </w:pPr>
      <w:r w:rsidRPr="00853A04">
        <w:t xml:space="preserve">EIQ Displays: EIQ widgets integrate with </w:t>
      </w:r>
      <w:r w:rsidRPr="00ED4261">
        <w:t xml:space="preserve">Product and AI </w:t>
      </w:r>
      <w:r w:rsidRPr="00853A04">
        <w:t>model data for calculations</w:t>
      </w:r>
    </w:p>
    <w:p w14:paraId="08E220E3" w14:textId="77777777" w:rsidR="00ED4261" w:rsidRPr="00853A04" w:rsidRDefault="00ED4261" w:rsidP="00ED4261">
      <w:pPr>
        <w:spacing w:after="0" w:line="276" w:lineRule="auto"/>
        <w:jc w:val="both"/>
        <w:rPr>
          <w:b/>
          <w:bCs/>
        </w:rPr>
      </w:pPr>
      <w:r w:rsidRPr="00853A04">
        <w:rPr>
          <w:b/>
          <w:bCs/>
        </w:rPr>
        <w:t>Calculation System Integration</w:t>
      </w:r>
    </w:p>
    <w:p w14:paraId="6614492D" w14:textId="77777777" w:rsidR="00ED4261" w:rsidRPr="00853A04" w:rsidRDefault="00ED4261" w:rsidP="00D8065E">
      <w:pPr>
        <w:numPr>
          <w:ilvl w:val="0"/>
          <w:numId w:val="102"/>
        </w:numPr>
        <w:spacing w:after="0" w:line="276" w:lineRule="auto"/>
        <w:jc w:val="both"/>
      </w:pPr>
      <w:r w:rsidRPr="00853A04">
        <w:t>EIQ Engine: Model objects provide data for eiq_calculator</w:t>
      </w:r>
    </w:p>
    <w:p w14:paraId="334843B3" w14:textId="77777777" w:rsidR="00ED4261" w:rsidRPr="00853A04" w:rsidRDefault="00ED4261" w:rsidP="00D8065E">
      <w:pPr>
        <w:numPr>
          <w:ilvl w:val="0"/>
          <w:numId w:val="102"/>
        </w:numPr>
        <w:spacing w:after="0" w:line="276" w:lineRule="auto"/>
        <w:jc w:val="both"/>
      </w:pPr>
      <w:r w:rsidRPr="00853A04">
        <w:t>Active Ingredient Data: AIRepository supplies EIQ component values</w:t>
      </w:r>
    </w:p>
    <w:p w14:paraId="765A09A2" w14:textId="77777777" w:rsidR="00ED4261" w:rsidRPr="00853A04" w:rsidRDefault="00ED4261" w:rsidP="00D8065E">
      <w:pPr>
        <w:numPr>
          <w:ilvl w:val="0"/>
          <w:numId w:val="102"/>
        </w:numPr>
        <w:spacing w:after="0" w:line="276" w:lineRule="auto"/>
        <w:jc w:val="both"/>
      </w:pPr>
      <w:r w:rsidRPr="00853A04">
        <w:t>Unit Conversion: converter_UOM integrates with calculation parameters</w:t>
      </w:r>
    </w:p>
    <w:p w14:paraId="7730835C" w14:textId="77777777" w:rsidR="00ED4261" w:rsidRPr="00853A04" w:rsidRDefault="00ED4261" w:rsidP="00D8065E">
      <w:pPr>
        <w:numPr>
          <w:ilvl w:val="0"/>
          <w:numId w:val="102"/>
        </w:numPr>
        <w:spacing w:line="276" w:lineRule="auto"/>
        <w:jc w:val="both"/>
      </w:pPr>
      <w:r w:rsidRPr="00853A04">
        <w:t>Field Calculations: Application models provide data for field-level EIQ calculations</w:t>
      </w:r>
    </w:p>
    <w:p w14:paraId="1B2C55D6" w14:textId="77777777" w:rsidR="00ED4261" w:rsidRPr="00853A04" w:rsidRDefault="00ED4261" w:rsidP="00ED4261">
      <w:pPr>
        <w:spacing w:after="0" w:line="276" w:lineRule="auto"/>
        <w:jc w:val="both"/>
        <w:rPr>
          <w:b/>
          <w:bCs/>
        </w:rPr>
      </w:pPr>
      <w:r w:rsidRPr="00853A04">
        <w:rPr>
          <w:b/>
          <w:bCs/>
        </w:rPr>
        <w:t>Import/Export Integration</w:t>
      </w:r>
    </w:p>
    <w:p w14:paraId="0EE5BE7F" w14:textId="77777777" w:rsidR="00ED4261" w:rsidRPr="00853A04" w:rsidRDefault="00ED4261" w:rsidP="00D8065E">
      <w:pPr>
        <w:numPr>
          <w:ilvl w:val="0"/>
          <w:numId w:val="103"/>
        </w:numPr>
        <w:spacing w:after="0" w:line="276" w:lineRule="auto"/>
        <w:jc w:val="both"/>
      </w:pPr>
      <w:r w:rsidRPr="00853A04">
        <w:t>Excel Integration: Models support serialization for Excel import/export</w:t>
      </w:r>
    </w:p>
    <w:p w14:paraId="1EC9DA1E" w14:textId="77777777" w:rsidR="00ED4261" w:rsidRPr="00853A04" w:rsidRDefault="00ED4261" w:rsidP="00D8065E">
      <w:pPr>
        <w:numPr>
          <w:ilvl w:val="0"/>
          <w:numId w:val="103"/>
        </w:numPr>
        <w:spacing w:after="0" w:line="276" w:lineRule="auto"/>
        <w:jc w:val="both"/>
      </w:pPr>
      <w:r w:rsidRPr="00853A04">
        <w:t>Data Mapping: Repository classes assist in mapping external data to internal models</w:t>
      </w:r>
    </w:p>
    <w:p w14:paraId="40C16B6B" w14:textId="77777777" w:rsidR="00ED4261" w:rsidRPr="00853A04" w:rsidRDefault="00ED4261" w:rsidP="00D8065E">
      <w:pPr>
        <w:numPr>
          <w:ilvl w:val="0"/>
          <w:numId w:val="103"/>
        </w:numPr>
        <w:spacing w:after="0" w:line="276" w:lineRule="auto"/>
        <w:jc w:val="both"/>
      </w:pPr>
      <w:r w:rsidRPr="00853A04">
        <w:t>Validation: Models provide validation for imported data integrity</w:t>
      </w:r>
    </w:p>
    <w:p w14:paraId="5742BC64" w14:textId="77777777" w:rsidR="00ED4261" w:rsidRPr="00853A04" w:rsidRDefault="00ED4261" w:rsidP="00D8065E">
      <w:pPr>
        <w:numPr>
          <w:ilvl w:val="0"/>
          <w:numId w:val="103"/>
        </w:numPr>
        <w:spacing w:line="276" w:lineRule="auto"/>
        <w:jc w:val="both"/>
      </w:pPr>
      <w:r w:rsidRPr="00853A04">
        <w:t>Format Support: Flexible data format support through model abstraction</w:t>
      </w:r>
    </w:p>
    <w:p w14:paraId="36421DF9" w14:textId="77777777" w:rsidR="00ED4261" w:rsidRPr="00853A04" w:rsidRDefault="00ED4261" w:rsidP="00ED4261">
      <w:pPr>
        <w:spacing w:after="0" w:line="276" w:lineRule="auto"/>
        <w:jc w:val="both"/>
        <w:rPr>
          <w:b/>
          <w:bCs/>
        </w:rPr>
      </w:pPr>
      <w:r w:rsidRPr="00853A04">
        <w:rPr>
          <w:b/>
          <w:bCs/>
        </w:rPr>
        <w:t>File System Integration</w:t>
      </w:r>
    </w:p>
    <w:p w14:paraId="2184A48A" w14:textId="77777777" w:rsidR="00ED4261" w:rsidRPr="00853A04" w:rsidRDefault="00ED4261" w:rsidP="00D8065E">
      <w:pPr>
        <w:numPr>
          <w:ilvl w:val="0"/>
          <w:numId w:val="104"/>
        </w:numPr>
        <w:spacing w:after="0" w:line="276" w:lineRule="auto"/>
        <w:jc w:val="both"/>
      </w:pPr>
      <w:r w:rsidRPr="00853A04">
        <w:t xml:space="preserve">Resource Path: </w:t>
      </w:r>
      <w:r w:rsidRPr="00ED4261">
        <w:t>Repositories u</w:t>
      </w:r>
      <w:r w:rsidRPr="00853A04">
        <w:t>se resource_path for consistent file access</w:t>
      </w:r>
    </w:p>
    <w:p w14:paraId="78A8F5C1" w14:textId="77777777" w:rsidR="00ED4261" w:rsidRPr="00853A04" w:rsidRDefault="00ED4261" w:rsidP="00D8065E">
      <w:pPr>
        <w:numPr>
          <w:ilvl w:val="0"/>
          <w:numId w:val="104"/>
        </w:numPr>
        <w:spacing w:after="0" w:line="276" w:lineRule="auto"/>
        <w:jc w:val="both"/>
      </w:pPr>
      <w:r w:rsidRPr="00853A04">
        <w:t>CSV Management: Direct CSV file reading with proper encoding and error handling</w:t>
      </w:r>
    </w:p>
    <w:p w14:paraId="04E8F317" w14:textId="77777777" w:rsidR="00ED4261" w:rsidRPr="00853A04" w:rsidRDefault="00ED4261" w:rsidP="00D8065E">
      <w:pPr>
        <w:numPr>
          <w:ilvl w:val="0"/>
          <w:numId w:val="104"/>
        </w:numPr>
        <w:spacing w:after="0" w:line="276" w:lineRule="auto"/>
        <w:jc w:val="both"/>
      </w:pPr>
      <w:r w:rsidRPr="00853A04">
        <w:t>Data Updates: Support for updating CSV data and refreshing repositories</w:t>
      </w:r>
    </w:p>
    <w:p w14:paraId="77C26423" w14:textId="77777777" w:rsidR="00ED4261" w:rsidRPr="00853A04" w:rsidRDefault="00ED4261" w:rsidP="00D8065E">
      <w:pPr>
        <w:numPr>
          <w:ilvl w:val="0"/>
          <w:numId w:val="104"/>
        </w:numPr>
        <w:spacing w:line="276" w:lineRule="auto"/>
        <w:jc w:val="both"/>
      </w:pPr>
      <w:r w:rsidRPr="00853A04">
        <w:t>Build Integration: CSV files included in application packaging via PesticidesApp.spec</w:t>
      </w:r>
    </w:p>
    <w:p w14:paraId="7788880D" w14:textId="77777777" w:rsidR="00ED4261" w:rsidRPr="00853A04" w:rsidRDefault="00ED4261" w:rsidP="00ED4261">
      <w:pPr>
        <w:spacing w:after="0" w:line="276" w:lineRule="auto"/>
        <w:jc w:val="both"/>
        <w:rPr>
          <w:b/>
          <w:bCs/>
        </w:rPr>
      </w:pPr>
      <w:r w:rsidRPr="00853A04">
        <w:rPr>
          <w:b/>
          <w:bCs/>
        </w:rPr>
        <w:t>Application Architecture</w:t>
      </w:r>
    </w:p>
    <w:p w14:paraId="4BD845F2" w14:textId="77777777" w:rsidR="00ED4261" w:rsidRPr="00853A04" w:rsidRDefault="00ED4261" w:rsidP="00ED4261">
      <w:pPr>
        <w:spacing w:after="0" w:line="276" w:lineRule="auto"/>
        <w:jc w:val="both"/>
      </w:pPr>
      <w:r w:rsidRPr="00853A04">
        <w:t xml:space="preserve">The data </w:t>
      </w:r>
      <w:r w:rsidRPr="00ED4261">
        <w:t>folder</w:t>
      </w:r>
      <w:r w:rsidRPr="00853A04">
        <w:t xml:space="preserve"> serves as the foundation layer connecting:</w:t>
      </w:r>
    </w:p>
    <w:p w14:paraId="43002C0E" w14:textId="77777777" w:rsidR="00ED4261" w:rsidRPr="00853A04" w:rsidRDefault="00ED4261" w:rsidP="00D8065E">
      <w:pPr>
        <w:numPr>
          <w:ilvl w:val="0"/>
          <w:numId w:val="105"/>
        </w:numPr>
        <w:spacing w:after="0" w:line="276" w:lineRule="auto"/>
        <w:jc w:val="both"/>
      </w:pPr>
      <w:r w:rsidRPr="00853A04">
        <w:t>File System: CSV data files and resource management</w:t>
      </w:r>
    </w:p>
    <w:p w14:paraId="78A6F870" w14:textId="77777777" w:rsidR="00ED4261" w:rsidRPr="00853A04" w:rsidRDefault="00ED4261" w:rsidP="00D8065E">
      <w:pPr>
        <w:numPr>
          <w:ilvl w:val="0"/>
          <w:numId w:val="105"/>
        </w:numPr>
        <w:spacing w:after="0" w:line="276" w:lineRule="auto"/>
        <w:jc w:val="both"/>
      </w:pPr>
      <w:r w:rsidRPr="00853A04">
        <w:t>Business Logic: Model objects with validation and business rules</w:t>
      </w:r>
    </w:p>
    <w:p w14:paraId="3895DB59" w14:textId="77777777" w:rsidR="00ED4261" w:rsidRPr="00853A04" w:rsidRDefault="00ED4261" w:rsidP="00D8065E">
      <w:pPr>
        <w:numPr>
          <w:ilvl w:val="0"/>
          <w:numId w:val="105"/>
        </w:numPr>
        <w:spacing w:after="0" w:line="276" w:lineRule="auto"/>
        <w:jc w:val="both"/>
      </w:pPr>
      <w:r w:rsidRPr="00853A04">
        <w:t>Data Access: Repository pattern for consistent data access</w:t>
      </w:r>
    </w:p>
    <w:p w14:paraId="680CA625" w14:textId="77777777" w:rsidR="00ED4261" w:rsidRPr="00853A04" w:rsidRDefault="00ED4261" w:rsidP="00D8065E">
      <w:pPr>
        <w:numPr>
          <w:ilvl w:val="0"/>
          <w:numId w:val="105"/>
        </w:numPr>
        <w:spacing w:line="276" w:lineRule="auto"/>
        <w:jc w:val="both"/>
      </w:pPr>
      <w:r w:rsidRPr="00853A04">
        <w:t>Application Layer: UI components, calculations, and user interactions</w:t>
      </w:r>
    </w:p>
    <w:p w14:paraId="484EB7DA" w14:textId="25A3FB54" w:rsidR="00ED4261" w:rsidRPr="00853A04" w:rsidRDefault="00ED4261" w:rsidP="00ED4261">
      <w:pPr>
        <w:spacing w:after="0" w:line="276" w:lineRule="auto"/>
        <w:jc w:val="both"/>
      </w:pPr>
      <w:r w:rsidRPr="00853A04">
        <w:t>Th</w:t>
      </w:r>
      <w:r w:rsidR="0059598B">
        <w:t xml:space="preserve">e </w:t>
      </w:r>
      <w:r w:rsidRPr="00853A04">
        <w:t xml:space="preserve">data layer ensures the application has </w:t>
      </w:r>
      <w:proofErr w:type="gramStart"/>
      <w:r w:rsidRPr="00853A04">
        <w:t>reliable</w:t>
      </w:r>
      <w:proofErr w:type="gramEnd"/>
      <w:r w:rsidRPr="00853A04">
        <w:t>, performant, and consistent data access while maintaining clean separation of concerns and support</w:t>
      </w:r>
      <w:r w:rsidR="0059598B">
        <w:t>s</w:t>
      </w:r>
      <w:r w:rsidRPr="00853A04">
        <w:t xml:space="preserve"> the application's environmental impact assessment and pest management planning goals.</w:t>
      </w:r>
    </w:p>
    <w:p w14:paraId="44A9D93E" w14:textId="77777777" w:rsidR="00BF59E0" w:rsidRDefault="00BF59E0" w:rsidP="005673C6">
      <w:pPr>
        <w:spacing w:after="0" w:line="276" w:lineRule="auto"/>
        <w:jc w:val="both"/>
      </w:pPr>
      <w:r>
        <w:br w:type="page"/>
      </w:r>
    </w:p>
    <w:p w14:paraId="0B3A0E7D" w14:textId="5D505AB3" w:rsidR="006C4CBC" w:rsidRDefault="00223760" w:rsidP="00CC44C8">
      <w:pPr>
        <w:pStyle w:val="Heading1"/>
        <w:spacing w:line="276" w:lineRule="auto"/>
        <w:jc w:val="both"/>
      </w:pPr>
      <w:bookmarkStart w:id="48" w:name="_Toc203125943"/>
      <w:r>
        <w:lastRenderedPageBreak/>
        <w:t>common</w:t>
      </w:r>
      <w:r w:rsidR="00660323">
        <w:t xml:space="preserve"> </w:t>
      </w:r>
      <w:r>
        <w:t>folder</w:t>
      </w:r>
      <w:bookmarkEnd w:id="48"/>
    </w:p>
    <w:p w14:paraId="24B08B45" w14:textId="77777777" w:rsidR="0060261A" w:rsidRPr="00191024" w:rsidRDefault="0060261A" w:rsidP="00D8065E">
      <w:pPr>
        <w:pStyle w:val="Heading2"/>
      </w:pPr>
      <w:bookmarkStart w:id="49" w:name="_Toc203125944"/>
      <w:r w:rsidRPr="00191024">
        <w:t>Purpose</w:t>
      </w:r>
      <w:bookmarkEnd w:id="49"/>
    </w:p>
    <w:p w14:paraId="23DB98AE" w14:textId="77777777" w:rsidR="0060261A" w:rsidRPr="00191024" w:rsidRDefault="0060261A" w:rsidP="0060261A">
      <w:pPr>
        <w:spacing w:line="276" w:lineRule="auto"/>
        <w:jc w:val="both"/>
      </w:pPr>
      <w:r w:rsidRPr="00191024">
        <w:t>The common </w:t>
      </w:r>
      <w:r>
        <w:t>folder</w:t>
      </w:r>
      <w:r w:rsidRPr="00191024">
        <w:t xml:space="preserve"> serves as the foundational shared library for the application, providing reusable UI components, calculation engines, styling systems, and utility functions used throughout the application. It ensures consistency, maintainability, and </w:t>
      </w:r>
      <w:r>
        <w:t>reduces code redundancy</w:t>
      </w:r>
      <w:r w:rsidRPr="00191024">
        <w:t xml:space="preserve"> across all application modules while centralizing core functionality like EIQ calculations, UI styling, and common widget behaviors.</w:t>
      </w:r>
      <w:r>
        <w:t xml:space="preserve"> It provides a centralized “control room” to change styling, EIQ thresholds, and appearance in general.</w:t>
      </w:r>
    </w:p>
    <w:p w14:paraId="3A7D110B" w14:textId="77777777" w:rsidR="0060261A" w:rsidRPr="00191024" w:rsidRDefault="0060261A" w:rsidP="00D8065E">
      <w:pPr>
        <w:pStyle w:val="Heading2"/>
      </w:pPr>
      <w:bookmarkStart w:id="50" w:name="_Toc203125945"/>
      <w:r w:rsidRPr="00191024">
        <w:t>Components</w:t>
      </w:r>
      <w:bookmarkEnd w:id="50"/>
    </w:p>
    <w:p w14:paraId="6B03B7EC" w14:textId="77777777" w:rsidR="0060261A" w:rsidRPr="00191024" w:rsidRDefault="0060261A" w:rsidP="0060261A">
      <w:pPr>
        <w:spacing w:after="0" w:line="276" w:lineRule="auto"/>
        <w:jc w:val="both"/>
        <w:rPr>
          <w:b/>
          <w:bCs/>
        </w:rPr>
      </w:pPr>
      <w:r w:rsidRPr="00191024">
        <w:rPr>
          <w:b/>
          <w:bCs/>
        </w:rPr>
        <w:t>Core Modules</w:t>
      </w:r>
    </w:p>
    <w:p w14:paraId="08B3CC47" w14:textId="77777777" w:rsidR="0060261A" w:rsidRPr="00191024" w:rsidRDefault="0060261A" w:rsidP="00D8065E">
      <w:pPr>
        <w:numPr>
          <w:ilvl w:val="0"/>
          <w:numId w:val="106"/>
        </w:numPr>
        <w:spacing w:after="0" w:line="276" w:lineRule="auto"/>
        <w:jc w:val="both"/>
      </w:pPr>
      <w:r w:rsidRPr="00191024">
        <w:t>constants.py - Application-wide constants:</w:t>
      </w:r>
    </w:p>
    <w:p w14:paraId="74B076DD" w14:textId="77777777" w:rsidR="0060261A" w:rsidRPr="00191024" w:rsidRDefault="0060261A" w:rsidP="00D8065E">
      <w:pPr>
        <w:numPr>
          <w:ilvl w:val="1"/>
          <w:numId w:val="106"/>
        </w:numPr>
        <w:spacing w:after="0" w:line="276" w:lineRule="auto"/>
        <w:jc w:val="both"/>
      </w:pPr>
      <w:r w:rsidRPr="00191024">
        <w:t>EIQ threshold values for environmental impact classification</w:t>
      </w:r>
    </w:p>
    <w:p w14:paraId="30CCE988" w14:textId="77777777" w:rsidR="0060261A" w:rsidRPr="00191024" w:rsidRDefault="0060261A" w:rsidP="00D8065E">
      <w:pPr>
        <w:numPr>
          <w:ilvl w:val="1"/>
          <w:numId w:val="106"/>
        </w:numPr>
        <w:spacing w:after="0" w:line="276" w:lineRule="auto"/>
        <w:jc w:val="both"/>
      </w:pPr>
      <w:r w:rsidRPr="00191024">
        <w:t>Regenerative agriculture framework thresholds</w:t>
      </w:r>
    </w:p>
    <w:p w14:paraId="4027D9F4" w14:textId="77777777" w:rsidR="0060261A" w:rsidRPr="00191024" w:rsidRDefault="0060261A" w:rsidP="00D8065E">
      <w:pPr>
        <w:numPr>
          <w:ilvl w:val="1"/>
          <w:numId w:val="106"/>
        </w:numPr>
        <w:spacing w:after="0" w:line="276" w:lineRule="auto"/>
        <w:jc w:val="both"/>
      </w:pPr>
      <w:r w:rsidRPr="00191024">
        <w:t>UI constants and configuration values</w:t>
      </w:r>
    </w:p>
    <w:p w14:paraId="53E12D6C" w14:textId="77777777" w:rsidR="0060261A" w:rsidRPr="00191024" w:rsidRDefault="0060261A" w:rsidP="00D8065E">
      <w:pPr>
        <w:numPr>
          <w:ilvl w:val="1"/>
          <w:numId w:val="106"/>
        </w:numPr>
        <w:spacing w:after="0" w:line="276" w:lineRule="auto"/>
        <w:jc w:val="both"/>
      </w:pPr>
      <w:r w:rsidRPr="00191024">
        <w:t>System-wide numerical constants and limits</w:t>
      </w:r>
    </w:p>
    <w:p w14:paraId="00986287" w14:textId="77777777" w:rsidR="0060261A" w:rsidRPr="00191024" w:rsidRDefault="0060261A" w:rsidP="00D8065E">
      <w:pPr>
        <w:numPr>
          <w:ilvl w:val="0"/>
          <w:numId w:val="106"/>
        </w:numPr>
        <w:spacing w:after="0" w:line="276" w:lineRule="auto"/>
        <w:jc w:val="both"/>
      </w:pPr>
      <w:r w:rsidRPr="00191024">
        <w:t>styles.py - Centralized styling system:</w:t>
      </w:r>
    </w:p>
    <w:p w14:paraId="710883CC" w14:textId="77777777" w:rsidR="0060261A" w:rsidRPr="00191024" w:rsidRDefault="0060261A" w:rsidP="00D8065E">
      <w:pPr>
        <w:numPr>
          <w:ilvl w:val="1"/>
          <w:numId w:val="106"/>
        </w:numPr>
        <w:spacing w:after="0" w:line="276" w:lineRule="auto"/>
        <w:jc w:val="both"/>
      </w:pPr>
      <w:r w:rsidRPr="00191024">
        <w:t>McCain brand color definitions and styling functions</w:t>
      </w:r>
    </w:p>
    <w:p w14:paraId="6EB51022" w14:textId="77777777" w:rsidR="0060261A" w:rsidRPr="00191024" w:rsidRDefault="0060261A" w:rsidP="00D8065E">
      <w:pPr>
        <w:numPr>
          <w:ilvl w:val="1"/>
          <w:numId w:val="106"/>
        </w:numPr>
        <w:spacing w:after="0" w:line="276" w:lineRule="auto"/>
        <w:jc w:val="both"/>
      </w:pPr>
      <w:r w:rsidRPr="00191024">
        <w:t>Font management with </w:t>
      </w:r>
      <w:r w:rsidRPr="00E07D8C">
        <w:t xml:space="preserve">functions such as </w:t>
      </w:r>
      <w:r w:rsidRPr="00191024">
        <w:t>get_medium_font, get_subtitle_font</w:t>
      </w:r>
    </w:p>
    <w:p w14:paraId="3338EACE" w14:textId="77777777" w:rsidR="0060261A" w:rsidRPr="00191024" w:rsidRDefault="0060261A" w:rsidP="00D8065E">
      <w:pPr>
        <w:numPr>
          <w:ilvl w:val="1"/>
          <w:numId w:val="106"/>
        </w:numPr>
        <w:spacing w:after="0" w:line="276" w:lineRule="auto"/>
        <w:jc w:val="both"/>
      </w:pPr>
      <w:r w:rsidRPr="00191024">
        <w:t>GENERIC_TABLE_STYLE for consistent table appearance</w:t>
      </w:r>
    </w:p>
    <w:p w14:paraId="29949D74" w14:textId="77777777" w:rsidR="0060261A" w:rsidRPr="00191024" w:rsidRDefault="0060261A" w:rsidP="00D8065E">
      <w:pPr>
        <w:numPr>
          <w:ilvl w:val="1"/>
          <w:numId w:val="106"/>
        </w:numPr>
        <w:spacing w:after="0" w:line="276" w:lineRule="auto"/>
        <w:jc w:val="both"/>
      </w:pPr>
      <w:r w:rsidRPr="00191024">
        <w:t>Widget styling functions and theme management</w:t>
      </w:r>
    </w:p>
    <w:p w14:paraId="456942F5" w14:textId="77777777" w:rsidR="0060261A" w:rsidRPr="00191024" w:rsidRDefault="0060261A" w:rsidP="00D8065E">
      <w:pPr>
        <w:numPr>
          <w:ilvl w:val="0"/>
          <w:numId w:val="106"/>
        </w:numPr>
        <w:spacing w:after="0" w:line="276" w:lineRule="auto"/>
        <w:jc w:val="both"/>
      </w:pPr>
      <w:r w:rsidRPr="00191024">
        <w:t>utils.py - Core utility functions:</w:t>
      </w:r>
    </w:p>
    <w:p w14:paraId="723A8658" w14:textId="77777777" w:rsidR="0060261A" w:rsidRPr="00191024" w:rsidRDefault="0060261A" w:rsidP="00D8065E">
      <w:pPr>
        <w:numPr>
          <w:ilvl w:val="1"/>
          <w:numId w:val="106"/>
        </w:numPr>
        <w:spacing w:after="0" w:line="276" w:lineRule="auto"/>
        <w:jc w:val="both"/>
      </w:pPr>
      <w:r w:rsidRPr="00191024">
        <w:t>resource_path for file path resolution</w:t>
      </w:r>
    </w:p>
    <w:p w14:paraId="4A40D9E6" w14:textId="77777777" w:rsidR="0060261A" w:rsidRPr="00191024" w:rsidRDefault="0060261A" w:rsidP="00D8065E">
      <w:pPr>
        <w:numPr>
          <w:ilvl w:val="1"/>
          <w:numId w:val="106"/>
        </w:numPr>
        <w:spacing w:after="0" w:line="276" w:lineRule="auto"/>
        <w:jc w:val="both"/>
      </w:pPr>
      <w:r w:rsidRPr="00191024">
        <w:t>get_config for user preferences access</w:t>
      </w:r>
    </w:p>
    <w:p w14:paraId="34F4372E" w14:textId="77777777" w:rsidR="0060261A" w:rsidRPr="00191024" w:rsidRDefault="0060261A" w:rsidP="00D8065E">
      <w:pPr>
        <w:numPr>
          <w:ilvl w:val="1"/>
          <w:numId w:val="106"/>
        </w:numPr>
        <w:spacing w:after="0" w:line="276" w:lineRule="auto"/>
        <w:jc w:val="both"/>
      </w:pPr>
      <w:r w:rsidRPr="00191024">
        <w:t>get_eiq_color and get_eiq_rating for EIQ visualization</w:t>
      </w:r>
    </w:p>
    <w:p w14:paraId="17F5A566" w14:textId="77777777" w:rsidR="0060261A" w:rsidRPr="00191024" w:rsidRDefault="0060261A" w:rsidP="00D8065E">
      <w:pPr>
        <w:numPr>
          <w:ilvl w:val="1"/>
          <w:numId w:val="106"/>
        </w:numPr>
        <w:spacing w:line="276" w:lineRule="auto"/>
        <w:jc w:val="both"/>
      </w:pPr>
      <w:r w:rsidRPr="00191024">
        <w:t>get_regen_ag_class for regenerative agriculture classification</w:t>
      </w:r>
    </w:p>
    <w:p w14:paraId="45D6EAAF" w14:textId="77777777" w:rsidR="0060261A" w:rsidRPr="00191024" w:rsidRDefault="0060261A" w:rsidP="0060261A">
      <w:pPr>
        <w:spacing w:after="0" w:line="276" w:lineRule="auto"/>
        <w:jc w:val="both"/>
        <w:rPr>
          <w:b/>
          <w:bCs/>
        </w:rPr>
      </w:pPr>
      <w:r w:rsidRPr="00191024">
        <w:rPr>
          <w:b/>
          <w:bCs/>
        </w:rPr>
        <w:t>Calculation System</w:t>
      </w:r>
      <w:r>
        <w:rPr>
          <w:b/>
          <w:bCs/>
        </w:rPr>
        <w:t xml:space="preserve"> (more on this in the dedicated chapter)</w:t>
      </w:r>
    </w:p>
    <w:p w14:paraId="60F610FE" w14:textId="77777777" w:rsidR="0060261A" w:rsidRPr="00191024" w:rsidRDefault="0060261A" w:rsidP="00D8065E">
      <w:pPr>
        <w:numPr>
          <w:ilvl w:val="0"/>
          <w:numId w:val="107"/>
        </w:numPr>
        <w:spacing w:after="0" w:line="276" w:lineRule="auto"/>
        <w:jc w:val="both"/>
      </w:pPr>
      <w:r w:rsidRPr="00191024">
        <w:t>calculations/layer_1_interface.py - Primary calculation interface:</w:t>
      </w:r>
    </w:p>
    <w:p w14:paraId="5AF6BCCF" w14:textId="77777777" w:rsidR="0060261A" w:rsidRPr="00191024" w:rsidRDefault="0060261A" w:rsidP="00D8065E">
      <w:pPr>
        <w:numPr>
          <w:ilvl w:val="1"/>
          <w:numId w:val="107"/>
        </w:numPr>
        <w:spacing w:after="0" w:line="276" w:lineRule="auto"/>
        <w:jc w:val="both"/>
      </w:pPr>
      <w:r w:rsidRPr="00191024">
        <w:t>eiq_calculator main calculation engine</w:t>
      </w:r>
    </w:p>
    <w:p w14:paraId="46B6378D" w14:textId="77777777" w:rsidR="0060261A" w:rsidRPr="00191024" w:rsidRDefault="0060261A" w:rsidP="00D8065E">
      <w:pPr>
        <w:numPr>
          <w:ilvl w:val="1"/>
          <w:numId w:val="107"/>
        </w:numPr>
        <w:spacing w:after="0" w:line="276" w:lineRule="auto"/>
        <w:jc w:val="both"/>
      </w:pPr>
      <w:r w:rsidRPr="00191024">
        <w:t>High-level calculation interface for UI components</w:t>
      </w:r>
    </w:p>
    <w:p w14:paraId="577DFAB5" w14:textId="77777777" w:rsidR="0060261A" w:rsidRPr="00191024" w:rsidRDefault="0060261A" w:rsidP="00D8065E">
      <w:pPr>
        <w:numPr>
          <w:ilvl w:val="1"/>
          <w:numId w:val="107"/>
        </w:numPr>
        <w:spacing w:after="0" w:line="276" w:lineRule="auto"/>
        <w:jc w:val="both"/>
      </w:pPr>
      <w:r w:rsidRPr="00191024">
        <w:t>Integration with user preferences and configuration</w:t>
      </w:r>
    </w:p>
    <w:p w14:paraId="1707CD78" w14:textId="77777777" w:rsidR="0060261A" w:rsidRPr="00191024" w:rsidRDefault="0060261A" w:rsidP="00D8065E">
      <w:pPr>
        <w:numPr>
          <w:ilvl w:val="0"/>
          <w:numId w:val="107"/>
        </w:numPr>
        <w:spacing w:after="0" w:line="276" w:lineRule="auto"/>
        <w:jc w:val="both"/>
      </w:pPr>
      <w:r w:rsidRPr="00191024">
        <w:t>calculations/layer_2_uom_std.py - Unit standardization layer:</w:t>
      </w:r>
    </w:p>
    <w:p w14:paraId="216234A9" w14:textId="77777777" w:rsidR="0060261A" w:rsidRPr="00191024" w:rsidRDefault="0060261A" w:rsidP="00D8065E">
      <w:pPr>
        <w:numPr>
          <w:ilvl w:val="1"/>
          <w:numId w:val="107"/>
        </w:numPr>
        <w:spacing w:after="0" w:line="276" w:lineRule="auto"/>
        <w:jc w:val="both"/>
      </w:pPr>
      <w:r w:rsidRPr="00191024">
        <w:t>Unit of measurement conversion and standardization</w:t>
      </w:r>
    </w:p>
    <w:p w14:paraId="4F8AF67C" w14:textId="77777777" w:rsidR="0060261A" w:rsidRPr="00191024" w:rsidRDefault="0060261A" w:rsidP="00D8065E">
      <w:pPr>
        <w:numPr>
          <w:ilvl w:val="1"/>
          <w:numId w:val="107"/>
        </w:numPr>
        <w:spacing w:after="0" w:line="276" w:lineRule="auto"/>
        <w:jc w:val="both"/>
      </w:pPr>
      <w:r w:rsidRPr="00191024">
        <w:t>Rate calculation normalization for EIQ computation</w:t>
      </w:r>
    </w:p>
    <w:p w14:paraId="211ECAA4" w14:textId="77777777" w:rsidR="0060261A" w:rsidRPr="00191024" w:rsidRDefault="0060261A" w:rsidP="00D8065E">
      <w:pPr>
        <w:numPr>
          <w:ilvl w:val="1"/>
          <w:numId w:val="107"/>
        </w:numPr>
        <w:spacing w:after="0" w:line="276" w:lineRule="auto"/>
        <w:jc w:val="both"/>
      </w:pPr>
      <w:r w:rsidRPr="00191024">
        <w:t>Integration with UOMRepository and conversion systems</w:t>
      </w:r>
    </w:p>
    <w:p w14:paraId="3550B604" w14:textId="77777777" w:rsidR="0060261A" w:rsidRPr="00191024" w:rsidRDefault="0060261A" w:rsidP="00D8065E">
      <w:pPr>
        <w:numPr>
          <w:ilvl w:val="0"/>
          <w:numId w:val="107"/>
        </w:numPr>
        <w:spacing w:after="0" w:line="276" w:lineRule="auto"/>
        <w:jc w:val="both"/>
      </w:pPr>
      <w:r w:rsidRPr="00191024">
        <w:t>calculations/layer_3_eiq_math.py - Core EIQ mathematics:</w:t>
      </w:r>
    </w:p>
    <w:p w14:paraId="74639962" w14:textId="77777777" w:rsidR="0060261A" w:rsidRPr="00191024" w:rsidRDefault="0060261A" w:rsidP="00D8065E">
      <w:pPr>
        <w:numPr>
          <w:ilvl w:val="1"/>
          <w:numId w:val="107"/>
        </w:numPr>
        <w:spacing w:after="0" w:line="276" w:lineRule="auto"/>
        <w:jc w:val="both"/>
      </w:pPr>
      <w:r w:rsidRPr="00191024">
        <w:t>Environmental Impact Quotient calculation algorithms</w:t>
      </w:r>
      <w:r w:rsidRPr="00E07D8C">
        <w:t xml:space="preserve"> for applications of products with multiple AIs and scenarios with multiple applications</w:t>
      </w:r>
    </w:p>
    <w:p w14:paraId="2C002DF4" w14:textId="77777777" w:rsidR="0060261A" w:rsidRPr="00191024" w:rsidRDefault="0060261A" w:rsidP="00D8065E">
      <w:pPr>
        <w:numPr>
          <w:ilvl w:val="1"/>
          <w:numId w:val="107"/>
        </w:numPr>
        <w:spacing w:line="276" w:lineRule="auto"/>
        <w:jc w:val="both"/>
      </w:pPr>
      <w:r w:rsidRPr="00191024">
        <w:t>Mathematical formulas for environmental impact assessment</w:t>
      </w:r>
    </w:p>
    <w:p w14:paraId="1DEFAC1B" w14:textId="77777777" w:rsidR="0060261A" w:rsidRPr="00191024" w:rsidRDefault="0060261A" w:rsidP="0060261A">
      <w:pPr>
        <w:spacing w:after="0" w:line="276" w:lineRule="auto"/>
        <w:jc w:val="both"/>
        <w:rPr>
          <w:b/>
          <w:bCs/>
        </w:rPr>
      </w:pPr>
      <w:r w:rsidRPr="00191024">
        <w:rPr>
          <w:b/>
          <w:bCs/>
        </w:rPr>
        <w:t>Widget Components</w:t>
      </w:r>
    </w:p>
    <w:p w14:paraId="0EAA3FB5" w14:textId="77777777" w:rsidR="0060261A" w:rsidRPr="00191024" w:rsidRDefault="0060261A" w:rsidP="00D8065E">
      <w:pPr>
        <w:numPr>
          <w:ilvl w:val="0"/>
          <w:numId w:val="108"/>
        </w:numPr>
        <w:spacing w:after="0" w:line="276" w:lineRule="auto"/>
        <w:jc w:val="both"/>
      </w:pPr>
      <w:r w:rsidRPr="00191024">
        <w:lastRenderedPageBreak/>
        <w:t>widgets/header_frame_buttons.py </w:t>
      </w:r>
      <w:r w:rsidRPr="00E07D8C">
        <w:t>-</w:t>
      </w:r>
      <w:r w:rsidRPr="00191024">
        <w:t xml:space="preserve"> </w:t>
      </w:r>
      <w:r w:rsidRPr="00E07D8C">
        <w:t>Basic</w:t>
      </w:r>
      <w:r w:rsidRPr="00191024">
        <w:t xml:space="preserve"> widgets:</w:t>
      </w:r>
    </w:p>
    <w:p w14:paraId="345AC990" w14:textId="77777777" w:rsidR="0060261A" w:rsidRPr="00191024" w:rsidRDefault="0060261A" w:rsidP="00D8065E">
      <w:pPr>
        <w:numPr>
          <w:ilvl w:val="1"/>
          <w:numId w:val="108"/>
        </w:numPr>
        <w:spacing w:after="0" w:line="276" w:lineRule="auto"/>
        <w:jc w:val="both"/>
      </w:pPr>
      <w:r w:rsidRPr="00191024">
        <w:t>HeaderWithHomeButton for consistent page headers</w:t>
      </w:r>
    </w:p>
    <w:p w14:paraId="19F365BE" w14:textId="77777777" w:rsidR="0060261A" w:rsidRPr="00191024" w:rsidRDefault="0060261A" w:rsidP="00D8065E">
      <w:pPr>
        <w:numPr>
          <w:ilvl w:val="1"/>
          <w:numId w:val="108"/>
        </w:numPr>
        <w:spacing w:after="0" w:line="276" w:lineRule="auto"/>
        <w:jc w:val="both"/>
      </w:pPr>
      <w:r w:rsidRPr="00191024">
        <w:t>ContentFrame for standardized content layout</w:t>
      </w:r>
    </w:p>
    <w:p w14:paraId="2992E7FE" w14:textId="77777777" w:rsidR="0060261A" w:rsidRPr="00191024" w:rsidRDefault="0060261A" w:rsidP="00D8065E">
      <w:pPr>
        <w:numPr>
          <w:ilvl w:val="1"/>
          <w:numId w:val="108"/>
        </w:numPr>
        <w:spacing w:after="0" w:line="276" w:lineRule="auto"/>
        <w:jc w:val="both"/>
      </w:pPr>
      <w:r w:rsidRPr="00191024">
        <w:t>create_button for consistent button styling</w:t>
      </w:r>
    </w:p>
    <w:p w14:paraId="03DAB712" w14:textId="77777777" w:rsidR="0060261A" w:rsidRPr="00191024" w:rsidRDefault="0060261A" w:rsidP="00D8065E">
      <w:pPr>
        <w:numPr>
          <w:ilvl w:val="0"/>
          <w:numId w:val="108"/>
        </w:numPr>
        <w:spacing w:after="0" w:line="276" w:lineRule="auto"/>
        <w:jc w:val="both"/>
      </w:pPr>
      <w:r w:rsidRPr="00191024">
        <w:t>widgets/product_selection.py - Product selection widget:</w:t>
      </w:r>
    </w:p>
    <w:p w14:paraId="78ADDF10" w14:textId="77777777" w:rsidR="0060261A" w:rsidRPr="00191024" w:rsidRDefault="0060261A" w:rsidP="00D8065E">
      <w:pPr>
        <w:numPr>
          <w:ilvl w:val="1"/>
          <w:numId w:val="108"/>
        </w:numPr>
        <w:spacing w:after="0" w:line="276" w:lineRule="auto"/>
        <w:jc w:val="both"/>
      </w:pPr>
      <w:r w:rsidRPr="00191024">
        <w:t>ProductSelectionWidget for product dropdown selection</w:t>
      </w:r>
    </w:p>
    <w:p w14:paraId="41536B7D" w14:textId="77777777" w:rsidR="0060261A" w:rsidRPr="00191024" w:rsidRDefault="0060261A" w:rsidP="00D8065E">
      <w:pPr>
        <w:numPr>
          <w:ilvl w:val="1"/>
          <w:numId w:val="108"/>
        </w:numPr>
        <w:spacing w:after="0" w:line="276" w:lineRule="auto"/>
        <w:jc w:val="both"/>
      </w:pPr>
      <w:r w:rsidRPr="00191024">
        <w:t>Integration with ProductRepository for product data</w:t>
      </w:r>
    </w:p>
    <w:p w14:paraId="384F6BDC" w14:textId="77777777" w:rsidR="0060261A" w:rsidRPr="00191024" w:rsidRDefault="0060261A" w:rsidP="00D8065E">
      <w:pPr>
        <w:numPr>
          <w:ilvl w:val="1"/>
          <w:numId w:val="108"/>
        </w:numPr>
        <w:spacing w:after="0" w:line="276" w:lineRule="auto"/>
        <w:jc w:val="both"/>
      </w:pPr>
      <w:r w:rsidRPr="00191024">
        <w:t>Search and filtering capabilities within product selection</w:t>
      </w:r>
    </w:p>
    <w:p w14:paraId="59E99B68" w14:textId="77777777" w:rsidR="0060261A" w:rsidRPr="00191024" w:rsidRDefault="0060261A" w:rsidP="00D8065E">
      <w:pPr>
        <w:numPr>
          <w:ilvl w:val="0"/>
          <w:numId w:val="108"/>
        </w:numPr>
        <w:spacing w:after="0" w:line="276" w:lineRule="auto"/>
        <w:jc w:val="both"/>
      </w:pPr>
      <w:r w:rsidRPr="00191024">
        <w:t>widgets/application_parameters.py - Application parameter widgets:</w:t>
      </w:r>
    </w:p>
    <w:p w14:paraId="71FBBF5E" w14:textId="77777777" w:rsidR="0060261A" w:rsidRPr="00191024" w:rsidRDefault="0060261A" w:rsidP="00D8065E">
      <w:pPr>
        <w:numPr>
          <w:ilvl w:val="1"/>
          <w:numId w:val="108"/>
        </w:numPr>
        <w:spacing w:after="0" w:line="276" w:lineRule="auto"/>
        <w:jc w:val="both"/>
      </w:pPr>
      <w:r w:rsidRPr="00191024">
        <w:t>ApplicationParamsWidget for pesticide application configuration</w:t>
      </w:r>
    </w:p>
    <w:p w14:paraId="61E96A23" w14:textId="77777777" w:rsidR="0060261A" w:rsidRPr="00191024" w:rsidRDefault="0060261A" w:rsidP="00D8065E">
      <w:pPr>
        <w:numPr>
          <w:ilvl w:val="1"/>
          <w:numId w:val="108"/>
        </w:numPr>
        <w:spacing w:after="0" w:line="276" w:lineRule="auto"/>
        <w:jc w:val="both"/>
      </w:pPr>
      <w:r w:rsidRPr="00191024">
        <w:t>ApplicationRateWidget with rate and UOM selection</w:t>
      </w:r>
    </w:p>
    <w:p w14:paraId="5299BD9F" w14:textId="77777777" w:rsidR="0060261A" w:rsidRPr="00191024" w:rsidRDefault="0060261A" w:rsidP="00D8065E">
      <w:pPr>
        <w:numPr>
          <w:ilvl w:val="1"/>
          <w:numId w:val="108"/>
        </w:numPr>
        <w:spacing w:after="0" w:line="276" w:lineRule="auto"/>
        <w:jc w:val="both"/>
      </w:pPr>
      <w:r w:rsidRPr="00191024">
        <w:t>Integration with EIQ calculation system for parameter validation</w:t>
      </w:r>
    </w:p>
    <w:p w14:paraId="6F0C4EBB" w14:textId="77777777" w:rsidR="0060261A" w:rsidRPr="00191024" w:rsidRDefault="0060261A" w:rsidP="00D8065E">
      <w:pPr>
        <w:numPr>
          <w:ilvl w:val="0"/>
          <w:numId w:val="108"/>
        </w:numPr>
        <w:spacing w:after="0" w:line="276" w:lineRule="auto"/>
        <w:jc w:val="both"/>
      </w:pPr>
      <w:r w:rsidRPr="00191024">
        <w:t>widgets/uom_selector.py - Unit selection widget:</w:t>
      </w:r>
    </w:p>
    <w:p w14:paraId="46355132" w14:textId="77777777" w:rsidR="0060261A" w:rsidRPr="00191024" w:rsidRDefault="0060261A" w:rsidP="00D8065E">
      <w:pPr>
        <w:numPr>
          <w:ilvl w:val="1"/>
          <w:numId w:val="108"/>
        </w:numPr>
        <w:spacing w:after="0" w:line="276" w:lineRule="auto"/>
        <w:jc w:val="both"/>
      </w:pPr>
      <w:r w:rsidRPr="00191024">
        <w:t>SmartUOMSelector with context-aware UOM categories</w:t>
      </w:r>
    </w:p>
    <w:p w14:paraId="0678CF59" w14:textId="77777777" w:rsidR="0060261A" w:rsidRPr="00191024" w:rsidRDefault="0060261A" w:rsidP="00D8065E">
      <w:pPr>
        <w:numPr>
          <w:ilvl w:val="1"/>
          <w:numId w:val="108"/>
        </w:numPr>
        <w:spacing w:after="0" w:line="276" w:lineRule="auto"/>
        <w:jc w:val="both"/>
      </w:pPr>
      <w:r w:rsidRPr="00191024">
        <w:t>UOMSelectionDialog for comprehensive unit selection</w:t>
      </w:r>
    </w:p>
    <w:p w14:paraId="63B73730" w14:textId="77777777" w:rsidR="0060261A" w:rsidRPr="00191024" w:rsidRDefault="0060261A" w:rsidP="00D8065E">
      <w:pPr>
        <w:numPr>
          <w:ilvl w:val="1"/>
          <w:numId w:val="108"/>
        </w:numPr>
        <w:spacing w:after="0" w:line="276" w:lineRule="auto"/>
        <w:jc w:val="both"/>
      </w:pPr>
      <w:r w:rsidRPr="00191024">
        <w:t>Base state management with BASE_UOM_TEXT</w:t>
      </w:r>
    </w:p>
    <w:p w14:paraId="06CD0C93" w14:textId="77777777" w:rsidR="0060261A" w:rsidRPr="00191024" w:rsidRDefault="0060261A" w:rsidP="00D8065E">
      <w:pPr>
        <w:numPr>
          <w:ilvl w:val="0"/>
          <w:numId w:val="108"/>
        </w:numPr>
        <w:spacing w:after="0" w:line="276" w:lineRule="auto"/>
        <w:jc w:val="both"/>
      </w:pPr>
      <w:r w:rsidRPr="00191024">
        <w:t>widgets/scorebar.py - EIQ visualization widget:</w:t>
      </w:r>
    </w:p>
    <w:p w14:paraId="0368189B" w14:textId="77777777" w:rsidR="0060261A" w:rsidRPr="00191024" w:rsidRDefault="0060261A" w:rsidP="00D8065E">
      <w:pPr>
        <w:numPr>
          <w:ilvl w:val="1"/>
          <w:numId w:val="108"/>
        </w:numPr>
        <w:spacing w:after="0" w:line="276" w:lineRule="auto"/>
        <w:jc w:val="both"/>
      </w:pPr>
      <w:r w:rsidRPr="00191024">
        <w:t>ScoreBar for visual EIQ impact representation</w:t>
      </w:r>
    </w:p>
    <w:p w14:paraId="4B84A46F" w14:textId="77777777" w:rsidR="0060261A" w:rsidRPr="00191024" w:rsidRDefault="0060261A" w:rsidP="00D8065E">
      <w:pPr>
        <w:numPr>
          <w:ilvl w:val="1"/>
          <w:numId w:val="108"/>
        </w:numPr>
        <w:spacing w:after="0" w:line="276" w:lineRule="auto"/>
        <w:jc w:val="both"/>
      </w:pPr>
      <w:r w:rsidRPr="00191024">
        <w:t>Color-coded impact levels with configurable thresholds</w:t>
      </w:r>
    </w:p>
    <w:p w14:paraId="3AA52405" w14:textId="77777777" w:rsidR="0060261A" w:rsidRPr="00191024" w:rsidRDefault="0060261A" w:rsidP="00D8065E">
      <w:pPr>
        <w:numPr>
          <w:ilvl w:val="1"/>
          <w:numId w:val="108"/>
        </w:numPr>
        <w:spacing w:after="0" w:line="276" w:lineRule="auto"/>
        <w:jc w:val="both"/>
      </w:pPr>
      <w:r w:rsidRPr="00191024">
        <w:t>Integration with regenerative agriculture framework</w:t>
      </w:r>
    </w:p>
    <w:p w14:paraId="6C63AAA8" w14:textId="77777777" w:rsidR="0060261A" w:rsidRPr="00191024" w:rsidRDefault="0060261A" w:rsidP="00D8065E">
      <w:pPr>
        <w:numPr>
          <w:ilvl w:val="0"/>
          <w:numId w:val="108"/>
        </w:numPr>
        <w:spacing w:after="0" w:line="276" w:lineRule="auto"/>
        <w:jc w:val="both"/>
      </w:pPr>
      <w:r w:rsidRPr="00191024">
        <w:t>widgets/tracer.py - Calculation trac</w:t>
      </w:r>
      <w:r>
        <w:t>er (commented out, but the code is still there)</w:t>
      </w:r>
      <w:r w:rsidRPr="00191024">
        <w:t>:</w:t>
      </w:r>
    </w:p>
    <w:p w14:paraId="4696DCE0" w14:textId="77777777" w:rsidR="0060261A" w:rsidRPr="00191024" w:rsidRDefault="0060261A" w:rsidP="00D8065E">
      <w:pPr>
        <w:numPr>
          <w:ilvl w:val="1"/>
          <w:numId w:val="108"/>
        </w:numPr>
        <w:spacing w:after="0" w:line="276" w:lineRule="auto"/>
        <w:jc w:val="both"/>
      </w:pPr>
      <w:r w:rsidRPr="00191024">
        <w:t>calculation_tracer for debugging calculation processes</w:t>
      </w:r>
    </w:p>
    <w:p w14:paraId="24A4624E" w14:textId="77777777" w:rsidR="0060261A" w:rsidRPr="00191024" w:rsidRDefault="0060261A" w:rsidP="00D8065E">
      <w:pPr>
        <w:numPr>
          <w:ilvl w:val="1"/>
          <w:numId w:val="108"/>
        </w:numPr>
        <w:spacing w:after="0" w:line="276" w:lineRule="auto"/>
        <w:jc w:val="both"/>
      </w:pPr>
      <w:r w:rsidRPr="00191024">
        <w:t>Step-by-step calculation logging and visualization</w:t>
      </w:r>
    </w:p>
    <w:p w14:paraId="515C1783" w14:textId="77777777" w:rsidR="0060261A" w:rsidRPr="00191024" w:rsidRDefault="0060261A" w:rsidP="00D8065E">
      <w:pPr>
        <w:pStyle w:val="Heading2"/>
      </w:pPr>
      <w:bookmarkStart w:id="51" w:name="_Toc203125946"/>
      <w:r w:rsidRPr="00191024">
        <w:t>Workflow</w:t>
      </w:r>
      <w:bookmarkEnd w:id="51"/>
    </w:p>
    <w:p w14:paraId="54FED9E0" w14:textId="77777777" w:rsidR="0060261A" w:rsidRPr="00191024" w:rsidRDefault="0060261A" w:rsidP="0060261A">
      <w:pPr>
        <w:spacing w:after="0" w:line="276" w:lineRule="auto"/>
        <w:jc w:val="both"/>
        <w:rPr>
          <w:b/>
          <w:bCs/>
        </w:rPr>
      </w:pPr>
      <w:r w:rsidRPr="00191024">
        <w:rPr>
          <w:b/>
          <w:bCs/>
        </w:rPr>
        <w:t>Calculation Engine Workflow</w:t>
      </w:r>
      <w:r>
        <w:rPr>
          <w:b/>
          <w:bCs/>
        </w:rPr>
        <w:t xml:space="preserve"> (more on this in the dedicated chapter)</w:t>
      </w:r>
    </w:p>
    <w:p w14:paraId="4FF945AF" w14:textId="77777777" w:rsidR="0060261A" w:rsidRPr="00191024" w:rsidRDefault="0060261A" w:rsidP="00D8065E">
      <w:pPr>
        <w:numPr>
          <w:ilvl w:val="0"/>
          <w:numId w:val="109"/>
        </w:numPr>
        <w:spacing w:after="0" w:line="276" w:lineRule="auto"/>
        <w:jc w:val="both"/>
      </w:pPr>
      <w:r w:rsidRPr="00191024">
        <w:t>Calculation Request: UI components request EIQ calculations via layer_1_interface</w:t>
      </w:r>
    </w:p>
    <w:p w14:paraId="28F32637" w14:textId="77777777" w:rsidR="0060261A" w:rsidRPr="00191024" w:rsidRDefault="0060261A" w:rsidP="00D8065E">
      <w:pPr>
        <w:numPr>
          <w:ilvl w:val="0"/>
          <w:numId w:val="109"/>
        </w:numPr>
        <w:spacing w:after="0" w:line="276" w:lineRule="auto"/>
        <w:jc w:val="both"/>
      </w:pPr>
      <w:r w:rsidRPr="00191024">
        <w:t>Parameter Processing: layer_2_uom_std standardizes units and rates</w:t>
      </w:r>
    </w:p>
    <w:p w14:paraId="130DC514" w14:textId="77777777" w:rsidR="0060261A" w:rsidRPr="00191024" w:rsidRDefault="0060261A" w:rsidP="00D8065E">
      <w:pPr>
        <w:numPr>
          <w:ilvl w:val="0"/>
          <w:numId w:val="109"/>
        </w:numPr>
        <w:spacing w:after="0" w:line="276" w:lineRule="auto"/>
        <w:jc w:val="both"/>
      </w:pPr>
      <w:r w:rsidRPr="00191024">
        <w:t>Mathematical Computation: layer_3_eiq_math performs core EIQ calculations</w:t>
      </w:r>
    </w:p>
    <w:p w14:paraId="124E537B" w14:textId="77777777" w:rsidR="0060261A" w:rsidRPr="00191024" w:rsidRDefault="0060261A" w:rsidP="00D8065E">
      <w:pPr>
        <w:numPr>
          <w:ilvl w:val="0"/>
          <w:numId w:val="109"/>
        </w:numPr>
        <w:spacing w:after="0" w:line="276" w:lineRule="auto"/>
        <w:jc w:val="both"/>
      </w:pPr>
      <w:r w:rsidRPr="00191024">
        <w:t>Result Processing: Results processed through utility functions for color coding and classification</w:t>
      </w:r>
    </w:p>
    <w:p w14:paraId="61E54689" w14:textId="77777777" w:rsidR="0060261A" w:rsidRPr="00191024" w:rsidRDefault="0060261A" w:rsidP="00D8065E">
      <w:pPr>
        <w:numPr>
          <w:ilvl w:val="0"/>
          <w:numId w:val="109"/>
        </w:numPr>
        <w:spacing w:line="276" w:lineRule="auto"/>
        <w:jc w:val="both"/>
      </w:pPr>
      <w:r w:rsidRPr="00191024">
        <w:t>UI Display: Results displayed using visualization widgets like ScoreBar</w:t>
      </w:r>
    </w:p>
    <w:p w14:paraId="33CFE018" w14:textId="77777777" w:rsidR="0060261A" w:rsidRPr="00191024" w:rsidRDefault="0060261A" w:rsidP="0060261A">
      <w:pPr>
        <w:spacing w:after="0" w:line="276" w:lineRule="auto"/>
        <w:jc w:val="both"/>
        <w:rPr>
          <w:b/>
          <w:bCs/>
        </w:rPr>
      </w:pPr>
      <w:r w:rsidRPr="00191024">
        <w:rPr>
          <w:b/>
          <w:bCs/>
        </w:rPr>
        <w:t>Widget Integration Workflow</w:t>
      </w:r>
    </w:p>
    <w:p w14:paraId="48D4C8E4" w14:textId="77777777" w:rsidR="0060261A" w:rsidRPr="00191024" w:rsidRDefault="0060261A" w:rsidP="00D8065E">
      <w:pPr>
        <w:numPr>
          <w:ilvl w:val="0"/>
          <w:numId w:val="110"/>
        </w:numPr>
        <w:spacing w:after="0" w:line="276" w:lineRule="auto"/>
        <w:jc w:val="both"/>
      </w:pPr>
      <w:r w:rsidRPr="00191024">
        <w:t>Widget Creation: Application pages create common widgets with consistent styling</w:t>
      </w:r>
    </w:p>
    <w:p w14:paraId="262BBA4E" w14:textId="77777777" w:rsidR="0060261A" w:rsidRPr="00191024" w:rsidRDefault="0060261A" w:rsidP="00D8065E">
      <w:pPr>
        <w:numPr>
          <w:ilvl w:val="0"/>
          <w:numId w:val="110"/>
        </w:numPr>
        <w:spacing w:after="0" w:line="276" w:lineRule="auto"/>
        <w:jc w:val="both"/>
      </w:pPr>
      <w:r w:rsidRPr="00191024">
        <w:t>Data Binding: Widgets connect to data repositories and calculation systems</w:t>
      </w:r>
    </w:p>
    <w:p w14:paraId="76971641" w14:textId="77777777" w:rsidR="0060261A" w:rsidRPr="00191024" w:rsidRDefault="0060261A" w:rsidP="00D8065E">
      <w:pPr>
        <w:numPr>
          <w:ilvl w:val="0"/>
          <w:numId w:val="110"/>
        </w:numPr>
        <w:spacing w:after="0" w:line="276" w:lineRule="auto"/>
        <w:jc w:val="both"/>
      </w:pPr>
      <w:r w:rsidRPr="00191024">
        <w:t>User Interaction: User input captured and validated through widget interfaces</w:t>
      </w:r>
    </w:p>
    <w:p w14:paraId="1D3DA63D" w14:textId="77777777" w:rsidR="0060261A" w:rsidRPr="00191024" w:rsidRDefault="0060261A" w:rsidP="00D8065E">
      <w:pPr>
        <w:numPr>
          <w:ilvl w:val="0"/>
          <w:numId w:val="110"/>
        </w:numPr>
        <w:spacing w:after="0" w:line="276" w:lineRule="auto"/>
        <w:jc w:val="both"/>
      </w:pPr>
      <w:r w:rsidRPr="00191024">
        <w:t>Signal Emission: Widgets emit signals for data changes and user actions</w:t>
      </w:r>
    </w:p>
    <w:p w14:paraId="611F37EB" w14:textId="77777777" w:rsidR="0060261A" w:rsidRPr="00191024" w:rsidRDefault="0060261A" w:rsidP="00D8065E">
      <w:pPr>
        <w:numPr>
          <w:ilvl w:val="0"/>
          <w:numId w:val="110"/>
        </w:numPr>
        <w:spacing w:after="0" w:line="276" w:lineRule="auto"/>
        <w:jc w:val="both"/>
      </w:pPr>
      <w:r w:rsidRPr="00191024">
        <w:t>Calculation Trigger: Data changes trigger EIQ recalculations through calculation layers</w:t>
      </w:r>
    </w:p>
    <w:p w14:paraId="05B11056" w14:textId="77777777" w:rsidR="0060261A" w:rsidRPr="00191024" w:rsidRDefault="0060261A" w:rsidP="00D8065E">
      <w:pPr>
        <w:numPr>
          <w:ilvl w:val="0"/>
          <w:numId w:val="110"/>
        </w:numPr>
        <w:spacing w:line="276" w:lineRule="auto"/>
        <w:jc w:val="both"/>
      </w:pPr>
      <w:r w:rsidRPr="00191024">
        <w:t>UI Update: Results update visual components with color coding and classifications</w:t>
      </w:r>
    </w:p>
    <w:p w14:paraId="74CC5E2C" w14:textId="77777777" w:rsidR="0060261A" w:rsidRPr="00191024" w:rsidRDefault="0060261A" w:rsidP="0060261A">
      <w:pPr>
        <w:spacing w:after="0" w:line="276" w:lineRule="auto"/>
        <w:jc w:val="both"/>
        <w:rPr>
          <w:b/>
          <w:bCs/>
        </w:rPr>
      </w:pPr>
      <w:r w:rsidRPr="00191024">
        <w:rPr>
          <w:b/>
          <w:bCs/>
        </w:rPr>
        <w:t>Styling and Theme Workflow</w:t>
      </w:r>
    </w:p>
    <w:p w14:paraId="5F45C142" w14:textId="77777777" w:rsidR="0060261A" w:rsidRPr="00191024" w:rsidRDefault="0060261A" w:rsidP="00D8065E">
      <w:pPr>
        <w:numPr>
          <w:ilvl w:val="0"/>
          <w:numId w:val="111"/>
        </w:numPr>
        <w:spacing w:after="0" w:line="276" w:lineRule="auto"/>
        <w:jc w:val="both"/>
      </w:pPr>
      <w:r w:rsidRPr="00191024">
        <w:t>Style Definition: styles.py defines McCain brand colors and styling functions</w:t>
      </w:r>
    </w:p>
    <w:p w14:paraId="1213E3CF" w14:textId="77777777" w:rsidR="0060261A" w:rsidRPr="00191024" w:rsidRDefault="0060261A" w:rsidP="00D8065E">
      <w:pPr>
        <w:numPr>
          <w:ilvl w:val="0"/>
          <w:numId w:val="111"/>
        </w:numPr>
        <w:spacing w:after="0" w:line="276" w:lineRule="auto"/>
        <w:jc w:val="both"/>
      </w:pPr>
      <w:r w:rsidRPr="00191024">
        <w:t>Widget Styling: Common widgets apply consistent styling through style functions</w:t>
      </w:r>
    </w:p>
    <w:p w14:paraId="20174615" w14:textId="77777777" w:rsidR="0060261A" w:rsidRPr="00191024" w:rsidRDefault="0060261A" w:rsidP="00D8065E">
      <w:pPr>
        <w:numPr>
          <w:ilvl w:val="0"/>
          <w:numId w:val="111"/>
        </w:numPr>
        <w:spacing w:after="0" w:line="276" w:lineRule="auto"/>
        <w:jc w:val="both"/>
      </w:pPr>
      <w:r w:rsidRPr="00191024">
        <w:lastRenderedPageBreak/>
        <w:t>Theme Application: Application-wide theme consistency through centralized style management</w:t>
      </w:r>
    </w:p>
    <w:p w14:paraId="37E84ADA" w14:textId="77777777" w:rsidR="0060261A" w:rsidRPr="00191024" w:rsidRDefault="0060261A" w:rsidP="00D8065E">
      <w:pPr>
        <w:numPr>
          <w:ilvl w:val="0"/>
          <w:numId w:val="111"/>
        </w:numPr>
        <w:spacing w:after="0" w:line="276" w:lineRule="auto"/>
        <w:jc w:val="both"/>
      </w:pPr>
      <w:r w:rsidRPr="00191024">
        <w:t>Dynamic Styling: Context-aware styling based on data values (EIQ colors, validation states)</w:t>
      </w:r>
    </w:p>
    <w:p w14:paraId="658C6203" w14:textId="77777777" w:rsidR="0060261A" w:rsidRPr="00191024" w:rsidRDefault="0060261A" w:rsidP="00D8065E">
      <w:pPr>
        <w:pStyle w:val="Heading2"/>
      </w:pPr>
      <w:bookmarkStart w:id="52" w:name="_Toc203125947"/>
      <w:r w:rsidRPr="00191024">
        <w:t>Data Flow</w:t>
      </w:r>
      <w:bookmarkEnd w:id="52"/>
    </w:p>
    <w:p w14:paraId="5598FE9B" w14:textId="77777777" w:rsidR="0060261A" w:rsidRPr="00191024" w:rsidRDefault="0060261A" w:rsidP="0060261A">
      <w:pPr>
        <w:spacing w:after="0" w:line="276" w:lineRule="auto"/>
        <w:jc w:val="both"/>
        <w:rPr>
          <w:b/>
          <w:bCs/>
        </w:rPr>
      </w:pPr>
      <w:r w:rsidRPr="00191024">
        <w:rPr>
          <w:b/>
          <w:bCs/>
        </w:rPr>
        <w:t>Calculation Data Flow</w:t>
      </w:r>
    </w:p>
    <w:p w14:paraId="696C6143" w14:textId="77777777" w:rsidR="0060261A" w:rsidRPr="00191024" w:rsidRDefault="0060261A" w:rsidP="0060261A">
      <w:pPr>
        <w:spacing w:after="0" w:line="276" w:lineRule="auto"/>
        <w:jc w:val="both"/>
      </w:pPr>
      <w:r w:rsidRPr="00191024">
        <w:t>UI Input → Layer 1 Interface → Layer 2 UOM Standardization → Layer 3 EIQ Math → Results</w:t>
      </w:r>
    </w:p>
    <w:p w14:paraId="7DDC4930" w14:textId="77777777" w:rsidR="0060261A" w:rsidRPr="00191024" w:rsidRDefault="0060261A" w:rsidP="0060261A">
      <w:pPr>
        <w:spacing w:after="0" w:line="276" w:lineRule="auto"/>
        <w:jc w:val="both"/>
      </w:pPr>
      <w:r w:rsidRPr="00191024">
        <w:t>    ↓           </w:t>
      </w:r>
      <w:r>
        <w:t xml:space="preserve">                 </w:t>
      </w:r>
      <w:r w:rsidRPr="00191024">
        <w:t>   ↓           </w:t>
      </w:r>
      <w:r>
        <w:t xml:space="preserve">                 </w:t>
      </w:r>
      <w:r w:rsidRPr="00191024">
        <w:t>         ↓                 </w:t>
      </w:r>
      <w:r>
        <w:t xml:space="preserve">                                      </w:t>
      </w:r>
      <w:r w:rsidRPr="00191024">
        <w:t>  ↓       </w:t>
      </w:r>
      <w:r>
        <w:t xml:space="preserve">          </w:t>
      </w:r>
      <w:r w:rsidRPr="00191024">
        <w:t> </w:t>
      </w:r>
      <w:r>
        <w:t xml:space="preserve">        </w:t>
      </w:r>
      <w:r w:rsidRPr="00191024">
        <w:t>      ↓</w:t>
      </w:r>
    </w:p>
    <w:p w14:paraId="06F0AE54" w14:textId="77777777" w:rsidR="0060261A" w:rsidRPr="00191024" w:rsidRDefault="0060261A" w:rsidP="0060261A">
      <w:pPr>
        <w:spacing w:line="276" w:lineRule="auto"/>
        <w:jc w:val="both"/>
      </w:pPr>
      <w:r w:rsidRPr="00191024">
        <w:t>Parameters → Validation → Unit Conversion → Mathematical Computation → Visualization</w:t>
      </w:r>
    </w:p>
    <w:p w14:paraId="5A5C719B" w14:textId="77777777" w:rsidR="0060261A" w:rsidRPr="00191024" w:rsidRDefault="0060261A" w:rsidP="0060261A">
      <w:pPr>
        <w:spacing w:after="0" w:line="276" w:lineRule="auto"/>
        <w:jc w:val="both"/>
        <w:rPr>
          <w:b/>
          <w:bCs/>
        </w:rPr>
      </w:pPr>
      <w:r w:rsidRPr="00191024">
        <w:rPr>
          <w:b/>
          <w:bCs/>
        </w:rPr>
        <w:t>Widget Data Flow</w:t>
      </w:r>
    </w:p>
    <w:p w14:paraId="277F1DC7" w14:textId="77777777" w:rsidR="0060261A" w:rsidRPr="00191024" w:rsidRDefault="0060261A" w:rsidP="0060261A">
      <w:pPr>
        <w:spacing w:after="0" w:line="276" w:lineRule="auto"/>
        <w:jc w:val="both"/>
      </w:pPr>
      <w:r w:rsidRPr="00191024">
        <w:t>User Interaction → Widget Signals → Data Validation → Repo</w:t>
      </w:r>
      <w:r>
        <w:t>s</w:t>
      </w:r>
      <w:r w:rsidRPr="00191024">
        <w:t> Access → Calculation Engine</w:t>
      </w:r>
    </w:p>
    <w:p w14:paraId="52A6264C" w14:textId="77777777" w:rsidR="0060261A" w:rsidRPr="00191024" w:rsidRDefault="0060261A" w:rsidP="0060261A">
      <w:pPr>
        <w:spacing w:after="0" w:line="276" w:lineRule="auto"/>
        <w:jc w:val="both"/>
      </w:pPr>
      <w:r w:rsidRPr="00191024">
        <w:t>                                 </w:t>
      </w:r>
      <w:r>
        <w:t xml:space="preserve">                                                 </w:t>
      </w:r>
      <w:r w:rsidRPr="00191024">
        <w:t>    ↓          </w:t>
      </w:r>
      <w:r>
        <w:t xml:space="preserve">            </w:t>
      </w:r>
      <w:r w:rsidRPr="00191024">
        <w:t>          ↓        </w:t>
      </w:r>
      <w:r>
        <w:t xml:space="preserve">               </w:t>
      </w:r>
      <w:r w:rsidRPr="00191024">
        <w:t>         ↓</w:t>
      </w:r>
    </w:p>
    <w:p w14:paraId="4B1804A1" w14:textId="77777777" w:rsidR="0060261A" w:rsidRPr="00191024" w:rsidRDefault="0060261A" w:rsidP="0060261A">
      <w:pPr>
        <w:spacing w:line="276" w:lineRule="auto"/>
        <w:jc w:val="both"/>
      </w:pPr>
      <w:r w:rsidRPr="00191024">
        <w:t>Configuration → Signal Emission → Data Updates → UI Refresh → Visual Feedback</w:t>
      </w:r>
    </w:p>
    <w:p w14:paraId="73767837" w14:textId="77777777" w:rsidR="0060261A" w:rsidRPr="00191024" w:rsidRDefault="0060261A" w:rsidP="0060261A">
      <w:pPr>
        <w:spacing w:after="0" w:line="276" w:lineRule="auto"/>
        <w:jc w:val="both"/>
        <w:rPr>
          <w:b/>
          <w:bCs/>
        </w:rPr>
      </w:pPr>
      <w:r w:rsidRPr="00191024">
        <w:rPr>
          <w:b/>
          <w:bCs/>
        </w:rPr>
        <w:t>Styling Data Flow</w:t>
      </w:r>
    </w:p>
    <w:p w14:paraId="22EECD1E" w14:textId="77777777" w:rsidR="0060261A" w:rsidRPr="00191024" w:rsidRDefault="0060261A" w:rsidP="0060261A">
      <w:pPr>
        <w:spacing w:after="0" w:line="276" w:lineRule="auto"/>
        <w:jc w:val="both"/>
      </w:pPr>
      <w:r w:rsidRPr="00191024">
        <w:t>Style De</w:t>
      </w:r>
      <w:r>
        <w:t>f</w:t>
      </w:r>
      <w:r w:rsidRPr="00191024">
        <w:t>s</w:t>
      </w:r>
      <w:r>
        <w:t>.</w:t>
      </w:r>
      <w:r w:rsidRPr="00191024">
        <w:t> → Widget Creation → Theme Application → Dynamic Styling → Visual Consistency</w:t>
      </w:r>
    </w:p>
    <w:p w14:paraId="3E3FCA8B" w14:textId="77777777" w:rsidR="0060261A" w:rsidRPr="00191024" w:rsidRDefault="0060261A" w:rsidP="0060261A">
      <w:pPr>
        <w:spacing w:after="0" w:line="276" w:lineRule="auto"/>
        <w:jc w:val="both"/>
      </w:pPr>
      <w:r w:rsidRPr="00191024">
        <w:t>        ↓      </w:t>
      </w:r>
      <w:r>
        <w:t xml:space="preserve">          </w:t>
      </w:r>
      <w:r w:rsidRPr="00191024">
        <w:t>    </w:t>
      </w:r>
      <w:r>
        <w:t xml:space="preserve">                    </w:t>
      </w:r>
      <w:r w:rsidRPr="00191024">
        <w:t>      ↓      </w:t>
      </w:r>
      <w:r>
        <w:t xml:space="preserve">                    </w:t>
      </w:r>
      <w:r w:rsidRPr="00191024">
        <w:t>          ↓        </w:t>
      </w:r>
      <w:r>
        <w:t xml:space="preserve">                     </w:t>
      </w:r>
      <w:r w:rsidRPr="00191024">
        <w:t>          ↓                 ↓</w:t>
      </w:r>
    </w:p>
    <w:p w14:paraId="304A1DC0" w14:textId="77777777" w:rsidR="0060261A" w:rsidRPr="00191024" w:rsidRDefault="0060261A" w:rsidP="0060261A">
      <w:pPr>
        <w:spacing w:line="276" w:lineRule="auto"/>
        <w:jc w:val="both"/>
      </w:pPr>
      <w:r w:rsidRPr="00191024">
        <w:t>Constants → Functions → Widget Styling → Data-driven Colors → Brand Consistency</w:t>
      </w:r>
    </w:p>
    <w:p w14:paraId="26640DC4" w14:textId="77777777" w:rsidR="0060261A" w:rsidRPr="00191024" w:rsidRDefault="0060261A" w:rsidP="0060261A">
      <w:pPr>
        <w:spacing w:after="0" w:line="276" w:lineRule="auto"/>
        <w:jc w:val="both"/>
        <w:rPr>
          <w:b/>
          <w:bCs/>
        </w:rPr>
      </w:pPr>
      <w:r w:rsidRPr="00191024">
        <w:rPr>
          <w:b/>
          <w:bCs/>
        </w:rPr>
        <w:t>Key Data Transformations</w:t>
      </w:r>
    </w:p>
    <w:p w14:paraId="6770E8D3" w14:textId="77777777" w:rsidR="0060261A" w:rsidRPr="00191024" w:rsidRDefault="0060261A" w:rsidP="00D8065E">
      <w:pPr>
        <w:numPr>
          <w:ilvl w:val="0"/>
          <w:numId w:val="112"/>
        </w:numPr>
        <w:spacing w:after="0" w:line="276" w:lineRule="auto"/>
        <w:jc w:val="both"/>
      </w:pPr>
      <w:r w:rsidRPr="00191024">
        <w:t>Unit Standardization: User input units → Standard calculation units → Result units</w:t>
      </w:r>
    </w:p>
    <w:p w14:paraId="71A0D193" w14:textId="77777777" w:rsidR="0060261A" w:rsidRPr="00191024" w:rsidRDefault="0060261A" w:rsidP="00D8065E">
      <w:pPr>
        <w:numPr>
          <w:ilvl w:val="0"/>
          <w:numId w:val="112"/>
        </w:numPr>
        <w:spacing w:after="0" w:line="276" w:lineRule="auto"/>
        <w:jc w:val="both"/>
      </w:pPr>
      <w:r w:rsidRPr="00191024">
        <w:t>EIQ Calculation: Product/AI data + Application parameters → Field EIQ values</w:t>
      </w:r>
    </w:p>
    <w:p w14:paraId="4194D5F6" w14:textId="77777777" w:rsidR="0060261A" w:rsidRPr="00191024" w:rsidRDefault="0060261A" w:rsidP="00D8065E">
      <w:pPr>
        <w:numPr>
          <w:ilvl w:val="0"/>
          <w:numId w:val="112"/>
        </w:numPr>
        <w:spacing w:after="0" w:line="276" w:lineRule="auto"/>
        <w:jc w:val="both"/>
      </w:pPr>
      <w:r w:rsidRPr="00191024">
        <w:t>Color Mapping: EIQ numerical values → Color codes → Visual representation</w:t>
      </w:r>
    </w:p>
    <w:p w14:paraId="05E10507" w14:textId="77777777" w:rsidR="0060261A" w:rsidRPr="00191024" w:rsidRDefault="0060261A" w:rsidP="00D8065E">
      <w:pPr>
        <w:numPr>
          <w:ilvl w:val="0"/>
          <w:numId w:val="112"/>
        </w:numPr>
        <w:spacing w:line="276" w:lineRule="auto"/>
        <w:jc w:val="both"/>
      </w:pPr>
      <w:r w:rsidRPr="00191024">
        <w:t>Classification: EIQ values → Regenerative agriculture categories → User guidance</w:t>
      </w:r>
    </w:p>
    <w:p w14:paraId="248A9C09" w14:textId="77777777" w:rsidR="0060261A" w:rsidRPr="00191024" w:rsidRDefault="0060261A" w:rsidP="00D8065E">
      <w:pPr>
        <w:pStyle w:val="Heading2"/>
      </w:pPr>
      <w:bookmarkStart w:id="53" w:name="_Toc203125948"/>
      <w:r w:rsidRPr="00191024">
        <w:t>Key Features &amp; Functionalities</w:t>
      </w:r>
      <w:bookmarkEnd w:id="53"/>
    </w:p>
    <w:p w14:paraId="7490CB79" w14:textId="77777777" w:rsidR="0060261A" w:rsidRPr="00191024" w:rsidRDefault="0060261A" w:rsidP="0060261A">
      <w:pPr>
        <w:spacing w:after="0" w:line="276" w:lineRule="auto"/>
        <w:jc w:val="both"/>
        <w:rPr>
          <w:b/>
          <w:bCs/>
        </w:rPr>
      </w:pPr>
      <w:r w:rsidRPr="00191024">
        <w:rPr>
          <w:b/>
          <w:bCs/>
        </w:rPr>
        <w:t>Advanced Calculation System</w:t>
      </w:r>
    </w:p>
    <w:p w14:paraId="71DAE8B9" w14:textId="77777777" w:rsidR="0060261A" w:rsidRPr="00191024" w:rsidRDefault="0060261A" w:rsidP="00D8065E">
      <w:pPr>
        <w:numPr>
          <w:ilvl w:val="0"/>
          <w:numId w:val="113"/>
        </w:numPr>
        <w:spacing w:after="0" w:line="276" w:lineRule="auto"/>
        <w:jc w:val="both"/>
      </w:pPr>
      <w:r w:rsidRPr="00191024">
        <w:t xml:space="preserve">Layered Architecture: Three-layer calculation system for </w:t>
      </w:r>
      <w:r>
        <w:t>accurate and precise calculations</w:t>
      </w:r>
    </w:p>
    <w:p w14:paraId="761F0680" w14:textId="77777777" w:rsidR="0060261A" w:rsidRPr="00191024" w:rsidRDefault="0060261A" w:rsidP="00D8065E">
      <w:pPr>
        <w:numPr>
          <w:ilvl w:val="0"/>
          <w:numId w:val="113"/>
        </w:numPr>
        <w:spacing w:after="0" w:line="276" w:lineRule="auto"/>
        <w:jc w:val="both"/>
      </w:pPr>
      <w:r w:rsidRPr="00191024">
        <w:t>Unit Conversion: Comprehensive UOM handling with user preference integration</w:t>
      </w:r>
      <w:r>
        <w:t xml:space="preserve"> to increase ease for the users</w:t>
      </w:r>
    </w:p>
    <w:p w14:paraId="1F496219" w14:textId="7509BCB5" w:rsidR="0060261A" w:rsidRPr="00191024" w:rsidRDefault="0060261A" w:rsidP="00D8065E">
      <w:pPr>
        <w:numPr>
          <w:ilvl w:val="0"/>
          <w:numId w:val="113"/>
        </w:numPr>
        <w:spacing w:after="0" w:line="276" w:lineRule="auto"/>
        <w:jc w:val="both"/>
      </w:pPr>
      <w:r w:rsidRPr="00191024">
        <w:t xml:space="preserve">EIQ Algorithms: </w:t>
      </w:r>
      <w:r w:rsidR="001474DC" w:rsidRPr="00191024">
        <w:t>Scientifically based</w:t>
      </w:r>
      <w:r w:rsidRPr="00191024">
        <w:t xml:space="preserve"> Environmental Impact Quotient calculations</w:t>
      </w:r>
    </w:p>
    <w:p w14:paraId="5D452DD3" w14:textId="77777777" w:rsidR="0060261A" w:rsidRPr="00191024" w:rsidRDefault="0060261A" w:rsidP="00D8065E">
      <w:pPr>
        <w:numPr>
          <w:ilvl w:val="0"/>
          <w:numId w:val="113"/>
        </w:numPr>
        <w:spacing w:line="276" w:lineRule="auto"/>
        <w:jc w:val="both"/>
      </w:pPr>
      <w:r w:rsidRPr="00191024">
        <w:t>Tracing Support: Detailed calculation logging for debugging and transparency</w:t>
      </w:r>
    </w:p>
    <w:p w14:paraId="41FBE233" w14:textId="77777777" w:rsidR="0060261A" w:rsidRPr="00191024" w:rsidRDefault="0060261A" w:rsidP="0060261A">
      <w:pPr>
        <w:spacing w:after="0" w:line="276" w:lineRule="auto"/>
        <w:jc w:val="both"/>
        <w:rPr>
          <w:b/>
          <w:bCs/>
        </w:rPr>
      </w:pPr>
      <w:r w:rsidRPr="00191024">
        <w:rPr>
          <w:b/>
          <w:bCs/>
        </w:rPr>
        <w:t>Comprehensive Widget Library</w:t>
      </w:r>
    </w:p>
    <w:p w14:paraId="7721A39A" w14:textId="77777777" w:rsidR="0060261A" w:rsidRPr="00191024" w:rsidRDefault="0060261A" w:rsidP="00D8065E">
      <w:pPr>
        <w:numPr>
          <w:ilvl w:val="0"/>
          <w:numId w:val="114"/>
        </w:numPr>
        <w:spacing w:after="0" w:line="276" w:lineRule="auto"/>
        <w:jc w:val="both"/>
      </w:pPr>
      <w:r w:rsidRPr="00191024">
        <w:t>Consistent UI: Standardized widgets ensuring application-wide consistency</w:t>
      </w:r>
    </w:p>
    <w:p w14:paraId="608E4C6B" w14:textId="77777777" w:rsidR="0060261A" w:rsidRPr="00191024" w:rsidRDefault="0060261A" w:rsidP="00D8065E">
      <w:pPr>
        <w:numPr>
          <w:ilvl w:val="0"/>
          <w:numId w:val="114"/>
        </w:numPr>
        <w:spacing w:after="0" w:line="276" w:lineRule="auto"/>
        <w:jc w:val="both"/>
      </w:pPr>
      <w:r w:rsidRPr="00191024">
        <w:t>Smart UOM Selection: Context-aware unit selection with category-based organization</w:t>
      </w:r>
    </w:p>
    <w:p w14:paraId="4E16A047" w14:textId="77777777" w:rsidR="0060261A" w:rsidRPr="00191024" w:rsidRDefault="0060261A" w:rsidP="00D8065E">
      <w:pPr>
        <w:numPr>
          <w:ilvl w:val="0"/>
          <w:numId w:val="114"/>
        </w:numPr>
        <w:spacing w:after="0" w:line="276" w:lineRule="auto"/>
        <w:jc w:val="both"/>
      </w:pPr>
      <w:r w:rsidRPr="00191024">
        <w:t>Product Integration: Seamless integration with product data and selection</w:t>
      </w:r>
    </w:p>
    <w:p w14:paraId="550FA3DA" w14:textId="77777777" w:rsidR="0060261A" w:rsidRPr="00191024" w:rsidRDefault="0060261A" w:rsidP="00D8065E">
      <w:pPr>
        <w:numPr>
          <w:ilvl w:val="0"/>
          <w:numId w:val="114"/>
        </w:numPr>
        <w:spacing w:line="276" w:lineRule="auto"/>
        <w:jc w:val="both"/>
      </w:pPr>
      <w:r w:rsidRPr="00191024">
        <w:t>Visual Feedback: Score bars and color coding for intuitive data representation</w:t>
      </w:r>
    </w:p>
    <w:p w14:paraId="540DB6CA" w14:textId="77777777" w:rsidR="0060261A" w:rsidRPr="00191024" w:rsidRDefault="0060261A" w:rsidP="0060261A">
      <w:pPr>
        <w:spacing w:after="0" w:line="276" w:lineRule="auto"/>
        <w:jc w:val="both"/>
        <w:rPr>
          <w:b/>
          <w:bCs/>
        </w:rPr>
      </w:pPr>
      <w:r w:rsidRPr="00191024">
        <w:rPr>
          <w:b/>
          <w:bCs/>
        </w:rPr>
        <w:t>Robust Styling System</w:t>
      </w:r>
    </w:p>
    <w:p w14:paraId="2D2A3FFF" w14:textId="77777777" w:rsidR="0060261A" w:rsidRPr="00191024" w:rsidRDefault="0060261A" w:rsidP="00D8065E">
      <w:pPr>
        <w:numPr>
          <w:ilvl w:val="0"/>
          <w:numId w:val="115"/>
        </w:numPr>
        <w:spacing w:after="0" w:line="276" w:lineRule="auto"/>
        <w:jc w:val="both"/>
      </w:pPr>
      <w:r w:rsidRPr="00191024">
        <w:t>Brand Consistency: McCain corporate colors and styling throughout the application</w:t>
      </w:r>
    </w:p>
    <w:p w14:paraId="48E5E098" w14:textId="77777777" w:rsidR="0060261A" w:rsidRPr="00191024" w:rsidRDefault="0060261A" w:rsidP="00D8065E">
      <w:pPr>
        <w:numPr>
          <w:ilvl w:val="0"/>
          <w:numId w:val="115"/>
        </w:numPr>
        <w:spacing w:after="0" w:line="276" w:lineRule="auto"/>
        <w:jc w:val="both"/>
      </w:pPr>
      <w:r w:rsidRPr="00191024">
        <w:t>Responsive Design: Flexible styling that adapts to different content and screen sizes</w:t>
      </w:r>
    </w:p>
    <w:p w14:paraId="35E60195" w14:textId="77777777" w:rsidR="0060261A" w:rsidRPr="00191024" w:rsidRDefault="0060261A" w:rsidP="00D8065E">
      <w:pPr>
        <w:numPr>
          <w:ilvl w:val="0"/>
          <w:numId w:val="115"/>
        </w:numPr>
        <w:spacing w:after="0" w:line="276" w:lineRule="auto"/>
        <w:jc w:val="both"/>
      </w:pPr>
      <w:r w:rsidRPr="00191024">
        <w:lastRenderedPageBreak/>
        <w:t>Data-Driven Styling: Dynamic styling based on calculated values and data states</w:t>
      </w:r>
    </w:p>
    <w:p w14:paraId="53D78D37" w14:textId="77777777" w:rsidR="0060261A" w:rsidRPr="00191024" w:rsidRDefault="0060261A" w:rsidP="00D8065E">
      <w:pPr>
        <w:numPr>
          <w:ilvl w:val="0"/>
          <w:numId w:val="115"/>
        </w:numPr>
        <w:spacing w:line="276" w:lineRule="auto"/>
        <w:jc w:val="both"/>
      </w:pPr>
      <w:r w:rsidRPr="00191024">
        <w:t>Font Management: Consistent typography with scalable font system</w:t>
      </w:r>
    </w:p>
    <w:p w14:paraId="0F5159E4" w14:textId="77777777" w:rsidR="0060261A" w:rsidRPr="00191024" w:rsidRDefault="0060261A" w:rsidP="0060261A">
      <w:pPr>
        <w:spacing w:after="0" w:line="276" w:lineRule="auto"/>
        <w:jc w:val="both"/>
        <w:rPr>
          <w:b/>
          <w:bCs/>
        </w:rPr>
      </w:pPr>
      <w:r w:rsidRPr="00191024">
        <w:rPr>
          <w:b/>
          <w:bCs/>
        </w:rPr>
        <w:t>Utility Functions</w:t>
      </w:r>
    </w:p>
    <w:p w14:paraId="3EF22A50" w14:textId="77777777" w:rsidR="0060261A" w:rsidRPr="00191024" w:rsidRDefault="0060261A" w:rsidP="00D8065E">
      <w:pPr>
        <w:numPr>
          <w:ilvl w:val="0"/>
          <w:numId w:val="116"/>
        </w:numPr>
        <w:spacing w:after="0" w:line="276" w:lineRule="auto"/>
        <w:jc w:val="both"/>
      </w:pPr>
      <w:r w:rsidRPr="00191024">
        <w:t>Resource Management: Cross-platform file path resolution for packaged applications</w:t>
      </w:r>
    </w:p>
    <w:p w14:paraId="6B4E1886" w14:textId="77777777" w:rsidR="0060261A" w:rsidRPr="00191024" w:rsidRDefault="0060261A" w:rsidP="00D8065E">
      <w:pPr>
        <w:numPr>
          <w:ilvl w:val="0"/>
          <w:numId w:val="116"/>
        </w:numPr>
        <w:spacing w:after="0" w:line="276" w:lineRule="auto"/>
        <w:jc w:val="both"/>
      </w:pPr>
      <w:r w:rsidRPr="00191024">
        <w:t>Configuration Access: Centralized user preference and configuration management</w:t>
      </w:r>
    </w:p>
    <w:p w14:paraId="2E0FC83D" w14:textId="77777777" w:rsidR="0060261A" w:rsidRPr="00191024" w:rsidRDefault="0060261A" w:rsidP="00D8065E">
      <w:pPr>
        <w:numPr>
          <w:ilvl w:val="0"/>
          <w:numId w:val="116"/>
        </w:numPr>
        <w:spacing w:after="0" w:line="276" w:lineRule="auto"/>
        <w:jc w:val="both"/>
      </w:pPr>
      <w:r w:rsidRPr="00191024">
        <w:t>Classification Systems: EIQ rating and regenerative agriculture framework integration</w:t>
      </w:r>
    </w:p>
    <w:p w14:paraId="2E8193DE" w14:textId="77777777" w:rsidR="0060261A" w:rsidRPr="00191024" w:rsidRDefault="0060261A" w:rsidP="00D8065E">
      <w:pPr>
        <w:numPr>
          <w:ilvl w:val="0"/>
          <w:numId w:val="116"/>
        </w:numPr>
        <w:spacing w:line="276" w:lineRule="auto"/>
        <w:jc w:val="both"/>
      </w:pPr>
      <w:r w:rsidRPr="00191024">
        <w:t>Color Management: Consistent color application based on environmental impact values</w:t>
      </w:r>
    </w:p>
    <w:p w14:paraId="3C127EF8" w14:textId="77777777" w:rsidR="0060261A" w:rsidRPr="00191024" w:rsidRDefault="0060261A" w:rsidP="0060261A">
      <w:pPr>
        <w:spacing w:after="0" w:line="276" w:lineRule="auto"/>
        <w:jc w:val="both"/>
        <w:rPr>
          <w:b/>
          <w:bCs/>
        </w:rPr>
      </w:pPr>
      <w:r w:rsidRPr="00191024">
        <w:rPr>
          <w:b/>
          <w:bCs/>
        </w:rPr>
        <w:t>Development Support</w:t>
      </w:r>
    </w:p>
    <w:p w14:paraId="2C9DC956" w14:textId="77777777" w:rsidR="0060261A" w:rsidRPr="00191024" w:rsidRDefault="0060261A" w:rsidP="00D8065E">
      <w:pPr>
        <w:numPr>
          <w:ilvl w:val="0"/>
          <w:numId w:val="117"/>
        </w:numPr>
        <w:spacing w:after="0" w:line="276" w:lineRule="auto"/>
        <w:jc w:val="both"/>
      </w:pPr>
      <w:r w:rsidRPr="00191024">
        <w:t>Calculation Tracing: Detailed logging for calculation debugging and verification</w:t>
      </w:r>
    </w:p>
    <w:p w14:paraId="3C41A888" w14:textId="77777777" w:rsidR="0060261A" w:rsidRPr="00191024" w:rsidRDefault="0060261A" w:rsidP="00D8065E">
      <w:pPr>
        <w:numPr>
          <w:ilvl w:val="0"/>
          <w:numId w:val="117"/>
        </w:numPr>
        <w:spacing w:after="0" w:line="276" w:lineRule="auto"/>
        <w:jc w:val="both"/>
      </w:pPr>
      <w:r w:rsidRPr="00191024">
        <w:t>Modular Design: Reusable components that can be easily integrated across the application</w:t>
      </w:r>
    </w:p>
    <w:p w14:paraId="3DEB3D67" w14:textId="77777777" w:rsidR="0060261A" w:rsidRPr="00191024" w:rsidRDefault="0060261A" w:rsidP="00D8065E">
      <w:pPr>
        <w:numPr>
          <w:ilvl w:val="0"/>
          <w:numId w:val="117"/>
        </w:numPr>
        <w:spacing w:after="0" w:line="276" w:lineRule="auto"/>
        <w:jc w:val="both"/>
      </w:pPr>
      <w:r w:rsidRPr="00191024">
        <w:t>Error Handling: Robust error handling and validation throughout common components</w:t>
      </w:r>
      <w:r>
        <w:t xml:space="preserve"> (although this should be replaced or integrated with proper logging)</w:t>
      </w:r>
    </w:p>
    <w:p w14:paraId="049F63A6" w14:textId="77777777" w:rsidR="0060261A" w:rsidRPr="00191024" w:rsidRDefault="0060261A" w:rsidP="00D8065E">
      <w:pPr>
        <w:numPr>
          <w:ilvl w:val="0"/>
          <w:numId w:val="117"/>
        </w:numPr>
        <w:spacing w:line="276" w:lineRule="auto"/>
        <w:jc w:val="both"/>
      </w:pPr>
      <w:r w:rsidRPr="00191024">
        <w:t>Documentation: Comprehensive documentation for all common components</w:t>
      </w:r>
    </w:p>
    <w:p w14:paraId="71BE98DD" w14:textId="77777777" w:rsidR="0060261A" w:rsidRPr="00191024" w:rsidRDefault="0060261A" w:rsidP="00D8065E">
      <w:pPr>
        <w:pStyle w:val="Heading2"/>
      </w:pPr>
      <w:bookmarkStart w:id="54" w:name="_Toc203125949"/>
      <w:r w:rsidRPr="00191024">
        <w:t>Integration with the Rest of the App</w:t>
      </w:r>
      <w:bookmarkEnd w:id="54"/>
    </w:p>
    <w:p w14:paraId="37FB5404" w14:textId="77777777" w:rsidR="0060261A" w:rsidRPr="00191024" w:rsidRDefault="0060261A" w:rsidP="0060261A">
      <w:pPr>
        <w:spacing w:after="0" w:line="276" w:lineRule="auto"/>
        <w:jc w:val="both"/>
        <w:rPr>
          <w:b/>
          <w:bCs/>
        </w:rPr>
      </w:pPr>
      <w:r w:rsidRPr="00191024">
        <w:rPr>
          <w:b/>
          <w:bCs/>
        </w:rPr>
        <w:t>Application-Wide Integration</w:t>
      </w:r>
    </w:p>
    <w:p w14:paraId="3FD2EF80" w14:textId="77777777" w:rsidR="0060261A" w:rsidRPr="00191024" w:rsidRDefault="0060261A" w:rsidP="00D8065E">
      <w:pPr>
        <w:numPr>
          <w:ilvl w:val="0"/>
          <w:numId w:val="118"/>
        </w:numPr>
        <w:spacing w:after="0" w:line="276" w:lineRule="auto"/>
        <w:jc w:val="both"/>
      </w:pPr>
      <w:r w:rsidRPr="00191024">
        <w:t>Universal Access: All application pages and components use common widgets and utilities</w:t>
      </w:r>
    </w:p>
    <w:p w14:paraId="1A3AD75F" w14:textId="77777777" w:rsidR="0060261A" w:rsidRPr="00191024" w:rsidRDefault="0060261A" w:rsidP="00D8065E">
      <w:pPr>
        <w:numPr>
          <w:ilvl w:val="0"/>
          <w:numId w:val="118"/>
        </w:numPr>
        <w:spacing w:after="0" w:line="276" w:lineRule="auto"/>
        <w:jc w:val="both"/>
      </w:pPr>
      <w:r w:rsidRPr="00191024">
        <w:t xml:space="preserve">Calculation Engine: Central calculation system used by </w:t>
      </w:r>
      <w:r>
        <w:t>all features</w:t>
      </w:r>
    </w:p>
    <w:p w14:paraId="5E651121" w14:textId="77777777" w:rsidR="0060261A" w:rsidRPr="00191024" w:rsidRDefault="0060261A" w:rsidP="00D8065E">
      <w:pPr>
        <w:numPr>
          <w:ilvl w:val="0"/>
          <w:numId w:val="118"/>
        </w:numPr>
        <w:spacing w:after="0" w:line="276" w:lineRule="auto"/>
        <w:jc w:val="both"/>
      </w:pPr>
      <w:r w:rsidRPr="00191024">
        <w:t>Styling Consistency: All UI components inherit McCain brand styling from common styles</w:t>
      </w:r>
    </w:p>
    <w:p w14:paraId="664F12FA" w14:textId="77777777" w:rsidR="0060261A" w:rsidRPr="00191024" w:rsidRDefault="0060261A" w:rsidP="00D8065E">
      <w:pPr>
        <w:numPr>
          <w:ilvl w:val="0"/>
          <w:numId w:val="118"/>
        </w:numPr>
        <w:spacing w:line="276" w:lineRule="auto"/>
        <w:jc w:val="both"/>
      </w:pPr>
      <w:r w:rsidRPr="00191024">
        <w:t>Configuration: Centralized configuration access for user preferences and application settings</w:t>
      </w:r>
    </w:p>
    <w:p w14:paraId="0297E18F" w14:textId="77777777" w:rsidR="0060261A" w:rsidRPr="00191024" w:rsidRDefault="0060261A" w:rsidP="0060261A">
      <w:pPr>
        <w:spacing w:after="0" w:line="276" w:lineRule="auto"/>
        <w:jc w:val="both"/>
        <w:rPr>
          <w:b/>
          <w:bCs/>
        </w:rPr>
      </w:pPr>
      <w:r w:rsidRPr="00191024">
        <w:rPr>
          <w:b/>
          <w:bCs/>
        </w:rPr>
        <w:t>Page-Level Integration</w:t>
      </w:r>
      <w:r>
        <w:rPr>
          <w:b/>
          <w:bCs/>
        </w:rPr>
        <w:t xml:space="preserve"> examples</w:t>
      </w:r>
    </w:p>
    <w:p w14:paraId="17B4CB2C" w14:textId="77777777" w:rsidR="0060261A" w:rsidRPr="00191024" w:rsidRDefault="0060261A" w:rsidP="00D8065E">
      <w:pPr>
        <w:numPr>
          <w:ilvl w:val="0"/>
          <w:numId w:val="119"/>
        </w:numPr>
        <w:spacing w:after="0" w:line="276" w:lineRule="auto"/>
        <w:jc w:val="both"/>
      </w:pPr>
      <w:r w:rsidRPr="00191024">
        <w:t>Home Page: Uses common widgets for navigation and layout consistency</w:t>
      </w:r>
    </w:p>
    <w:p w14:paraId="0DE30E83" w14:textId="77777777" w:rsidR="0060261A" w:rsidRPr="00191024" w:rsidRDefault="0060261A" w:rsidP="00D8065E">
      <w:pPr>
        <w:numPr>
          <w:ilvl w:val="0"/>
          <w:numId w:val="119"/>
        </w:numPr>
        <w:spacing w:after="0" w:line="276" w:lineRule="auto"/>
        <w:jc w:val="both"/>
      </w:pPr>
      <w:r w:rsidRPr="00191024">
        <w:t>Products Page: Leverages product selection widgets and EIQ color coding</w:t>
      </w:r>
    </w:p>
    <w:p w14:paraId="5AB0728F" w14:textId="77777777" w:rsidR="0060261A" w:rsidRPr="00191024" w:rsidRDefault="0060261A" w:rsidP="00D8065E">
      <w:pPr>
        <w:numPr>
          <w:ilvl w:val="0"/>
          <w:numId w:val="119"/>
        </w:numPr>
        <w:spacing w:after="0" w:line="276" w:lineRule="auto"/>
        <w:jc w:val="both"/>
      </w:pPr>
      <w:r w:rsidRPr="00191024">
        <w:t>EIQ Calculator: Direct integration with calculation layers and visualization widgets</w:t>
      </w:r>
    </w:p>
    <w:p w14:paraId="3E27AFEA" w14:textId="77777777" w:rsidR="0060261A" w:rsidRPr="00191024" w:rsidRDefault="0060261A" w:rsidP="00D8065E">
      <w:pPr>
        <w:numPr>
          <w:ilvl w:val="0"/>
          <w:numId w:val="119"/>
        </w:numPr>
        <w:spacing w:line="276" w:lineRule="auto"/>
        <w:jc w:val="both"/>
      </w:pPr>
      <w:r w:rsidRPr="00191024">
        <w:t>Season Planner: Uses application parameter widgets and EIQ calculation system</w:t>
      </w:r>
    </w:p>
    <w:p w14:paraId="1394874A" w14:textId="77777777" w:rsidR="0060261A" w:rsidRPr="00191024" w:rsidRDefault="0060261A" w:rsidP="0060261A">
      <w:pPr>
        <w:spacing w:after="0" w:line="276" w:lineRule="auto"/>
        <w:jc w:val="both"/>
        <w:rPr>
          <w:b/>
          <w:bCs/>
        </w:rPr>
      </w:pPr>
      <w:r w:rsidRPr="00191024">
        <w:rPr>
          <w:b/>
          <w:bCs/>
        </w:rPr>
        <w:t>Data Layer Integration</w:t>
      </w:r>
    </w:p>
    <w:p w14:paraId="4416EF35" w14:textId="77777777" w:rsidR="0060261A" w:rsidRPr="00191024" w:rsidRDefault="0060261A" w:rsidP="00D8065E">
      <w:pPr>
        <w:numPr>
          <w:ilvl w:val="0"/>
          <w:numId w:val="120"/>
        </w:numPr>
        <w:spacing w:after="0" w:line="276" w:lineRule="auto"/>
        <w:jc w:val="both"/>
      </w:pPr>
      <w:r w:rsidRPr="00191024">
        <w:t>Repository Access: Common widgets integrate with data repositories for product and UOM data</w:t>
      </w:r>
    </w:p>
    <w:p w14:paraId="3EE3AF7A" w14:textId="77777777" w:rsidR="0060261A" w:rsidRPr="00191024" w:rsidRDefault="0060261A" w:rsidP="00D8065E">
      <w:pPr>
        <w:numPr>
          <w:ilvl w:val="0"/>
          <w:numId w:val="120"/>
        </w:numPr>
        <w:spacing w:after="0" w:line="276" w:lineRule="auto"/>
        <w:jc w:val="both"/>
      </w:pPr>
      <w:r w:rsidRPr="00191024">
        <w:t>Model Integration: Widgets work with data models for type safety and consistency</w:t>
      </w:r>
    </w:p>
    <w:p w14:paraId="3FCFB263" w14:textId="77777777" w:rsidR="0060261A" w:rsidRPr="00191024" w:rsidRDefault="0060261A" w:rsidP="00D8065E">
      <w:pPr>
        <w:numPr>
          <w:ilvl w:val="0"/>
          <w:numId w:val="120"/>
        </w:numPr>
        <w:spacing w:after="0" w:line="276" w:lineRule="auto"/>
        <w:jc w:val="both"/>
      </w:pPr>
      <w:r w:rsidRPr="00191024">
        <w:t xml:space="preserve">Validation: Common </w:t>
      </w:r>
      <w:r>
        <w:t xml:space="preserve">data </w:t>
      </w:r>
      <w:r w:rsidRPr="00191024">
        <w:t>validation logic shared across data input components</w:t>
      </w:r>
    </w:p>
    <w:p w14:paraId="1DFB5C5B" w14:textId="77777777" w:rsidR="0060261A" w:rsidRPr="00191024" w:rsidRDefault="0060261A" w:rsidP="00D8065E">
      <w:pPr>
        <w:numPr>
          <w:ilvl w:val="0"/>
          <w:numId w:val="120"/>
        </w:numPr>
        <w:spacing w:line="276" w:lineRule="auto"/>
        <w:jc w:val="both"/>
      </w:pPr>
      <w:r w:rsidRPr="00191024">
        <w:t>Calculation Integration: Seamless integration between UI components and calculation engine</w:t>
      </w:r>
    </w:p>
    <w:p w14:paraId="4F12C11C" w14:textId="77777777" w:rsidR="0060261A" w:rsidRPr="00191024" w:rsidRDefault="0060261A" w:rsidP="0060261A">
      <w:pPr>
        <w:spacing w:after="0" w:line="276" w:lineRule="auto"/>
        <w:jc w:val="both"/>
        <w:rPr>
          <w:b/>
          <w:bCs/>
        </w:rPr>
      </w:pPr>
      <w:r w:rsidRPr="00191024">
        <w:rPr>
          <w:b/>
          <w:bCs/>
        </w:rPr>
        <w:t>Cross-Platform Integration</w:t>
      </w:r>
    </w:p>
    <w:p w14:paraId="1D8735E7" w14:textId="77777777" w:rsidR="0060261A" w:rsidRPr="00191024" w:rsidRDefault="0060261A" w:rsidP="00D8065E">
      <w:pPr>
        <w:numPr>
          <w:ilvl w:val="0"/>
          <w:numId w:val="121"/>
        </w:numPr>
        <w:spacing w:after="0" w:line="276" w:lineRule="auto"/>
        <w:jc w:val="both"/>
      </w:pPr>
      <w:r w:rsidRPr="00191024">
        <w:t>Resource Path: Ensures proper file access across different operating systems</w:t>
      </w:r>
      <w:r>
        <w:t>, and for both development state and .exe state</w:t>
      </w:r>
    </w:p>
    <w:p w14:paraId="672B9384" w14:textId="77777777" w:rsidR="0060261A" w:rsidRPr="00191024" w:rsidRDefault="0060261A" w:rsidP="00D8065E">
      <w:pPr>
        <w:numPr>
          <w:ilvl w:val="0"/>
          <w:numId w:val="121"/>
        </w:numPr>
        <w:spacing w:after="0" w:line="276" w:lineRule="auto"/>
        <w:jc w:val="both"/>
      </w:pPr>
      <w:r w:rsidRPr="00191024">
        <w:lastRenderedPageBreak/>
        <w:t xml:space="preserve">Font Scaling: Responsive font system that works across different display </w:t>
      </w:r>
      <w:r>
        <w:t xml:space="preserve">sizes and </w:t>
      </w:r>
      <w:r w:rsidRPr="00191024">
        <w:t>densities</w:t>
      </w:r>
    </w:p>
    <w:p w14:paraId="0DC71C6D" w14:textId="77777777" w:rsidR="0060261A" w:rsidRPr="00191024" w:rsidRDefault="0060261A" w:rsidP="00D8065E">
      <w:pPr>
        <w:numPr>
          <w:ilvl w:val="0"/>
          <w:numId w:val="121"/>
        </w:numPr>
        <w:spacing w:after="0" w:line="276" w:lineRule="auto"/>
        <w:jc w:val="both"/>
      </w:pPr>
      <w:r w:rsidRPr="00191024">
        <w:t>Theme Support: Consistent theming that adapts to different system configurations</w:t>
      </w:r>
    </w:p>
    <w:p w14:paraId="2A9A4389" w14:textId="77777777" w:rsidR="0060261A" w:rsidRPr="00191024" w:rsidRDefault="0060261A" w:rsidP="00D8065E">
      <w:pPr>
        <w:numPr>
          <w:ilvl w:val="0"/>
          <w:numId w:val="121"/>
        </w:numPr>
        <w:spacing w:line="276" w:lineRule="auto"/>
        <w:jc w:val="both"/>
      </w:pPr>
      <w:r w:rsidRPr="00191024">
        <w:t>Build Integration: All common components properly included in application packaging</w:t>
      </w:r>
    </w:p>
    <w:p w14:paraId="7B1DB29C" w14:textId="77777777" w:rsidR="0060261A" w:rsidRPr="00191024" w:rsidRDefault="0060261A" w:rsidP="0060261A">
      <w:pPr>
        <w:spacing w:after="0" w:line="276" w:lineRule="auto"/>
        <w:jc w:val="both"/>
        <w:rPr>
          <w:b/>
          <w:bCs/>
        </w:rPr>
      </w:pPr>
      <w:r w:rsidRPr="00191024">
        <w:rPr>
          <w:b/>
          <w:bCs/>
        </w:rPr>
        <w:t>Development Ecosystem Integration</w:t>
      </w:r>
    </w:p>
    <w:p w14:paraId="3D5A14B1" w14:textId="77777777" w:rsidR="0060261A" w:rsidRPr="00191024" w:rsidRDefault="0060261A" w:rsidP="00D8065E">
      <w:pPr>
        <w:numPr>
          <w:ilvl w:val="0"/>
          <w:numId w:val="122"/>
        </w:numPr>
        <w:spacing w:after="0" w:line="276" w:lineRule="auto"/>
        <w:jc w:val="both"/>
      </w:pPr>
      <w:r w:rsidRPr="00191024">
        <w:t xml:space="preserve">Code Reuse: Maximum code reuse through </w:t>
      </w:r>
      <w:r>
        <w:t>purposedly</w:t>
      </w:r>
      <w:r w:rsidRPr="00191024">
        <w:t>-designed common components</w:t>
      </w:r>
    </w:p>
    <w:p w14:paraId="43D89441" w14:textId="77777777" w:rsidR="0060261A" w:rsidRPr="00191024" w:rsidRDefault="0060261A" w:rsidP="00D8065E">
      <w:pPr>
        <w:numPr>
          <w:ilvl w:val="0"/>
          <w:numId w:val="122"/>
        </w:numPr>
        <w:spacing w:after="0" w:line="276" w:lineRule="auto"/>
        <w:jc w:val="both"/>
      </w:pPr>
      <w:r w:rsidRPr="00191024">
        <w:t>Maintainability: Centralized logic for easier maintenance and updates</w:t>
      </w:r>
    </w:p>
    <w:p w14:paraId="66BC662A" w14:textId="77777777" w:rsidR="0060261A" w:rsidRPr="00191024" w:rsidRDefault="0060261A" w:rsidP="00D8065E">
      <w:pPr>
        <w:numPr>
          <w:ilvl w:val="0"/>
          <w:numId w:val="122"/>
        </w:numPr>
        <w:spacing w:after="0" w:line="276" w:lineRule="auto"/>
        <w:jc w:val="both"/>
      </w:pPr>
      <w:r w:rsidRPr="00191024">
        <w:t>Testing: Common components designed for testability and validation</w:t>
      </w:r>
    </w:p>
    <w:p w14:paraId="64A85051" w14:textId="77777777" w:rsidR="0060261A" w:rsidRPr="00191024" w:rsidRDefault="0060261A" w:rsidP="00D8065E">
      <w:pPr>
        <w:numPr>
          <w:ilvl w:val="0"/>
          <w:numId w:val="122"/>
        </w:numPr>
        <w:spacing w:line="276" w:lineRule="auto"/>
        <w:jc w:val="both"/>
      </w:pPr>
      <w:r w:rsidRPr="00191024">
        <w:t xml:space="preserve">Documentation: Comprehensive documentation </w:t>
      </w:r>
      <w:r>
        <w:t xml:space="preserve">within the code </w:t>
      </w:r>
      <w:r w:rsidRPr="00191024">
        <w:t>supporting development and maintenance</w:t>
      </w:r>
    </w:p>
    <w:p w14:paraId="281E2552" w14:textId="7FA9908B" w:rsidR="0060261A" w:rsidRPr="00F85EB8" w:rsidRDefault="0060261A" w:rsidP="0060261A">
      <w:pPr>
        <w:spacing w:after="0" w:line="276" w:lineRule="auto"/>
        <w:jc w:val="both"/>
        <w:rPr>
          <w:rFonts w:asciiTheme="minorHAnsi" w:hAnsiTheme="minorHAnsi"/>
        </w:rPr>
      </w:pPr>
      <w:r w:rsidRPr="00191024">
        <w:t xml:space="preserve">The common </w:t>
      </w:r>
      <w:r w:rsidR="00D4662B">
        <w:t>folder</w:t>
      </w:r>
      <w:r w:rsidRPr="00191024">
        <w:t xml:space="preserve"> serves as the </w:t>
      </w:r>
      <w:r>
        <w:t>backbone</w:t>
      </w:r>
      <w:r w:rsidRPr="00191024">
        <w:t xml:space="preserve"> of the application, providing the essential shared infrastructure that ensures consistency, maintainability, and high-quality user experience across all application features while supporting McCain's commitment to sustainable agriculture through </w:t>
      </w:r>
      <w:r w:rsidR="00D8065E" w:rsidRPr="00191024">
        <w:t>scientifically based</w:t>
      </w:r>
      <w:r w:rsidRPr="00191024">
        <w:t xml:space="preserve"> environmental impact assessment.</w:t>
      </w:r>
    </w:p>
    <w:p w14:paraId="2E18E02E" w14:textId="7A9A8819" w:rsidR="00223760" w:rsidRDefault="00223760" w:rsidP="005673C6">
      <w:pPr>
        <w:spacing w:line="276" w:lineRule="auto"/>
      </w:pPr>
      <w:r>
        <w:br w:type="page"/>
      </w:r>
    </w:p>
    <w:p w14:paraId="3D749D87" w14:textId="48D5D9BC" w:rsidR="004E24A3" w:rsidRDefault="001949FE" w:rsidP="005673C6">
      <w:pPr>
        <w:pStyle w:val="Heading1"/>
        <w:spacing w:line="276" w:lineRule="auto"/>
        <w:jc w:val="both"/>
      </w:pPr>
      <w:bookmarkStart w:id="55" w:name="_Toc203125950"/>
      <w:r>
        <w:lastRenderedPageBreak/>
        <w:t>Field</w:t>
      </w:r>
      <w:r w:rsidR="00660323">
        <w:t xml:space="preserve"> </w:t>
      </w:r>
      <w:r>
        <w:t>use</w:t>
      </w:r>
      <w:r w:rsidR="00660323">
        <w:t xml:space="preserve"> </w:t>
      </w:r>
      <w:r w:rsidR="00326E5B">
        <w:t>EIQ</w:t>
      </w:r>
      <w:r w:rsidR="00660323">
        <w:t xml:space="preserve"> </w:t>
      </w:r>
      <w:r w:rsidR="00326E5B">
        <w:t>calculation</w:t>
      </w:r>
      <w:r w:rsidR="00660323">
        <w:t xml:space="preserve"> </w:t>
      </w:r>
      <w:r w:rsidR="00326E5B">
        <w:t>logic</w:t>
      </w:r>
      <w:bookmarkEnd w:id="55"/>
    </w:p>
    <w:p w14:paraId="63F813E4" w14:textId="1F5EF81F" w:rsidR="00BA7794" w:rsidRPr="00BA7794" w:rsidRDefault="00BA7794" w:rsidP="006550B5">
      <w:pPr>
        <w:pStyle w:val="Heading2"/>
      </w:pPr>
      <w:bookmarkStart w:id="56" w:name="_Toc203125951"/>
      <w:r w:rsidRPr="00BA7794">
        <w:t>Basic</w:t>
      </w:r>
      <w:r w:rsidR="00660323">
        <w:t xml:space="preserve"> </w:t>
      </w:r>
      <w:r w:rsidRPr="00BA7794">
        <w:t>concepts</w:t>
      </w:r>
      <w:r w:rsidR="00660323">
        <w:t xml:space="preserve"> </w:t>
      </w:r>
      <w:r w:rsidR="006307CA">
        <w:t>and</w:t>
      </w:r>
      <w:r w:rsidR="00660323">
        <w:t xml:space="preserve"> </w:t>
      </w:r>
      <w:r w:rsidR="006307CA">
        <w:t>abbreviations</w:t>
      </w:r>
      <w:bookmarkEnd w:id="56"/>
    </w:p>
    <w:p w14:paraId="4FEC6646" w14:textId="06E904E2" w:rsidR="00BA7794" w:rsidRDefault="00BA7794" w:rsidP="005673C6">
      <w:pPr>
        <w:pStyle w:val="ListParagraph"/>
        <w:numPr>
          <w:ilvl w:val="0"/>
          <w:numId w:val="6"/>
        </w:numPr>
        <w:spacing w:before="0" w:after="0" w:line="276" w:lineRule="auto"/>
        <w:jc w:val="both"/>
      </w:pPr>
      <w:r>
        <w:t>CP</w:t>
      </w:r>
      <w:r w:rsidR="00660323">
        <w:t xml:space="preserve"> </w:t>
      </w:r>
      <w:r>
        <w:t>=</w:t>
      </w:r>
      <w:r w:rsidR="00660323">
        <w:t xml:space="preserve"> </w:t>
      </w:r>
      <w:r>
        <w:t>Control</w:t>
      </w:r>
      <w:r w:rsidR="00660323">
        <w:t xml:space="preserve"> </w:t>
      </w:r>
      <w:r>
        <w:t>Product</w:t>
      </w:r>
      <w:r w:rsidR="00660323">
        <w:t xml:space="preserve"> </w:t>
      </w:r>
      <w:r w:rsidR="000B1AC9">
        <w:t>(a</w:t>
      </w:r>
      <w:r w:rsidR="00660323">
        <w:t xml:space="preserve"> </w:t>
      </w:r>
      <w:r w:rsidR="000B1AC9">
        <w:t>pesticide)</w:t>
      </w:r>
    </w:p>
    <w:p w14:paraId="203C35A9" w14:textId="25C01E39" w:rsidR="00BA7794" w:rsidRDefault="00BA7794" w:rsidP="005673C6">
      <w:pPr>
        <w:pStyle w:val="ListParagraph"/>
        <w:numPr>
          <w:ilvl w:val="0"/>
          <w:numId w:val="6"/>
        </w:numPr>
        <w:spacing w:after="0" w:line="276" w:lineRule="auto"/>
        <w:jc w:val="both"/>
      </w:pPr>
      <w:r>
        <w:t>AI</w:t>
      </w:r>
      <w:r w:rsidR="00660323">
        <w:t xml:space="preserve"> </w:t>
      </w:r>
      <w:r>
        <w:t>=</w:t>
      </w:r>
      <w:r w:rsidR="00660323">
        <w:t xml:space="preserve"> </w:t>
      </w:r>
      <w:r>
        <w:t>Active</w:t>
      </w:r>
      <w:r w:rsidR="00660323">
        <w:t xml:space="preserve"> </w:t>
      </w:r>
      <w:r>
        <w:t>Ingredient</w:t>
      </w:r>
      <w:r w:rsidR="00660323">
        <w:t xml:space="preserve"> </w:t>
      </w:r>
      <w:r w:rsidR="006307CA">
        <w:t>(a</w:t>
      </w:r>
      <w:r w:rsidR="00660323">
        <w:t xml:space="preserve"> </w:t>
      </w:r>
      <w:r w:rsidR="006307CA">
        <w:t>molecule)</w:t>
      </w:r>
    </w:p>
    <w:p w14:paraId="6F707134" w14:textId="00778F80" w:rsidR="002C052C" w:rsidRDefault="00837271" w:rsidP="005673C6">
      <w:pPr>
        <w:pStyle w:val="ListParagraph"/>
        <w:numPr>
          <w:ilvl w:val="0"/>
          <w:numId w:val="6"/>
        </w:numPr>
        <w:spacing w:after="0" w:line="276" w:lineRule="auto"/>
        <w:jc w:val="both"/>
      </w:pPr>
      <w:r>
        <w:t>UOM</w:t>
      </w:r>
      <w:r w:rsidR="00660323">
        <w:t xml:space="preserve"> </w:t>
      </w:r>
      <w:r>
        <w:t>=</w:t>
      </w:r>
      <w:r w:rsidR="00660323">
        <w:t xml:space="preserve"> </w:t>
      </w:r>
      <w:r>
        <w:t>Unit</w:t>
      </w:r>
      <w:r w:rsidR="00660323">
        <w:t xml:space="preserve"> </w:t>
      </w:r>
      <w:r>
        <w:t>Of</w:t>
      </w:r>
      <w:r w:rsidR="00660323">
        <w:t xml:space="preserve"> </w:t>
      </w:r>
      <w:r>
        <w:t>Measure</w:t>
      </w:r>
    </w:p>
    <w:p w14:paraId="3016C9E1" w14:textId="13211282" w:rsidR="00435898" w:rsidRDefault="00435898" w:rsidP="005673C6">
      <w:pPr>
        <w:pStyle w:val="ListParagraph"/>
        <w:numPr>
          <w:ilvl w:val="0"/>
          <w:numId w:val="6"/>
        </w:numPr>
        <w:spacing w:after="0" w:line="276" w:lineRule="auto"/>
        <w:jc w:val="both"/>
      </w:pPr>
      <w:r>
        <w:t>Application</w:t>
      </w:r>
      <w:r w:rsidR="00660323">
        <w:t xml:space="preserve"> </w:t>
      </w:r>
      <w:r>
        <w:t>=</w:t>
      </w:r>
      <w:r w:rsidR="00660323">
        <w:t xml:space="preserve"> </w:t>
      </w:r>
      <w:r>
        <w:t>an</w:t>
      </w:r>
      <w:r w:rsidR="00660323">
        <w:t xml:space="preserve"> </w:t>
      </w:r>
      <w:r>
        <w:t>application</w:t>
      </w:r>
      <w:r w:rsidR="00660323">
        <w:t xml:space="preserve"> </w:t>
      </w:r>
      <w:r>
        <w:t>of</w:t>
      </w:r>
      <w:r w:rsidR="00660323">
        <w:t xml:space="preserve"> </w:t>
      </w:r>
      <w:r>
        <w:t>a</w:t>
      </w:r>
      <w:r w:rsidR="00660323">
        <w:t xml:space="preserve"> </w:t>
      </w:r>
      <w:r>
        <w:t>CP,</w:t>
      </w:r>
      <w:r w:rsidR="00660323">
        <w:t xml:space="preserve"> </w:t>
      </w:r>
      <w:r>
        <w:t>characterized</w:t>
      </w:r>
      <w:r w:rsidR="00660323">
        <w:t xml:space="preserve"> </w:t>
      </w:r>
      <w:r>
        <w:t>by</w:t>
      </w:r>
      <w:r w:rsidR="00660323">
        <w:t xml:space="preserve"> </w:t>
      </w:r>
      <w:r>
        <w:t>the</w:t>
      </w:r>
      <w:r w:rsidR="00660323">
        <w:t xml:space="preserve"> </w:t>
      </w:r>
      <w:r>
        <w:t>application</w:t>
      </w:r>
      <w:r w:rsidR="00660323">
        <w:t xml:space="preserve"> </w:t>
      </w:r>
      <w:r>
        <w:t>rate</w:t>
      </w:r>
      <w:r w:rsidR="00660323">
        <w:t xml:space="preserve"> </w:t>
      </w:r>
      <w:r>
        <w:t>and</w:t>
      </w:r>
      <w:r w:rsidR="00660323">
        <w:t xml:space="preserve"> </w:t>
      </w:r>
      <w:r>
        <w:t>its</w:t>
      </w:r>
      <w:r w:rsidR="00660323">
        <w:t xml:space="preserve"> </w:t>
      </w:r>
      <w:r>
        <w:t>UOM</w:t>
      </w:r>
    </w:p>
    <w:p w14:paraId="2CE8A4A1" w14:textId="0F376CCD" w:rsidR="00435898" w:rsidRDefault="00435898" w:rsidP="005673C6">
      <w:pPr>
        <w:pStyle w:val="ListParagraph"/>
        <w:numPr>
          <w:ilvl w:val="0"/>
          <w:numId w:val="6"/>
        </w:numPr>
        <w:spacing w:line="276" w:lineRule="auto"/>
        <w:jc w:val="both"/>
      </w:pPr>
      <w:r>
        <w:t>Scenario</w:t>
      </w:r>
      <w:r w:rsidR="00660323">
        <w:t xml:space="preserve"> </w:t>
      </w:r>
      <w:r>
        <w:t>=</w:t>
      </w:r>
      <w:r w:rsidR="00660323">
        <w:t xml:space="preserve"> </w:t>
      </w:r>
      <w:r>
        <w:t>a</w:t>
      </w:r>
      <w:r w:rsidR="00660323">
        <w:t xml:space="preserve"> </w:t>
      </w:r>
      <w:r>
        <w:t>list</w:t>
      </w:r>
      <w:r w:rsidR="00660323">
        <w:t xml:space="preserve"> </w:t>
      </w:r>
      <w:r>
        <w:t>of</w:t>
      </w:r>
      <w:r w:rsidR="00660323">
        <w:t xml:space="preserve"> </w:t>
      </w:r>
      <w:r>
        <w:t>applications</w:t>
      </w:r>
      <w:r w:rsidR="00660323">
        <w:t xml:space="preserve"> </w:t>
      </w:r>
      <w:r>
        <w:t>of</w:t>
      </w:r>
      <w:r w:rsidR="00660323">
        <w:t xml:space="preserve"> </w:t>
      </w:r>
      <w:r>
        <w:t>CP</w:t>
      </w:r>
      <w:r w:rsidR="00660323">
        <w:t xml:space="preserve"> </w:t>
      </w:r>
      <w:r>
        <w:t>(the</w:t>
      </w:r>
      <w:r w:rsidR="00660323">
        <w:t xml:space="preserve"> </w:t>
      </w:r>
      <w:r>
        <w:t>spray</w:t>
      </w:r>
      <w:r w:rsidR="00660323">
        <w:t xml:space="preserve"> </w:t>
      </w:r>
      <w:r>
        <w:t>plan</w:t>
      </w:r>
      <w:r w:rsidR="00660323">
        <w:t xml:space="preserve"> </w:t>
      </w:r>
      <w:r>
        <w:t>for</w:t>
      </w:r>
      <w:r w:rsidR="00660323">
        <w:t xml:space="preserve"> </w:t>
      </w:r>
      <w:r>
        <w:t>a</w:t>
      </w:r>
      <w:r w:rsidR="00660323">
        <w:t xml:space="preserve"> </w:t>
      </w:r>
      <w:r>
        <w:t>season)</w:t>
      </w:r>
      <w:r w:rsidR="00660323">
        <w:t xml:space="preserve"> </w:t>
      </w:r>
    </w:p>
    <w:p w14:paraId="01781E93" w14:textId="55CFCA64" w:rsidR="009D5432" w:rsidRDefault="009D5432" w:rsidP="005673C6">
      <w:pPr>
        <w:pStyle w:val="ListParagraph"/>
        <w:numPr>
          <w:ilvl w:val="0"/>
          <w:numId w:val="6"/>
        </w:numPr>
        <w:spacing w:after="0" w:line="276" w:lineRule="auto"/>
        <w:jc w:val="both"/>
      </w:pPr>
      <w:r>
        <w:t>EIQ</w:t>
      </w:r>
      <w:r w:rsidR="00660323">
        <w:t xml:space="preserve"> </w:t>
      </w:r>
      <w:r>
        <w:t>=</w:t>
      </w:r>
      <w:r w:rsidR="00660323">
        <w:t xml:space="preserve"> </w:t>
      </w:r>
      <w:r>
        <w:t>the</w:t>
      </w:r>
      <w:r w:rsidR="00660323">
        <w:t xml:space="preserve"> </w:t>
      </w:r>
      <w:r>
        <w:t>value</w:t>
      </w:r>
      <w:r w:rsidR="00660323">
        <w:t xml:space="preserve"> </w:t>
      </w:r>
      <w:r>
        <w:t>assigned</w:t>
      </w:r>
      <w:r w:rsidR="00660323">
        <w:t xml:space="preserve"> </w:t>
      </w:r>
      <w:r>
        <w:t>to</w:t>
      </w:r>
      <w:r w:rsidR="00660323">
        <w:t xml:space="preserve"> </w:t>
      </w:r>
      <w:r>
        <w:t>an</w:t>
      </w:r>
      <w:r w:rsidR="00660323">
        <w:t xml:space="preserve"> </w:t>
      </w:r>
      <w:r>
        <w:t>AI</w:t>
      </w:r>
      <w:r w:rsidR="00660323">
        <w:t xml:space="preserve"> </w:t>
      </w:r>
      <w:r>
        <w:t>by</w:t>
      </w:r>
      <w:r w:rsidR="00660323">
        <w:t xml:space="preserve"> </w:t>
      </w:r>
      <w:r>
        <w:t>Cornell</w:t>
      </w:r>
      <w:r w:rsidR="00660323">
        <w:t xml:space="preserve"> </w:t>
      </w:r>
      <w:r>
        <w:t>University</w:t>
      </w:r>
    </w:p>
    <w:p w14:paraId="52A824FD" w14:textId="4C56EE91" w:rsidR="004240AB" w:rsidRDefault="009D5432" w:rsidP="005673C6">
      <w:pPr>
        <w:pStyle w:val="ListParagraph"/>
        <w:numPr>
          <w:ilvl w:val="0"/>
          <w:numId w:val="6"/>
        </w:numPr>
        <w:spacing w:line="276" w:lineRule="auto"/>
        <w:jc w:val="both"/>
      </w:pPr>
      <w:r>
        <w:t>Field</w:t>
      </w:r>
      <w:r w:rsidR="00660323">
        <w:t xml:space="preserve"> </w:t>
      </w:r>
      <w:r>
        <w:t>Use</w:t>
      </w:r>
      <w:r w:rsidR="00660323">
        <w:t xml:space="preserve"> </w:t>
      </w:r>
      <w:r>
        <w:t>EIQ</w:t>
      </w:r>
      <w:r w:rsidR="00660323">
        <w:t xml:space="preserve"> </w:t>
      </w:r>
      <w:r>
        <w:t>=</w:t>
      </w:r>
      <w:r w:rsidR="00660323">
        <w:t xml:space="preserve"> </w:t>
      </w:r>
      <w:r w:rsidR="00077D74">
        <w:t>the</w:t>
      </w:r>
      <w:r w:rsidR="00660323">
        <w:t xml:space="preserve"> </w:t>
      </w:r>
      <w:r w:rsidR="00077D74">
        <w:t>actual</w:t>
      </w:r>
      <w:r w:rsidR="00660323">
        <w:t xml:space="preserve"> </w:t>
      </w:r>
      <w:r w:rsidR="00077D74">
        <w:t>impact</w:t>
      </w:r>
      <w:r w:rsidR="00660323">
        <w:t xml:space="preserve"> </w:t>
      </w:r>
      <w:r w:rsidR="00077D74">
        <w:t>value,</w:t>
      </w:r>
      <w:r w:rsidR="00660323">
        <w:t xml:space="preserve"> </w:t>
      </w:r>
      <w:r w:rsidR="00BA7794">
        <w:t>for</w:t>
      </w:r>
      <w:r w:rsidR="00660323">
        <w:t xml:space="preserve"> </w:t>
      </w:r>
      <w:r w:rsidR="00BA7794">
        <w:t>one</w:t>
      </w:r>
      <w:r w:rsidR="00660323">
        <w:t xml:space="preserve"> </w:t>
      </w:r>
      <w:r w:rsidR="00BA7794">
        <w:t>AI</w:t>
      </w:r>
      <w:r w:rsidR="00660323">
        <w:t xml:space="preserve"> </w:t>
      </w:r>
      <w:r w:rsidR="001949FE">
        <w:t>is</w:t>
      </w:r>
      <w:r w:rsidR="00660323">
        <w:t xml:space="preserve"> </w:t>
      </w:r>
      <w:r w:rsidR="001949FE">
        <w:t>calculated</w:t>
      </w:r>
      <w:r w:rsidR="00660323">
        <w:t xml:space="preserve"> </w:t>
      </w:r>
      <w:r w:rsidR="001949FE">
        <w:t>as</w:t>
      </w:r>
      <w:r w:rsidR="00660323">
        <w:t xml:space="preserve"> </w:t>
      </w:r>
      <w:r w:rsidR="001949FE">
        <w:t>such:</w:t>
      </w:r>
      <w:r w:rsidR="009C4BB7">
        <w:br/>
      </w:r>
      <m:oMathPara>
        <m:oMath>
          <m:r>
            <w:rPr>
              <w:rFonts w:ascii="Cambria Math" w:hAnsi="Cambria Math"/>
            </w:rPr>
            <m:t>AI Field Use EIQ=CP application rate*AI concentration*AI EIQ value</m:t>
          </m:r>
          <m:r>
            <m:rPr>
              <m:sty m:val="p"/>
            </m:rPr>
            <w:rPr>
              <w:rFonts w:eastAsiaTheme="minorEastAsia"/>
            </w:rPr>
            <w:br/>
          </m:r>
        </m:oMath>
      </m:oMathPara>
      <w:r w:rsidR="00BA7794" w:rsidRPr="00077D74">
        <w:rPr>
          <w:rFonts w:eastAsiaTheme="minorEastAsia"/>
        </w:rPr>
        <w:t>The</w:t>
      </w:r>
      <w:r w:rsidR="00660323">
        <w:rPr>
          <w:rFonts w:eastAsiaTheme="minorEastAsia"/>
        </w:rPr>
        <w:t xml:space="preserve"> </w:t>
      </w:r>
      <w:r w:rsidR="00BA7794" w:rsidRPr="00077D74">
        <w:rPr>
          <w:rFonts w:eastAsiaTheme="minorEastAsia"/>
        </w:rPr>
        <w:t>field</w:t>
      </w:r>
      <w:r w:rsidR="00660323">
        <w:rPr>
          <w:rFonts w:eastAsiaTheme="minorEastAsia"/>
        </w:rPr>
        <w:t xml:space="preserve"> </w:t>
      </w:r>
      <w:r w:rsidR="00BA7794" w:rsidRPr="00077D74">
        <w:rPr>
          <w:rFonts w:eastAsiaTheme="minorEastAsia"/>
        </w:rPr>
        <w:t>use</w:t>
      </w:r>
      <w:r w:rsidR="00660323">
        <w:rPr>
          <w:rFonts w:eastAsiaTheme="minorEastAsia"/>
        </w:rPr>
        <w:t xml:space="preserve"> </w:t>
      </w:r>
      <w:r w:rsidR="00BA7794" w:rsidRPr="00077D74">
        <w:rPr>
          <w:rFonts w:eastAsiaTheme="minorEastAsia"/>
        </w:rPr>
        <w:t>EIQ</w:t>
      </w:r>
      <w:r w:rsidR="00660323">
        <w:rPr>
          <w:rFonts w:eastAsiaTheme="minorEastAsia"/>
        </w:rPr>
        <w:t xml:space="preserve"> </w:t>
      </w:r>
      <w:r w:rsidR="00BA7794" w:rsidRPr="00077D74">
        <w:rPr>
          <w:rFonts w:eastAsiaTheme="minorEastAsia"/>
        </w:rPr>
        <w:t>of</w:t>
      </w:r>
      <w:r w:rsidR="00660323">
        <w:rPr>
          <w:rFonts w:eastAsiaTheme="minorEastAsia"/>
        </w:rPr>
        <w:t xml:space="preserve"> </w:t>
      </w:r>
      <w:r w:rsidR="00BA7794" w:rsidRPr="00077D74">
        <w:rPr>
          <w:rFonts w:eastAsiaTheme="minorEastAsia"/>
        </w:rPr>
        <w:t>a</w:t>
      </w:r>
      <w:r w:rsidR="00660323">
        <w:rPr>
          <w:rFonts w:eastAsiaTheme="minorEastAsia"/>
        </w:rPr>
        <w:t xml:space="preserve"> </w:t>
      </w:r>
      <w:r w:rsidR="00BA7794" w:rsidRPr="00077D74">
        <w:rPr>
          <w:rFonts w:eastAsiaTheme="minorEastAsia"/>
        </w:rPr>
        <w:t>CP</w:t>
      </w:r>
      <w:r w:rsidR="00660323">
        <w:rPr>
          <w:rFonts w:eastAsiaTheme="minorEastAsia"/>
        </w:rPr>
        <w:t xml:space="preserve"> </w:t>
      </w:r>
      <w:r w:rsidR="00BA7794" w:rsidRPr="00077D74">
        <w:rPr>
          <w:rFonts w:eastAsiaTheme="minorEastAsia"/>
        </w:rPr>
        <w:t>with</w:t>
      </w:r>
      <w:r w:rsidR="00660323">
        <w:rPr>
          <w:rFonts w:eastAsiaTheme="minorEastAsia"/>
        </w:rPr>
        <w:t xml:space="preserve"> </w:t>
      </w:r>
      <w:r w:rsidR="00BA7794" w:rsidRPr="00077D74">
        <w:rPr>
          <w:rFonts w:eastAsiaTheme="minorEastAsia"/>
          <w:i/>
          <w:iCs/>
        </w:rPr>
        <w:t>n</w:t>
      </w:r>
      <w:r w:rsidR="00660323">
        <w:rPr>
          <w:rFonts w:eastAsiaTheme="minorEastAsia"/>
        </w:rPr>
        <w:t xml:space="preserve"> </w:t>
      </w:r>
      <w:r w:rsidR="00BA7794" w:rsidRPr="00077D74">
        <w:rPr>
          <w:rFonts w:eastAsiaTheme="minorEastAsia"/>
        </w:rPr>
        <w:t>AI</w:t>
      </w:r>
      <w:r w:rsidR="00660323">
        <w:rPr>
          <w:rFonts w:eastAsiaTheme="minorEastAsia"/>
        </w:rPr>
        <w:t xml:space="preserve"> </w:t>
      </w:r>
      <w:r w:rsidR="00BA7794" w:rsidRPr="00077D74">
        <w:rPr>
          <w:rFonts w:eastAsiaTheme="minorEastAsia"/>
        </w:rPr>
        <w:t>is</w:t>
      </w:r>
      <w:r w:rsidR="00660323">
        <w:rPr>
          <w:rFonts w:eastAsiaTheme="minorEastAsia"/>
        </w:rPr>
        <w:t xml:space="preserve"> </w:t>
      </w:r>
      <w:r w:rsidR="00BA7794" w:rsidRPr="00077D74">
        <w:rPr>
          <w:rFonts w:eastAsiaTheme="minorEastAsia"/>
        </w:rPr>
        <w:t>calculated</w:t>
      </w:r>
      <w:r w:rsidR="00660323">
        <w:rPr>
          <w:rFonts w:eastAsiaTheme="minorEastAsia"/>
        </w:rPr>
        <w:t xml:space="preserve"> </w:t>
      </w:r>
      <w:r w:rsidR="00BA7794" w:rsidRPr="00077D74">
        <w:rPr>
          <w:rFonts w:eastAsiaTheme="minorEastAsia"/>
        </w:rPr>
        <w:t>by</w:t>
      </w:r>
      <w:r w:rsidR="00660323">
        <w:rPr>
          <w:rFonts w:eastAsiaTheme="minorEastAsia"/>
        </w:rPr>
        <w:t xml:space="preserve"> </w:t>
      </w:r>
      <w:r w:rsidR="00BA7794" w:rsidRPr="00077D74">
        <w:rPr>
          <w:rFonts w:eastAsiaTheme="minorEastAsia"/>
        </w:rPr>
        <w:t>summation:</w:t>
      </w:r>
      <w:r w:rsidR="009C4BB7" w:rsidRPr="00077D74">
        <w:rPr>
          <w:rFonts w:eastAsiaTheme="minorEastAsia"/>
        </w:rPr>
        <w:br/>
      </w:r>
      <m:oMathPara>
        <m:oMath>
          <m:r>
            <w:rPr>
              <w:rFonts w:ascii="Cambria Math" w:hAnsi="Cambria Math"/>
            </w:rPr>
            <m:t>CP Field Use EIQ=</m:t>
          </m:r>
          <m:nary>
            <m:naryPr>
              <m:chr m:val="∑"/>
              <m:limLoc m:val="undOvr"/>
              <m:ctrlPr>
                <w:rPr>
                  <w:rFonts w:ascii="Cambria Math" w:hAnsi="Cambria Math" w:cstheme="minorBidi"/>
                  <w:i/>
                </w:rPr>
              </m:ctrlPr>
            </m:naryPr>
            <m:sub>
              <m:r>
                <w:rPr>
                  <w:rFonts w:ascii="Cambria Math" w:hAnsi="Cambria Math"/>
                </w:rPr>
                <m:t>i=1</m:t>
              </m:r>
            </m:sub>
            <m:sup>
              <m:r>
                <w:rPr>
                  <w:rFonts w:ascii="Cambria Math" w:hAnsi="Cambria Math"/>
                </w:rPr>
                <m:t>n</m:t>
              </m:r>
            </m:sup>
            <m:e>
              <m:r>
                <w:rPr>
                  <w:rFonts w:ascii="Cambria Math" w:hAnsi="Cambria Math"/>
                </w:rPr>
                <m:t>CP application rate*</m:t>
              </m:r>
              <m:sSub>
                <m:sSubPr>
                  <m:ctrlPr>
                    <w:rPr>
                      <w:rFonts w:ascii="Cambria Math" w:hAnsi="Cambria Math" w:cstheme="minorBidi"/>
                      <w:i/>
                    </w:rPr>
                  </m:ctrlPr>
                </m:sSubPr>
                <m:e>
                  <m:r>
                    <w:rPr>
                      <w:rFonts w:ascii="Cambria Math" w:hAnsi="Cambria Math"/>
                    </w:rPr>
                    <m:t>AI</m:t>
                  </m:r>
                </m:e>
                <m:sub>
                  <m:r>
                    <w:rPr>
                      <w:rFonts w:ascii="Cambria Math" w:hAnsi="Cambria Math"/>
                    </w:rPr>
                    <m:t>i</m:t>
                  </m:r>
                </m:sub>
              </m:sSub>
              <m:r>
                <w:rPr>
                  <w:rFonts w:ascii="Cambria Math" w:hAnsi="Cambria Math"/>
                </w:rPr>
                <m:t xml:space="preserve"> concentration*</m:t>
              </m:r>
              <m:sSub>
                <m:sSubPr>
                  <m:ctrlPr>
                    <w:rPr>
                      <w:rFonts w:ascii="Cambria Math" w:hAnsi="Cambria Math" w:cstheme="minorBidi"/>
                      <w:i/>
                    </w:rPr>
                  </m:ctrlPr>
                </m:sSubPr>
                <m:e>
                  <m:r>
                    <w:rPr>
                      <w:rFonts w:ascii="Cambria Math" w:hAnsi="Cambria Math"/>
                    </w:rPr>
                    <m:t>AI</m:t>
                  </m:r>
                </m:e>
                <m:sub>
                  <m:r>
                    <w:rPr>
                      <w:rFonts w:ascii="Cambria Math" w:hAnsi="Cambria Math"/>
                    </w:rPr>
                    <m:t>i</m:t>
                  </m:r>
                </m:sub>
              </m:sSub>
              <m:r>
                <w:rPr>
                  <w:rFonts w:ascii="Cambria Math" w:hAnsi="Cambria Math"/>
                </w:rPr>
                <m:t xml:space="preserve"> EIQ value</m:t>
              </m:r>
            </m:e>
          </m:nary>
          <m:r>
            <m:rPr>
              <m:sty m:val="p"/>
            </m:rPr>
            <w:rPr>
              <w:rFonts w:eastAsiaTheme="minorEastAsia"/>
            </w:rPr>
            <w:br/>
          </m:r>
        </m:oMath>
      </m:oMathPara>
      <w:r w:rsidR="00BA7794">
        <w:t>in</w:t>
      </w:r>
      <w:r w:rsidR="00660323">
        <w:t xml:space="preserve"> </w:t>
      </w:r>
      <w:r w:rsidR="00BA7794">
        <w:t>most</w:t>
      </w:r>
      <w:r w:rsidR="00660323">
        <w:t xml:space="preserve"> </w:t>
      </w:r>
      <w:r w:rsidR="00BA7794">
        <w:t>cases</w:t>
      </w:r>
      <w:r w:rsidR="00660323">
        <w:t xml:space="preserve"> </w:t>
      </w:r>
      <w:r w:rsidR="00BA7794">
        <w:t>n</w:t>
      </w:r>
      <w:r w:rsidR="00660323">
        <w:t xml:space="preserve"> </w:t>
      </w:r>
      <w:r w:rsidR="00BA7794">
        <w:t>=</w:t>
      </w:r>
      <w:r w:rsidR="00660323">
        <w:t xml:space="preserve"> </w:t>
      </w:r>
      <w:r w:rsidR="00BA7794">
        <w:t>1</w:t>
      </w:r>
      <w:r w:rsidR="00660323">
        <w:t xml:space="preserve"> </w:t>
      </w:r>
      <w:r w:rsidR="00BA7794">
        <w:t>or</w:t>
      </w:r>
      <w:r w:rsidR="00660323">
        <w:t xml:space="preserve"> </w:t>
      </w:r>
      <w:r w:rsidR="00BA7794">
        <w:t>2,</w:t>
      </w:r>
      <w:r w:rsidR="00660323">
        <w:t xml:space="preserve"> </w:t>
      </w:r>
      <w:r w:rsidR="00BA7794">
        <w:t>and</w:t>
      </w:r>
      <w:r w:rsidR="00660323">
        <w:t xml:space="preserve"> </w:t>
      </w:r>
      <w:r w:rsidR="00BA7794">
        <w:t>the</w:t>
      </w:r>
      <w:r w:rsidR="00660323">
        <w:t xml:space="preserve"> </w:t>
      </w:r>
      <w:r w:rsidR="00BA7794">
        <w:t>maximum</w:t>
      </w:r>
      <w:r w:rsidR="00660323">
        <w:t xml:space="preserve"> </w:t>
      </w:r>
      <w:r w:rsidR="00BA7794">
        <w:t>value</w:t>
      </w:r>
      <w:r w:rsidR="00660323">
        <w:t xml:space="preserve"> </w:t>
      </w:r>
      <w:r w:rsidR="00BA7794">
        <w:t>is</w:t>
      </w:r>
      <w:r w:rsidR="00660323">
        <w:t xml:space="preserve"> </w:t>
      </w:r>
      <w:r w:rsidR="00BA7794">
        <w:t>4.</w:t>
      </w:r>
    </w:p>
    <w:p w14:paraId="3A958A9A" w14:textId="4AF240DB" w:rsidR="00BA7794" w:rsidRPr="00BA7794" w:rsidRDefault="00BA7794" w:rsidP="006550B5">
      <w:pPr>
        <w:pStyle w:val="Heading2"/>
      </w:pPr>
      <w:bookmarkStart w:id="57" w:name="_Toc203125952"/>
      <w:r w:rsidRPr="00BA7794">
        <w:t>Calculation</w:t>
      </w:r>
      <w:r w:rsidR="00660323">
        <w:t xml:space="preserve"> </w:t>
      </w:r>
      <w:r w:rsidRPr="00BA7794">
        <w:t>p</w:t>
      </w:r>
      <w:r>
        <w:t>r</w:t>
      </w:r>
      <w:r w:rsidRPr="00BA7794">
        <w:t>ocess</w:t>
      </w:r>
      <w:bookmarkEnd w:id="57"/>
    </w:p>
    <w:p w14:paraId="43D9D366" w14:textId="6CC19863" w:rsidR="00837271" w:rsidRDefault="000A41C3" w:rsidP="005673C6">
      <w:pPr>
        <w:spacing w:line="276" w:lineRule="auto"/>
        <w:jc w:val="both"/>
      </w:pPr>
      <w:r>
        <w:t>The</w:t>
      </w:r>
      <w:r w:rsidR="00660323">
        <w:t xml:space="preserve"> </w:t>
      </w:r>
      <w:r>
        <w:t>EIQ</w:t>
      </w:r>
      <w:r w:rsidR="00660323">
        <w:t xml:space="preserve"> </w:t>
      </w:r>
      <w:r>
        <w:t>calculations</w:t>
      </w:r>
      <w:r w:rsidR="00660323">
        <w:t xml:space="preserve"> </w:t>
      </w:r>
      <w:r w:rsidR="001949FE">
        <w:t>replicates</w:t>
      </w:r>
      <w:r w:rsidR="00660323">
        <w:t xml:space="preserve"> </w:t>
      </w:r>
      <w:r w:rsidR="006A7836">
        <w:t>exactly</w:t>
      </w:r>
      <w:r w:rsidR="00660323">
        <w:t xml:space="preserve"> </w:t>
      </w:r>
      <w:r w:rsidR="001949FE">
        <w:t>what</w:t>
      </w:r>
      <w:r w:rsidR="00660323">
        <w:t xml:space="preserve"> </w:t>
      </w:r>
      <w:r w:rsidR="00F04DE8">
        <w:t>you would</w:t>
      </w:r>
      <w:r w:rsidR="00660323">
        <w:t xml:space="preserve"> </w:t>
      </w:r>
      <w:r w:rsidR="001949FE">
        <w:t>do</w:t>
      </w:r>
      <w:r w:rsidR="00660323">
        <w:t xml:space="preserve"> </w:t>
      </w:r>
      <w:r w:rsidR="001949FE">
        <w:t>as</w:t>
      </w:r>
      <w:r w:rsidR="00660323">
        <w:t xml:space="preserve"> </w:t>
      </w:r>
      <w:r w:rsidR="001949FE">
        <w:t>a</w:t>
      </w:r>
      <w:r w:rsidR="00660323">
        <w:t xml:space="preserve"> </w:t>
      </w:r>
      <w:r w:rsidR="001949FE">
        <w:t>human</w:t>
      </w:r>
      <w:r w:rsidR="00660323">
        <w:t xml:space="preserve"> </w:t>
      </w:r>
      <w:r w:rsidR="004B5014">
        <w:t>on</w:t>
      </w:r>
      <w:r w:rsidR="00660323">
        <w:t xml:space="preserve"> </w:t>
      </w:r>
      <w:r w:rsidR="004B5014">
        <w:t>paper</w:t>
      </w:r>
      <w:r w:rsidR="001949FE">
        <w:t>:</w:t>
      </w:r>
      <w:r w:rsidR="00660323">
        <w:t xml:space="preserve"> </w:t>
      </w:r>
    </w:p>
    <w:p w14:paraId="20D41A11" w14:textId="75DABE95" w:rsidR="006A7836" w:rsidRDefault="006A7836" w:rsidP="005673C6">
      <w:pPr>
        <w:pStyle w:val="ListParagraph"/>
        <w:numPr>
          <w:ilvl w:val="0"/>
          <w:numId w:val="4"/>
        </w:numPr>
        <w:spacing w:line="276" w:lineRule="auto"/>
        <w:jc w:val="both"/>
      </w:pPr>
      <w:r>
        <w:t>Gather</w:t>
      </w:r>
      <w:r w:rsidR="00660323">
        <w:t xml:space="preserve"> </w:t>
      </w:r>
      <w:r>
        <w:t>all</w:t>
      </w:r>
      <w:r w:rsidR="00660323">
        <w:t xml:space="preserve"> </w:t>
      </w:r>
      <w:r>
        <w:t>your</w:t>
      </w:r>
      <w:r w:rsidR="00660323">
        <w:t xml:space="preserve"> </w:t>
      </w:r>
      <w:r>
        <w:t>data</w:t>
      </w:r>
      <w:r w:rsidR="00660323">
        <w:t xml:space="preserve"> </w:t>
      </w:r>
      <w:r>
        <w:t>(numbers</w:t>
      </w:r>
      <w:r w:rsidR="00660323">
        <w:t xml:space="preserve"> </w:t>
      </w:r>
      <w:r>
        <w:t>and</w:t>
      </w:r>
      <w:r w:rsidR="00660323">
        <w:t xml:space="preserve"> </w:t>
      </w:r>
      <w:r>
        <w:t>UOM)</w:t>
      </w:r>
    </w:p>
    <w:p w14:paraId="2C3F4AEF" w14:textId="3ECCC4B5" w:rsidR="00837271" w:rsidRDefault="006A7836" w:rsidP="005673C6">
      <w:pPr>
        <w:pStyle w:val="ListParagraph"/>
        <w:numPr>
          <w:ilvl w:val="0"/>
          <w:numId w:val="4"/>
        </w:numPr>
        <w:spacing w:line="276" w:lineRule="auto"/>
        <w:jc w:val="both"/>
      </w:pPr>
      <w:r>
        <w:t>Convert</w:t>
      </w:r>
      <w:r w:rsidR="00660323">
        <w:t xml:space="preserve"> </w:t>
      </w:r>
      <w:r w:rsidR="00077D74">
        <w:t>(</w:t>
      </w:r>
      <w:r>
        <w:t>standardize</w:t>
      </w:r>
      <w:r w:rsidR="00077D74">
        <w:t>)</w:t>
      </w:r>
      <w:r w:rsidR="00660323">
        <w:t xml:space="preserve"> </w:t>
      </w:r>
      <w:r>
        <w:t>all</w:t>
      </w:r>
      <w:r w:rsidR="00660323">
        <w:t xml:space="preserve"> </w:t>
      </w:r>
      <w:r>
        <w:t>the</w:t>
      </w:r>
      <w:r w:rsidR="00660323">
        <w:t xml:space="preserve"> </w:t>
      </w:r>
      <w:r>
        <w:t>UOM</w:t>
      </w:r>
      <w:r w:rsidR="001949FE">
        <w:t>,</w:t>
      </w:r>
      <w:r w:rsidR="00660323">
        <w:t xml:space="preserve"> </w:t>
      </w:r>
      <w:r w:rsidR="001949FE">
        <w:t>make</w:t>
      </w:r>
      <w:r w:rsidR="00660323">
        <w:t xml:space="preserve"> </w:t>
      </w:r>
      <w:r w:rsidR="001949FE">
        <w:t>sure</w:t>
      </w:r>
      <w:r w:rsidR="00660323">
        <w:t xml:space="preserve"> </w:t>
      </w:r>
      <w:r w:rsidR="001949FE">
        <w:t>they</w:t>
      </w:r>
      <w:r w:rsidR="00660323">
        <w:t xml:space="preserve"> </w:t>
      </w:r>
      <w:r w:rsidR="001949FE">
        <w:t>make</w:t>
      </w:r>
      <w:r w:rsidR="00660323">
        <w:t xml:space="preserve"> </w:t>
      </w:r>
      <w:r w:rsidR="001949FE">
        <w:t>sense</w:t>
      </w:r>
      <w:r>
        <w:t>,</w:t>
      </w:r>
      <w:r w:rsidR="00660323">
        <w:t xml:space="preserve"> </w:t>
      </w:r>
      <w:r w:rsidR="001949FE">
        <w:t>and</w:t>
      </w:r>
      <w:r w:rsidR="00660323">
        <w:t xml:space="preserve"> </w:t>
      </w:r>
      <w:r w:rsidR="001949FE">
        <w:t>that</w:t>
      </w:r>
      <w:r w:rsidR="00660323">
        <w:t xml:space="preserve"> </w:t>
      </w:r>
      <w:r w:rsidR="001949FE">
        <w:t>the</w:t>
      </w:r>
      <w:r w:rsidR="00660323">
        <w:t xml:space="preserve"> </w:t>
      </w:r>
      <w:r w:rsidR="00837271">
        <w:t>UOM</w:t>
      </w:r>
      <w:r w:rsidR="00660323">
        <w:t xml:space="preserve"> </w:t>
      </w:r>
      <w:r w:rsidR="001949FE">
        <w:t>algebra</w:t>
      </w:r>
      <w:r w:rsidR="00660323">
        <w:t xml:space="preserve"> </w:t>
      </w:r>
      <w:r w:rsidR="001949FE">
        <w:t>checks</w:t>
      </w:r>
      <w:r w:rsidR="00660323">
        <w:t xml:space="preserve"> </w:t>
      </w:r>
      <w:r w:rsidR="001949FE">
        <w:t>out</w:t>
      </w:r>
      <w:r>
        <w:t>.</w:t>
      </w:r>
      <w:r w:rsidR="00660323">
        <w:t xml:space="preserve"> </w:t>
      </w:r>
      <w:r>
        <w:t>T</w:t>
      </w:r>
      <w:r w:rsidR="00837271">
        <w:t>o</w:t>
      </w:r>
      <w:r w:rsidR="00660323">
        <w:t xml:space="preserve"> </w:t>
      </w:r>
      <w:r w:rsidR="00837271">
        <w:t>obtain</w:t>
      </w:r>
      <w:r w:rsidR="00660323">
        <w:t xml:space="preserve"> </w:t>
      </w:r>
      <w:r w:rsidR="00837271">
        <w:t>results</w:t>
      </w:r>
      <w:r w:rsidR="00660323">
        <w:t xml:space="preserve"> </w:t>
      </w:r>
      <w:r w:rsidR="00837271">
        <w:t>in</w:t>
      </w:r>
      <w:r w:rsidR="00660323">
        <w:t xml:space="preserve"> </w:t>
      </w:r>
      <m:oMath>
        <m:f>
          <m:fPr>
            <m:ctrlPr>
              <w:rPr>
                <w:rFonts w:ascii="Cambria Math" w:hAnsi="Cambria Math" w:cstheme="minorBidi"/>
                <w:i/>
              </w:rPr>
            </m:ctrlPr>
          </m:fPr>
          <m:num>
            <m:r>
              <w:rPr>
                <w:rFonts w:ascii="Cambria Math" w:hAnsi="Cambria Math"/>
              </w:rPr>
              <m:t>EIQ</m:t>
            </m:r>
          </m:num>
          <m:den>
            <m:r>
              <w:rPr>
                <w:rFonts w:ascii="Cambria Math" w:hAnsi="Cambria Math"/>
              </w:rPr>
              <m:t>ha</m:t>
            </m:r>
          </m:den>
        </m:f>
      </m:oMath>
      <w:r w:rsidR="00660323">
        <w:rPr>
          <w:rFonts w:eastAsiaTheme="minorEastAsia"/>
        </w:rPr>
        <w:t xml:space="preserve"> </w:t>
      </w:r>
      <w:r w:rsidR="00837271" w:rsidRPr="00837271">
        <w:rPr>
          <w:rFonts w:eastAsiaTheme="minorEastAsia"/>
        </w:rPr>
        <w:t>units</w:t>
      </w:r>
      <w:r w:rsidR="00660323">
        <w:rPr>
          <w:rFonts w:eastAsiaTheme="minorEastAsia"/>
        </w:rPr>
        <w:t xml:space="preserve"> </w:t>
      </w:r>
      <w:r>
        <w:rPr>
          <w:rFonts w:eastAsiaTheme="minorEastAsia"/>
        </w:rPr>
        <w:t>(the</w:t>
      </w:r>
      <w:r w:rsidR="00660323">
        <w:rPr>
          <w:rFonts w:eastAsiaTheme="minorEastAsia"/>
        </w:rPr>
        <w:t xml:space="preserve"> </w:t>
      </w:r>
      <w:r>
        <w:rPr>
          <w:rFonts w:eastAsiaTheme="minorEastAsia"/>
        </w:rPr>
        <w:t>ones</w:t>
      </w:r>
      <w:r w:rsidR="00660323">
        <w:rPr>
          <w:rFonts w:eastAsiaTheme="minorEastAsia"/>
        </w:rPr>
        <w:t xml:space="preserve"> </w:t>
      </w:r>
      <w:r>
        <w:rPr>
          <w:rFonts w:eastAsiaTheme="minorEastAsia"/>
        </w:rPr>
        <w:t>used</w:t>
      </w:r>
      <w:r w:rsidR="00660323">
        <w:rPr>
          <w:rFonts w:eastAsiaTheme="minorEastAsia"/>
        </w:rPr>
        <w:t xml:space="preserve"> </w:t>
      </w:r>
      <w:r>
        <w:rPr>
          <w:rFonts w:eastAsiaTheme="minorEastAsia"/>
        </w:rPr>
        <w:t>in</w:t>
      </w:r>
      <w:r w:rsidR="00660323">
        <w:rPr>
          <w:rFonts w:eastAsiaTheme="minorEastAsia"/>
        </w:rPr>
        <w:t xml:space="preserve"> </w:t>
      </w:r>
      <w:r>
        <w:rPr>
          <w:rFonts w:eastAsiaTheme="minorEastAsia"/>
        </w:rPr>
        <w:t>the</w:t>
      </w:r>
      <w:r w:rsidR="00660323">
        <w:rPr>
          <w:rFonts w:eastAsiaTheme="minorEastAsia"/>
        </w:rPr>
        <w:t xml:space="preserve"> </w:t>
      </w:r>
      <w:r>
        <w:rPr>
          <w:rFonts w:eastAsiaTheme="minorEastAsia"/>
        </w:rPr>
        <w:t>RegenAg</w:t>
      </w:r>
      <w:r w:rsidR="00660323">
        <w:rPr>
          <w:rFonts w:eastAsiaTheme="minorEastAsia"/>
        </w:rPr>
        <w:t xml:space="preserve"> </w:t>
      </w:r>
      <w:r>
        <w:rPr>
          <w:rFonts w:eastAsiaTheme="minorEastAsia"/>
        </w:rPr>
        <w:t>framework)</w:t>
      </w:r>
      <w:r w:rsidR="00660323">
        <w:rPr>
          <w:rFonts w:eastAsiaTheme="minorEastAsia"/>
        </w:rPr>
        <w:t xml:space="preserve"> </w:t>
      </w:r>
      <w:r w:rsidR="00837271">
        <w:rPr>
          <w:rFonts w:eastAsiaTheme="minorEastAsia"/>
        </w:rPr>
        <w:t>you</w:t>
      </w:r>
      <w:r w:rsidR="00660323">
        <w:rPr>
          <w:rFonts w:eastAsiaTheme="minorEastAsia"/>
        </w:rPr>
        <w:t xml:space="preserve"> </w:t>
      </w:r>
      <w:r w:rsidR="00837271">
        <w:rPr>
          <w:rFonts w:eastAsiaTheme="minorEastAsia"/>
        </w:rPr>
        <w:t>need</w:t>
      </w:r>
      <w:r w:rsidR="00660323">
        <w:rPr>
          <w:rFonts w:eastAsiaTheme="minorEastAsia"/>
        </w:rPr>
        <w:t xml:space="preserve"> </w:t>
      </w:r>
      <w:r w:rsidR="00837271">
        <w:rPr>
          <w:rFonts w:eastAsiaTheme="minorEastAsia"/>
        </w:rPr>
        <w:t>to</w:t>
      </w:r>
      <w:r w:rsidR="00660323">
        <w:rPr>
          <w:rFonts w:eastAsiaTheme="minorEastAsia"/>
        </w:rPr>
        <w:t xml:space="preserve"> </w:t>
      </w:r>
      <w:r w:rsidR="00837271">
        <w:rPr>
          <w:rFonts w:eastAsiaTheme="minorEastAsia"/>
        </w:rPr>
        <w:t>have</w:t>
      </w:r>
      <w:r w:rsidR="00660323">
        <w:rPr>
          <w:rFonts w:eastAsiaTheme="minorEastAsia"/>
        </w:rPr>
        <w:t xml:space="preserve"> </w:t>
      </w:r>
      <w:r w:rsidR="00873931">
        <w:rPr>
          <w:rFonts w:eastAsiaTheme="minorEastAsia"/>
        </w:rPr>
        <w:t>CP</w:t>
      </w:r>
      <w:r w:rsidR="00660323">
        <w:rPr>
          <w:rFonts w:eastAsiaTheme="minorEastAsia"/>
        </w:rPr>
        <w:t xml:space="preserve"> </w:t>
      </w:r>
      <w:r w:rsidR="00873931">
        <w:rPr>
          <w:rFonts w:eastAsiaTheme="minorEastAsia"/>
        </w:rPr>
        <w:t>application</w:t>
      </w:r>
      <w:r w:rsidR="00660323">
        <w:rPr>
          <w:rFonts w:eastAsiaTheme="minorEastAsia"/>
        </w:rPr>
        <w:t xml:space="preserve"> </w:t>
      </w:r>
      <w:r w:rsidR="00837271">
        <w:rPr>
          <w:rFonts w:eastAsiaTheme="minorEastAsia"/>
        </w:rPr>
        <w:t>rate,</w:t>
      </w:r>
      <w:r w:rsidR="00660323">
        <w:rPr>
          <w:rFonts w:eastAsiaTheme="minorEastAsia"/>
        </w:rPr>
        <w:t xml:space="preserve"> </w:t>
      </w:r>
      <w:r w:rsidR="00873931">
        <w:rPr>
          <w:rFonts w:eastAsiaTheme="minorEastAsia"/>
        </w:rPr>
        <w:t>AI</w:t>
      </w:r>
      <w:r w:rsidR="00660323">
        <w:rPr>
          <w:rFonts w:eastAsiaTheme="minorEastAsia"/>
        </w:rPr>
        <w:t xml:space="preserve"> </w:t>
      </w:r>
      <w:r w:rsidR="00837271">
        <w:rPr>
          <w:rFonts w:eastAsiaTheme="minorEastAsia"/>
        </w:rPr>
        <w:t>concentration,</w:t>
      </w:r>
      <w:r w:rsidR="00660323">
        <w:rPr>
          <w:rFonts w:eastAsiaTheme="minorEastAsia"/>
        </w:rPr>
        <w:t xml:space="preserve"> </w:t>
      </w:r>
      <w:r w:rsidR="00837271">
        <w:rPr>
          <w:rFonts w:eastAsiaTheme="minorEastAsia"/>
        </w:rPr>
        <w:t>and</w:t>
      </w:r>
      <w:r w:rsidR="00660323">
        <w:rPr>
          <w:rFonts w:eastAsiaTheme="minorEastAsia"/>
        </w:rPr>
        <w:t xml:space="preserve"> </w:t>
      </w:r>
      <w:r w:rsidR="00837271">
        <w:rPr>
          <w:rFonts w:eastAsiaTheme="minorEastAsia"/>
        </w:rPr>
        <w:t>AI</w:t>
      </w:r>
      <w:r w:rsidR="00660323">
        <w:rPr>
          <w:rFonts w:eastAsiaTheme="minorEastAsia"/>
        </w:rPr>
        <w:t xml:space="preserve"> </w:t>
      </w:r>
      <w:r w:rsidR="00837271">
        <w:rPr>
          <w:rFonts w:eastAsiaTheme="minorEastAsia"/>
        </w:rPr>
        <w:t>EIQ</w:t>
      </w:r>
      <w:r w:rsidR="00660323">
        <w:rPr>
          <w:rFonts w:eastAsiaTheme="minorEastAsia"/>
        </w:rPr>
        <w:t xml:space="preserve"> </w:t>
      </w:r>
      <w:r w:rsidR="00837271">
        <w:rPr>
          <w:rFonts w:eastAsiaTheme="minorEastAsia"/>
        </w:rPr>
        <w:t>in</w:t>
      </w:r>
      <w:r w:rsidR="00660323">
        <w:rPr>
          <w:rFonts w:eastAsiaTheme="minorEastAsia"/>
        </w:rPr>
        <w:t xml:space="preserve"> </w:t>
      </w:r>
      <w:r w:rsidR="00837271">
        <w:rPr>
          <w:rFonts w:eastAsiaTheme="minorEastAsia"/>
        </w:rPr>
        <w:t>the</w:t>
      </w:r>
      <w:r w:rsidR="00660323">
        <w:rPr>
          <w:rFonts w:eastAsiaTheme="minorEastAsia"/>
        </w:rPr>
        <w:t xml:space="preserve"> </w:t>
      </w:r>
      <w:r>
        <w:rPr>
          <w:rFonts w:eastAsiaTheme="minorEastAsia"/>
        </w:rPr>
        <w:t>following</w:t>
      </w:r>
      <w:r w:rsidR="00660323">
        <w:rPr>
          <w:rFonts w:eastAsiaTheme="minorEastAsia"/>
        </w:rPr>
        <w:t xml:space="preserve"> </w:t>
      </w:r>
      <w:r>
        <w:rPr>
          <w:rFonts w:eastAsiaTheme="minorEastAsia"/>
        </w:rPr>
        <w:t>standard</w:t>
      </w:r>
      <w:r w:rsidR="00660323">
        <w:rPr>
          <w:rFonts w:eastAsiaTheme="minorEastAsia"/>
        </w:rPr>
        <w:t xml:space="preserve"> </w:t>
      </w:r>
      <w:r w:rsidR="00837271">
        <w:rPr>
          <w:rFonts w:eastAsiaTheme="minorEastAsia"/>
        </w:rPr>
        <w:t>UOM</w:t>
      </w:r>
      <w:r w:rsidR="00837271" w:rsidRPr="00837271">
        <w:t>:</w:t>
      </w:r>
    </w:p>
    <w:p w14:paraId="0AB86FAB" w14:textId="3792E94D" w:rsidR="00837271" w:rsidRPr="00837271" w:rsidRDefault="00837271" w:rsidP="005673C6">
      <w:pPr>
        <w:pStyle w:val="ListParagraph"/>
        <w:numPr>
          <w:ilvl w:val="1"/>
          <w:numId w:val="4"/>
        </w:numPr>
        <w:spacing w:line="276" w:lineRule="auto"/>
        <w:jc w:val="both"/>
      </w:pPr>
      <w:r>
        <w:t>Dry</w:t>
      </w:r>
      <w:r w:rsidR="00660323">
        <w:t xml:space="preserve"> </w:t>
      </w:r>
      <w:r>
        <w:t>products:</w:t>
      </w:r>
      <w:r w:rsidR="00660323">
        <w:t xml:space="preserve"> </w:t>
      </w:r>
      <m:oMath>
        <m:f>
          <m:fPr>
            <m:ctrlPr>
              <w:rPr>
                <w:rFonts w:ascii="Cambria Math" w:hAnsi="Cambria Math"/>
                <w:i/>
              </w:rPr>
            </m:ctrlPr>
          </m:fPr>
          <m:num>
            <m:r>
              <w:rPr>
                <w:rFonts w:ascii="Cambria Math" w:hAnsi="Cambria Math"/>
              </w:rPr>
              <m:t>kg</m:t>
            </m:r>
          </m:num>
          <m:den>
            <m:r>
              <w:rPr>
                <w:rFonts w:ascii="Cambria Math" w:hAnsi="Cambria Math"/>
              </w:rPr>
              <m:t>ha</m:t>
            </m:r>
          </m:den>
        </m:f>
        <m:r>
          <w:rPr>
            <w:rFonts w:ascii="Cambria Math" w:hAnsi="Cambria Math"/>
          </w:rPr>
          <m:t>*</m:t>
        </m:r>
        <m:f>
          <m:fPr>
            <m:ctrlPr>
              <w:rPr>
                <w:rFonts w:ascii="Cambria Math" w:hAnsi="Cambria Math"/>
                <w:i/>
              </w:rPr>
            </m:ctrlPr>
          </m:fPr>
          <m:num>
            <m:r>
              <w:rPr>
                <w:rFonts w:ascii="Cambria Math" w:hAnsi="Cambria Math"/>
              </w:rPr>
              <m:t>kg</m:t>
            </m:r>
          </m:num>
          <m:den>
            <m:r>
              <w:rPr>
                <w:rFonts w:ascii="Cambria Math" w:hAnsi="Cambria Math"/>
              </w:rPr>
              <m:t>kg</m:t>
            </m:r>
          </m:den>
        </m:f>
        <m:r>
          <w:rPr>
            <w:rFonts w:ascii="Cambria Math" w:hAnsi="Cambria Math"/>
          </w:rPr>
          <m:t>*</m:t>
        </m:r>
        <m:f>
          <m:fPr>
            <m:ctrlPr>
              <w:rPr>
                <w:rFonts w:ascii="Cambria Math" w:hAnsi="Cambria Math"/>
                <w:i/>
              </w:rPr>
            </m:ctrlPr>
          </m:fPr>
          <m:num>
            <m:r>
              <w:rPr>
                <w:rFonts w:ascii="Cambria Math" w:hAnsi="Cambria Math"/>
              </w:rPr>
              <m:t>EIQ</m:t>
            </m:r>
          </m:num>
          <m:den>
            <m:r>
              <w:rPr>
                <w:rFonts w:ascii="Cambria Math" w:hAnsi="Cambria Math"/>
              </w:rPr>
              <m:t>kg</m:t>
            </m:r>
          </m:den>
        </m:f>
        <m:r>
          <w:rPr>
            <w:rFonts w:ascii="Cambria Math" w:hAnsi="Cambria Math"/>
          </w:rPr>
          <m:t>=</m:t>
        </m:r>
        <m:f>
          <m:fPr>
            <m:ctrlPr>
              <w:rPr>
                <w:rFonts w:ascii="Cambria Math" w:hAnsi="Cambria Math"/>
                <w:i/>
              </w:rPr>
            </m:ctrlPr>
          </m:fPr>
          <m:num>
            <m:r>
              <w:rPr>
                <w:rFonts w:ascii="Cambria Math" w:hAnsi="Cambria Math"/>
              </w:rPr>
              <m:t>EIQ</m:t>
            </m:r>
          </m:num>
          <m:den>
            <m:r>
              <w:rPr>
                <w:rFonts w:ascii="Cambria Math" w:hAnsi="Cambria Math"/>
              </w:rPr>
              <m:t>ha</m:t>
            </m:r>
          </m:den>
        </m:f>
      </m:oMath>
    </w:p>
    <w:p w14:paraId="6456BCFB" w14:textId="09553F31" w:rsidR="00837271" w:rsidRPr="00837271" w:rsidRDefault="00837271" w:rsidP="005673C6">
      <w:pPr>
        <w:pStyle w:val="ListParagraph"/>
        <w:numPr>
          <w:ilvl w:val="1"/>
          <w:numId w:val="4"/>
        </w:numPr>
        <w:spacing w:line="276" w:lineRule="auto"/>
        <w:jc w:val="both"/>
        <w:rPr>
          <w:rFonts w:eastAsiaTheme="minorEastAsia"/>
        </w:rPr>
      </w:pPr>
      <w:r>
        <w:rPr>
          <w:rFonts w:eastAsiaTheme="minorEastAsia"/>
        </w:rPr>
        <w:t>Liquid</w:t>
      </w:r>
      <w:r w:rsidR="00660323">
        <w:rPr>
          <w:rFonts w:eastAsiaTheme="minorEastAsia"/>
        </w:rPr>
        <w:t xml:space="preserve"> </w:t>
      </w:r>
      <w:r>
        <w:rPr>
          <w:rFonts w:eastAsiaTheme="minorEastAsia"/>
        </w:rPr>
        <w:t>products:</w:t>
      </w:r>
      <w:r w:rsidR="00660323">
        <w:rPr>
          <w:rFonts w:eastAsiaTheme="minorEastAsia"/>
        </w:rPr>
        <w:t xml:space="preserve"> </w:t>
      </w:r>
      <m:oMath>
        <m:f>
          <m:fPr>
            <m:ctrlPr>
              <w:rPr>
                <w:rFonts w:ascii="Cambria Math" w:hAnsi="Cambria Math"/>
                <w:i/>
              </w:rPr>
            </m:ctrlPr>
          </m:fPr>
          <m:num>
            <m:r>
              <w:rPr>
                <w:rFonts w:ascii="Cambria Math" w:hAnsi="Cambria Math"/>
              </w:rPr>
              <m:t>l</m:t>
            </m:r>
          </m:num>
          <m:den>
            <m:r>
              <w:rPr>
                <w:rFonts w:ascii="Cambria Math" w:hAnsi="Cambria Math"/>
              </w:rPr>
              <m:t>ha</m:t>
            </m:r>
          </m:den>
        </m:f>
        <m:r>
          <w:rPr>
            <w:rFonts w:ascii="Cambria Math" w:hAnsi="Cambria Math"/>
          </w:rPr>
          <m:t>*</m:t>
        </m:r>
        <m:f>
          <m:fPr>
            <m:ctrlPr>
              <w:rPr>
                <w:rFonts w:ascii="Cambria Math" w:hAnsi="Cambria Math"/>
                <w:i/>
              </w:rPr>
            </m:ctrlPr>
          </m:fPr>
          <m:num>
            <m:r>
              <w:rPr>
                <w:rFonts w:ascii="Cambria Math" w:hAnsi="Cambria Math"/>
              </w:rPr>
              <m:t>kg</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EIQ</m:t>
            </m:r>
          </m:num>
          <m:den>
            <m:r>
              <w:rPr>
                <w:rFonts w:ascii="Cambria Math" w:hAnsi="Cambria Math"/>
              </w:rPr>
              <m:t>kg</m:t>
            </m:r>
          </m:den>
        </m:f>
        <m:r>
          <w:rPr>
            <w:rFonts w:ascii="Cambria Math" w:hAnsi="Cambria Math"/>
          </w:rPr>
          <m:t>=</m:t>
        </m:r>
        <m:f>
          <m:fPr>
            <m:ctrlPr>
              <w:rPr>
                <w:rFonts w:ascii="Cambria Math" w:hAnsi="Cambria Math"/>
                <w:i/>
              </w:rPr>
            </m:ctrlPr>
          </m:fPr>
          <m:num>
            <m:r>
              <w:rPr>
                <w:rFonts w:ascii="Cambria Math" w:hAnsi="Cambria Math"/>
              </w:rPr>
              <m:t>EIQ</m:t>
            </m:r>
          </m:num>
          <m:den>
            <m:r>
              <w:rPr>
                <w:rFonts w:ascii="Cambria Math" w:hAnsi="Cambria Math"/>
              </w:rPr>
              <m:t>ha</m:t>
            </m:r>
          </m:den>
        </m:f>
      </m:oMath>
    </w:p>
    <w:p w14:paraId="2DE11645" w14:textId="760D13BA" w:rsidR="00837271" w:rsidRDefault="006A7836" w:rsidP="005673C6">
      <w:pPr>
        <w:pStyle w:val="ListParagraph"/>
        <w:numPr>
          <w:ilvl w:val="0"/>
          <w:numId w:val="4"/>
        </w:numPr>
        <w:spacing w:line="276" w:lineRule="auto"/>
        <w:jc w:val="both"/>
        <w:rPr>
          <w:rFonts w:eastAsiaTheme="minorEastAsia"/>
        </w:rPr>
      </w:pPr>
      <w:r>
        <w:rPr>
          <w:rFonts w:eastAsiaTheme="minorEastAsia"/>
        </w:rPr>
        <w:t>Once</w:t>
      </w:r>
      <w:r w:rsidR="00660323">
        <w:rPr>
          <w:rFonts w:eastAsiaTheme="minorEastAsia"/>
        </w:rPr>
        <w:t xml:space="preserve"> </w:t>
      </w:r>
      <w:r>
        <w:rPr>
          <w:rFonts w:eastAsiaTheme="minorEastAsia"/>
        </w:rPr>
        <w:t>you</w:t>
      </w:r>
      <w:r w:rsidR="00660323">
        <w:rPr>
          <w:rFonts w:eastAsiaTheme="minorEastAsia"/>
        </w:rPr>
        <w:t xml:space="preserve"> </w:t>
      </w:r>
      <w:r>
        <w:rPr>
          <w:rFonts w:eastAsiaTheme="minorEastAsia"/>
        </w:rPr>
        <w:t>have</w:t>
      </w:r>
      <w:r w:rsidR="00660323">
        <w:rPr>
          <w:rFonts w:eastAsiaTheme="minorEastAsia"/>
        </w:rPr>
        <w:t xml:space="preserve"> </w:t>
      </w:r>
      <w:r>
        <w:rPr>
          <w:rFonts w:eastAsiaTheme="minorEastAsia"/>
        </w:rPr>
        <w:t>standardized</w:t>
      </w:r>
      <w:r w:rsidR="00660323">
        <w:rPr>
          <w:rFonts w:eastAsiaTheme="minorEastAsia"/>
        </w:rPr>
        <w:t xml:space="preserve"> </w:t>
      </w:r>
      <w:r>
        <w:rPr>
          <w:rFonts w:eastAsiaTheme="minorEastAsia"/>
        </w:rPr>
        <w:t>all</w:t>
      </w:r>
      <w:r w:rsidR="00660323">
        <w:rPr>
          <w:rFonts w:eastAsiaTheme="minorEastAsia"/>
        </w:rPr>
        <w:t xml:space="preserve"> </w:t>
      </w:r>
      <w:r>
        <w:rPr>
          <w:rFonts w:eastAsiaTheme="minorEastAsia"/>
        </w:rPr>
        <w:t>the</w:t>
      </w:r>
      <w:r w:rsidR="00660323">
        <w:rPr>
          <w:rFonts w:eastAsiaTheme="minorEastAsia"/>
        </w:rPr>
        <w:t xml:space="preserve"> </w:t>
      </w:r>
      <w:r>
        <w:rPr>
          <w:rFonts w:eastAsiaTheme="minorEastAsia"/>
        </w:rPr>
        <w:t>UOM</w:t>
      </w:r>
      <w:r w:rsidR="00660323">
        <w:rPr>
          <w:rFonts w:eastAsiaTheme="minorEastAsia"/>
        </w:rPr>
        <w:t xml:space="preserve"> </w:t>
      </w:r>
      <w:r>
        <w:rPr>
          <w:rFonts w:eastAsiaTheme="minorEastAsia"/>
        </w:rPr>
        <w:t>and</w:t>
      </w:r>
      <w:r w:rsidR="00660323">
        <w:rPr>
          <w:rFonts w:eastAsiaTheme="minorEastAsia"/>
        </w:rPr>
        <w:t xml:space="preserve"> </w:t>
      </w:r>
      <w:r>
        <w:rPr>
          <w:rFonts w:eastAsiaTheme="minorEastAsia"/>
        </w:rPr>
        <w:t>checked</w:t>
      </w:r>
      <w:r w:rsidR="00660323">
        <w:rPr>
          <w:rFonts w:eastAsiaTheme="minorEastAsia"/>
        </w:rPr>
        <w:t xml:space="preserve"> </w:t>
      </w:r>
      <w:r>
        <w:rPr>
          <w:rFonts w:eastAsiaTheme="minorEastAsia"/>
        </w:rPr>
        <w:t>that</w:t>
      </w:r>
      <w:r w:rsidR="00660323">
        <w:rPr>
          <w:rFonts w:eastAsiaTheme="minorEastAsia"/>
        </w:rPr>
        <w:t xml:space="preserve"> </w:t>
      </w:r>
      <w:r>
        <w:rPr>
          <w:rFonts w:eastAsiaTheme="minorEastAsia"/>
        </w:rPr>
        <w:t>they</w:t>
      </w:r>
      <w:r w:rsidR="00660323">
        <w:rPr>
          <w:rFonts w:eastAsiaTheme="minorEastAsia"/>
        </w:rPr>
        <w:t xml:space="preserve"> </w:t>
      </w:r>
      <w:r>
        <w:rPr>
          <w:rFonts w:eastAsiaTheme="minorEastAsia"/>
        </w:rPr>
        <w:t>make</w:t>
      </w:r>
      <w:r w:rsidR="00660323">
        <w:rPr>
          <w:rFonts w:eastAsiaTheme="minorEastAsia"/>
        </w:rPr>
        <w:t xml:space="preserve"> </w:t>
      </w:r>
      <w:r>
        <w:rPr>
          <w:rFonts w:eastAsiaTheme="minorEastAsia"/>
        </w:rPr>
        <w:t>sense,</w:t>
      </w:r>
      <w:r w:rsidR="00660323">
        <w:rPr>
          <w:rFonts w:eastAsiaTheme="minorEastAsia"/>
        </w:rPr>
        <w:t xml:space="preserve"> </w:t>
      </w:r>
      <w:r>
        <w:rPr>
          <w:rFonts w:eastAsiaTheme="minorEastAsia"/>
        </w:rPr>
        <w:t>you</w:t>
      </w:r>
      <w:r w:rsidR="00660323">
        <w:rPr>
          <w:rFonts w:eastAsiaTheme="minorEastAsia"/>
        </w:rPr>
        <w:t xml:space="preserve"> </w:t>
      </w:r>
      <w:r>
        <w:rPr>
          <w:rFonts w:eastAsiaTheme="minorEastAsia"/>
        </w:rPr>
        <w:t>can</w:t>
      </w:r>
      <w:r w:rsidR="00660323">
        <w:rPr>
          <w:rFonts w:eastAsiaTheme="minorEastAsia"/>
        </w:rPr>
        <w:t xml:space="preserve"> </w:t>
      </w:r>
      <w:r>
        <w:rPr>
          <w:rFonts w:eastAsiaTheme="minorEastAsia"/>
        </w:rPr>
        <w:t>execute</w:t>
      </w:r>
      <w:r w:rsidR="00660323">
        <w:rPr>
          <w:rFonts w:eastAsiaTheme="minorEastAsia"/>
        </w:rPr>
        <w:t xml:space="preserve"> </w:t>
      </w:r>
      <w:r>
        <w:rPr>
          <w:rFonts w:eastAsiaTheme="minorEastAsia"/>
        </w:rPr>
        <w:t>the</w:t>
      </w:r>
      <w:r w:rsidR="00660323">
        <w:rPr>
          <w:rFonts w:eastAsiaTheme="minorEastAsia"/>
        </w:rPr>
        <w:t xml:space="preserve"> </w:t>
      </w:r>
      <w:r>
        <w:rPr>
          <w:rFonts w:eastAsiaTheme="minorEastAsia"/>
        </w:rPr>
        <w:t>multiplication</w:t>
      </w:r>
      <w:r w:rsidR="00660323">
        <w:rPr>
          <w:rFonts w:eastAsiaTheme="minorEastAsia"/>
        </w:rPr>
        <w:t xml:space="preserve"> </w:t>
      </w:r>
      <w:r>
        <w:rPr>
          <w:rFonts w:eastAsiaTheme="minorEastAsia"/>
        </w:rPr>
        <w:t>and</w:t>
      </w:r>
      <w:r w:rsidR="00660323">
        <w:rPr>
          <w:rFonts w:eastAsiaTheme="minorEastAsia"/>
        </w:rPr>
        <w:t xml:space="preserve"> </w:t>
      </w:r>
      <w:r>
        <w:rPr>
          <w:rFonts w:eastAsiaTheme="minorEastAsia"/>
        </w:rPr>
        <w:t>get</w:t>
      </w:r>
      <w:r w:rsidR="00660323">
        <w:rPr>
          <w:rFonts w:eastAsiaTheme="minorEastAsia"/>
        </w:rPr>
        <w:t xml:space="preserve"> </w:t>
      </w:r>
      <w:r>
        <w:rPr>
          <w:rFonts w:eastAsiaTheme="minorEastAsia"/>
        </w:rPr>
        <w:t>your</w:t>
      </w:r>
      <w:r w:rsidR="00660323">
        <w:rPr>
          <w:rFonts w:eastAsiaTheme="minorEastAsia"/>
        </w:rPr>
        <w:t xml:space="preserve"> </w:t>
      </w:r>
      <w:r>
        <w:rPr>
          <w:rFonts w:eastAsiaTheme="minorEastAsia"/>
        </w:rPr>
        <w:t>result</w:t>
      </w:r>
      <w:r w:rsidR="00660323">
        <w:rPr>
          <w:rFonts w:eastAsiaTheme="minorEastAsia"/>
        </w:rPr>
        <w:t xml:space="preserve"> </w:t>
      </w:r>
      <w:r>
        <w:rPr>
          <w:rFonts w:eastAsiaTheme="minorEastAsia"/>
        </w:rPr>
        <w:t>in</w:t>
      </w:r>
      <w:r w:rsidR="00660323">
        <w:rPr>
          <w:rFonts w:eastAsiaTheme="minorEastAsia"/>
        </w:rPr>
        <w:t xml:space="preserve"> </w:t>
      </w:r>
      <w:r>
        <w:rPr>
          <w:rFonts w:eastAsiaTheme="minorEastAsia"/>
        </w:rPr>
        <w:t>the</w:t>
      </w:r>
      <w:r w:rsidR="00660323">
        <w:rPr>
          <w:rFonts w:eastAsiaTheme="minorEastAsia"/>
        </w:rPr>
        <w:t xml:space="preserve"> </w:t>
      </w:r>
      <w:r>
        <w:rPr>
          <w:rFonts w:eastAsiaTheme="minorEastAsia"/>
        </w:rPr>
        <w:t>correct</w:t>
      </w:r>
      <w:r w:rsidR="00660323">
        <w:rPr>
          <w:rFonts w:eastAsiaTheme="minorEastAsia"/>
        </w:rPr>
        <w:t xml:space="preserve"> </w:t>
      </w:r>
      <w:r>
        <w:rPr>
          <w:rFonts w:eastAsiaTheme="minorEastAsia"/>
        </w:rPr>
        <w:t>UOM.</w:t>
      </w:r>
    </w:p>
    <w:p w14:paraId="5C61D36E" w14:textId="1A44BC46" w:rsidR="00B72D63" w:rsidRDefault="006A7836" w:rsidP="005673C6">
      <w:pPr>
        <w:spacing w:line="276" w:lineRule="auto"/>
        <w:jc w:val="both"/>
        <w:rPr>
          <w:rFonts w:eastAsiaTheme="minorEastAsia"/>
        </w:rPr>
      </w:pPr>
      <w:r w:rsidRPr="00B72D63">
        <w:rPr>
          <w:rFonts w:eastAsiaTheme="minorEastAsia"/>
          <w:b/>
          <w:bCs/>
        </w:rPr>
        <w:t>In</w:t>
      </w:r>
      <w:r w:rsidR="00660323">
        <w:rPr>
          <w:rFonts w:eastAsiaTheme="minorEastAsia"/>
          <w:b/>
          <w:bCs/>
        </w:rPr>
        <w:t xml:space="preserve"> </w:t>
      </w:r>
      <w:r w:rsidRPr="00B72D63">
        <w:rPr>
          <w:rFonts w:eastAsiaTheme="minorEastAsia"/>
          <w:b/>
          <w:bCs/>
        </w:rPr>
        <w:t>the</w:t>
      </w:r>
      <w:r w:rsidR="00660323">
        <w:rPr>
          <w:rFonts w:eastAsiaTheme="minorEastAsia"/>
          <w:b/>
          <w:bCs/>
        </w:rPr>
        <w:t xml:space="preserve"> </w:t>
      </w:r>
      <w:r w:rsidRPr="00B72D63">
        <w:rPr>
          <w:rFonts w:eastAsiaTheme="minorEastAsia"/>
          <w:b/>
          <w:bCs/>
        </w:rPr>
        <w:t>app</w:t>
      </w:r>
    </w:p>
    <w:p w14:paraId="1A67EBF1" w14:textId="1D67F6C9" w:rsidR="006A7836" w:rsidRDefault="002B4FC7" w:rsidP="005673C6">
      <w:pPr>
        <w:spacing w:line="276" w:lineRule="auto"/>
        <w:jc w:val="both"/>
        <w:rPr>
          <w:rFonts w:eastAsiaTheme="minorEastAsia"/>
        </w:rPr>
      </w:pPr>
      <w:r>
        <w:rPr>
          <w:rFonts w:eastAsiaTheme="minorEastAsia"/>
        </w:rPr>
        <w:t>T</w:t>
      </w:r>
      <w:r w:rsidR="006A7836">
        <w:rPr>
          <w:rFonts w:eastAsiaTheme="minorEastAsia"/>
        </w:rPr>
        <w:t>he</w:t>
      </w:r>
      <w:r w:rsidR="00660323">
        <w:rPr>
          <w:rFonts w:eastAsiaTheme="minorEastAsia"/>
        </w:rPr>
        <w:t xml:space="preserve"> </w:t>
      </w:r>
      <w:r w:rsidR="006A7836">
        <w:rPr>
          <w:rFonts w:eastAsiaTheme="minorEastAsia"/>
        </w:rPr>
        <w:t>logic</w:t>
      </w:r>
      <w:r w:rsidR="00660323">
        <w:rPr>
          <w:rFonts w:eastAsiaTheme="minorEastAsia"/>
        </w:rPr>
        <w:t xml:space="preserve"> </w:t>
      </w:r>
      <w:r>
        <w:rPr>
          <w:rFonts w:eastAsiaTheme="minorEastAsia"/>
        </w:rPr>
        <w:t>is</w:t>
      </w:r>
      <w:r w:rsidR="00660323">
        <w:rPr>
          <w:rFonts w:eastAsiaTheme="minorEastAsia"/>
        </w:rPr>
        <w:t xml:space="preserve"> </w:t>
      </w:r>
      <w:r w:rsidR="006A7836">
        <w:rPr>
          <w:rFonts w:eastAsiaTheme="minorEastAsia"/>
        </w:rPr>
        <w:t>contained</w:t>
      </w:r>
      <w:r w:rsidR="00660323">
        <w:rPr>
          <w:rFonts w:eastAsiaTheme="minorEastAsia"/>
        </w:rPr>
        <w:t xml:space="preserve"> </w:t>
      </w:r>
      <w:r w:rsidR="006A7836">
        <w:rPr>
          <w:rFonts w:eastAsiaTheme="minorEastAsia"/>
        </w:rPr>
        <w:t>in</w:t>
      </w:r>
      <w:r w:rsidR="00660323">
        <w:rPr>
          <w:rFonts w:eastAsiaTheme="minorEastAsia"/>
        </w:rPr>
        <w:t xml:space="preserve"> </w:t>
      </w:r>
      <w:r w:rsidR="006A7836">
        <w:rPr>
          <w:rFonts w:eastAsiaTheme="minorEastAsia"/>
        </w:rPr>
        <w:t>the</w:t>
      </w:r>
      <w:r w:rsidR="00660323">
        <w:rPr>
          <w:rFonts w:eastAsiaTheme="minorEastAsia"/>
        </w:rPr>
        <w:t xml:space="preserve"> </w:t>
      </w:r>
      <w:r>
        <w:rPr>
          <w:rFonts w:eastAsiaTheme="minorEastAsia"/>
        </w:rPr>
        <w:t>“~/</w:t>
      </w:r>
      <w:r w:rsidR="006A7836">
        <w:rPr>
          <w:rFonts w:eastAsiaTheme="minorEastAsia"/>
        </w:rPr>
        <w:t>common/calculations/</w:t>
      </w:r>
      <w:r>
        <w:rPr>
          <w:rFonts w:eastAsiaTheme="minorEastAsia"/>
        </w:rPr>
        <w:t>…”</w:t>
      </w:r>
      <w:r w:rsidR="00660323">
        <w:rPr>
          <w:rFonts w:eastAsiaTheme="minorEastAsia"/>
        </w:rPr>
        <w:t xml:space="preserve"> </w:t>
      </w:r>
      <w:r w:rsidR="006A7836">
        <w:rPr>
          <w:rFonts w:eastAsiaTheme="minorEastAsia"/>
        </w:rPr>
        <w:t>folder,</w:t>
      </w:r>
      <w:r w:rsidR="00660323">
        <w:rPr>
          <w:rFonts w:eastAsiaTheme="minorEastAsia"/>
        </w:rPr>
        <w:t xml:space="preserve"> </w:t>
      </w:r>
      <w:r w:rsidR="006A7836">
        <w:rPr>
          <w:rFonts w:eastAsiaTheme="minorEastAsia"/>
        </w:rPr>
        <w:t>and</w:t>
      </w:r>
      <w:r w:rsidR="00660323">
        <w:rPr>
          <w:rFonts w:eastAsiaTheme="minorEastAsia"/>
        </w:rPr>
        <w:t xml:space="preserve"> </w:t>
      </w:r>
      <w:r w:rsidR="006A7836">
        <w:rPr>
          <w:rFonts w:eastAsiaTheme="minorEastAsia"/>
        </w:rPr>
        <w:t>it</w:t>
      </w:r>
      <w:r w:rsidR="00660323">
        <w:rPr>
          <w:rFonts w:eastAsiaTheme="minorEastAsia"/>
        </w:rPr>
        <w:t xml:space="preserve"> </w:t>
      </w:r>
      <w:r w:rsidR="006A7836">
        <w:rPr>
          <w:rFonts w:eastAsiaTheme="minorEastAsia"/>
        </w:rPr>
        <w:t>is</w:t>
      </w:r>
      <w:r w:rsidR="00660323">
        <w:rPr>
          <w:rFonts w:eastAsiaTheme="minorEastAsia"/>
        </w:rPr>
        <w:t xml:space="preserve"> </w:t>
      </w:r>
      <w:r w:rsidR="006A7836">
        <w:rPr>
          <w:rFonts w:eastAsiaTheme="minorEastAsia"/>
        </w:rPr>
        <w:t>divided</w:t>
      </w:r>
      <w:r w:rsidR="00660323">
        <w:rPr>
          <w:rFonts w:eastAsiaTheme="minorEastAsia"/>
        </w:rPr>
        <w:t xml:space="preserve"> </w:t>
      </w:r>
      <w:r w:rsidR="006A7836">
        <w:rPr>
          <w:rFonts w:eastAsiaTheme="minorEastAsia"/>
        </w:rPr>
        <w:t>in</w:t>
      </w:r>
      <w:r w:rsidR="00660323">
        <w:rPr>
          <w:rFonts w:eastAsiaTheme="minorEastAsia"/>
        </w:rPr>
        <w:t xml:space="preserve"> </w:t>
      </w:r>
      <w:r w:rsidR="006A7836">
        <w:rPr>
          <w:rFonts w:eastAsiaTheme="minorEastAsia"/>
        </w:rPr>
        <w:t>3</w:t>
      </w:r>
      <w:r w:rsidR="00660323">
        <w:rPr>
          <w:rFonts w:eastAsiaTheme="minorEastAsia"/>
        </w:rPr>
        <w:t xml:space="preserve"> </w:t>
      </w:r>
      <w:r w:rsidR="006A7836">
        <w:rPr>
          <w:rFonts w:eastAsiaTheme="minorEastAsia"/>
        </w:rPr>
        <w:t>scripts</w:t>
      </w:r>
      <w:r w:rsidR="004B5014">
        <w:rPr>
          <w:rFonts w:eastAsiaTheme="minorEastAsia"/>
        </w:rPr>
        <w:t>,</w:t>
      </w:r>
      <w:r w:rsidR="00660323">
        <w:rPr>
          <w:rFonts w:eastAsiaTheme="minorEastAsia"/>
        </w:rPr>
        <w:t xml:space="preserve"> </w:t>
      </w:r>
      <w:r w:rsidR="004B5014">
        <w:rPr>
          <w:rFonts w:eastAsiaTheme="minorEastAsia"/>
        </w:rPr>
        <w:t>you</w:t>
      </w:r>
      <w:r w:rsidR="00660323">
        <w:rPr>
          <w:rFonts w:eastAsiaTheme="minorEastAsia"/>
        </w:rPr>
        <w:t xml:space="preserve"> </w:t>
      </w:r>
      <w:r w:rsidR="004B5014">
        <w:rPr>
          <w:rFonts w:eastAsiaTheme="minorEastAsia"/>
        </w:rPr>
        <w:t>can</w:t>
      </w:r>
      <w:r w:rsidR="00660323">
        <w:rPr>
          <w:rFonts w:eastAsiaTheme="minorEastAsia"/>
        </w:rPr>
        <w:t xml:space="preserve"> </w:t>
      </w:r>
      <w:r w:rsidR="004B5014">
        <w:rPr>
          <w:rFonts w:eastAsiaTheme="minorEastAsia"/>
        </w:rPr>
        <w:t>think</w:t>
      </w:r>
      <w:r w:rsidR="00660323">
        <w:rPr>
          <w:rFonts w:eastAsiaTheme="minorEastAsia"/>
        </w:rPr>
        <w:t xml:space="preserve"> </w:t>
      </w:r>
      <w:r w:rsidR="004B5014">
        <w:rPr>
          <w:rFonts w:eastAsiaTheme="minorEastAsia"/>
        </w:rPr>
        <w:t>of</w:t>
      </w:r>
      <w:r w:rsidR="00660323">
        <w:rPr>
          <w:rFonts w:eastAsiaTheme="minorEastAsia"/>
        </w:rPr>
        <w:t xml:space="preserve"> </w:t>
      </w:r>
      <w:r w:rsidR="004B5014">
        <w:rPr>
          <w:rFonts w:eastAsiaTheme="minorEastAsia"/>
        </w:rPr>
        <w:t>them</w:t>
      </w:r>
      <w:r w:rsidR="00660323">
        <w:rPr>
          <w:rFonts w:eastAsiaTheme="minorEastAsia"/>
        </w:rPr>
        <w:t xml:space="preserve"> </w:t>
      </w:r>
      <w:r w:rsidR="004B5014">
        <w:rPr>
          <w:rFonts w:eastAsiaTheme="minorEastAsia"/>
        </w:rPr>
        <w:t>as</w:t>
      </w:r>
      <w:r w:rsidR="00660323">
        <w:rPr>
          <w:rFonts w:eastAsiaTheme="minorEastAsia"/>
        </w:rPr>
        <w:t xml:space="preserve"> </w:t>
      </w:r>
      <w:r>
        <w:rPr>
          <w:rFonts w:eastAsiaTheme="minorEastAsia"/>
        </w:rPr>
        <w:t>the</w:t>
      </w:r>
      <w:r w:rsidR="00660323">
        <w:rPr>
          <w:rFonts w:eastAsiaTheme="minorEastAsia"/>
        </w:rPr>
        <w:t xml:space="preserve"> </w:t>
      </w:r>
      <w:r w:rsidR="00F37F99">
        <w:rPr>
          <w:rFonts w:eastAsiaTheme="minorEastAsia"/>
        </w:rPr>
        <w:t>parts</w:t>
      </w:r>
      <w:r w:rsidR="00660323">
        <w:rPr>
          <w:rFonts w:eastAsiaTheme="minorEastAsia"/>
        </w:rPr>
        <w:t xml:space="preserve"> </w:t>
      </w:r>
      <w:r w:rsidR="00F37F99">
        <w:rPr>
          <w:rFonts w:eastAsiaTheme="minorEastAsia"/>
        </w:rPr>
        <w:t>of</w:t>
      </w:r>
      <w:r w:rsidR="00660323">
        <w:rPr>
          <w:rFonts w:eastAsiaTheme="minorEastAsia"/>
        </w:rPr>
        <w:t xml:space="preserve"> </w:t>
      </w:r>
      <w:r w:rsidR="00F37F99">
        <w:rPr>
          <w:rFonts w:eastAsiaTheme="minorEastAsia"/>
        </w:rPr>
        <w:t>a</w:t>
      </w:r>
      <w:r w:rsidR="00660323">
        <w:rPr>
          <w:rFonts w:eastAsiaTheme="minorEastAsia"/>
        </w:rPr>
        <w:t xml:space="preserve"> </w:t>
      </w:r>
      <w:r w:rsidR="00F37F99">
        <w:rPr>
          <w:rFonts w:eastAsiaTheme="minorEastAsia"/>
        </w:rPr>
        <w:t>handheld</w:t>
      </w:r>
      <w:r w:rsidR="00660323">
        <w:rPr>
          <w:rFonts w:eastAsiaTheme="minorEastAsia"/>
        </w:rPr>
        <w:t xml:space="preserve"> </w:t>
      </w:r>
      <w:r w:rsidR="00F37F99">
        <w:rPr>
          <w:rFonts w:eastAsiaTheme="minorEastAsia"/>
        </w:rPr>
        <w:t>calculator</w:t>
      </w:r>
      <w:r w:rsidR="006A7836">
        <w:rPr>
          <w:rFonts w:eastAsiaTheme="minorEastAsia"/>
        </w:rPr>
        <w:t>:</w:t>
      </w:r>
      <w:r w:rsidR="00660323">
        <w:rPr>
          <w:rFonts w:eastAsiaTheme="minorEastAsia"/>
        </w:rPr>
        <w:t xml:space="preserve"> </w:t>
      </w:r>
      <w:r w:rsidR="00F37F99">
        <w:rPr>
          <w:rFonts w:eastAsiaTheme="minorEastAsia"/>
        </w:rPr>
        <w:t>the</w:t>
      </w:r>
      <w:r w:rsidR="00660323">
        <w:rPr>
          <w:rFonts w:eastAsiaTheme="minorEastAsia"/>
        </w:rPr>
        <w:t xml:space="preserve"> </w:t>
      </w:r>
      <w:r w:rsidR="00F37F99">
        <w:rPr>
          <w:rFonts w:eastAsiaTheme="minorEastAsia"/>
        </w:rPr>
        <w:t>first</w:t>
      </w:r>
      <w:r w:rsidR="00660323">
        <w:rPr>
          <w:rFonts w:eastAsiaTheme="minorEastAsia"/>
        </w:rPr>
        <w:t xml:space="preserve"> </w:t>
      </w:r>
      <w:r w:rsidR="00F37F99">
        <w:rPr>
          <w:rFonts w:eastAsiaTheme="minorEastAsia"/>
        </w:rPr>
        <w:t>layer</w:t>
      </w:r>
      <w:r w:rsidR="00660323">
        <w:rPr>
          <w:rFonts w:eastAsiaTheme="minorEastAsia"/>
        </w:rPr>
        <w:t xml:space="preserve"> </w:t>
      </w:r>
      <w:r w:rsidR="00F37F99">
        <w:rPr>
          <w:rFonts w:eastAsiaTheme="minorEastAsia"/>
        </w:rPr>
        <w:t>(keys</w:t>
      </w:r>
      <w:r w:rsidR="00660323">
        <w:rPr>
          <w:rFonts w:eastAsiaTheme="minorEastAsia"/>
        </w:rPr>
        <w:t xml:space="preserve"> </w:t>
      </w:r>
      <w:r w:rsidR="00F37F99">
        <w:rPr>
          <w:rFonts w:eastAsiaTheme="minorEastAsia"/>
        </w:rPr>
        <w:t>and</w:t>
      </w:r>
      <w:r w:rsidR="00660323">
        <w:rPr>
          <w:rFonts w:eastAsiaTheme="minorEastAsia"/>
        </w:rPr>
        <w:t xml:space="preserve"> </w:t>
      </w:r>
      <w:r w:rsidR="00F37F99">
        <w:rPr>
          <w:rFonts w:eastAsiaTheme="minorEastAsia"/>
        </w:rPr>
        <w:t>screen)</w:t>
      </w:r>
      <w:r w:rsidR="00660323">
        <w:rPr>
          <w:rFonts w:eastAsiaTheme="minorEastAsia"/>
        </w:rPr>
        <w:t xml:space="preserve"> </w:t>
      </w:r>
      <w:r w:rsidR="00F37F99">
        <w:rPr>
          <w:rFonts w:eastAsiaTheme="minorEastAsia"/>
        </w:rPr>
        <w:t>gives</w:t>
      </w:r>
      <w:r w:rsidR="00660323">
        <w:rPr>
          <w:rFonts w:eastAsiaTheme="minorEastAsia"/>
        </w:rPr>
        <w:t xml:space="preserve"> </w:t>
      </w:r>
      <w:r w:rsidR="00F37F99">
        <w:rPr>
          <w:rFonts w:eastAsiaTheme="minorEastAsia"/>
        </w:rPr>
        <w:t>you</w:t>
      </w:r>
      <w:r w:rsidR="00660323">
        <w:rPr>
          <w:rFonts w:eastAsiaTheme="minorEastAsia"/>
        </w:rPr>
        <w:t xml:space="preserve"> </w:t>
      </w:r>
      <w:r w:rsidR="00F37F99">
        <w:rPr>
          <w:rFonts w:eastAsiaTheme="minorEastAsia"/>
        </w:rPr>
        <w:t>a</w:t>
      </w:r>
      <w:r w:rsidR="00660323">
        <w:rPr>
          <w:rFonts w:eastAsiaTheme="minorEastAsia"/>
        </w:rPr>
        <w:t xml:space="preserve"> </w:t>
      </w:r>
      <w:r w:rsidR="00F37F99">
        <w:rPr>
          <w:rFonts w:eastAsiaTheme="minorEastAsia"/>
        </w:rPr>
        <w:t>simple</w:t>
      </w:r>
      <w:r w:rsidR="00660323">
        <w:rPr>
          <w:rFonts w:eastAsiaTheme="minorEastAsia"/>
        </w:rPr>
        <w:t xml:space="preserve"> </w:t>
      </w:r>
      <w:r w:rsidR="00F37F99">
        <w:rPr>
          <w:rFonts w:eastAsiaTheme="minorEastAsia"/>
        </w:rPr>
        <w:t>interface</w:t>
      </w:r>
      <w:r w:rsidR="00660323">
        <w:rPr>
          <w:rFonts w:eastAsiaTheme="minorEastAsia"/>
        </w:rPr>
        <w:t xml:space="preserve"> </w:t>
      </w:r>
      <w:r w:rsidR="00F37F99">
        <w:rPr>
          <w:rFonts w:eastAsiaTheme="minorEastAsia"/>
        </w:rPr>
        <w:t>to</w:t>
      </w:r>
      <w:r w:rsidR="00660323">
        <w:rPr>
          <w:rFonts w:eastAsiaTheme="minorEastAsia"/>
        </w:rPr>
        <w:t xml:space="preserve"> </w:t>
      </w:r>
      <w:r w:rsidR="00F37F99">
        <w:rPr>
          <w:rFonts w:eastAsiaTheme="minorEastAsia"/>
        </w:rPr>
        <w:t>input</w:t>
      </w:r>
      <w:r w:rsidR="00660323">
        <w:rPr>
          <w:rFonts w:eastAsiaTheme="minorEastAsia"/>
        </w:rPr>
        <w:t xml:space="preserve"> </w:t>
      </w:r>
      <w:r w:rsidR="00AC7C97">
        <w:rPr>
          <w:rFonts w:eastAsiaTheme="minorEastAsia"/>
        </w:rPr>
        <w:t>data</w:t>
      </w:r>
      <w:r w:rsidR="00660323">
        <w:rPr>
          <w:rFonts w:eastAsiaTheme="minorEastAsia"/>
        </w:rPr>
        <w:t xml:space="preserve"> </w:t>
      </w:r>
      <w:r w:rsidR="00AC7C97">
        <w:rPr>
          <w:rFonts w:eastAsiaTheme="minorEastAsia"/>
        </w:rPr>
        <w:t>and</w:t>
      </w:r>
      <w:r w:rsidR="00660323">
        <w:rPr>
          <w:rFonts w:eastAsiaTheme="minorEastAsia"/>
        </w:rPr>
        <w:t xml:space="preserve"> </w:t>
      </w:r>
      <w:r w:rsidR="00AC7C97">
        <w:rPr>
          <w:rFonts w:eastAsiaTheme="minorEastAsia"/>
        </w:rPr>
        <w:t>read</w:t>
      </w:r>
      <w:r w:rsidR="00660323">
        <w:rPr>
          <w:rFonts w:eastAsiaTheme="minorEastAsia"/>
        </w:rPr>
        <w:t xml:space="preserve"> </w:t>
      </w:r>
      <w:r w:rsidR="00AC7C97">
        <w:rPr>
          <w:rFonts w:eastAsiaTheme="minorEastAsia"/>
        </w:rPr>
        <w:t>values</w:t>
      </w:r>
      <w:r w:rsidR="00660323">
        <w:rPr>
          <w:rFonts w:eastAsiaTheme="minorEastAsia"/>
        </w:rPr>
        <w:t xml:space="preserve"> </w:t>
      </w:r>
      <w:r w:rsidR="00AC7C97">
        <w:rPr>
          <w:rFonts w:eastAsiaTheme="minorEastAsia"/>
        </w:rPr>
        <w:t>from,</w:t>
      </w:r>
      <w:r w:rsidR="00660323">
        <w:rPr>
          <w:rFonts w:eastAsiaTheme="minorEastAsia"/>
        </w:rPr>
        <w:t xml:space="preserve"> </w:t>
      </w:r>
      <w:r w:rsidR="00AC7C97">
        <w:rPr>
          <w:rFonts w:eastAsiaTheme="minorEastAsia"/>
        </w:rPr>
        <w:t>while</w:t>
      </w:r>
      <w:r w:rsidR="00660323">
        <w:rPr>
          <w:rFonts w:eastAsiaTheme="minorEastAsia"/>
        </w:rPr>
        <w:t xml:space="preserve"> </w:t>
      </w:r>
      <w:r w:rsidR="00AC7C97">
        <w:rPr>
          <w:rFonts w:eastAsiaTheme="minorEastAsia"/>
        </w:rPr>
        <w:t>the</w:t>
      </w:r>
      <w:r w:rsidR="00660323">
        <w:rPr>
          <w:rFonts w:eastAsiaTheme="minorEastAsia"/>
        </w:rPr>
        <w:t xml:space="preserve"> </w:t>
      </w:r>
      <w:r w:rsidR="00AC7C97">
        <w:rPr>
          <w:rFonts w:eastAsiaTheme="minorEastAsia"/>
        </w:rPr>
        <w:t>internal</w:t>
      </w:r>
      <w:r w:rsidR="00660323">
        <w:rPr>
          <w:rFonts w:eastAsiaTheme="minorEastAsia"/>
        </w:rPr>
        <w:t xml:space="preserve"> </w:t>
      </w:r>
      <w:r w:rsidR="00AC7C97">
        <w:rPr>
          <w:rFonts w:eastAsiaTheme="minorEastAsia"/>
        </w:rPr>
        <w:t>layers</w:t>
      </w:r>
      <w:r w:rsidR="00660323">
        <w:rPr>
          <w:rFonts w:eastAsiaTheme="minorEastAsia"/>
        </w:rPr>
        <w:t xml:space="preserve"> </w:t>
      </w:r>
      <w:r w:rsidR="00AC7C97">
        <w:rPr>
          <w:rFonts w:eastAsiaTheme="minorEastAsia"/>
        </w:rPr>
        <w:t>(2</w:t>
      </w:r>
      <w:r w:rsidR="00660323">
        <w:rPr>
          <w:rFonts w:eastAsiaTheme="minorEastAsia"/>
        </w:rPr>
        <w:t xml:space="preserve"> </w:t>
      </w:r>
      <w:r w:rsidR="00AC7C97">
        <w:rPr>
          <w:rFonts w:eastAsiaTheme="minorEastAsia"/>
        </w:rPr>
        <w:t>and</w:t>
      </w:r>
      <w:r w:rsidR="00660323">
        <w:rPr>
          <w:rFonts w:eastAsiaTheme="minorEastAsia"/>
        </w:rPr>
        <w:t xml:space="preserve"> </w:t>
      </w:r>
      <w:r w:rsidR="00AC7C97">
        <w:rPr>
          <w:rFonts w:eastAsiaTheme="minorEastAsia"/>
        </w:rPr>
        <w:t>3)</w:t>
      </w:r>
      <w:r w:rsidR="00660323">
        <w:rPr>
          <w:rFonts w:eastAsiaTheme="minorEastAsia"/>
        </w:rPr>
        <w:t xml:space="preserve"> </w:t>
      </w:r>
      <w:r w:rsidR="00AC7C97">
        <w:rPr>
          <w:rFonts w:eastAsiaTheme="minorEastAsia"/>
        </w:rPr>
        <w:t>do</w:t>
      </w:r>
      <w:r w:rsidR="00660323">
        <w:rPr>
          <w:rFonts w:eastAsiaTheme="minorEastAsia"/>
        </w:rPr>
        <w:t xml:space="preserve"> </w:t>
      </w:r>
      <w:r w:rsidR="00AC7C97">
        <w:rPr>
          <w:rFonts w:eastAsiaTheme="minorEastAsia"/>
        </w:rPr>
        <w:t>all</w:t>
      </w:r>
      <w:r w:rsidR="00660323">
        <w:rPr>
          <w:rFonts w:eastAsiaTheme="minorEastAsia"/>
        </w:rPr>
        <w:t xml:space="preserve"> </w:t>
      </w:r>
      <w:r w:rsidR="00AC7C97">
        <w:rPr>
          <w:rFonts w:eastAsiaTheme="minorEastAsia"/>
        </w:rPr>
        <w:t>the</w:t>
      </w:r>
      <w:r w:rsidR="00660323">
        <w:rPr>
          <w:rFonts w:eastAsiaTheme="minorEastAsia"/>
        </w:rPr>
        <w:t xml:space="preserve"> </w:t>
      </w:r>
      <w:r>
        <w:rPr>
          <w:rFonts w:eastAsiaTheme="minorEastAsia"/>
        </w:rPr>
        <w:t>math</w:t>
      </w:r>
      <w:r w:rsidR="00660323">
        <w:rPr>
          <w:rFonts w:eastAsiaTheme="minorEastAsia"/>
        </w:rPr>
        <w:t xml:space="preserve"> </w:t>
      </w:r>
      <w:r w:rsidR="00AC7C97">
        <w:rPr>
          <w:rFonts w:eastAsiaTheme="minorEastAsia"/>
        </w:rPr>
        <w:t>behind</w:t>
      </w:r>
      <w:r w:rsidR="00660323">
        <w:rPr>
          <w:rFonts w:eastAsiaTheme="minorEastAsia"/>
        </w:rPr>
        <w:t xml:space="preserve"> </w:t>
      </w:r>
      <w:r w:rsidR="00AC7C97">
        <w:rPr>
          <w:rFonts w:eastAsiaTheme="minorEastAsia"/>
        </w:rPr>
        <w:t>the</w:t>
      </w:r>
      <w:r w:rsidR="00660323">
        <w:rPr>
          <w:rFonts w:eastAsiaTheme="minorEastAsia"/>
        </w:rPr>
        <w:t xml:space="preserve"> </w:t>
      </w:r>
      <w:r w:rsidR="00AC7C97">
        <w:rPr>
          <w:rFonts w:eastAsiaTheme="minorEastAsia"/>
        </w:rPr>
        <w:t>scenes.</w:t>
      </w:r>
    </w:p>
    <w:p w14:paraId="5F7E019D" w14:textId="158DFDDC" w:rsidR="0062044B" w:rsidRDefault="0044135F" w:rsidP="005673C6">
      <w:pPr>
        <w:pStyle w:val="ListParagraph"/>
        <w:numPr>
          <w:ilvl w:val="0"/>
          <w:numId w:val="5"/>
        </w:numPr>
        <w:tabs>
          <w:tab w:val="clear" w:pos="720"/>
          <w:tab w:val="num" w:pos="360"/>
        </w:tabs>
        <w:spacing w:line="276" w:lineRule="auto"/>
        <w:ind w:left="360"/>
        <w:jc w:val="both"/>
        <w:rPr>
          <w:rFonts w:eastAsiaTheme="minorEastAsia"/>
        </w:rPr>
      </w:pPr>
      <w:r>
        <w:rPr>
          <w:rFonts w:eastAsiaTheme="minorEastAsia"/>
          <w:b/>
          <w:bCs/>
        </w:rPr>
        <w:t>l</w:t>
      </w:r>
      <w:r w:rsidR="006A7836" w:rsidRPr="00AC7C97">
        <w:rPr>
          <w:rFonts w:eastAsiaTheme="minorEastAsia"/>
          <w:b/>
          <w:bCs/>
        </w:rPr>
        <w:t>ayer_1_interface.py</w:t>
      </w:r>
      <w:r w:rsidR="006A7836">
        <w:rPr>
          <w:rFonts w:eastAsiaTheme="minorEastAsia"/>
        </w:rPr>
        <w:br/>
      </w:r>
      <w:r w:rsidR="00B72D63">
        <w:rPr>
          <w:rFonts w:eastAsiaTheme="minorEastAsia"/>
        </w:rPr>
        <w:t>acts</w:t>
      </w:r>
      <w:r w:rsidR="00660323">
        <w:rPr>
          <w:rFonts w:eastAsiaTheme="minorEastAsia"/>
        </w:rPr>
        <w:t xml:space="preserve"> </w:t>
      </w:r>
      <w:r w:rsidR="00B72D63">
        <w:rPr>
          <w:rFonts w:eastAsiaTheme="minorEastAsia"/>
        </w:rPr>
        <w:t>as</w:t>
      </w:r>
      <w:r w:rsidR="00660323">
        <w:rPr>
          <w:rFonts w:eastAsiaTheme="minorEastAsia"/>
        </w:rPr>
        <w:t xml:space="preserve"> </w:t>
      </w:r>
      <w:r w:rsidR="00B72D63">
        <w:rPr>
          <w:rFonts w:eastAsiaTheme="minorEastAsia"/>
        </w:rPr>
        <w:t>the</w:t>
      </w:r>
      <w:r w:rsidR="00660323">
        <w:rPr>
          <w:rFonts w:eastAsiaTheme="minorEastAsia"/>
        </w:rPr>
        <w:t xml:space="preserve"> </w:t>
      </w:r>
      <w:r w:rsidR="00B72D63">
        <w:rPr>
          <w:rFonts w:eastAsiaTheme="minorEastAsia"/>
        </w:rPr>
        <w:t>“interface”</w:t>
      </w:r>
      <w:r w:rsidR="00660323">
        <w:rPr>
          <w:rFonts w:eastAsiaTheme="minorEastAsia"/>
        </w:rPr>
        <w:t xml:space="preserve"> </w:t>
      </w:r>
      <w:r w:rsidR="00B72D63">
        <w:rPr>
          <w:rFonts w:eastAsiaTheme="minorEastAsia"/>
        </w:rPr>
        <w:t>of</w:t>
      </w:r>
      <w:r w:rsidR="00660323">
        <w:rPr>
          <w:rFonts w:eastAsiaTheme="minorEastAsia"/>
        </w:rPr>
        <w:t xml:space="preserve"> </w:t>
      </w:r>
      <w:r w:rsidR="00B72D63">
        <w:rPr>
          <w:rFonts w:eastAsiaTheme="minorEastAsia"/>
        </w:rPr>
        <w:t>the</w:t>
      </w:r>
      <w:r w:rsidR="00660323">
        <w:rPr>
          <w:rFonts w:eastAsiaTheme="minorEastAsia"/>
        </w:rPr>
        <w:t xml:space="preserve"> </w:t>
      </w:r>
      <w:r w:rsidR="00B72D63">
        <w:rPr>
          <w:rFonts w:eastAsiaTheme="minorEastAsia"/>
        </w:rPr>
        <w:t>calculation</w:t>
      </w:r>
      <w:r w:rsidR="00660323">
        <w:rPr>
          <w:rFonts w:eastAsiaTheme="minorEastAsia"/>
        </w:rPr>
        <w:t xml:space="preserve"> </w:t>
      </w:r>
      <w:r w:rsidR="00B72D63">
        <w:rPr>
          <w:rFonts w:eastAsiaTheme="minorEastAsia"/>
        </w:rPr>
        <w:t>logic</w:t>
      </w:r>
      <w:r w:rsidR="00660323">
        <w:rPr>
          <w:rFonts w:eastAsiaTheme="minorEastAsia"/>
        </w:rPr>
        <w:t xml:space="preserve"> </w:t>
      </w:r>
      <w:r w:rsidR="00B72D63">
        <w:rPr>
          <w:rFonts w:eastAsiaTheme="minorEastAsia"/>
        </w:rPr>
        <w:t>for</w:t>
      </w:r>
      <w:r w:rsidR="00660323">
        <w:rPr>
          <w:rFonts w:eastAsiaTheme="minorEastAsia"/>
        </w:rPr>
        <w:t xml:space="preserve"> </w:t>
      </w:r>
      <w:r w:rsidR="00B72D63">
        <w:rPr>
          <w:rFonts w:eastAsiaTheme="minorEastAsia"/>
        </w:rPr>
        <w:t>the</w:t>
      </w:r>
      <w:r w:rsidR="00660323">
        <w:rPr>
          <w:rFonts w:eastAsiaTheme="minorEastAsia"/>
        </w:rPr>
        <w:t xml:space="preserve"> </w:t>
      </w:r>
      <w:r w:rsidR="00B72D63">
        <w:rPr>
          <w:rFonts w:eastAsiaTheme="minorEastAsia"/>
        </w:rPr>
        <w:t>rest</w:t>
      </w:r>
      <w:r w:rsidR="00660323">
        <w:rPr>
          <w:rFonts w:eastAsiaTheme="minorEastAsia"/>
        </w:rPr>
        <w:t xml:space="preserve"> </w:t>
      </w:r>
      <w:r w:rsidR="00B72D63">
        <w:rPr>
          <w:rFonts w:eastAsiaTheme="minorEastAsia"/>
        </w:rPr>
        <w:t>of</w:t>
      </w:r>
      <w:r w:rsidR="00660323">
        <w:rPr>
          <w:rFonts w:eastAsiaTheme="minorEastAsia"/>
        </w:rPr>
        <w:t xml:space="preserve"> </w:t>
      </w:r>
      <w:r w:rsidR="00B72D63">
        <w:rPr>
          <w:rFonts w:eastAsiaTheme="minorEastAsia"/>
        </w:rPr>
        <w:t>the</w:t>
      </w:r>
      <w:r w:rsidR="00660323">
        <w:rPr>
          <w:rFonts w:eastAsiaTheme="minorEastAsia"/>
        </w:rPr>
        <w:t xml:space="preserve"> </w:t>
      </w:r>
      <w:r w:rsidR="00B72D63">
        <w:rPr>
          <w:rFonts w:eastAsiaTheme="minorEastAsia"/>
        </w:rPr>
        <w:t>app,</w:t>
      </w:r>
      <w:r w:rsidR="00660323">
        <w:rPr>
          <w:rFonts w:eastAsiaTheme="minorEastAsia"/>
        </w:rPr>
        <w:t xml:space="preserve"> </w:t>
      </w:r>
      <w:r w:rsidR="00B72D63">
        <w:rPr>
          <w:rFonts w:eastAsiaTheme="minorEastAsia"/>
        </w:rPr>
        <w:t>providing</w:t>
      </w:r>
      <w:r w:rsidR="00660323">
        <w:rPr>
          <w:rFonts w:eastAsiaTheme="minorEastAsia"/>
        </w:rPr>
        <w:t xml:space="preserve"> </w:t>
      </w:r>
      <w:r w:rsidR="00B72D63">
        <w:rPr>
          <w:rFonts w:eastAsiaTheme="minorEastAsia"/>
        </w:rPr>
        <w:t>2</w:t>
      </w:r>
      <w:r w:rsidR="00660323">
        <w:rPr>
          <w:rFonts w:eastAsiaTheme="minorEastAsia"/>
        </w:rPr>
        <w:t xml:space="preserve"> </w:t>
      </w:r>
      <w:r w:rsidR="00B72D63">
        <w:rPr>
          <w:rFonts w:eastAsiaTheme="minorEastAsia"/>
        </w:rPr>
        <w:t>simple</w:t>
      </w:r>
      <w:r w:rsidR="00660323">
        <w:rPr>
          <w:rFonts w:eastAsiaTheme="minorEastAsia"/>
        </w:rPr>
        <w:t xml:space="preserve"> </w:t>
      </w:r>
      <w:r w:rsidR="00B72D63">
        <w:rPr>
          <w:rFonts w:eastAsiaTheme="minorEastAsia"/>
        </w:rPr>
        <w:t>functions</w:t>
      </w:r>
      <w:r w:rsidR="00660323">
        <w:rPr>
          <w:rFonts w:eastAsiaTheme="minorEastAsia"/>
        </w:rPr>
        <w:t xml:space="preserve"> </w:t>
      </w:r>
      <w:r w:rsidR="00B72D63">
        <w:rPr>
          <w:rFonts w:eastAsiaTheme="minorEastAsia"/>
        </w:rPr>
        <w:t>that</w:t>
      </w:r>
      <w:r w:rsidR="00660323">
        <w:rPr>
          <w:rFonts w:eastAsiaTheme="minorEastAsia"/>
        </w:rPr>
        <w:t xml:space="preserve"> </w:t>
      </w:r>
      <w:r w:rsidR="00B72D63">
        <w:rPr>
          <w:rFonts w:eastAsiaTheme="minorEastAsia"/>
        </w:rPr>
        <w:t>are</w:t>
      </w:r>
      <w:r w:rsidR="00660323">
        <w:rPr>
          <w:rFonts w:eastAsiaTheme="minorEastAsia"/>
        </w:rPr>
        <w:t xml:space="preserve"> </w:t>
      </w:r>
      <w:r w:rsidR="00180379">
        <w:rPr>
          <w:rFonts w:eastAsiaTheme="minorEastAsia"/>
        </w:rPr>
        <w:t>easily</w:t>
      </w:r>
      <w:r w:rsidR="00660323">
        <w:rPr>
          <w:rFonts w:eastAsiaTheme="minorEastAsia"/>
        </w:rPr>
        <w:t xml:space="preserve"> </w:t>
      </w:r>
      <w:r w:rsidR="00B72D63">
        <w:rPr>
          <w:rFonts w:eastAsiaTheme="minorEastAsia"/>
        </w:rPr>
        <w:t>understandable</w:t>
      </w:r>
      <w:r w:rsidR="00660323">
        <w:rPr>
          <w:rFonts w:eastAsiaTheme="minorEastAsia"/>
        </w:rPr>
        <w:t xml:space="preserve"> </w:t>
      </w:r>
      <w:r w:rsidR="00B72D63">
        <w:rPr>
          <w:rFonts w:eastAsiaTheme="minorEastAsia"/>
        </w:rPr>
        <w:t>when</w:t>
      </w:r>
      <w:r w:rsidR="00660323">
        <w:rPr>
          <w:rFonts w:eastAsiaTheme="minorEastAsia"/>
        </w:rPr>
        <w:t xml:space="preserve"> </w:t>
      </w:r>
      <w:r w:rsidR="00B72D63">
        <w:rPr>
          <w:rFonts w:eastAsiaTheme="minorEastAsia"/>
        </w:rPr>
        <w:t>used</w:t>
      </w:r>
      <w:r w:rsidR="00660323">
        <w:rPr>
          <w:rFonts w:eastAsiaTheme="minorEastAsia"/>
        </w:rPr>
        <w:t xml:space="preserve"> </w:t>
      </w:r>
      <w:r w:rsidR="00B72D63">
        <w:rPr>
          <w:rFonts w:eastAsiaTheme="minorEastAsia"/>
        </w:rPr>
        <w:t>in</w:t>
      </w:r>
      <w:r w:rsidR="00660323">
        <w:rPr>
          <w:rFonts w:eastAsiaTheme="minorEastAsia"/>
        </w:rPr>
        <w:t xml:space="preserve"> </w:t>
      </w:r>
      <w:r w:rsidR="00B72D63">
        <w:rPr>
          <w:rFonts w:eastAsiaTheme="minorEastAsia"/>
        </w:rPr>
        <w:t>other</w:t>
      </w:r>
      <w:r w:rsidR="00660323">
        <w:rPr>
          <w:rFonts w:eastAsiaTheme="minorEastAsia"/>
        </w:rPr>
        <w:t xml:space="preserve"> </w:t>
      </w:r>
      <w:r w:rsidR="00B72D63">
        <w:rPr>
          <w:rFonts w:eastAsiaTheme="minorEastAsia"/>
        </w:rPr>
        <w:t>parts</w:t>
      </w:r>
      <w:r w:rsidR="00660323">
        <w:rPr>
          <w:rFonts w:eastAsiaTheme="minorEastAsia"/>
        </w:rPr>
        <w:t xml:space="preserve"> </w:t>
      </w:r>
      <w:r w:rsidR="00B72D63">
        <w:rPr>
          <w:rFonts w:eastAsiaTheme="minorEastAsia"/>
        </w:rPr>
        <w:t>of</w:t>
      </w:r>
      <w:r w:rsidR="00660323">
        <w:rPr>
          <w:rFonts w:eastAsiaTheme="minorEastAsia"/>
        </w:rPr>
        <w:t xml:space="preserve"> </w:t>
      </w:r>
      <w:r w:rsidR="00B72D63">
        <w:rPr>
          <w:rFonts w:eastAsiaTheme="minorEastAsia"/>
        </w:rPr>
        <w:t>the</w:t>
      </w:r>
      <w:r w:rsidR="00660323">
        <w:rPr>
          <w:rFonts w:eastAsiaTheme="minorEastAsia"/>
        </w:rPr>
        <w:t xml:space="preserve"> </w:t>
      </w:r>
      <w:r w:rsidR="00B72D63">
        <w:rPr>
          <w:rFonts w:eastAsiaTheme="minorEastAsia"/>
        </w:rPr>
        <w:t>code:</w:t>
      </w:r>
      <w:r w:rsidR="00660323">
        <w:rPr>
          <w:rFonts w:eastAsiaTheme="minorEastAsia"/>
        </w:rPr>
        <w:t xml:space="preserve"> </w:t>
      </w:r>
      <w:r w:rsidR="00B72D63" w:rsidRPr="002B4FC7">
        <w:rPr>
          <w:rFonts w:ascii="Consolas" w:eastAsiaTheme="minorEastAsia" w:hAnsi="Consolas"/>
          <w:sz w:val="22"/>
          <w:szCs w:val="22"/>
        </w:rPr>
        <w:t>calculate_product_field_eiq</w:t>
      </w:r>
      <w:r w:rsidR="00660323">
        <w:rPr>
          <w:rFonts w:eastAsiaTheme="minorEastAsia"/>
          <w:sz w:val="22"/>
          <w:szCs w:val="22"/>
        </w:rPr>
        <w:t xml:space="preserve"> </w:t>
      </w:r>
      <w:r w:rsidR="00B72D63">
        <w:rPr>
          <w:rFonts w:eastAsiaTheme="minorEastAsia"/>
        </w:rPr>
        <w:t>and</w:t>
      </w:r>
      <w:r w:rsidR="00660323">
        <w:rPr>
          <w:rFonts w:eastAsiaTheme="minorEastAsia"/>
        </w:rPr>
        <w:t xml:space="preserve"> </w:t>
      </w:r>
      <w:r w:rsidR="00B72D63" w:rsidRPr="002B4FC7">
        <w:rPr>
          <w:rFonts w:ascii="Consolas" w:eastAsiaTheme="minorEastAsia" w:hAnsi="Consolas"/>
          <w:sz w:val="22"/>
          <w:szCs w:val="22"/>
        </w:rPr>
        <w:t>calculate_scenario_field_eiq</w:t>
      </w:r>
      <w:r w:rsidR="00180379">
        <w:rPr>
          <w:rFonts w:eastAsiaTheme="minorEastAsia"/>
        </w:rPr>
        <w:t>.</w:t>
      </w:r>
      <w:r w:rsidR="00660323">
        <w:rPr>
          <w:rFonts w:eastAsiaTheme="minorEastAsia"/>
        </w:rPr>
        <w:t xml:space="preserve"> </w:t>
      </w:r>
    </w:p>
    <w:p w14:paraId="0F426337" w14:textId="77777777" w:rsidR="00D1090B" w:rsidRPr="00D1090B" w:rsidRDefault="00180379" w:rsidP="005673C6">
      <w:pPr>
        <w:pStyle w:val="ListParagraph"/>
        <w:numPr>
          <w:ilvl w:val="1"/>
          <w:numId w:val="5"/>
        </w:numPr>
        <w:spacing w:line="276" w:lineRule="auto"/>
        <w:ind w:left="1080"/>
        <w:jc w:val="both"/>
        <w:rPr>
          <w:rFonts w:eastAsiaTheme="minorEastAsia"/>
        </w:rPr>
      </w:pPr>
      <w:r w:rsidRPr="002B4FC7">
        <w:rPr>
          <w:rFonts w:ascii="Consolas" w:eastAsiaTheme="minorEastAsia" w:hAnsi="Consolas"/>
          <w:b/>
          <w:bCs/>
          <w:sz w:val="22"/>
          <w:szCs w:val="22"/>
        </w:rPr>
        <w:t>calculate_product_field_eiq</w:t>
      </w:r>
    </w:p>
    <w:p w14:paraId="2436B117" w14:textId="155603F4" w:rsidR="00067FF8" w:rsidRDefault="00180379" w:rsidP="005673C6">
      <w:pPr>
        <w:pStyle w:val="ListParagraph"/>
        <w:spacing w:line="276" w:lineRule="auto"/>
        <w:ind w:left="1080"/>
        <w:jc w:val="both"/>
        <w:rPr>
          <w:rFonts w:eastAsiaTheme="minorEastAsia"/>
        </w:rPr>
      </w:pPr>
      <w:r w:rsidRPr="00952D96">
        <w:rPr>
          <w:rFonts w:eastAsiaTheme="minorEastAsia"/>
        </w:rPr>
        <w:lastRenderedPageBreak/>
        <w:t>It</w:t>
      </w:r>
      <w:r w:rsidR="00660323">
        <w:rPr>
          <w:rFonts w:eastAsiaTheme="minorEastAsia"/>
        </w:rPr>
        <w:t xml:space="preserve"> </w:t>
      </w:r>
      <w:proofErr w:type="gramStart"/>
      <w:r w:rsidRPr="00952D96">
        <w:rPr>
          <w:rFonts w:eastAsiaTheme="minorEastAsia"/>
        </w:rPr>
        <w:t>calculate</w:t>
      </w:r>
      <w:proofErr w:type="gramEnd"/>
      <w:r w:rsidR="00660323">
        <w:rPr>
          <w:rFonts w:eastAsiaTheme="minorEastAsia"/>
        </w:rPr>
        <w:t xml:space="preserve"> </w:t>
      </w:r>
      <w:r w:rsidRPr="00952D96">
        <w:rPr>
          <w:rFonts w:eastAsiaTheme="minorEastAsia"/>
        </w:rPr>
        <w:t>the</w:t>
      </w:r>
      <w:r w:rsidR="00660323">
        <w:rPr>
          <w:rFonts w:eastAsiaTheme="minorEastAsia"/>
        </w:rPr>
        <w:t xml:space="preserve"> </w:t>
      </w:r>
      <w:r w:rsidRPr="00952D96">
        <w:rPr>
          <w:rFonts w:eastAsiaTheme="minorEastAsia"/>
        </w:rPr>
        <w:t>Field</w:t>
      </w:r>
      <w:r w:rsidR="00660323">
        <w:rPr>
          <w:rFonts w:eastAsiaTheme="minorEastAsia"/>
        </w:rPr>
        <w:t xml:space="preserve"> </w:t>
      </w:r>
      <w:r w:rsidRPr="00952D96">
        <w:rPr>
          <w:rFonts w:eastAsiaTheme="minorEastAsia"/>
        </w:rPr>
        <w:t>use</w:t>
      </w:r>
      <w:r w:rsidR="00660323">
        <w:rPr>
          <w:rFonts w:eastAsiaTheme="minorEastAsia"/>
        </w:rPr>
        <w:t xml:space="preserve"> </w:t>
      </w:r>
      <w:r w:rsidRPr="00952D96">
        <w:rPr>
          <w:rFonts w:eastAsiaTheme="minorEastAsia"/>
        </w:rPr>
        <w:t>EIQ</w:t>
      </w:r>
      <w:r w:rsidR="00660323">
        <w:rPr>
          <w:rFonts w:eastAsiaTheme="minorEastAsia"/>
        </w:rPr>
        <w:t xml:space="preserve"> </w:t>
      </w:r>
      <w:r w:rsidRPr="00952D96">
        <w:rPr>
          <w:rFonts w:eastAsiaTheme="minorEastAsia"/>
        </w:rPr>
        <w:t>for</w:t>
      </w:r>
      <w:r w:rsidR="00660323">
        <w:rPr>
          <w:rFonts w:eastAsiaTheme="minorEastAsia"/>
        </w:rPr>
        <w:t xml:space="preserve"> </w:t>
      </w:r>
      <w:r w:rsidRPr="00952D96">
        <w:rPr>
          <w:rFonts w:eastAsiaTheme="minorEastAsia"/>
        </w:rPr>
        <w:t>a</w:t>
      </w:r>
      <w:r w:rsidR="00660323">
        <w:rPr>
          <w:rFonts w:eastAsiaTheme="minorEastAsia"/>
        </w:rPr>
        <w:t xml:space="preserve"> </w:t>
      </w:r>
      <w:r w:rsidRPr="00952D96">
        <w:rPr>
          <w:rFonts w:eastAsiaTheme="minorEastAsia"/>
        </w:rPr>
        <w:t>product</w:t>
      </w:r>
      <w:r w:rsidR="00660323">
        <w:rPr>
          <w:rFonts w:eastAsiaTheme="minorEastAsia"/>
        </w:rPr>
        <w:t xml:space="preserve"> </w:t>
      </w:r>
      <w:r w:rsidRPr="00952D96">
        <w:rPr>
          <w:rFonts w:eastAsiaTheme="minorEastAsia"/>
        </w:rPr>
        <w:t>with</w:t>
      </w:r>
      <w:r w:rsidR="00660323">
        <w:rPr>
          <w:rFonts w:eastAsiaTheme="minorEastAsia"/>
        </w:rPr>
        <w:t xml:space="preserve"> </w:t>
      </w:r>
      <w:r w:rsidRPr="00952D96">
        <w:rPr>
          <w:rFonts w:eastAsiaTheme="minorEastAsia"/>
        </w:rPr>
        <w:t>up</w:t>
      </w:r>
      <w:r w:rsidR="00660323">
        <w:rPr>
          <w:rFonts w:eastAsiaTheme="minorEastAsia"/>
        </w:rPr>
        <w:t xml:space="preserve"> </w:t>
      </w:r>
      <w:r w:rsidRPr="00952D96">
        <w:rPr>
          <w:rFonts w:eastAsiaTheme="minorEastAsia"/>
        </w:rPr>
        <w:t>to</w:t>
      </w:r>
      <w:r w:rsidR="00660323">
        <w:rPr>
          <w:rFonts w:eastAsiaTheme="minorEastAsia"/>
        </w:rPr>
        <w:t xml:space="preserve"> </w:t>
      </w:r>
      <w:r w:rsidRPr="00952D96">
        <w:rPr>
          <w:rFonts w:eastAsiaTheme="minorEastAsia"/>
        </w:rPr>
        <w:t>4</w:t>
      </w:r>
      <w:r w:rsidR="00660323">
        <w:rPr>
          <w:rFonts w:eastAsiaTheme="minorEastAsia"/>
        </w:rPr>
        <w:t xml:space="preserve"> </w:t>
      </w:r>
      <w:r w:rsidRPr="00952D96">
        <w:rPr>
          <w:rFonts w:eastAsiaTheme="minorEastAsia"/>
        </w:rPr>
        <w:t>active</w:t>
      </w:r>
      <w:r w:rsidR="00660323">
        <w:rPr>
          <w:rFonts w:eastAsiaTheme="minorEastAsia"/>
        </w:rPr>
        <w:t xml:space="preserve"> </w:t>
      </w:r>
      <w:r w:rsidRPr="00952D96">
        <w:rPr>
          <w:rFonts w:eastAsiaTheme="minorEastAsia"/>
        </w:rPr>
        <w:t>ingredients.</w:t>
      </w:r>
      <w:r w:rsidR="00660323">
        <w:rPr>
          <w:rFonts w:eastAsiaTheme="minorEastAsia"/>
        </w:rPr>
        <w:t xml:space="preserve"> </w:t>
      </w:r>
      <w:r w:rsidRPr="00952D96">
        <w:rPr>
          <w:rFonts w:eastAsiaTheme="minorEastAsia"/>
        </w:rPr>
        <w:t>It</w:t>
      </w:r>
      <w:r w:rsidR="00660323">
        <w:rPr>
          <w:rFonts w:eastAsiaTheme="minorEastAsia"/>
        </w:rPr>
        <w:t xml:space="preserve"> </w:t>
      </w:r>
      <w:r w:rsidRPr="00952D96">
        <w:rPr>
          <w:rFonts w:eastAsiaTheme="minorEastAsia"/>
        </w:rPr>
        <w:t>takes</w:t>
      </w:r>
      <w:r w:rsidR="00660323">
        <w:rPr>
          <w:rFonts w:eastAsiaTheme="minorEastAsia"/>
        </w:rPr>
        <w:t xml:space="preserve"> </w:t>
      </w:r>
      <w:r w:rsidRPr="00952D96">
        <w:rPr>
          <w:rFonts w:eastAsiaTheme="minorEastAsia"/>
        </w:rPr>
        <w:t>as</w:t>
      </w:r>
      <w:r w:rsidR="00660323">
        <w:rPr>
          <w:rFonts w:eastAsiaTheme="minorEastAsia"/>
        </w:rPr>
        <w:t xml:space="preserve"> </w:t>
      </w:r>
      <w:r w:rsidRPr="00952D96">
        <w:rPr>
          <w:rFonts w:eastAsiaTheme="minorEastAsia"/>
        </w:rPr>
        <w:t>arguments:</w:t>
      </w:r>
      <w:r w:rsidR="00660323">
        <w:rPr>
          <w:rFonts w:eastAsiaTheme="minorEastAsia"/>
        </w:rPr>
        <w:t xml:space="preserve"> </w:t>
      </w:r>
      <w:r w:rsidRPr="002B4FC7">
        <w:rPr>
          <w:rFonts w:ascii="Consolas" w:eastAsiaTheme="minorEastAsia" w:hAnsi="Consolas"/>
          <w:sz w:val="22"/>
          <w:szCs w:val="22"/>
        </w:rPr>
        <w:t>active_ingredients</w:t>
      </w:r>
      <w:r w:rsidR="00660323">
        <w:rPr>
          <w:rFonts w:eastAsiaTheme="minorEastAsia"/>
        </w:rPr>
        <w:t xml:space="preserve"> </w:t>
      </w:r>
      <w:r w:rsidRPr="00952D96">
        <w:rPr>
          <w:rFonts w:eastAsiaTheme="minorEastAsia"/>
        </w:rPr>
        <w:t>(List</w:t>
      </w:r>
      <w:r w:rsidR="00660323">
        <w:rPr>
          <w:rFonts w:eastAsiaTheme="minorEastAsia"/>
        </w:rPr>
        <w:t xml:space="preserve"> </w:t>
      </w:r>
      <w:r w:rsidRPr="00952D96">
        <w:rPr>
          <w:rFonts w:eastAsiaTheme="minorEastAsia"/>
        </w:rPr>
        <w:t>of</w:t>
      </w:r>
      <w:r w:rsidR="00660323">
        <w:rPr>
          <w:rFonts w:eastAsiaTheme="minorEastAsia"/>
        </w:rPr>
        <w:t xml:space="preserve"> </w:t>
      </w:r>
      <w:r w:rsidRPr="00952D96">
        <w:rPr>
          <w:rFonts w:eastAsiaTheme="minorEastAsia"/>
        </w:rPr>
        <w:t>dictionaries</w:t>
      </w:r>
      <w:r w:rsidR="00660323">
        <w:rPr>
          <w:rFonts w:eastAsiaTheme="minorEastAsia"/>
        </w:rPr>
        <w:t xml:space="preserve"> </w:t>
      </w:r>
      <w:r w:rsidRPr="00952D96">
        <w:rPr>
          <w:rFonts w:eastAsiaTheme="minorEastAsia"/>
        </w:rPr>
        <w:t>with</w:t>
      </w:r>
      <w:r w:rsidR="00660323">
        <w:rPr>
          <w:rFonts w:eastAsiaTheme="minorEastAsia"/>
        </w:rPr>
        <w:t xml:space="preserve"> </w:t>
      </w:r>
      <w:r w:rsidRPr="00952D96">
        <w:rPr>
          <w:rFonts w:eastAsiaTheme="minorEastAsia"/>
        </w:rPr>
        <w:t>'eiq',</w:t>
      </w:r>
      <w:r w:rsidR="00660323">
        <w:rPr>
          <w:rFonts w:eastAsiaTheme="minorEastAsia"/>
        </w:rPr>
        <w:t xml:space="preserve"> </w:t>
      </w:r>
      <w:r w:rsidRPr="00952D96">
        <w:rPr>
          <w:rFonts w:eastAsiaTheme="minorEastAsia"/>
        </w:rPr>
        <w:t>'concentration',</w:t>
      </w:r>
      <w:r w:rsidR="00660323">
        <w:rPr>
          <w:rFonts w:eastAsiaTheme="minorEastAsia"/>
        </w:rPr>
        <w:t xml:space="preserve"> </w:t>
      </w:r>
      <w:r w:rsidRPr="00952D96">
        <w:rPr>
          <w:rFonts w:eastAsiaTheme="minorEastAsia"/>
        </w:rPr>
        <w:t>'uom',</w:t>
      </w:r>
      <w:r w:rsidR="00660323">
        <w:rPr>
          <w:rFonts w:eastAsiaTheme="minorEastAsia"/>
        </w:rPr>
        <w:t xml:space="preserve"> </w:t>
      </w:r>
      <w:r w:rsidRPr="00952D96">
        <w:rPr>
          <w:rFonts w:eastAsiaTheme="minorEastAsia"/>
        </w:rPr>
        <w:t>'name'),</w:t>
      </w:r>
      <w:r w:rsidR="00660323">
        <w:rPr>
          <w:rFonts w:eastAsiaTheme="minorEastAsia"/>
        </w:rPr>
        <w:t xml:space="preserve"> </w:t>
      </w:r>
      <w:r w:rsidRPr="002B4FC7">
        <w:rPr>
          <w:rFonts w:ascii="Consolas" w:eastAsiaTheme="minorEastAsia" w:hAnsi="Consolas"/>
          <w:sz w:val="22"/>
          <w:szCs w:val="22"/>
        </w:rPr>
        <w:t>application_rate</w:t>
      </w:r>
      <w:r w:rsidR="00660323">
        <w:rPr>
          <w:rFonts w:eastAsiaTheme="minorEastAsia"/>
        </w:rPr>
        <w:t xml:space="preserve"> </w:t>
      </w:r>
      <w:r w:rsidRPr="00952D96">
        <w:rPr>
          <w:rFonts w:eastAsiaTheme="minorEastAsia"/>
        </w:rPr>
        <w:t>(Product</w:t>
      </w:r>
      <w:r w:rsidR="00660323">
        <w:rPr>
          <w:rFonts w:eastAsiaTheme="minorEastAsia"/>
        </w:rPr>
        <w:t xml:space="preserve"> </w:t>
      </w:r>
      <w:r w:rsidRPr="00952D96">
        <w:rPr>
          <w:rFonts w:eastAsiaTheme="minorEastAsia"/>
        </w:rPr>
        <w:t>application</w:t>
      </w:r>
      <w:r w:rsidR="00660323">
        <w:rPr>
          <w:rFonts w:eastAsiaTheme="minorEastAsia"/>
        </w:rPr>
        <w:t xml:space="preserve"> </w:t>
      </w:r>
      <w:r w:rsidRPr="00952D96">
        <w:rPr>
          <w:rFonts w:eastAsiaTheme="minorEastAsia"/>
        </w:rPr>
        <w:t>rate),</w:t>
      </w:r>
      <w:r w:rsidR="00660323">
        <w:rPr>
          <w:rFonts w:eastAsiaTheme="minorEastAsia"/>
        </w:rPr>
        <w:t xml:space="preserve"> </w:t>
      </w:r>
      <w:r w:rsidRPr="002B4FC7">
        <w:rPr>
          <w:rFonts w:ascii="Consolas" w:eastAsiaTheme="minorEastAsia" w:hAnsi="Consolas"/>
          <w:sz w:val="22"/>
          <w:szCs w:val="22"/>
        </w:rPr>
        <w:t>application_rate_uom</w:t>
      </w:r>
      <w:r w:rsidR="00660323">
        <w:rPr>
          <w:rFonts w:eastAsiaTheme="minorEastAsia"/>
        </w:rPr>
        <w:t xml:space="preserve"> </w:t>
      </w:r>
      <w:r w:rsidRPr="00952D96">
        <w:rPr>
          <w:rFonts w:eastAsiaTheme="minorEastAsia"/>
        </w:rPr>
        <w:t>(UOM</w:t>
      </w:r>
      <w:r w:rsidR="00660323">
        <w:rPr>
          <w:rFonts w:eastAsiaTheme="minorEastAsia"/>
        </w:rPr>
        <w:t xml:space="preserve"> </w:t>
      </w:r>
      <w:r w:rsidRPr="00952D96">
        <w:rPr>
          <w:rFonts w:eastAsiaTheme="minorEastAsia"/>
        </w:rPr>
        <w:t>of</w:t>
      </w:r>
      <w:r w:rsidR="00660323">
        <w:rPr>
          <w:rFonts w:eastAsiaTheme="minorEastAsia"/>
        </w:rPr>
        <w:t xml:space="preserve"> </w:t>
      </w:r>
      <w:r w:rsidRPr="00952D96">
        <w:rPr>
          <w:rFonts w:eastAsiaTheme="minorEastAsia"/>
        </w:rPr>
        <w:t>the</w:t>
      </w:r>
      <w:r w:rsidR="00660323">
        <w:rPr>
          <w:rFonts w:eastAsiaTheme="minorEastAsia"/>
        </w:rPr>
        <w:t xml:space="preserve"> </w:t>
      </w:r>
      <w:r w:rsidRPr="00952D96">
        <w:rPr>
          <w:rFonts w:eastAsiaTheme="minorEastAsia"/>
        </w:rPr>
        <w:t>application</w:t>
      </w:r>
      <w:r w:rsidR="00660323">
        <w:rPr>
          <w:rFonts w:eastAsiaTheme="minorEastAsia"/>
        </w:rPr>
        <w:t xml:space="preserve"> </w:t>
      </w:r>
      <w:r w:rsidRPr="00952D96">
        <w:rPr>
          <w:rFonts w:eastAsiaTheme="minorEastAsia"/>
        </w:rPr>
        <w:t>rate),</w:t>
      </w:r>
      <w:r w:rsidR="00660323">
        <w:rPr>
          <w:rFonts w:eastAsiaTheme="minorEastAsia"/>
        </w:rPr>
        <w:t xml:space="preserve"> </w:t>
      </w:r>
      <w:r w:rsidRPr="00952D96">
        <w:rPr>
          <w:rFonts w:eastAsiaTheme="minorEastAsia"/>
        </w:rPr>
        <w:t>applications</w:t>
      </w:r>
      <w:r w:rsidR="00660323">
        <w:rPr>
          <w:rFonts w:eastAsiaTheme="minorEastAsia"/>
        </w:rPr>
        <w:t xml:space="preserve"> </w:t>
      </w:r>
      <w:r w:rsidRPr="00952D96">
        <w:rPr>
          <w:rFonts w:eastAsiaTheme="minorEastAsia"/>
        </w:rPr>
        <w:t>(Number</w:t>
      </w:r>
      <w:r w:rsidR="00660323">
        <w:rPr>
          <w:rFonts w:eastAsiaTheme="minorEastAsia"/>
        </w:rPr>
        <w:t xml:space="preserve"> </w:t>
      </w:r>
      <w:r w:rsidRPr="00952D96">
        <w:rPr>
          <w:rFonts w:eastAsiaTheme="minorEastAsia"/>
        </w:rPr>
        <w:t>of</w:t>
      </w:r>
      <w:r w:rsidR="00660323">
        <w:rPr>
          <w:rFonts w:eastAsiaTheme="minorEastAsia"/>
        </w:rPr>
        <w:t xml:space="preserve"> </w:t>
      </w:r>
      <w:r w:rsidRPr="00952D96">
        <w:rPr>
          <w:rFonts w:eastAsiaTheme="minorEastAsia"/>
        </w:rPr>
        <w:t>applications)</w:t>
      </w:r>
      <w:r w:rsidR="002B4FC7">
        <w:rPr>
          <w:rFonts w:eastAsiaTheme="minorEastAsia"/>
        </w:rPr>
        <w:t>,</w:t>
      </w:r>
      <w:r w:rsidR="00660323">
        <w:rPr>
          <w:rFonts w:eastAsiaTheme="minorEastAsia"/>
        </w:rPr>
        <w:t xml:space="preserve"> </w:t>
      </w:r>
      <w:r w:rsidRPr="002B4FC7">
        <w:rPr>
          <w:rFonts w:ascii="Consolas" w:eastAsiaTheme="minorEastAsia" w:hAnsi="Consolas"/>
          <w:sz w:val="22"/>
          <w:szCs w:val="22"/>
        </w:rPr>
        <w:t>user_preferences</w:t>
      </w:r>
      <w:r w:rsidR="00660323">
        <w:rPr>
          <w:rFonts w:eastAsiaTheme="minorEastAsia"/>
        </w:rPr>
        <w:t xml:space="preserve"> </w:t>
      </w:r>
      <w:r w:rsidRPr="00952D96">
        <w:rPr>
          <w:rFonts w:eastAsiaTheme="minorEastAsia"/>
        </w:rPr>
        <w:t>(User</w:t>
      </w:r>
      <w:r w:rsidR="00660323">
        <w:rPr>
          <w:rFonts w:eastAsiaTheme="minorEastAsia"/>
        </w:rPr>
        <w:t xml:space="preserve"> </w:t>
      </w:r>
      <w:r w:rsidRPr="00952D96">
        <w:rPr>
          <w:rFonts w:eastAsiaTheme="minorEastAsia"/>
        </w:rPr>
        <w:t>preferences</w:t>
      </w:r>
      <w:r w:rsidR="00660323">
        <w:rPr>
          <w:rFonts w:eastAsiaTheme="minorEastAsia"/>
        </w:rPr>
        <w:t xml:space="preserve"> </w:t>
      </w:r>
      <w:r w:rsidRPr="00952D96">
        <w:rPr>
          <w:rFonts w:eastAsiaTheme="minorEastAsia"/>
        </w:rPr>
        <w:t>for</w:t>
      </w:r>
      <w:r w:rsidR="00660323">
        <w:rPr>
          <w:rFonts w:eastAsiaTheme="minorEastAsia"/>
        </w:rPr>
        <w:t xml:space="preserve"> </w:t>
      </w:r>
      <w:r w:rsidRPr="00952D96">
        <w:rPr>
          <w:rFonts w:eastAsiaTheme="minorEastAsia"/>
        </w:rPr>
        <w:t>UOM</w:t>
      </w:r>
      <w:r w:rsidR="00660323">
        <w:rPr>
          <w:rFonts w:eastAsiaTheme="minorEastAsia"/>
        </w:rPr>
        <w:t xml:space="preserve"> </w:t>
      </w:r>
      <w:r w:rsidRPr="00952D96">
        <w:rPr>
          <w:rFonts w:eastAsiaTheme="minorEastAsia"/>
        </w:rPr>
        <w:t>conversions</w:t>
      </w:r>
      <w:r w:rsidR="00660323">
        <w:rPr>
          <w:rFonts w:eastAsiaTheme="minorEastAsia"/>
        </w:rPr>
        <w:t xml:space="preserve"> </w:t>
      </w:r>
      <w:r w:rsidRPr="00952D96">
        <w:rPr>
          <w:rFonts w:eastAsiaTheme="minorEastAsia"/>
        </w:rPr>
        <w:t>for</w:t>
      </w:r>
      <w:r w:rsidR="00660323">
        <w:rPr>
          <w:rFonts w:eastAsiaTheme="minorEastAsia"/>
        </w:rPr>
        <w:t xml:space="preserve"> </w:t>
      </w:r>
      <w:r w:rsidRPr="00952D96">
        <w:rPr>
          <w:rFonts w:eastAsiaTheme="minorEastAsia"/>
        </w:rPr>
        <w:t>seed</w:t>
      </w:r>
      <w:r w:rsidR="00660323">
        <w:rPr>
          <w:rFonts w:eastAsiaTheme="minorEastAsia"/>
        </w:rPr>
        <w:t xml:space="preserve"> </w:t>
      </w:r>
      <w:r w:rsidRPr="00952D96">
        <w:rPr>
          <w:rFonts w:eastAsiaTheme="minorEastAsia"/>
        </w:rPr>
        <w:t>treatments</w:t>
      </w:r>
      <w:r w:rsidR="00660323">
        <w:rPr>
          <w:rFonts w:eastAsiaTheme="minorEastAsia"/>
        </w:rPr>
        <w:t xml:space="preserve"> </w:t>
      </w:r>
      <w:r w:rsidRPr="00952D96">
        <w:rPr>
          <w:rFonts w:eastAsiaTheme="minorEastAsia"/>
        </w:rPr>
        <w:t>and</w:t>
      </w:r>
      <w:r w:rsidR="00660323">
        <w:rPr>
          <w:rFonts w:eastAsiaTheme="minorEastAsia"/>
        </w:rPr>
        <w:t xml:space="preserve"> </w:t>
      </w:r>
      <w:r w:rsidRPr="00952D96">
        <w:rPr>
          <w:rFonts w:eastAsiaTheme="minorEastAsia"/>
        </w:rPr>
        <w:t>CP</w:t>
      </w:r>
      <w:r w:rsidR="00660323">
        <w:rPr>
          <w:rFonts w:eastAsiaTheme="minorEastAsia"/>
        </w:rPr>
        <w:t xml:space="preserve"> </w:t>
      </w:r>
      <w:r w:rsidRPr="00952D96">
        <w:rPr>
          <w:rFonts w:eastAsiaTheme="minorEastAsia"/>
        </w:rPr>
        <w:t>applied</w:t>
      </w:r>
      <w:r w:rsidR="00660323">
        <w:rPr>
          <w:rFonts w:eastAsiaTheme="minorEastAsia"/>
        </w:rPr>
        <w:t xml:space="preserve"> </w:t>
      </w:r>
      <w:r w:rsidRPr="00952D96">
        <w:rPr>
          <w:rFonts w:eastAsiaTheme="minorEastAsia"/>
        </w:rPr>
        <w:t>as</w:t>
      </w:r>
      <w:r w:rsidR="00660323">
        <w:rPr>
          <w:rFonts w:eastAsiaTheme="minorEastAsia"/>
        </w:rPr>
        <w:t xml:space="preserve"> </w:t>
      </w:r>
      <w:r w:rsidRPr="00952D96">
        <w:rPr>
          <w:rFonts w:eastAsiaTheme="minorEastAsia"/>
        </w:rPr>
        <w:t>amount/</w:t>
      </w:r>
      <w:r w:rsidR="0005744C" w:rsidRPr="00952D96">
        <w:rPr>
          <w:rFonts w:eastAsiaTheme="minorEastAsia"/>
        </w:rPr>
        <w:t>unit</w:t>
      </w:r>
      <w:r w:rsidR="00660323">
        <w:rPr>
          <w:rFonts w:eastAsiaTheme="minorEastAsia"/>
        </w:rPr>
        <w:t xml:space="preserve"> </w:t>
      </w:r>
      <w:r w:rsidR="0005744C" w:rsidRPr="00952D96">
        <w:rPr>
          <w:rFonts w:eastAsiaTheme="minorEastAsia"/>
        </w:rPr>
        <w:t>of</w:t>
      </w:r>
      <w:r w:rsidR="00660323">
        <w:rPr>
          <w:rFonts w:eastAsiaTheme="minorEastAsia"/>
        </w:rPr>
        <w:t xml:space="preserve"> </w:t>
      </w:r>
      <w:r w:rsidR="0005744C" w:rsidRPr="00952D96">
        <w:rPr>
          <w:rFonts w:eastAsiaTheme="minorEastAsia"/>
        </w:rPr>
        <w:t>row</w:t>
      </w:r>
      <w:r w:rsidR="00660323">
        <w:rPr>
          <w:rFonts w:eastAsiaTheme="minorEastAsia"/>
        </w:rPr>
        <w:t xml:space="preserve"> </w:t>
      </w:r>
      <w:r w:rsidR="0005744C" w:rsidRPr="00952D96">
        <w:rPr>
          <w:rFonts w:eastAsiaTheme="minorEastAsia"/>
        </w:rPr>
        <w:t>length</w:t>
      </w:r>
      <w:r w:rsidR="00660323">
        <w:rPr>
          <w:rFonts w:eastAsiaTheme="minorEastAsia"/>
        </w:rPr>
        <w:t xml:space="preserve"> </w:t>
      </w:r>
      <w:r w:rsidR="0005744C" w:rsidRPr="00952D96">
        <w:rPr>
          <w:rFonts w:eastAsiaTheme="minorEastAsia"/>
        </w:rPr>
        <w:t>such</w:t>
      </w:r>
      <w:r w:rsidR="00660323">
        <w:rPr>
          <w:rFonts w:eastAsiaTheme="minorEastAsia"/>
        </w:rPr>
        <w:t xml:space="preserve"> </w:t>
      </w:r>
      <w:r w:rsidR="0005744C" w:rsidRPr="00952D96">
        <w:rPr>
          <w:rFonts w:eastAsiaTheme="minorEastAsia"/>
        </w:rPr>
        <w:t>as</w:t>
      </w:r>
      <w:r w:rsidR="00660323">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100 m</m:t>
            </m:r>
          </m:den>
        </m:f>
      </m:oMath>
      <w:r w:rsidR="0005744C" w:rsidRPr="00952D96">
        <w:rPr>
          <w:rFonts w:eastAsiaTheme="minorEastAsia"/>
        </w:rPr>
        <w:t>,</w:t>
      </w:r>
      <w:r w:rsidR="00660323">
        <w:rPr>
          <w:rFonts w:eastAsiaTheme="minorEastAsia"/>
        </w:rPr>
        <w:t xml:space="preserve"> </w:t>
      </w:r>
      <w:r w:rsidR="0005744C" w:rsidRPr="00952D96">
        <w:rPr>
          <w:rFonts w:eastAsiaTheme="minorEastAsia"/>
        </w:rPr>
        <w:t>which</w:t>
      </w:r>
      <w:r w:rsidR="00660323">
        <w:rPr>
          <w:rFonts w:eastAsiaTheme="minorEastAsia"/>
        </w:rPr>
        <w:t xml:space="preserve"> </w:t>
      </w:r>
      <w:r w:rsidR="0005744C" w:rsidRPr="00952D96">
        <w:rPr>
          <w:rFonts w:eastAsiaTheme="minorEastAsia"/>
        </w:rPr>
        <w:t>is</w:t>
      </w:r>
      <w:r w:rsidR="00660323">
        <w:rPr>
          <w:rFonts w:eastAsiaTheme="minorEastAsia"/>
        </w:rPr>
        <w:t xml:space="preserve"> </w:t>
      </w:r>
      <w:r w:rsidR="0005744C" w:rsidRPr="00952D96">
        <w:rPr>
          <w:rFonts w:eastAsiaTheme="minorEastAsia"/>
        </w:rPr>
        <w:t>common</w:t>
      </w:r>
      <w:r w:rsidR="00660323">
        <w:rPr>
          <w:rFonts w:eastAsiaTheme="minorEastAsia"/>
        </w:rPr>
        <w:t xml:space="preserve"> </w:t>
      </w:r>
      <w:r w:rsidR="0005744C" w:rsidRPr="00952D96">
        <w:rPr>
          <w:rFonts w:eastAsiaTheme="minorEastAsia"/>
        </w:rPr>
        <w:t>for</w:t>
      </w:r>
      <w:r w:rsidR="00660323">
        <w:rPr>
          <w:rFonts w:eastAsiaTheme="minorEastAsia"/>
        </w:rPr>
        <w:t xml:space="preserve"> </w:t>
      </w:r>
      <w:r w:rsidR="0005744C" w:rsidRPr="00952D96">
        <w:rPr>
          <w:rFonts w:eastAsiaTheme="minorEastAsia"/>
        </w:rPr>
        <w:t>CP</w:t>
      </w:r>
      <w:r w:rsidR="00660323">
        <w:rPr>
          <w:rFonts w:eastAsiaTheme="minorEastAsia"/>
        </w:rPr>
        <w:t xml:space="preserve"> </w:t>
      </w:r>
      <w:r w:rsidR="0005744C" w:rsidRPr="00952D96">
        <w:rPr>
          <w:rFonts w:eastAsiaTheme="minorEastAsia"/>
        </w:rPr>
        <w:t>applied</w:t>
      </w:r>
      <w:r w:rsidR="00660323">
        <w:rPr>
          <w:rFonts w:eastAsiaTheme="minorEastAsia"/>
        </w:rPr>
        <w:t xml:space="preserve"> </w:t>
      </w:r>
      <w:r w:rsidR="0005744C" w:rsidRPr="00952D96">
        <w:rPr>
          <w:rFonts w:eastAsiaTheme="minorEastAsia"/>
        </w:rPr>
        <w:t>in</w:t>
      </w:r>
      <w:r w:rsidR="00660323">
        <w:rPr>
          <w:rFonts w:eastAsiaTheme="minorEastAsia"/>
        </w:rPr>
        <w:t xml:space="preserve"> </w:t>
      </w:r>
      <w:r w:rsidR="0005744C" w:rsidRPr="00952D96">
        <w:rPr>
          <w:rFonts w:eastAsiaTheme="minorEastAsia"/>
        </w:rPr>
        <w:t>the</w:t>
      </w:r>
      <w:r w:rsidR="00660323">
        <w:rPr>
          <w:rFonts w:eastAsiaTheme="minorEastAsia"/>
        </w:rPr>
        <w:t xml:space="preserve"> </w:t>
      </w:r>
      <w:r w:rsidR="0005744C" w:rsidRPr="00952D96">
        <w:rPr>
          <w:rFonts w:eastAsiaTheme="minorEastAsia"/>
        </w:rPr>
        <w:t>furrow</w:t>
      </w:r>
      <w:r w:rsidRPr="00952D96">
        <w:rPr>
          <w:rFonts w:eastAsiaTheme="minorEastAsia"/>
        </w:rPr>
        <w:t>)</w:t>
      </w:r>
      <w:r w:rsidR="00952D96" w:rsidRPr="00952D96">
        <w:rPr>
          <w:rFonts w:eastAsiaTheme="minorEastAsia"/>
        </w:rPr>
        <w:t>,</w:t>
      </w:r>
      <w:r w:rsidR="00660323">
        <w:rPr>
          <w:rFonts w:eastAsiaTheme="minorEastAsia"/>
        </w:rPr>
        <w:t xml:space="preserve"> </w:t>
      </w:r>
      <w:r w:rsidR="0005744C" w:rsidRPr="00952D96">
        <w:rPr>
          <w:rFonts w:eastAsiaTheme="minorEastAsia"/>
        </w:rPr>
        <w:t>and</w:t>
      </w:r>
      <w:r w:rsidR="00660323">
        <w:rPr>
          <w:rFonts w:eastAsiaTheme="minorEastAsia"/>
        </w:rPr>
        <w:t xml:space="preserve"> </w:t>
      </w:r>
      <w:r w:rsidR="0005744C" w:rsidRPr="00952D96">
        <w:rPr>
          <w:rFonts w:eastAsiaTheme="minorEastAsia"/>
        </w:rPr>
        <w:t>returns</w:t>
      </w:r>
      <w:r w:rsidR="00660323">
        <w:rPr>
          <w:rFonts w:eastAsiaTheme="minorEastAsia"/>
        </w:rPr>
        <w:t xml:space="preserve"> </w:t>
      </w:r>
      <w:r w:rsidR="002B4FC7">
        <w:rPr>
          <w:rFonts w:eastAsiaTheme="minorEastAsia"/>
        </w:rPr>
        <w:t>the</w:t>
      </w:r>
      <w:r w:rsidR="00660323">
        <w:rPr>
          <w:rFonts w:eastAsiaTheme="minorEastAsia"/>
        </w:rPr>
        <w:t xml:space="preserve"> </w:t>
      </w:r>
      <w:r w:rsidR="0005744C" w:rsidRPr="00952D96">
        <w:rPr>
          <w:rFonts w:eastAsiaTheme="minorEastAsia"/>
        </w:rPr>
        <w:t>Total</w:t>
      </w:r>
      <w:r w:rsidR="00660323">
        <w:rPr>
          <w:rFonts w:eastAsiaTheme="minorEastAsia"/>
        </w:rPr>
        <w:t xml:space="preserve"> </w:t>
      </w:r>
      <w:r w:rsidR="0005744C" w:rsidRPr="00952D96">
        <w:rPr>
          <w:rFonts w:eastAsiaTheme="minorEastAsia"/>
        </w:rPr>
        <w:t>Field</w:t>
      </w:r>
      <w:r w:rsidR="00660323">
        <w:rPr>
          <w:rFonts w:eastAsiaTheme="minorEastAsia"/>
        </w:rPr>
        <w:t xml:space="preserve"> </w:t>
      </w:r>
      <w:r w:rsidR="0005744C" w:rsidRPr="00952D96">
        <w:rPr>
          <w:rFonts w:eastAsiaTheme="minorEastAsia"/>
        </w:rPr>
        <w:t>EIQ</w:t>
      </w:r>
      <w:r w:rsidR="00660323">
        <w:rPr>
          <w:rFonts w:eastAsiaTheme="minorEastAsia"/>
        </w:rPr>
        <w:t xml:space="preserve"> </w:t>
      </w:r>
      <w:r w:rsidR="0005744C" w:rsidRPr="00952D96">
        <w:rPr>
          <w:rFonts w:eastAsiaTheme="minorEastAsia"/>
        </w:rPr>
        <w:t>in</w:t>
      </w:r>
      <w:r w:rsidR="00660323">
        <w:rPr>
          <w:rFonts w:eastAsiaTheme="minorEastAsia"/>
        </w:rPr>
        <w:t xml:space="preserve"> </w:t>
      </w:r>
      <w:r w:rsidR="0005744C" w:rsidRPr="00952D96">
        <w:rPr>
          <w:rFonts w:eastAsiaTheme="minorEastAsia"/>
        </w:rPr>
        <w:t>the</w:t>
      </w:r>
      <w:r w:rsidR="00660323">
        <w:rPr>
          <w:rFonts w:eastAsiaTheme="minorEastAsia"/>
        </w:rPr>
        <w:t xml:space="preserve"> </w:t>
      </w:r>
      <w:r w:rsidR="0005744C" w:rsidRPr="00952D96">
        <w:rPr>
          <w:rFonts w:eastAsiaTheme="minorEastAsia"/>
        </w:rPr>
        <w:t>correct</w:t>
      </w:r>
      <w:r w:rsidR="00660323">
        <w:rPr>
          <w:rFonts w:eastAsiaTheme="minorEastAsia"/>
        </w:rPr>
        <w:t xml:space="preserve"> </w:t>
      </w:r>
      <w:r w:rsidR="0005744C" w:rsidRPr="00952D96">
        <w:rPr>
          <w:rFonts w:eastAsiaTheme="minorEastAsia"/>
        </w:rPr>
        <w:t>UOM</w:t>
      </w:r>
      <w:r w:rsidR="00660323">
        <w:rPr>
          <w:rFonts w:eastAsiaTheme="minorEastAsia"/>
        </w:rPr>
        <w:t xml:space="preserve"> </w:t>
      </w:r>
      <m:oMath>
        <m:f>
          <m:fPr>
            <m:ctrlPr>
              <w:rPr>
                <w:rFonts w:ascii="Cambria Math" w:hAnsi="Cambria Math" w:cstheme="minorBidi"/>
                <w:i/>
              </w:rPr>
            </m:ctrlPr>
          </m:fPr>
          <m:num>
            <m:r>
              <w:rPr>
                <w:rFonts w:ascii="Cambria Math" w:hAnsi="Cambria Math"/>
              </w:rPr>
              <m:t>EIQ</m:t>
            </m:r>
          </m:num>
          <m:den>
            <m:r>
              <w:rPr>
                <w:rFonts w:ascii="Cambria Math" w:hAnsi="Cambria Math"/>
              </w:rPr>
              <m:t>ha</m:t>
            </m:r>
          </m:den>
        </m:f>
      </m:oMath>
    </w:p>
    <w:p w14:paraId="04148DA0" w14:textId="77777777" w:rsidR="00D1090B" w:rsidRPr="00D1090B" w:rsidRDefault="00991E3F" w:rsidP="005673C6">
      <w:pPr>
        <w:pStyle w:val="ListParagraph"/>
        <w:numPr>
          <w:ilvl w:val="1"/>
          <w:numId w:val="5"/>
        </w:numPr>
        <w:spacing w:line="276" w:lineRule="auto"/>
        <w:ind w:left="1080"/>
        <w:jc w:val="both"/>
        <w:rPr>
          <w:rFonts w:eastAsiaTheme="minorEastAsia"/>
        </w:rPr>
      </w:pPr>
      <w:r w:rsidRPr="002B4FC7">
        <w:rPr>
          <w:rFonts w:ascii="Consolas" w:eastAsiaTheme="minorEastAsia" w:hAnsi="Consolas"/>
          <w:b/>
          <w:bCs/>
          <w:sz w:val="22"/>
          <w:szCs w:val="22"/>
        </w:rPr>
        <w:t>calculate_scenario_field_eiq</w:t>
      </w:r>
    </w:p>
    <w:p w14:paraId="1492D084" w14:textId="42EA477D" w:rsidR="00952D96" w:rsidRPr="00F60655" w:rsidRDefault="00991E3F" w:rsidP="005673C6">
      <w:pPr>
        <w:pStyle w:val="ListParagraph"/>
        <w:spacing w:line="276" w:lineRule="auto"/>
        <w:ind w:left="1080"/>
        <w:jc w:val="both"/>
        <w:rPr>
          <w:rFonts w:eastAsiaTheme="minorEastAsia"/>
        </w:rPr>
      </w:pPr>
      <w:r w:rsidRPr="00F60655">
        <w:rPr>
          <w:rFonts w:eastAsiaTheme="minorEastAsia"/>
        </w:rPr>
        <w:t>Calculate</w:t>
      </w:r>
      <w:r w:rsidR="00660323">
        <w:rPr>
          <w:rFonts w:eastAsiaTheme="minorEastAsia"/>
        </w:rPr>
        <w:t xml:space="preserve"> </w:t>
      </w:r>
      <w:r w:rsidRPr="00F60655">
        <w:rPr>
          <w:rFonts w:eastAsiaTheme="minorEastAsia"/>
        </w:rPr>
        <w:t>total</w:t>
      </w:r>
      <w:r w:rsidR="00660323">
        <w:rPr>
          <w:rFonts w:eastAsiaTheme="minorEastAsia"/>
        </w:rPr>
        <w:t xml:space="preserve"> </w:t>
      </w:r>
      <w:r w:rsidRPr="00F60655">
        <w:rPr>
          <w:rFonts w:eastAsiaTheme="minorEastAsia"/>
        </w:rPr>
        <w:t>Field</w:t>
      </w:r>
      <w:r w:rsidR="00660323">
        <w:rPr>
          <w:rFonts w:eastAsiaTheme="minorEastAsia"/>
        </w:rPr>
        <w:t xml:space="preserve"> </w:t>
      </w:r>
      <w:r w:rsidRPr="00F60655">
        <w:rPr>
          <w:rFonts w:eastAsiaTheme="minorEastAsia"/>
        </w:rPr>
        <w:t>EIQ</w:t>
      </w:r>
      <w:r w:rsidR="00660323">
        <w:rPr>
          <w:rFonts w:eastAsiaTheme="minorEastAsia"/>
        </w:rPr>
        <w:t xml:space="preserve"> </w:t>
      </w:r>
      <w:r w:rsidRPr="00F60655">
        <w:rPr>
          <w:rFonts w:eastAsiaTheme="minorEastAsia"/>
        </w:rPr>
        <w:t>for</w:t>
      </w:r>
      <w:r w:rsidR="00660323">
        <w:rPr>
          <w:rFonts w:eastAsiaTheme="minorEastAsia"/>
        </w:rPr>
        <w:t xml:space="preserve"> </w:t>
      </w:r>
      <w:r w:rsidRPr="00F60655">
        <w:rPr>
          <w:rFonts w:eastAsiaTheme="minorEastAsia"/>
        </w:rPr>
        <w:t>a</w:t>
      </w:r>
      <w:r w:rsidR="00660323">
        <w:rPr>
          <w:rFonts w:eastAsiaTheme="minorEastAsia"/>
        </w:rPr>
        <w:t xml:space="preserve"> </w:t>
      </w:r>
      <w:r w:rsidRPr="00F60655">
        <w:rPr>
          <w:rFonts w:eastAsiaTheme="minorEastAsia"/>
        </w:rPr>
        <w:t>scenario</w:t>
      </w:r>
      <w:r w:rsidR="00660323">
        <w:rPr>
          <w:rFonts w:eastAsiaTheme="minorEastAsia"/>
        </w:rPr>
        <w:t xml:space="preserve"> </w:t>
      </w:r>
      <w:r w:rsidRPr="00F60655">
        <w:rPr>
          <w:rFonts w:eastAsiaTheme="minorEastAsia"/>
        </w:rPr>
        <w:t>(multiple</w:t>
      </w:r>
      <w:r w:rsidR="00660323">
        <w:rPr>
          <w:rFonts w:eastAsiaTheme="minorEastAsia"/>
        </w:rPr>
        <w:t xml:space="preserve"> </w:t>
      </w:r>
      <w:r w:rsidRPr="00F60655">
        <w:rPr>
          <w:rFonts w:eastAsiaTheme="minorEastAsia"/>
        </w:rPr>
        <w:t>applications).</w:t>
      </w:r>
      <w:r w:rsidR="00660323">
        <w:rPr>
          <w:rFonts w:eastAsiaTheme="minorEastAsia"/>
        </w:rPr>
        <w:t xml:space="preserve"> </w:t>
      </w:r>
      <w:r w:rsidRPr="00F60655">
        <w:rPr>
          <w:rFonts w:eastAsiaTheme="minorEastAsia"/>
        </w:rPr>
        <w:t>It</w:t>
      </w:r>
      <w:r w:rsidR="00660323">
        <w:rPr>
          <w:rFonts w:eastAsiaTheme="minorEastAsia"/>
        </w:rPr>
        <w:t xml:space="preserve"> </w:t>
      </w:r>
      <w:r w:rsidRPr="00F60655">
        <w:rPr>
          <w:rFonts w:eastAsiaTheme="minorEastAsia"/>
        </w:rPr>
        <w:t>takes</w:t>
      </w:r>
      <w:r w:rsidR="00660323">
        <w:rPr>
          <w:rFonts w:eastAsiaTheme="minorEastAsia"/>
        </w:rPr>
        <w:t xml:space="preserve"> </w:t>
      </w:r>
      <w:r w:rsidRPr="00F60655">
        <w:rPr>
          <w:rFonts w:eastAsiaTheme="minorEastAsia"/>
        </w:rPr>
        <w:t>as</w:t>
      </w:r>
      <w:r w:rsidR="00660323">
        <w:rPr>
          <w:rFonts w:eastAsiaTheme="minorEastAsia"/>
        </w:rPr>
        <w:t xml:space="preserve"> </w:t>
      </w:r>
      <w:r w:rsidRPr="00F60655">
        <w:rPr>
          <w:rFonts w:eastAsiaTheme="minorEastAsia"/>
        </w:rPr>
        <w:t>arguments:</w:t>
      </w:r>
      <w:r w:rsidR="00660323">
        <w:rPr>
          <w:rFonts w:eastAsiaTheme="minorEastAsia"/>
        </w:rPr>
        <w:t xml:space="preserve"> </w:t>
      </w:r>
      <w:r w:rsidRPr="002B4FC7">
        <w:rPr>
          <w:rFonts w:ascii="Consolas" w:eastAsiaTheme="minorEastAsia" w:hAnsi="Consolas"/>
          <w:sz w:val="22"/>
          <w:szCs w:val="22"/>
        </w:rPr>
        <w:t>applications</w:t>
      </w:r>
      <w:r w:rsidR="00660323">
        <w:rPr>
          <w:rFonts w:eastAsiaTheme="minorEastAsia"/>
        </w:rPr>
        <w:t xml:space="preserve"> </w:t>
      </w:r>
      <w:r w:rsidR="00F60655" w:rsidRPr="00F60655">
        <w:rPr>
          <w:rFonts w:eastAsiaTheme="minorEastAsia"/>
        </w:rPr>
        <w:t>(</w:t>
      </w:r>
      <w:r w:rsidRPr="00F60655">
        <w:rPr>
          <w:rFonts w:eastAsiaTheme="minorEastAsia"/>
        </w:rPr>
        <w:t>List</w:t>
      </w:r>
      <w:r w:rsidR="00660323">
        <w:rPr>
          <w:rFonts w:eastAsiaTheme="minorEastAsia"/>
        </w:rPr>
        <w:t xml:space="preserve"> </w:t>
      </w:r>
      <w:r w:rsidRPr="00F60655">
        <w:rPr>
          <w:rFonts w:eastAsiaTheme="minorEastAsia"/>
        </w:rPr>
        <w:t>of</w:t>
      </w:r>
      <w:r w:rsidR="00660323">
        <w:rPr>
          <w:rFonts w:eastAsiaTheme="minorEastAsia"/>
        </w:rPr>
        <w:t xml:space="preserve"> </w:t>
      </w:r>
      <w:r w:rsidRPr="00F60655">
        <w:rPr>
          <w:rFonts w:eastAsiaTheme="minorEastAsia"/>
        </w:rPr>
        <w:t>application</w:t>
      </w:r>
      <w:r w:rsidR="00660323">
        <w:rPr>
          <w:rFonts w:eastAsiaTheme="minorEastAsia"/>
        </w:rPr>
        <w:t xml:space="preserve"> </w:t>
      </w:r>
      <w:r w:rsidRPr="00F60655">
        <w:rPr>
          <w:rFonts w:eastAsiaTheme="minorEastAsia"/>
        </w:rPr>
        <w:t>dict</w:t>
      </w:r>
      <w:r w:rsidR="00F60655" w:rsidRPr="00F60655">
        <w:rPr>
          <w:rFonts w:eastAsiaTheme="minorEastAsia"/>
        </w:rPr>
        <w:t>ionaries</w:t>
      </w:r>
      <w:r w:rsidR="00660323">
        <w:rPr>
          <w:rFonts w:eastAsiaTheme="minorEastAsia"/>
        </w:rPr>
        <w:t xml:space="preserve"> </w:t>
      </w:r>
      <w:r w:rsidRPr="00F60655">
        <w:rPr>
          <w:rFonts w:eastAsiaTheme="minorEastAsia"/>
        </w:rPr>
        <w:t>with</w:t>
      </w:r>
      <w:r w:rsidR="00660323">
        <w:rPr>
          <w:rFonts w:eastAsiaTheme="minorEastAsia"/>
        </w:rPr>
        <w:t xml:space="preserve"> </w:t>
      </w:r>
      <w:r w:rsidRPr="00F60655">
        <w:rPr>
          <w:rFonts w:eastAsiaTheme="minorEastAsia"/>
        </w:rPr>
        <w:t>product</w:t>
      </w:r>
      <w:r w:rsidR="00660323">
        <w:rPr>
          <w:rFonts w:eastAsiaTheme="minorEastAsia"/>
        </w:rPr>
        <w:t xml:space="preserve"> </w:t>
      </w:r>
      <w:r w:rsidRPr="00F60655">
        <w:rPr>
          <w:rFonts w:eastAsiaTheme="minorEastAsia"/>
        </w:rPr>
        <w:t>and</w:t>
      </w:r>
      <w:r w:rsidR="00660323">
        <w:rPr>
          <w:rFonts w:eastAsiaTheme="minorEastAsia"/>
        </w:rPr>
        <w:t xml:space="preserve"> </w:t>
      </w:r>
      <w:r w:rsidRPr="00F60655">
        <w:rPr>
          <w:rFonts w:eastAsiaTheme="minorEastAsia"/>
        </w:rPr>
        <w:t>rate</w:t>
      </w:r>
      <w:r w:rsidR="00660323">
        <w:rPr>
          <w:rFonts w:eastAsiaTheme="minorEastAsia"/>
        </w:rPr>
        <w:t xml:space="preserve"> </w:t>
      </w:r>
      <w:r w:rsidRPr="00F60655">
        <w:rPr>
          <w:rFonts w:eastAsiaTheme="minorEastAsia"/>
        </w:rPr>
        <w:t>info</w:t>
      </w:r>
      <w:r w:rsidR="00F60655" w:rsidRPr="00F60655">
        <w:rPr>
          <w:rFonts w:eastAsiaTheme="minorEastAsia"/>
        </w:rPr>
        <w:t>),</w:t>
      </w:r>
      <w:r w:rsidR="00660323">
        <w:rPr>
          <w:rFonts w:eastAsiaTheme="minorEastAsia"/>
        </w:rPr>
        <w:t xml:space="preserve"> </w:t>
      </w:r>
      <w:r w:rsidRPr="002B4FC7">
        <w:rPr>
          <w:rFonts w:ascii="Consolas" w:eastAsiaTheme="minorEastAsia" w:hAnsi="Consolas"/>
          <w:sz w:val="22"/>
          <w:szCs w:val="22"/>
        </w:rPr>
        <w:t>user_preferences</w:t>
      </w:r>
      <w:r w:rsidR="00660323">
        <w:rPr>
          <w:rFonts w:eastAsiaTheme="minorEastAsia"/>
        </w:rPr>
        <w:t xml:space="preserve"> </w:t>
      </w:r>
      <w:r w:rsidR="00F60655" w:rsidRPr="00F60655">
        <w:rPr>
          <w:rFonts w:eastAsiaTheme="minorEastAsia"/>
        </w:rPr>
        <w:t>(</w:t>
      </w:r>
      <w:r w:rsidRPr="00F60655">
        <w:rPr>
          <w:rFonts w:eastAsiaTheme="minorEastAsia"/>
        </w:rPr>
        <w:t>User</w:t>
      </w:r>
      <w:r w:rsidR="00660323">
        <w:rPr>
          <w:rFonts w:eastAsiaTheme="minorEastAsia"/>
        </w:rPr>
        <w:t xml:space="preserve"> </w:t>
      </w:r>
      <w:r w:rsidRPr="00F60655">
        <w:rPr>
          <w:rFonts w:eastAsiaTheme="minorEastAsia"/>
        </w:rPr>
        <w:t>preferences</w:t>
      </w:r>
      <w:r w:rsidR="00660323">
        <w:rPr>
          <w:rFonts w:eastAsiaTheme="minorEastAsia"/>
        </w:rPr>
        <w:t xml:space="preserve"> </w:t>
      </w:r>
      <w:r w:rsidRPr="00F60655">
        <w:rPr>
          <w:rFonts w:eastAsiaTheme="minorEastAsia"/>
        </w:rPr>
        <w:t>for</w:t>
      </w:r>
      <w:r w:rsidR="00660323">
        <w:rPr>
          <w:rFonts w:eastAsiaTheme="minorEastAsia"/>
        </w:rPr>
        <w:t xml:space="preserve"> </w:t>
      </w:r>
      <w:r w:rsidRPr="00F60655">
        <w:rPr>
          <w:rFonts w:eastAsiaTheme="minorEastAsia"/>
        </w:rPr>
        <w:t>UOM</w:t>
      </w:r>
      <w:r w:rsidR="00660323">
        <w:rPr>
          <w:rFonts w:eastAsiaTheme="minorEastAsia"/>
        </w:rPr>
        <w:t xml:space="preserve"> </w:t>
      </w:r>
      <w:r w:rsidRPr="00F60655">
        <w:rPr>
          <w:rFonts w:eastAsiaTheme="minorEastAsia"/>
        </w:rPr>
        <w:t>conversions</w:t>
      </w:r>
      <w:r w:rsidR="00F60655" w:rsidRPr="00F60655">
        <w:rPr>
          <w:rFonts w:eastAsiaTheme="minorEastAsia"/>
        </w:rPr>
        <w:t>)</w:t>
      </w:r>
      <w:r w:rsidR="00660323">
        <w:rPr>
          <w:rFonts w:eastAsiaTheme="minorEastAsia"/>
        </w:rPr>
        <w:t xml:space="preserve"> </w:t>
      </w:r>
      <w:r w:rsidR="00F60655" w:rsidRPr="00F60655">
        <w:rPr>
          <w:rFonts w:eastAsiaTheme="minorEastAsia"/>
        </w:rPr>
        <w:t>and</w:t>
      </w:r>
      <w:r w:rsidR="00660323">
        <w:rPr>
          <w:rFonts w:eastAsiaTheme="minorEastAsia"/>
        </w:rPr>
        <w:t xml:space="preserve"> </w:t>
      </w:r>
      <w:r w:rsidR="00F60655" w:rsidRPr="00F60655">
        <w:rPr>
          <w:rFonts w:eastAsiaTheme="minorEastAsia"/>
        </w:rPr>
        <w:t>r</w:t>
      </w:r>
      <w:r w:rsidRPr="00F60655">
        <w:rPr>
          <w:rFonts w:eastAsiaTheme="minorEastAsia"/>
        </w:rPr>
        <w:t>eturns</w:t>
      </w:r>
      <w:r w:rsidR="00660323">
        <w:rPr>
          <w:rFonts w:eastAsiaTheme="minorEastAsia"/>
        </w:rPr>
        <w:t xml:space="preserve"> </w:t>
      </w:r>
      <w:r w:rsidR="002B4FC7">
        <w:rPr>
          <w:rFonts w:eastAsiaTheme="minorEastAsia"/>
        </w:rPr>
        <w:t>the</w:t>
      </w:r>
      <w:r w:rsidR="00660323">
        <w:rPr>
          <w:rFonts w:eastAsiaTheme="minorEastAsia"/>
        </w:rPr>
        <w:t xml:space="preserve"> </w:t>
      </w:r>
      <w:r w:rsidRPr="00F60655">
        <w:rPr>
          <w:rFonts w:eastAsiaTheme="minorEastAsia"/>
        </w:rPr>
        <w:t>Total</w:t>
      </w:r>
      <w:r w:rsidR="00660323">
        <w:rPr>
          <w:rFonts w:eastAsiaTheme="minorEastAsia"/>
        </w:rPr>
        <w:t xml:space="preserve"> </w:t>
      </w:r>
      <w:r w:rsidRPr="00F60655">
        <w:rPr>
          <w:rFonts w:eastAsiaTheme="minorEastAsia"/>
        </w:rPr>
        <w:t>scenario</w:t>
      </w:r>
      <w:r w:rsidR="00660323">
        <w:rPr>
          <w:rFonts w:eastAsiaTheme="minorEastAsia"/>
        </w:rPr>
        <w:t xml:space="preserve"> </w:t>
      </w:r>
      <w:r w:rsidRPr="00F60655">
        <w:rPr>
          <w:rFonts w:eastAsiaTheme="minorEastAsia"/>
        </w:rPr>
        <w:t>Field</w:t>
      </w:r>
      <w:r w:rsidR="00660323">
        <w:rPr>
          <w:rFonts w:eastAsiaTheme="minorEastAsia"/>
        </w:rPr>
        <w:t xml:space="preserve"> </w:t>
      </w:r>
      <w:r w:rsidRPr="00F60655">
        <w:rPr>
          <w:rFonts w:eastAsiaTheme="minorEastAsia"/>
        </w:rPr>
        <w:t>EIQ</w:t>
      </w:r>
      <w:r w:rsidR="00660323">
        <w:rPr>
          <w:rFonts w:eastAsiaTheme="minorEastAsia"/>
        </w:rPr>
        <w:t xml:space="preserve"> </w:t>
      </w:r>
      <w:r w:rsidR="00F60655" w:rsidRPr="00952D96">
        <w:rPr>
          <w:rFonts w:eastAsiaTheme="minorEastAsia"/>
        </w:rPr>
        <w:t>in</w:t>
      </w:r>
      <w:r w:rsidR="00660323">
        <w:rPr>
          <w:rFonts w:eastAsiaTheme="minorEastAsia"/>
        </w:rPr>
        <w:t xml:space="preserve"> </w:t>
      </w:r>
      <w:r w:rsidR="00F60655" w:rsidRPr="00952D96">
        <w:rPr>
          <w:rFonts w:eastAsiaTheme="minorEastAsia"/>
        </w:rPr>
        <w:t>the</w:t>
      </w:r>
      <w:r w:rsidR="00660323">
        <w:rPr>
          <w:rFonts w:eastAsiaTheme="minorEastAsia"/>
        </w:rPr>
        <w:t xml:space="preserve"> </w:t>
      </w:r>
      <w:r w:rsidR="00F60655" w:rsidRPr="00952D96">
        <w:rPr>
          <w:rFonts w:eastAsiaTheme="minorEastAsia"/>
        </w:rPr>
        <w:t>correct</w:t>
      </w:r>
      <w:r w:rsidR="00660323">
        <w:rPr>
          <w:rFonts w:eastAsiaTheme="minorEastAsia"/>
        </w:rPr>
        <w:t xml:space="preserve"> </w:t>
      </w:r>
      <w:r w:rsidR="00F60655" w:rsidRPr="00952D96">
        <w:rPr>
          <w:rFonts w:eastAsiaTheme="minorEastAsia"/>
        </w:rPr>
        <w:t>UOM</w:t>
      </w:r>
      <w:r w:rsidR="00660323">
        <w:rPr>
          <w:rFonts w:eastAsiaTheme="minorEastAsia"/>
        </w:rPr>
        <w:t xml:space="preserve"> </w:t>
      </w:r>
      <m:oMath>
        <m:f>
          <m:fPr>
            <m:ctrlPr>
              <w:rPr>
                <w:rFonts w:ascii="Cambria Math" w:hAnsi="Cambria Math" w:cstheme="minorBidi"/>
                <w:i/>
              </w:rPr>
            </m:ctrlPr>
          </m:fPr>
          <m:num>
            <m:r>
              <w:rPr>
                <w:rFonts w:ascii="Cambria Math" w:hAnsi="Cambria Math"/>
              </w:rPr>
              <m:t>EIQ</m:t>
            </m:r>
          </m:num>
          <m:den>
            <m:r>
              <w:rPr>
                <w:rFonts w:ascii="Cambria Math" w:hAnsi="Cambria Math"/>
              </w:rPr>
              <m:t>ha</m:t>
            </m:r>
          </m:den>
        </m:f>
      </m:oMath>
    </w:p>
    <w:p w14:paraId="45F7A8C4" w14:textId="77777777" w:rsidR="00F434E6" w:rsidRDefault="00F434E6" w:rsidP="005673C6">
      <w:pPr>
        <w:pStyle w:val="ListParagraph"/>
        <w:spacing w:line="276" w:lineRule="auto"/>
        <w:ind w:left="360"/>
        <w:jc w:val="both"/>
        <w:rPr>
          <w:rFonts w:eastAsiaTheme="minorEastAsia"/>
        </w:rPr>
      </w:pPr>
    </w:p>
    <w:p w14:paraId="08DB5C6E" w14:textId="31833A64" w:rsidR="0062044B" w:rsidRDefault="0062044B" w:rsidP="005673C6">
      <w:pPr>
        <w:pStyle w:val="ListParagraph"/>
        <w:spacing w:after="0" w:line="276" w:lineRule="auto"/>
        <w:ind w:left="360"/>
        <w:jc w:val="both"/>
        <w:rPr>
          <w:rFonts w:eastAsiaTheme="minorEastAsia"/>
        </w:rPr>
      </w:pPr>
      <w:r>
        <w:rPr>
          <w:rFonts w:eastAsiaTheme="minorEastAsia"/>
        </w:rPr>
        <w:t>From</w:t>
      </w:r>
      <w:r w:rsidR="00660323">
        <w:rPr>
          <w:rFonts w:eastAsiaTheme="minorEastAsia"/>
        </w:rPr>
        <w:t xml:space="preserve"> </w:t>
      </w:r>
      <w:r>
        <w:rPr>
          <w:rFonts w:eastAsiaTheme="minorEastAsia"/>
        </w:rPr>
        <w:t>a</w:t>
      </w:r>
      <w:r w:rsidR="00660323">
        <w:rPr>
          <w:rFonts w:eastAsiaTheme="minorEastAsia"/>
        </w:rPr>
        <w:t xml:space="preserve"> </w:t>
      </w:r>
      <w:r>
        <w:rPr>
          <w:rFonts w:eastAsiaTheme="minorEastAsia"/>
        </w:rPr>
        <w:t>technical</w:t>
      </w:r>
      <w:r w:rsidR="00660323">
        <w:rPr>
          <w:rFonts w:eastAsiaTheme="minorEastAsia"/>
        </w:rPr>
        <w:t xml:space="preserve"> </w:t>
      </w:r>
      <w:r>
        <w:rPr>
          <w:rFonts w:eastAsiaTheme="minorEastAsia"/>
        </w:rPr>
        <w:t>point</w:t>
      </w:r>
      <w:r w:rsidR="00660323">
        <w:rPr>
          <w:rFonts w:eastAsiaTheme="minorEastAsia"/>
        </w:rPr>
        <w:t xml:space="preserve"> </w:t>
      </w:r>
      <w:r>
        <w:rPr>
          <w:rFonts w:eastAsiaTheme="minorEastAsia"/>
        </w:rPr>
        <w:t>of</w:t>
      </w:r>
      <w:r w:rsidR="00660323">
        <w:rPr>
          <w:rFonts w:eastAsiaTheme="minorEastAsia"/>
        </w:rPr>
        <w:t xml:space="preserve"> </w:t>
      </w:r>
      <w:r>
        <w:rPr>
          <w:rFonts w:eastAsiaTheme="minorEastAsia"/>
        </w:rPr>
        <w:t>view,</w:t>
      </w:r>
      <w:r w:rsidR="00660323">
        <w:rPr>
          <w:rFonts w:eastAsiaTheme="minorEastAsia"/>
        </w:rPr>
        <w:t xml:space="preserve"> </w:t>
      </w:r>
      <w:r>
        <w:rPr>
          <w:rFonts w:eastAsiaTheme="minorEastAsia"/>
        </w:rPr>
        <w:t>it</w:t>
      </w:r>
      <w:r w:rsidR="00660323">
        <w:rPr>
          <w:rFonts w:eastAsiaTheme="minorEastAsia"/>
        </w:rPr>
        <w:t xml:space="preserve"> </w:t>
      </w:r>
      <w:r>
        <w:rPr>
          <w:rFonts w:eastAsiaTheme="minorEastAsia"/>
        </w:rPr>
        <w:t>is</w:t>
      </w:r>
      <w:r w:rsidR="00660323">
        <w:rPr>
          <w:rFonts w:eastAsiaTheme="minorEastAsia"/>
        </w:rPr>
        <w:t xml:space="preserve"> </w:t>
      </w:r>
      <w:r>
        <w:rPr>
          <w:rFonts w:eastAsiaTheme="minorEastAsia"/>
        </w:rPr>
        <w:t>created</w:t>
      </w:r>
      <w:r w:rsidR="00660323">
        <w:rPr>
          <w:rFonts w:eastAsiaTheme="minorEastAsia"/>
        </w:rPr>
        <w:t xml:space="preserve"> </w:t>
      </w:r>
      <w:r>
        <w:rPr>
          <w:rFonts w:eastAsiaTheme="minorEastAsia"/>
        </w:rPr>
        <w:t>as</w:t>
      </w:r>
      <w:r w:rsidR="00660323">
        <w:rPr>
          <w:rFonts w:eastAsiaTheme="minorEastAsia"/>
        </w:rPr>
        <w:t xml:space="preserve"> </w:t>
      </w:r>
      <w:r>
        <w:rPr>
          <w:rFonts w:eastAsiaTheme="minorEastAsia"/>
        </w:rPr>
        <w:t>a</w:t>
      </w:r>
      <w:r w:rsidR="00660323">
        <w:rPr>
          <w:rFonts w:eastAsiaTheme="minorEastAsia"/>
        </w:rPr>
        <w:t xml:space="preserve"> </w:t>
      </w:r>
      <w:r>
        <w:rPr>
          <w:rFonts w:eastAsiaTheme="minorEastAsia"/>
        </w:rPr>
        <w:t>singleton</w:t>
      </w:r>
      <w:r w:rsidR="00660323">
        <w:rPr>
          <w:rFonts w:eastAsiaTheme="minorEastAsia"/>
        </w:rPr>
        <w:t xml:space="preserve"> </w:t>
      </w:r>
      <w:r>
        <w:rPr>
          <w:rFonts w:eastAsiaTheme="minorEastAsia"/>
        </w:rPr>
        <w:t>instance</w:t>
      </w:r>
      <w:r w:rsidR="00660323">
        <w:rPr>
          <w:rFonts w:eastAsiaTheme="minorEastAsia"/>
        </w:rPr>
        <w:t xml:space="preserve"> </w:t>
      </w:r>
      <w:r>
        <w:rPr>
          <w:rFonts w:eastAsiaTheme="minorEastAsia"/>
        </w:rPr>
        <w:t>of</w:t>
      </w:r>
      <w:r w:rsidR="00660323">
        <w:rPr>
          <w:rFonts w:eastAsiaTheme="minorEastAsia"/>
        </w:rPr>
        <w:t xml:space="preserve"> </w:t>
      </w:r>
      <w:r>
        <w:rPr>
          <w:rFonts w:eastAsiaTheme="minorEastAsia"/>
        </w:rPr>
        <w:t>the</w:t>
      </w:r>
      <w:r w:rsidR="00660323">
        <w:rPr>
          <w:rFonts w:eastAsiaTheme="minorEastAsia"/>
        </w:rPr>
        <w:t xml:space="preserve"> </w:t>
      </w:r>
      <w:r>
        <w:rPr>
          <w:rFonts w:eastAsiaTheme="minorEastAsia"/>
        </w:rPr>
        <w:t>object</w:t>
      </w:r>
      <w:r w:rsidR="00660323">
        <w:rPr>
          <w:rFonts w:eastAsiaTheme="minorEastAsia"/>
        </w:rPr>
        <w:t xml:space="preserve"> </w:t>
      </w:r>
      <w:r>
        <w:rPr>
          <w:rFonts w:eastAsiaTheme="minorEastAsia"/>
        </w:rPr>
        <w:t>called</w:t>
      </w:r>
      <w:r w:rsidR="00660323">
        <w:rPr>
          <w:rFonts w:eastAsiaTheme="minorEastAsia"/>
        </w:rPr>
        <w:t xml:space="preserve"> </w:t>
      </w:r>
      <w:r>
        <w:rPr>
          <w:rFonts w:eastAsiaTheme="minorEastAsia"/>
        </w:rPr>
        <w:t>“eiq_calcualtor</w:t>
      </w:r>
      <w:proofErr w:type="gramStart"/>
      <w:r>
        <w:rPr>
          <w:rFonts w:eastAsiaTheme="minorEastAsia"/>
        </w:rPr>
        <w:t>”,</w:t>
      </w:r>
      <w:proofErr w:type="gramEnd"/>
      <w:r w:rsidR="00660323">
        <w:rPr>
          <w:rFonts w:eastAsiaTheme="minorEastAsia"/>
        </w:rPr>
        <w:t xml:space="preserve"> </w:t>
      </w:r>
      <w:r>
        <w:rPr>
          <w:rFonts w:eastAsiaTheme="minorEastAsia"/>
        </w:rPr>
        <w:t>and</w:t>
      </w:r>
      <w:r w:rsidR="00660323">
        <w:rPr>
          <w:rFonts w:eastAsiaTheme="minorEastAsia"/>
        </w:rPr>
        <w:t xml:space="preserve"> </w:t>
      </w:r>
      <w:r>
        <w:rPr>
          <w:rFonts w:eastAsiaTheme="minorEastAsia"/>
        </w:rPr>
        <w:t>used</w:t>
      </w:r>
      <w:r w:rsidR="00660323">
        <w:rPr>
          <w:rFonts w:eastAsiaTheme="minorEastAsia"/>
        </w:rPr>
        <w:t xml:space="preserve"> </w:t>
      </w:r>
      <w:r w:rsidR="00510411">
        <w:rPr>
          <w:rFonts w:eastAsiaTheme="minorEastAsia"/>
        </w:rPr>
        <w:t>in</w:t>
      </w:r>
      <w:r w:rsidR="00660323">
        <w:rPr>
          <w:rFonts w:eastAsiaTheme="minorEastAsia"/>
        </w:rPr>
        <w:t xml:space="preserve"> </w:t>
      </w:r>
      <w:r w:rsidR="00510411">
        <w:rPr>
          <w:rFonts w:eastAsiaTheme="minorEastAsia"/>
        </w:rPr>
        <w:t>other</w:t>
      </w:r>
      <w:r w:rsidR="00660323">
        <w:rPr>
          <w:rFonts w:eastAsiaTheme="minorEastAsia"/>
        </w:rPr>
        <w:t xml:space="preserve"> </w:t>
      </w:r>
      <w:r w:rsidR="00510411">
        <w:rPr>
          <w:rFonts w:eastAsiaTheme="minorEastAsia"/>
        </w:rPr>
        <w:t>scripts</w:t>
      </w:r>
      <w:r w:rsidR="00660323">
        <w:rPr>
          <w:rFonts w:eastAsiaTheme="minorEastAsia"/>
        </w:rPr>
        <w:t xml:space="preserve"> </w:t>
      </w:r>
      <w:r w:rsidR="00D73FE8">
        <w:rPr>
          <w:rFonts w:eastAsiaTheme="minorEastAsia"/>
        </w:rPr>
        <w:t>like</w:t>
      </w:r>
      <w:r w:rsidR="00660323">
        <w:rPr>
          <w:rFonts w:eastAsiaTheme="minorEastAsia"/>
        </w:rPr>
        <w:t xml:space="preserve"> </w:t>
      </w:r>
      <w:r w:rsidR="00D73FE8">
        <w:rPr>
          <w:rFonts w:eastAsiaTheme="minorEastAsia"/>
        </w:rPr>
        <w:t>this</w:t>
      </w:r>
      <w:r>
        <w:rPr>
          <w:rFonts w:eastAsiaTheme="minorEastAsia"/>
        </w:rPr>
        <w:t>:</w:t>
      </w:r>
      <w:r w:rsidR="00660323">
        <w:rPr>
          <w:rFonts w:eastAsiaTheme="minorEastAsia"/>
        </w:rPr>
        <w:t xml:space="preserve"> </w:t>
      </w:r>
    </w:p>
    <w:p w14:paraId="0F838BD9" w14:textId="54F64474" w:rsidR="0051353E" w:rsidRPr="002B4FC7" w:rsidRDefault="0051353E" w:rsidP="005673C6">
      <w:pPr>
        <w:shd w:val="clear" w:color="auto" w:fill="1F1F1F"/>
        <w:spacing w:after="0" w:line="276" w:lineRule="auto"/>
        <w:ind w:left="360"/>
        <w:jc w:val="both"/>
        <w:rPr>
          <w:rFonts w:ascii="Consolas" w:eastAsia="Times New Roman" w:hAnsi="Consolas" w:cs="Times New Roman"/>
          <w:color w:val="9CDCFE"/>
          <w:kern w:val="0"/>
          <w:sz w:val="20"/>
          <w:szCs w:val="20"/>
          <w:lang w:eastAsia="en-CA"/>
          <w14:ligatures w14:val="none"/>
        </w:rPr>
      </w:pPr>
      <w:r w:rsidRPr="0051353E">
        <w:rPr>
          <w:rFonts w:ascii="Consolas" w:eastAsia="Times New Roman" w:hAnsi="Consolas" w:cs="Times New Roman"/>
          <w:color w:val="FF00FF"/>
          <w:kern w:val="0"/>
          <w:sz w:val="20"/>
          <w:szCs w:val="20"/>
          <w:lang w:eastAsia="en-CA"/>
          <w14:ligatures w14:val="none"/>
        </w:rPr>
        <w:t>from</w:t>
      </w:r>
      <w:r w:rsidR="00660323">
        <w:rPr>
          <w:rFonts w:ascii="Consolas" w:eastAsia="Times New Roman" w:hAnsi="Consolas" w:cs="Times New Roman"/>
          <w:color w:val="A365D1"/>
          <w:kern w:val="0"/>
          <w:sz w:val="20"/>
          <w:szCs w:val="20"/>
          <w:lang w:eastAsia="en-CA"/>
          <w14:ligatures w14:val="none"/>
        </w:rPr>
        <w:t xml:space="preserve"> </w:t>
      </w:r>
      <w:r w:rsidRPr="0051353E">
        <w:rPr>
          <w:rFonts w:ascii="Consolas" w:eastAsia="Times New Roman" w:hAnsi="Consolas" w:cs="Times New Roman"/>
          <w:color w:val="6FFFCC" w:themeColor="accent3" w:themeTint="66"/>
          <w:kern w:val="0"/>
          <w:sz w:val="20"/>
          <w:szCs w:val="20"/>
          <w:lang w:eastAsia="en-CA"/>
          <w14:ligatures w14:val="none"/>
        </w:rPr>
        <w:t>common.calculations.layer_1_interface</w:t>
      </w:r>
      <w:r w:rsidR="00660323">
        <w:rPr>
          <w:rFonts w:ascii="Consolas" w:eastAsia="Times New Roman" w:hAnsi="Consolas" w:cs="Times New Roman"/>
          <w:color w:val="6FFFCC" w:themeColor="accent3" w:themeTint="66"/>
          <w:kern w:val="0"/>
          <w:sz w:val="20"/>
          <w:szCs w:val="20"/>
          <w:lang w:eastAsia="en-CA"/>
          <w14:ligatures w14:val="none"/>
        </w:rPr>
        <w:t xml:space="preserve"> </w:t>
      </w:r>
      <w:r w:rsidRPr="0051353E">
        <w:rPr>
          <w:rFonts w:ascii="Consolas" w:eastAsia="Times New Roman" w:hAnsi="Consolas" w:cs="Times New Roman"/>
          <w:color w:val="FF00FF"/>
          <w:kern w:val="0"/>
          <w:sz w:val="20"/>
          <w:szCs w:val="20"/>
          <w:lang w:eastAsia="en-CA"/>
          <w14:ligatures w14:val="none"/>
        </w:rPr>
        <w:t>import</w:t>
      </w:r>
      <w:r w:rsidR="00660323">
        <w:rPr>
          <w:rFonts w:ascii="Consolas" w:eastAsia="Times New Roman" w:hAnsi="Consolas" w:cs="Times New Roman"/>
          <w:color w:val="FF00FF"/>
          <w:kern w:val="0"/>
          <w:sz w:val="20"/>
          <w:szCs w:val="20"/>
          <w:lang w:eastAsia="en-CA"/>
          <w14:ligatures w14:val="none"/>
        </w:rPr>
        <w:t xml:space="preserve"> </w:t>
      </w:r>
      <w:r w:rsidRPr="0051353E">
        <w:rPr>
          <w:rFonts w:ascii="Consolas" w:eastAsia="Times New Roman" w:hAnsi="Consolas" w:cs="Times New Roman"/>
          <w:color w:val="9CDCFE"/>
          <w:kern w:val="0"/>
          <w:sz w:val="20"/>
          <w:szCs w:val="20"/>
          <w:lang w:eastAsia="en-CA"/>
          <w14:ligatures w14:val="none"/>
        </w:rPr>
        <w:t>eiq_calculator</w:t>
      </w:r>
    </w:p>
    <w:p w14:paraId="5EA59E60" w14:textId="4D1F64F8" w:rsidR="005D52D4" w:rsidRPr="0051353E" w:rsidRDefault="005D52D4" w:rsidP="005673C6">
      <w:pPr>
        <w:shd w:val="clear" w:color="auto" w:fill="1F1F1F"/>
        <w:spacing w:after="0" w:line="276" w:lineRule="auto"/>
        <w:ind w:left="360"/>
        <w:jc w:val="both"/>
        <w:rPr>
          <w:rFonts w:ascii="Consolas" w:eastAsia="Times New Roman" w:hAnsi="Consolas" w:cs="Times New Roman"/>
          <w:color w:val="CE9178"/>
          <w:kern w:val="0"/>
          <w:sz w:val="20"/>
          <w:szCs w:val="20"/>
          <w:lang w:eastAsia="en-CA"/>
          <w14:ligatures w14:val="none"/>
        </w:rPr>
      </w:pPr>
      <w:r w:rsidRPr="002B4FC7">
        <w:rPr>
          <w:rFonts w:ascii="Consolas" w:eastAsia="Times New Roman" w:hAnsi="Consolas" w:cs="Times New Roman"/>
          <w:color w:val="CE9178"/>
          <w:kern w:val="0"/>
          <w:sz w:val="20"/>
          <w:szCs w:val="20"/>
          <w:lang w:eastAsia="en-CA"/>
          <w14:ligatures w14:val="none"/>
        </w:rPr>
        <w:t>…</w:t>
      </w:r>
      <w:r w:rsidR="00660323">
        <w:rPr>
          <w:rFonts w:ascii="Consolas" w:eastAsia="Times New Roman" w:hAnsi="Consolas" w:cs="Times New Roman"/>
          <w:color w:val="CE9178"/>
          <w:kern w:val="0"/>
          <w:sz w:val="20"/>
          <w:szCs w:val="20"/>
          <w:lang w:eastAsia="en-CA"/>
          <w14:ligatures w14:val="none"/>
        </w:rPr>
        <w:t xml:space="preserve"> </w:t>
      </w:r>
      <w:r w:rsidRPr="002B4FC7">
        <w:rPr>
          <w:rFonts w:ascii="Consolas" w:eastAsia="Times New Roman" w:hAnsi="Consolas" w:cs="Times New Roman"/>
          <w:color w:val="CE9178"/>
          <w:kern w:val="0"/>
          <w:sz w:val="20"/>
          <w:szCs w:val="20"/>
          <w:lang w:eastAsia="en-CA"/>
          <w14:ligatures w14:val="none"/>
        </w:rPr>
        <w:t>other</w:t>
      </w:r>
      <w:r w:rsidR="00660323">
        <w:rPr>
          <w:rFonts w:ascii="Consolas" w:eastAsia="Times New Roman" w:hAnsi="Consolas" w:cs="Times New Roman"/>
          <w:color w:val="CE9178"/>
          <w:kern w:val="0"/>
          <w:sz w:val="20"/>
          <w:szCs w:val="20"/>
          <w:lang w:eastAsia="en-CA"/>
          <w14:ligatures w14:val="none"/>
        </w:rPr>
        <w:t xml:space="preserve"> </w:t>
      </w:r>
      <w:r w:rsidRPr="002B4FC7">
        <w:rPr>
          <w:rFonts w:ascii="Consolas" w:eastAsia="Times New Roman" w:hAnsi="Consolas" w:cs="Times New Roman"/>
          <w:color w:val="CE9178"/>
          <w:kern w:val="0"/>
          <w:sz w:val="20"/>
          <w:szCs w:val="20"/>
          <w:lang w:eastAsia="en-CA"/>
          <w14:ligatures w14:val="none"/>
        </w:rPr>
        <w:t>code</w:t>
      </w:r>
      <w:r w:rsidR="00660323">
        <w:rPr>
          <w:rFonts w:ascii="Consolas" w:eastAsia="Times New Roman" w:hAnsi="Consolas" w:cs="Times New Roman"/>
          <w:color w:val="CE9178"/>
          <w:kern w:val="0"/>
          <w:sz w:val="20"/>
          <w:szCs w:val="20"/>
          <w:lang w:eastAsia="en-CA"/>
          <w14:ligatures w14:val="none"/>
        </w:rPr>
        <w:t xml:space="preserve"> </w:t>
      </w:r>
      <w:r w:rsidR="00736F7A" w:rsidRPr="002B4FC7">
        <w:rPr>
          <w:rFonts w:ascii="Consolas" w:eastAsia="Times New Roman" w:hAnsi="Consolas" w:cs="Times New Roman"/>
          <w:color w:val="CE9178"/>
          <w:kern w:val="0"/>
          <w:sz w:val="20"/>
          <w:szCs w:val="20"/>
          <w:lang w:eastAsia="en-CA"/>
          <w14:ligatures w14:val="none"/>
        </w:rPr>
        <w:t>…</w:t>
      </w:r>
    </w:p>
    <w:p w14:paraId="6275943E" w14:textId="542020BE" w:rsidR="0062044B" w:rsidRPr="002B4FC7" w:rsidRDefault="0062044B" w:rsidP="005673C6">
      <w:pPr>
        <w:shd w:val="clear" w:color="auto" w:fill="1F1F1F"/>
        <w:spacing w:after="0" w:line="276" w:lineRule="auto"/>
        <w:ind w:left="360"/>
        <w:jc w:val="both"/>
        <w:rPr>
          <w:rFonts w:ascii="Consolas" w:eastAsia="Times New Roman" w:hAnsi="Consolas" w:cs="Times New Roman"/>
          <w:color w:val="CCCCCC"/>
          <w:kern w:val="0"/>
          <w:sz w:val="20"/>
          <w:szCs w:val="20"/>
          <w:lang w:eastAsia="en-CA"/>
          <w14:ligatures w14:val="none"/>
        </w:rPr>
      </w:pPr>
      <w:r w:rsidRPr="002B4FC7">
        <w:rPr>
          <w:rFonts w:ascii="Consolas" w:eastAsia="Times New Roman" w:hAnsi="Consolas" w:cs="Times New Roman"/>
          <w:color w:val="9CDCFE"/>
          <w:kern w:val="0"/>
          <w:sz w:val="20"/>
          <w:szCs w:val="20"/>
          <w:lang w:eastAsia="en-CA"/>
          <w14:ligatures w14:val="none"/>
        </w:rPr>
        <w:t>field_eiq</w:t>
      </w:r>
      <w:r w:rsidR="00660323">
        <w:rPr>
          <w:rFonts w:ascii="Consolas" w:eastAsia="Times New Roman" w:hAnsi="Consolas" w:cs="Times New Roman"/>
          <w:color w:val="CCCCCC"/>
          <w:kern w:val="0"/>
          <w:sz w:val="20"/>
          <w:szCs w:val="20"/>
          <w:lang w:eastAsia="en-CA"/>
          <w14:ligatures w14:val="none"/>
        </w:rPr>
        <w:t xml:space="preserve"> </w:t>
      </w:r>
      <w:r w:rsidRPr="002B4FC7">
        <w:rPr>
          <w:rFonts w:ascii="Consolas" w:eastAsia="Times New Roman" w:hAnsi="Consolas" w:cs="Times New Roman"/>
          <w:color w:val="D4D4D4"/>
          <w:kern w:val="0"/>
          <w:sz w:val="20"/>
          <w:szCs w:val="20"/>
          <w:lang w:eastAsia="en-CA"/>
          <w14:ligatures w14:val="none"/>
        </w:rPr>
        <w:t>=</w:t>
      </w:r>
      <w:r w:rsidR="00660323">
        <w:rPr>
          <w:rFonts w:ascii="Consolas" w:eastAsia="Times New Roman" w:hAnsi="Consolas" w:cs="Times New Roman"/>
          <w:color w:val="CCCCCC"/>
          <w:kern w:val="0"/>
          <w:sz w:val="20"/>
          <w:szCs w:val="20"/>
          <w:lang w:eastAsia="en-CA"/>
          <w14:ligatures w14:val="none"/>
        </w:rPr>
        <w:t xml:space="preserve"> </w:t>
      </w:r>
      <w:r w:rsidRPr="002B4FC7">
        <w:rPr>
          <w:rFonts w:ascii="Consolas" w:eastAsia="Times New Roman" w:hAnsi="Consolas" w:cs="Times New Roman"/>
          <w:color w:val="9CDCFE"/>
          <w:kern w:val="0"/>
          <w:sz w:val="20"/>
          <w:szCs w:val="20"/>
          <w:lang w:eastAsia="en-CA"/>
          <w14:ligatures w14:val="none"/>
        </w:rPr>
        <w:t>eiq_calculator</w:t>
      </w:r>
      <w:r w:rsidRPr="002B4FC7">
        <w:rPr>
          <w:rFonts w:ascii="Consolas" w:eastAsia="Times New Roman" w:hAnsi="Consolas" w:cs="Times New Roman"/>
          <w:color w:val="CCCCCC"/>
          <w:kern w:val="0"/>
          <w:sz w:val="20"/>
          <w:szCs w:val="20"/>
          <w:lang w:eastAsia="en-CA"/>
          <w14:ligatures w14:val="none"/>
        </w:rPr>
        <w:t>.</w:t>
      </w:r>
      <w:r w:rsidRPr="002B4FC7">
        <w:rPr>
          <w:rFonts w:ascii="Consolas" w:eastAsia="Times New Roman" w:hAnsi="Consolas" w:cs="Times New Roman"/>
          <w:color w:val="DCDCAA"/>
          <w:kern w:val="0"/>
          <w:sz w:val="20"/>
          <w:szCs w:val="20"/>
          <w:lang w:eastAsia="en-CA"/>
          <w14:ligatures w14:val="none"/>
        </w:rPr>
        <w:t>calculate_product_field_eiq</w:t>
      </w:r>
      <w:r w:rsidRPr="002B4FC7">
        <w:rPr>
          <w:rFonts w:ascii="Consolas" w:eastAsia="Times New Roman" w:hAnsi="Consolas" w:cs="Times New Roman"/>
          <w:color w:val="CCCCCC"/>
          <w:kern w:val="0"/>
          <w:sz w:val="20"/>
          <w:szCs w:val="20"/>
          <w:lang w:eastAsia="en-CA"/>
          <w14:ligatures w14:val="none"/>
        </w:rPr>
        <w:t>(</w:t>
      </w:r>
    </w:p>
    <w:p w14:paraId="53C4F5C6" w14:textId="016F8D54" w:rsidR="0062044B" w:rsidRPr="002B4FC7" w:rsidRDefault="00660323" w:rsidP="005673C6">
      <w:pPr>
        <w:shd w:val="clear" w:color="auto" w:fill="1F1F1F"/>
        <w:spacing w:after="0" w:line="276" w:lineRule="auto"/>
        <w:ind w:left="360"/>
        <w:jc w:val="both"/>
        <w:rPr>
          <w:rFonts w:ascii="Consolas" w:eastAsia="Times New Roman" w:hAnsi="Consolas" w:cs="Times New Roman"/>
          <w:color w:val="CCCCCC"/>
          <w:kern w:val="0"/>
          <w:sz w:val="20"/>
          <w:szCs w:val="20"/>
          <w:lang w:eastAsia="en-CA"/>
          <w14:ligatures w14:val="none"/>
        </w:rPr>
      </w:pPr>
      <w:r>
        <w:rPr>
          <w:rFonts w:ascii="Consolas" w:eastAsia="Times New Roman" w:hAnsi="Consolas" w:cs="Times New Roman"/>
          <w:color w:val="CCCCCC"/>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active_ingredients</w:t>
      </w:r>
      <w:r>
        <w:rPr>
          <w:rFonts w:ascii="Consolas" w:eastAsia="Times New Roman" w:hAnsi="Consolas" w:cs="Times New Roman"/>
          <w:color w:val="9CDCFE"/>
          <w:kern w:val="0"/>
          <w:sz w:val="20"/>
          <w:szCs w:val="20"/>
          <w:lang w:eastAsia="en-CA"/>
          <w14:ligatures w14:val="none"/>
        </w:rPr>
        <w:t xml:space="preserve"> </w:t>
      </w:r>
      <w:r w:rsidR="0062044B" w:rsidRPr="002B4FC7">
        <w:rPr>
          <w:rFonts w:ascii="Consolas" w:eastAsia="Times New Roman" w:hAnsi="Consolas" w:cs="Times New Roman"/>
          <w:color w:val="D4D4D4"/>
          <w:kern w:val="0"/>
          <w:sz w:val="20"/>
          <w:szCs w:val="20"/>
          <w:lang w:eastAsia="en-CA"/>
          <w14:ligatures w14:val="none"/>
        </w:rPr>
        <w:t>=</w:t>
      </w:r>
      <w:r>
        <w:rPr>
          <w:rFonts w:ascii="Consolas" w:eastAsia="Times New Roman" w:hAnsi="Consolas" w:cs="Times New Roman"/>
          <w:color w:val="D4D4D4"/>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product_data</w:t>
      </w:r>
      <w:r w:rsidR="0062044B" w:rsidRPr="002B4FC7">
        <w:rPr>
          <w:rFonts w:ascii="Consolas" w:eastAsia="Times New Roman" w:hAnsi="Consolas" w:cs="Times New Roman"/>
          <w:color w:val="CCCCCC"/>
          <w:kern w:val="0"/>
          <w:sz w:val="20"/>
          <w:szCs w:val="20"/>
          <w:lang w:eastAsia="en-CA"/>
          <w14:ligatures w14:val="none"/>
        </w:rPr>
        <w:t>[</w:t>
      </w:r>
      <w:r w:rsidR="0062044B" w:rsidRPr="002B4FC7">
        <w:rPr>
          <w:rFonts w:ascii="Consolas" w:eastAsia="Times New Roman" w:hAnsi="Consolas" w:cs="Times New Roman"/>
          <w:color w:val="CE9178"/>
          <w:kern w:val="0"/>
          <w:sz w:val="20"/>
          <w:szCs w:val="20"/>
          <w:lang w:eastAsia="en-CA"/>
          <w14:ligatures w14:val="none"/>
        </w:rPr>
        <w:t>"active_ingredients"</w:t>
      </w:r>
      <w:r w:rsidR="0062044B" w:rsidRPr="002B4FC7">
        <w:rPr>
          <w:rFonts w:ascii="Consolas" w:eastAsia="Times New Roman" w:hAnsi="Consolas" w:cs="Times New Roman"/>
          <w:color w:val="CCCCCC"/>
          <w:kern w:val="0"/>
          <w:sz w:val="20"/>
          <w:szCs w:val="20"/>
          <w:lang w:eastAsia="en-CA"/>
          <w14:ligatures w14:val="none"/>
        </w:rPr>
        <w:t>],</w:t>
      </w:r>
    </w:p>
    <w:p w14:paraId="4615924F" w14:textId="561F41D0" w:rsidR="0062044B" w:rsidRPr="002B4FC7" w:rsidRDefault="00660323" w:rsidP="005673C6">
      <w:pPr>
        <w:shd w:val="clear" w:color="auto" w:fill="1F1F1F"/>
        <w:spacing w:after="0" w:line="276" w:lineRule="auto"/>
        <w:ind w:left="360"/>
        <w:jc w:val="both"/>
        <w:rPr>
          <w:rFonts w:ascii="Consolas" w:eastAsia="Times New Roman" w:hAnsi="Consolas" w:cs="Times New Roman"/>
          <w:color w:val="CCCCCC"/>
          <w:kern w:val="0"/>
          <w:sz w:val="20"/>
          <w:szCs w:val="20"/>
          <w:lang w:eastAsia="en-CA"/>
          <w14:ligatures w14:val="none"/>
        </w:rPr>
      </w:pPr>
      <w:r>
        <w:rPr>
          <w:rFonts w:ascii="Consolas" w:eastAsia="Times New Roman" w:hAnsi="Consolas" w:cs="Times New Roman"/>
          <w:color w:val="CCCCCC"/>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application_rate</w:t>
      </w:r>
      <w:r>
        <w:rPr>
          <w:rFonts w:ascii="Consolas" w:eastAsia="Times New Roman" w:hAnsi="Consolas" w:cs="Times New Roman"/>
          <w:color w:val="9CDCFE"/>
          <w:kern w:val="0"/>
          <w:sz w:val="20"/>
          <w:szCs w:val="20"/>
          <w:lang w:eastAsia="en-CA"/>
          <w14:ligatures w14:val="none"/>
        </w:rPr>
        <w:t xml:space="preserve"> </w:t>
      </w:r>
      <w:r w:rsidR="0062044B" w:rsidRPr="002B4FC7">
        <w:rPr>
          <w:rFonts w:ascii="Consolas" w:eastAsia="Times New Roman" w:hAnsi="Consolas" w:cs="Times New Roman"/>
          <w:color w:val="D4D4D4"/>
          <w:kern w:val="0"/>
          <w:sz w:val="20"/>
          <w:szCs w:val="20"/>
          <w:lang w:eastAsia="en-CA"/>
          <w14:ligatures w14:val="none"/>
        </w:rPr>
        <w:t>=</w:t>
      </w:r>
      <w:r>
        <w:rPr>
          <w:rFonts w:ascii="Consolas" w:eastAsia="Times New Roman" w:hAnsi="Consolas" w:cs="Times New Roman"/>
          <w:color w:val="D4D4D4"/>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product_data</w:t>
      </w:r>
      <w:r w:rsidR="0062044B" w:rsidRPr="002B4FC7">
        <w:rPr>
          <w:rFonts w:ascii="Consolas" w:eastAsia="Times New Roman" w:hAnsi="Consolas" w:cs="Times New Roman"/>
          <w:color w:val="CCCCCC"/>
          <w:kern w:val="0"/>
          <w:sz w:val="20"/>
          <w:szCs w:val="20"/>
          <w:lang w:eastAsia="en-CA"/>
          <w14:ligatures w14:val="none"/>
        </w:rPr>
        <w:t>[</w:t>
      </w:r>
      <w:r w:rsidR="0062044B" w:rsidRPr="002B4FC7">
        <w:rPr>
          <w:rFonts w:ascii="Consolas" w:eastAsia="Times New Roman" w:hAnsi="Consolas" w:cs="Times New Roman"/>
          <w:color w:val="CE9178"/>
          <w:kern w:val="0"/>
          <w:sz w:val="20"/>
          <w:szCs w:val="20"/>
          <w:lang w:eastAsia="en-CA"/>
          <w14:ligatures w14:val="none"/>
        </w:rPr>
        <w:t>"rate"</w:t>
      </w:r>
      <w:r w:rsidR="0062044B" w:rsidRPr="002B4FC7">
        <w:rPr>
          <w:rFonts w:ascii="Consolas" w:eastAsia="Times New Roman" w:hAnsi="Consolas" w:cs="Times New Roman"/>
          <w:color w:val="CCCCCC"/>
          <w:kern w:val="0"/>
          <w:sz w:val="20"/>
          <w:szCs w:val="20"/>
          <w:lang w:eastAsia="en-CA"/>
          <w14:ligatures w14:val="none"/>
        </w:rPr>
        <w:t>],</w:t>
      </w:r>
    </w:p>
    <w:p w14:paraId="449AB152" w14:textId="1ED18F5A" w:rsidR="0062044B" w:rsidRPr="002B4FC7" w:rsidRDefault="00660323" w:rsidP="005673C6">
      <w:pPr>
        <w:shd w:val="clear" w:color="auto" w:fill="1F1F1F"/>
        <w:spacing w:after="0" w:line="276" w:lineRule="auto"/>
        <w:ind w:left="360"/>
        <w:jc w:val="both"/>
        <w:rPr>
          <w:rFonts w:ascii="Consolas" w:eastAsia="Times New Roman" w:hAnsi="Consolas" w:cs="Times New Roman"/>
          <w:color w:val="CCCCCC"/>
          <w:kern w:val="0"/>
          <w:sz w:val="20"/>
          <w:szCs w:val="20"/>
          <w:lang w:eastAsia="en-CA"/>
          <w14:ligatures w14:val="none"/>
        </w:rPr>
      </w:pPr>
      <w:r>
        <w:rPr>
          <w:rFonts w:ascii="Consolas" w:eastAsia="Times New Roman" w:hAnsi="Consolas" w:cs="Times New Roman"/>
          <w:color w:val="CCCCCC"/>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application_rate_uom</w:t>
      </w:r>
      <w:r>
        <w:rPr>
          <w:rFonts w:ascii="Consolas" w:eastAsia="Times New Roman" w:hAnsi="Consolas" w:cs="Times New Roman"/>
          <w:color w:val="9CDCFE"/>
          <w:kern w:val="0"/>
          <w:sz w:val="20"/>
          <w:szCs w:val="20"/>
          <w:lang w:eastAsia="en-CA"/>
          <w14:ligatures w14:val="none"/>
        </w:rPr>
        <w:t xml:space="preserve"> </w:t>
      </w:r>
      <w:r w:rsidR="0062044B" w:rsidRPr="002B4FC7">
        <w:rPr>
          <w:rFonts w:ascii="Consolas" w:eastAsia="Times New Roman" w:hAnsi="Consolas" w:cs="Times New Roman"/>
          <w:color w:val="D4D4D4"/>
          <w:kern w:val="0"/>
          <w:sz w:val="20"/>
          <w:szCs w:val="20"/>
          <w:lang w:eastAsia="en-CA"/>
          <w14:ligatures w14:val="none"/>
        </w:rPr>
        <w:t>=</w:t>
      </w:r>
      <w:r>
        <w:rPr>
          <w:rFonts w:ascii="Consolas" w:eastAsia="Times New Roman" w:hAnsi="Consolas" w:cs="Times New Roman"/>
          <w:color w:val="D4D4D4"/>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product_data</w:t>
      </w:r>
      <w:r w:rsidR="0062044B" w:rsidRPr="002B4FC7">
        <w:rPr>
          <w:rFonts w:ascii="Consolas" w:eastAsia="Times New Roman" w:hAnsi="Consolas" w:cs="Times New Roman"/>
          <w:color w:val="CCCCCC"/>
          <w:kern w:val="0"/>
          <w:sz w:val="20"/>
          <w:szCs w:val="20"/>
          <w:lang w:eastAsia="en-CA"/>
          <w14:ligatures w14:val="none"/>
        </w:rPr>
        <w:t>[</w:t>
      </w:r>
      <w:r w:rsidR="0062044B" w:rsidRPr="002B4FC7">
        <w:rPr>
          <w:rFonts w:ascii="Consolas" w:eastAsia="Times New Roman" w:hAnsi="Consolas" w:cs="Times New Roman"/>
          <w:color w:val="CE9178"/>
          <w:kern w:val="0"/>
          <w:sz w:val="20"/>
          <w:szCs w:val="20"/>
          <w:lang w:eastAsia="en-CA"/>
          <w14:ligatures w14:val="none"/>
        </w:rPr>
        <w:t>"unit"</w:t>
      </w:r>
      <w:r w:rsidR="0062044B" w:rsidRPr="002B4FC7">
        <w:rPr>
          <w:rFonts w:ascii="Consolas" w:eastAsia="Times New Roman" w:hAnsi="Consolas" w:cs="Times New Roman"/>
          <w:color w:val="CCCCCC"/>
          <w:kern w:val="0"/>
          <w:sz w:val="20"/>
          <w:szCs w:val="20"/>
          <w:lang w:eastAsia="en-CA"/>
          <w14:ligatures w14:val="none"/>
        </w:rPr>
        <w:t>],</w:t>
      </w:r>
    </w:p>
    <w:p w14:paraId="7D9181B5" w14:textId="027626BB" w:rsidR="0062044B" w:rsidRPr="002B4FC7" w:rsidRDefault="00660323" w:rsidP="005673C6">
      <w:pPr>
        <w:shd w:val="clear" w:color="auto" w:fill="1F1F1F"/>
        <w:spacing w:after="0" w:line="276" w:lineRule="auto"/>
        <w:ind w:left="360"/>
        <w:jc w:val="both"/>
        <w:rPr>
          <w:rFonts w:ascii="Consolas" w:eastAsia="Times New Roman" w:hAnsi="Consolas" w:cs="Times New Roman"/>
          <w:color w:val="CCCCCC"/>
          <w:kern w:val="0"/>
          <w:sz w:val="20"/>
          <w:szCs w:val="20"/>
          <w:lang w:eastAsia="en-CA"/>
          <w14:ligatures w14:val="none"/>
        </w:rPr>
      </w:pPr>
      <w:r>
        <w:rPr>
          <w:rFonts w:ascii="Consolas" w:eastAsia="Times New Roman" w:hAnsi="Consolas" w:cs="Times New Roman"/>
          <w:color w:val="CCCCCC"/>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applications</w:t>
      </w:r>
      <w:r>
        <w:rPr>
          <w:rFonts w:ascii="Consolas" w:eastAsia="Times New Roman" w:hAnsi="Consolas" w:cs="Times New Roman"/>
          <w:color w:val="9CDCFE"/>
          <w:kern w:val="0"/>
          <w:sz w:val="20"/>
          <w:szCs w:val="20"/>
          <w:lang w:eastAsia="en-CA"/>
          <w14:ligatures w14:val="none"/>
        </w:rPr>
        <w:t xml:space="preserve"> </w:t>
      </w:r>
      <w:r w:rsidR="0062044B" w:rsidRPr="002B4FC7">
        <w:rPr>
          <w:rFonts w:ascii="Consolas" w:eastAsia="Times New Roman" w:hAnsi="Consolas" w:cs="Times New Roman"/>
          <w:color w:val="D4D4D4"/>
          <w:kern w:val="0"/>
          <w:sz w:val="20"/>
          <w:szCs w:val="20"/>
          <w:lang w:eastAsia="en-CA"/>
          <w14:ligatures w14:val="none"/>
        </w:rPr>
        <w:t>=</w:t>
      </w:r>
      <w:r>
        <w:rPr>
          <w:rFonts w:ascii="Consolas" w:eastAsia="Times New Roman" w:hAnsi="Consolas" w:cs="Times New Roman"/>
          <w:color w:val="D4D4D4"/>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product_data</w:t>
      </w:r>
      <w:r w:rsidR="0062044B" w:rsidRPr="002B4FC7">
        <w:rPr>
          <w:rFonts w:ascii="Consolas" w:eastAsia="Times New Roman" w:hAnsi="Consolas" w:cs="Times New Roman"/>
          <w:color w:val="CCCCCC"/>
          <w:kern w:val="0"/>
          <w:sz w:val="20"/>
          <w:szCs w:val="20"/>
          <w:lang w:eastAsia="en-CA"/>
          <w14:ligatures w14:val="none"/>
        </w:rPr>
        <w:t>[</w:t>
      </w:r>
      <w:r w:rsidR="0062044B" w:rsidRPr="002B4FC7">
        <w:rPr>
          <w:rFonts w:ascii="Consolas" w:eastAsia="Times New Roman" w:hAnsi="Consolas" w:cs="Times New Roman"/>
          <w:color w:val="CE9178"/>
          <w:kern w:val="0"/>
          <w:sz w:val="20"/>
          <w:szCs w:val="20"/>
          <w:lang w:eastAsia="en-CA"/>
          <w14:ligatures w14:val="none"/>
        </w:rPr>
        <w:t>"applications"</w:t>
      </w:r>
      <w:r w:rsidR="0062044B" w:rsidRPr="002B4FC7">
        <w:rPr>
          <w:rFonts w:ascii="Consolas" w:eastAsia="Times New Roman" w:hAnsi="Consolas" w:cs="Times New Roman"/>
          <w:color w:val="CCCCCC"/>
          <w:kern w:val="0"/>
          <w:sz w:val="20"/>
          <w:szCs w:val="20"/>
          <w:lang w:eastAsia="en-CA"/>
          <w14:ligatures w14:val="none"/>
        </w:rPr>
        <w:t>],</w:t>
      </w:r>
    </w:p>
    <w:p w14:paraId="522A04AC" w14:textId="11E3CC68" w:rsidR="0062044B" w:rsidRPr="002B4FC7" w:rsidRDefault="00660323" w:rsidP="005673C6">
      <w:pPr>
        <w:shd w:val="clear" w:color="auto" w:fill="1F1F1F"/>
        <w:spacing w:after="0" w:line="276" w:lineRule="auto"/>
        <w:ind w:left="360"/>
        <w:jc w:val="both"/>
        <w:rPr>
          <w:rFonts w:ascii="Consolas" w:eastAsia="Times New Roman" w:hAnsi="Consolas" w:cs="Times New Roman"/>
          <w:color w:val="CCCCCC"/>
          <w:kern w:val="0"/>
          <w:sz w:val="20"/>
          <w:szCs w:val="20"/>
          <w:lang w:eastAsia="en-CA"/>
          <w14:ligatures w14:val="none"/>
        </w:rPr>
      </w:pPr>
      <w:r>
        <w:rPr>
          <w:rFonts w:ascii="Consolas" w:eastAsia="Times New Roman" w:hAnsi="Consolas" w:cs="Times New Roman"/>
          <w:color w:val="CCCCCC"/>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user_preferences</w:t>
      </w:r>
      <w:r>
        <w:rPr>
          <w:rFonts w:ascii="Consolas" w:eastAsia="Times New Roman" w:hAnsi="Consolas" w:cs="Times New Roman"/>
          <w:color w:val="9CDCFE"/>
          <w:kern w:val="0"/>
          <w:sz w:val="20"/>
          <w:szCs w:val="20"/>
          <w:lang w:eastAsia="en-CA"/>
          <w14:ligatures w14:val="none"/>
        </w:rPr>
        <w:t xml:space="preserve"> </w:t>
      </w:r>
      <w:r w:rsidR="0062044B" w:rsidRPr="002B4FC7">
        <w:rPr>
          <w:rFonts w:ascii="Consolas" w:eastAsia="Times New Roman" w:hAnsi="Consolas" w:cs="Times New Roman"/>
          <w:color w:val="D4D4D4"/>
          <w:kern w:val="0"/>
          <w:sz w:val="20"/>
          <w:szCs w:val="20"/>
          <w:lang w:eastAsia="en-CA"/>
          <w14:ligatures w14:val="none"/>
        </w:rPr>
        <w:t>=</w:t>
      </w:r>
      <w:r>
        <w:rPr>
          <w:rFonts w:ascii="Consolas" w:eastAsia="Times New Roman" w:hAnsi="Consolas" w:cs="Times New Roman"/>
          <w:color w:val="D4D4D4"/>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user_preferences</w:t>
      </w:r>
    </w:p>
    <w:p w14:paraId="6B2BC2C1" w14:textId="0D81F8F5" w:rsidR="0062044B" w:rsidRPr="00D73FE8" w:rsidRDefault="00660323" w:rsidP="005673C6">
      <w:pPr>
        <w:shd w:val="clear" w:color="auto" w:fill="1F1F1F"/>
        <w:spacing w:line="276" w:lineRule="auto"/>
        <w:ind w:left="360"/>
        <w:jc w:val="both"/>
        <w:rPr>
          <w:rFonts w:ascii="Consolas" w:eastAsia="Times New Roman" w:hAnsi="Consolas" w:cs="Times New Roman"/>
          <w:color w:val="CCCCCC"/>
          <w:kern w:val="0"/>
          <w:sz w:val="20"/>
          <w:szCs w:val="20"/>
          <w:lang w:eastAsia="en-CA"/>
          <w14:ligatures w14:val="none"/>
        </w:rPr>
      </w:pPr>
      <w:r>
        <w:rPr>
          <w:rFonts w:ascii="Consolas" w:eastAsia="Times New Roman" w:hAnsi="Consolas" w:cs="Times New Roman"/>
          <w:color w:val="CCCCCC"/>
          <w:kern w:val="0"/>
          <w:sz w:val="20"/>
          <w:szCs w:val="20"/>
          <w:lang w:eastAsia="en-CA"/>
          <w14:ligatures w14:val="none"/>
        </w:rPr>
        <w:t xml:space="preserve">            </w:t>
      </w:r>
      <w:r w:rsidR="0062044B" w:rsidRPr="002B4FC7">
        <w:rPr>
          <w:rFonts w:ascii="Consolas" w:eastAsia="Times New Roman" w:hAnsi="Consolas" w:cs="Times New Roman"/>
          <w:color w:val="CCCCCC"/>
          <w:kern w:val="0"/>
          <w:sz w:val="20"/>
          <w:szCs w:val="20"/>
          <w:lang w:eastAsia="en-CA"/>
          <w14:ligatures w14:val="none"/>
        </w:rPr>
        <w:t>)</w:t>
      </w:r>
    </w:p>
    <w:p w14:paraId="31452BE5" w14:textId="77777777" w:rsidR="006940AB" w:rsidRPr="006940AB" w:rsidRDefault="0044135F" w:rsidP="005673C6">
      <w:pPr>
        <w:pStyle w:val="ListParagraph"/>
        <w:numPr>
          <w:ilvl w:val="0"/>
          <w:numId w:val="5"/>
        </w:numPr>
        <w:tabs>
          <w:tab w:val="clear" w:pos="720"/>
          <w:tab w:val="num" w:pos="360"/>
        </w:tabs>
        <w:spacing w:before="0" w:line="276" w:lineRule="auto"/>
        <w:ind w:left="360"/>
        <w:jc w:val="both"/>
        <w:rPr>
          <w:rFonts w:eastAsiaTheme="minorEastAsia"/>
        </w:rPr>
      </w:pPr>
      <w:r>
        <w:rPr>
          <w:rFonts w:eastAsiaTheme="minorEastAsia"/>
          <w:b/>
          <w:bCs/>
        </w:rPr>
        <w:t>l</w:t>
      </w:r>
      <w:r w:rsidR="006A7836" w:rsidRPr="00AC7C97">
        <w:rPr>
          <w:rFonts w:eastAsiaTheme="minorEastAsia"/>
          <w:b/>
          <w:bCs/>
        </w:rPr>
        <w:t>ayer_2_uom_std.py</w:t>
      </w:r>
    </w:p>
    <w:p w14:paraId="7176D62A" w14:textId="68E202F9" w:rsidR="006A7836" w:rsidRPr="0069616D" w:rsidRDefault="0005744C" w:rsidP="005673C6">
      <w:pPr>
        <w:pStyle w:val="ListParagraph"/>
        <w:spacing w:before="0" w:line="276" w:lineRule="auto"/>
        <w:ind w:left="360"/>
        <w:jc w:val="both"/>
        <w:rPr>
          <w:rFonts w:eastAsiaTheme="minorEastAsia"/>
        </w:rPr>
      </w:pPr>
      <w:r w:rsidRPr="0005744C">
        <w:rPr>
          <w:rFonts w:eastAsiaTheme="minorEastAsia"/>
        </w:rPr>
        <w:t>Handles</w:t>
      </w:r>
      <w:r w:rsidR="00660323">
        <w:rPr>
          <w:rFonts w:eastAsiaTheme="minorEastAsia"/>
        </w:rPr>
        <w:t xml:space="preserve"> </w:t>
      </w:r>
      <w:r w:rsidRPr="0005744C">
        <w:rPr>
          <w:rFonts w:eastAsiaTheme="minorEastAsia"/>
        </w:rPr>
        <w:t>all</w:t>
      </w:r>
      <w:r w:rsidR="00660323">
        <w:rPr>
          <w:rFonts w:eastAsiaTheme="minorEastAsia"/>
        </w:rPr>
        <w:t xml:space="preserve"> </w:t>
      </w:r>
      <w:r w:rsidR="00524334">
        <w:rPr>
          <w:rFonts w:eastAsiaTheme="minorEastAsia"/>
        </w:rPr>
        <w:t>UOM</w:t>
      </w:r>
      <w:r w:rsidR="00660323">
        <w:rPr>
          <w:rFonts w:eastAsiaTheme="minorEastAsia"/>
        </w:rPr>
        <w:t xml:space="preserve"> </w:t>
      </w:r>
      <w:r w:rsidRPr="0005744C">
        <w:rPr>
          <w:rFonts w:eastAsiaTheme="minorEastAsia"/>
        </w:rPr>
        <w:t>conversions</w:t>
      </w:r>
      <w:r w:rsidR="00660323">
        <w:rPr>
          <w:rFonts w:eastAsiaTheme="minorEastAsia"/>
        </w:rPr>
        <w:t xml:space="preserve"> </w:t>
      </w:r>
      <w:r w:rsidRPr="0005744C">
        <w:rPr>
          <w:rFonts w:eastAsiaTheme="minorEastAsia"/>
        </w:rPr>
        <w:t>and</w:t>
      </w:r>
      <w:r w:rsidR="00660323">
        <w:rPr>
          <w:rFonts w:eastAsiaTheme="minorEastAsia"/>
        </w:rPr>
        <w:t xml:space="preserve"> </w:t>
      </w:r>
      <w:r w:rsidRPr="0005744C">
        <w:rPr>
          <w:rFonts w:eastAsiaTheme="minorEastAsia"/>
        </w:rPr>
        <w:t>dimensional</w:t>
      </w:r>
      <w:r w:rsidR="00660323">
        <w:rPr>
          <w:rFonts w:eastAsiaTheme="minorEastAsia"/>
        </w:rPr>
        <w:t xml:space="preserve"> </w:t>
      </w:r>
      <w:r w:rsidR="00524334" w:rsidRPr="0005744C">
        <w:rPr>
          <w:rFonts w:eastAsiaTheme="minorEastAsia"/>
        </w:rPr>
        <w:t>validation</w:t>
      </w:r>
      <w:r w:rsidR="00660323">
        <w:rPr>
          <w:rFonts w:eastAsiaTheme="minorEastAsia"/>
        </w:rPr>
        <w:t xml:space="preserve"> </w:t>
      </w:r>
      <w:r w:rsidRPr="0005744C">
        <w:rPr>
          <w:rFonts w:eastAsiaTheme="minorEastAsia"/>
        </w:rPr>
        <w:t>analysis</w:t>
      </w:r>
      <w:r w:rsidR="0069616D">
        <w:rPr>
          <w:rFonts w:eastAsiaTheme="minorEastAsia"/>
        </w:rPr>
        <w:t>,</w:t>
      </w:r>
      <w:r w:rsidR="00660323">
        <w:rPr>
          <w:rFonts w:eastAsiaTheme="minorEastAsia"/>
        </w:rPr>
        <w:t xml:space="preserve"> </w:t>
      </w:r>
      <w:r w:rsidR="0069616D">
        <w:rPr>
          <w:rFonts w:eastAsiaTheme="minorEastAsia"/>
        </w:rPr>
        <w:t>using</w:t>
      </w:r>
      <w:r w:rsidR="00660323">
        <w:rPr>
          <w:rFonts w:eastAsiaTheme="minorEastAsia"/>
        </w:rPr>
        <w:t xml:space="preserve"> </w:t>
      </w:r>
      <w:r w:rsidR="0069616D">
        <w:rPr>
          <w:rFonts w:eastAsiaTheme="minorEastAsia"/>
        </w:rPr>
        <w:t>intuitive</w:t>
      </w:r>
      <w:r w:rsidR="00660323">
        <w:rPr>
          <w:rFonts w:eastAsiaTheme="minorEastAsia"/>
        </w:rPr>
        <w:t xml:space="preserve"> </w:t>
      </w:r>
      <w:r w:rsidR="0069616D">
        <w:rPr>
          <w:rFonts w:eastAsiaTheme="minorEastAsia"/>
        </w:rPr>
        <w:t>functions</w:t>
      </w:r>
      <w:r w:rsidR="00660323">
        <w:rPr>
          <w:rFonts w:eastAsiaTheme="minorEastAsia"/>
        </w:rPr>
        <w:t xml:space="preserve"> </w:t>
      </w:r>
      <w:r w:rsidR="0069616D">
        <w:rPr>
          <w:rFonts w:eastAsiaTheme="minorEastAsia"/>
        </w:rPr>
        <w:t>such</w:t>
      </w:r>
      <w:r w:rsidR="00660323">
        <w:rPr>
          <w:rFonts w:eastAsiaTheme="minorEastAsia"/>
        </w:rPr>
        <w:t xml:space="preserve"> </w:t>
      </w:r>
      <w:r w:rsidR="0069616D">
        <w:rPr>
          <w:rFonts w:eastAsiaTheme="minorEastAsia"/>
        </w:rPr>
        <w:t>as</w:t>
      </w:r>
      <w:r w:rsidR="00660323">
        <w:rPr>
          <w:rFonts w:eastAsiaTheme="minorEastAsia"/>
        </w:rPr>
        <w:t xml:space="preserve"> </w:t>
      </w:r>
      <w:r w:rsidR="0069616D">
        <w:rPr>
          <w:rFonts w:eastAsiaTheme="minorEastAsia"/>
        </w:rPr>
        <w:t>“</w:t>
      </w:r>
      <w:r w:rsidR="0069616D" w:rsidRPr="00524334">
        <w:rPr>
          <w:rFonts w:ascii="Consolas" w:eastAsiaTheme="minorEastAsia" w:hAnsi="Consolas"/>
          <w:sz w:val="22"/>
          <w:szCs w:val="22"/>
        </w:rPr>
        <w:t>standardize_product_inputs</w:t>
      </w:r>
      <w:proofErr w:type="gramStart"/>
      <w:r w:rsidR="0069616D" w:rsidRPr="0069616D">
        <w:rPr>
          <w:rFonts w:eastAsiaTheme="minorEastAsia"/>
        </w:rPr>
        <w:t>”,</w:t>
      </w:r>
      <w:proofErr w:type="gramEnd"/>
      <w:r w:rsidR="00660323">
        <w:rPr>
          <w:rFonts w:eastAsiaTheme="minorEastAsia"/>
        </w:rPr>
        <w:t xml:space="preserve"> </w:t>
      </w:r>
      <w:r w:rsidR="0069616D" w:rsidRPr="0069616D">
        <w:rPr>
          <w:rFonts w:eastAsiaTheme="minorEastAsia"/>
        </w:rPr>
        <w:t>“</w:t>
      </w:r>
      <w:r w:rsidR="0069616D" w:rsidRPr="00524334">
        <w:rPr>
          <w:rFonts w:ascii="Consolas" w:eastAsiaTheme="minorEastAsia" w:hAnsi="Consolas"/>
          <w:sz w:val="22"/>
          <w:szCs w:val="22"/>
        </w:rPr>
        <w:t>standardize_single_ai_inputs</w:t>
      </w:r>
      <w:proofErr w:type="gramStart"/>
      <w:r w:rsidR="0069616D" w:rsidRPr="0069616D">
        <w:rPr>
          <w:rFonts w:eastAsiaTheme="minorEastAsia"/>
        </w:rPr>
        <w:t>”,</w:t>
      </w:r>
      <w:proofErr w:type="gramEnd"/>
      <w:r w:rsidR="00660323">
        <w:rPr>
          <w:rFonts w:eastAsiaTheme="minorEastAsia"/>
        </w:rPr>
        <w:t xml:space="preserve"> </w:t>
      </w:r>
      <w:r w:rsidR="0069616D" w:rsidRPr="0069616D">
        <w:rPr>
          <w:rFonts w:eastAsiaTheme="minorEastAsia"/>
        </w:rPr>
        <w:t>“</w:t>
      </w:r>
      <w:r w:rsidR="0069616D" w:rsidRPr="00524334">
        <w:rPr>
          <w:rFonts w:ascii="Consolas" w:eastAsiaTheme="minorEastAsia" w:hAnsi="Consolas"/>
          <w:sz w:val="22"/>
          <w:szCs w:val="22"/>
        </w:rPr>
        <w:t>_standardize_application_rate</w:t>
      </w:r>
      <w:proofErr w:type="gramStart"/>
      <w:r w:rsidR="0069616D">
        <w:rPr>
          <w:rFonts w:eastAsiaTheme="minorEastAsia"/>
        </w:rPr>
        <w:t>”,</w:t>
      </w:r>
      <w:proofErr w:type="gramEnd"/>
      <w:r w:rsidR="00660323">
        <w:rPr>
          <w:rFonts w:eastAsiaTheme="minorEastAsia"/>
        </w:rPr>
        <w:t xml:space="preserve"> </w:t>
      </w:r>
      <w:r w:rsidR="0069616D">
        <w:rPr>
          <w:rFonts w:eastAsiaTheme="minorEastAsia"/>
        </w:rPr>
        <w:t>“</w:t>
      </w:r>
      <w:r w:rsidR="0069616D" w:rsidRPr="00524334">
        <w:rPr>
          <w:rFonts w:ascii="Consolas" w:eastAsiaTheme="minorEastAsia" w:hAnsi="Consolas"/>
          <w:sz w:val="22"/>
          <w:szCs w:val="22"/>
        </w:rPr>
        <w:t>_standardize_ai_concentration</w:t>
      </w:r>
      <w:proofErr w:type="gramStart"/>
      <w:r w:rsidR="0069616D">
        <w:rPr>
          <w:rFonts w:eastAsiaTheme="minorEastAsia"/>
        </w:rPr>
        <w:t>”,</w:t>
      </w:r>
      <w:proofErr w:type="gramEnd"/>
      <w:r w:rsidR="00660323">
        <w:rPr>
          <w:rFonts w:eastAsiaTheme="minorEastAsia"/>
        </w:rPr>
        <w:t xml:space="preserve"> </w:t>
      </w:r>
      <w:r w:rsidR="0069616D">
        <w:rPr>
          <w:rFonts w:eastAsiaTheme="minorEastAsia"/>
        </w:rPr>
        <w:t>etc.</w:t>
      </w:r>
    </w:p>
    <w:p w14:paraId="22F19C28" w14:textId="77777777" w:rsidR="006940AB" w:rsidRPr="006940AB" w:rsidRDefault="0044135F" w:rsidP="005673C6">
      <w:pPr>
        <w:pStyle w:val="ListParagraph"/>
        <w:numPr>
          <w:ilvl w:val="0"/>
          <w:numId w:val="5"/>
        </w:numPr>
        <w:tabs>
          <w:tab w:val="clear" w:pos="720"/>
          <w:tab w:val="num" w:pos="360"/>
        </w:tabs>
        <w:spacing w:after="0" w:line="276" w:lineRule="auto"/>
        <w:ind w:left="360"/>
        <w:jc w:val="both"/>
        <w:rPr>
          <w:rFonts w:eastAsiaTheme="minorEastAsia"/>
        </w:rPr>
      </w:pPr>
      <w:r w:rsidRPr="00D73FE8">
        <w:rPr>
          <w:rFonts w:eastAsiaTheme="minorEastAsia"/>
          <w:b/>
          <w:bCs/>
        </w:rPr>
        <w:t>l</w:t>
      </w:r>
      <w:r w:rsidR="006A7836" w:rsidRPr="00D73FE8">
        <w:rPr>
          <w:rFonts w:eastAsiaTheme="minorEastAsia"/>
          <w:b/>
          <w:bCs/>
        </w:rPr>
        <w:t>ayer_3_eiq_math.py</w:t>
      </w:r>
    </w:p>
    <w:p w14:paraId="1F1C8E3B" w14:textId="77777777" w:rsidR="008B5FB4" w:rsidRDefault="0069616D" w:rsidP="005673C6">
      <w:pPr>
        <w:pStyle w:val="ListParagraph"/>
        <w:spacing w:after="0" w:line="276" w:lineRule="auto"/>
        <w:ind w:left="360"/>
        <w:jc w:val="both"/>
        <w:rPr>
          <w:rFonts w:eastAsiaTheme="minorEastAsia"/>
        </w:rPr>
      </w:pPr>
      <w:r w:rsidRPr="00D73FE8">
        <w:rPr>
          <w:rFonts w:eastAsiaTheme="minorEastAsia"/>
        </w:rPr>
        <w:t>Once</w:t>
      </w:r>
      <w:r w:rsidR="00660323">
        <w:rPr>
          <w:rFonts w:eastAsiaTheme="minorEastAsia"/>
        </w:rPr>
        <w:t xml:space="preserve"> </w:t>
      </w:r>
      <w:r w:rsidRPr="00D73FE8">
        <w:rPr>
          <w:rFonts w:eastAsiaTheme="minorEastAsia"/>
        </w:rPr>
        <w:t>all</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UOM</w:t>
      </w:r>
      <w:r w:rsidR="00660323">
        <w:rPr>
          <w:rFonts w:eastAsiaTheme="minorEastAsia"/>
        </w:rPr>
        <w:t xml:space="preserve"> </w:t>
      </w:r>
      <w:r w:rsidRPr="00D73FE8">
        <w:rPr>
          <w:rFonts w:eastAsiaTheme="minorEastAsia"/>
        </w:rPr>
        <w:t>have</w:t>
      </w:r>
      <w:r w:rsidR="00660323">
        <w:rPr>
          <w:rFonts w:eastAsiaTheme="minorEastAsia"/>
        </w:rPr>
        <w:t xml:space="preserve"> </w:t>
      </w:r>
      <w:r w:rsidRPr="00D73FE8">
        <w:rPr>
          <w:rFonts w:eastAsiaTheme="minorEastAsia"/>
        </w:rPr>
        <w:t>been</w:t>
      </w:r>
      <w:r w:rsidR="00660323">
        <w:rPr>
          <w:rFonts w:eastAsiaTheme="minorEastAsia"/>
        </w:rPr>
        <w:t xml:space="preserve"> </w:t>
      </w:r>
      <w:r w:rsidRPr="00D73FE8">
        <w:rPr>
          <w:rFonts w:eastAsiaTheme="minorEastAsia"/>
        </w:rPr>
        <w:t>standardized</w:t>
      </w:r>
      <w:r w:rsidR="00660323">
        <w:rPr>
          <w:rFonts w:eastAsiaTheme="minorEastAsia"/>
        </w:rPr>
        <w:t xml:space="preserve"> </w:t>
      </w:r>
      <w:r w:rsidRPr="00D73FE8">
        <w:rPr>
          <w:rFonts w:eastAsiaTheme="minorEastAsia"/>
        </w:rPr>
        <w:t>and</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values</w:t>
      </w:r>
      <w:r w:rsidR="00660323">
        <w:rPr>
          <w:rFonts w:eastAsiaTheme="minorEastAsia"/>
        </w:rPr>
        <w:t xml:space="preserve"> </w:t>
      </w:r>
      <w:r w:rsidRPr="00D73FE8">
        <w:rPr>
          <w:rFonts w:eastAsiaTheme="minorEastAsia"/>
        </w:rPr>
        <w:t>properly</w:t>
      </w:r>
      <w:r w:rsidR="00660323">
        <w:rPr>
          <w:rFonts w:eastAsiaTheme="minorEastAsia"/>
        </w:rPr>
        <w:t xml:space="preserve"> </w:t>
      </w:r>
      <w:r w:rsidRPr="00D73FE8">
        <w:rPr>
          <w:rFonts w:eastAsiaTheme="minorEastAsia"/>
        </w:rPr>
        <w:t>converted,</w:t>
      </w:r>
      <w:r w:rsidR="00660323">
        <w:rPr>
          <w:rFonts w:eastAsiaTheme="minorEastAsia"/>
        </w:rPr>
        <w:t xml:space="preserve"> </w:t>
      </w:r>
      <w:r w:rsidRPr="00D73FE8">
        <w:rPr>
          <w:rFonts w:eastAsiaTheme="minorEastAsia"/>
        </w:rPr>
        <w:t>this</w:t>
      </w:r>
      <w:r w:rsidR="00660323">
        <w:rPr>
          <w:rFonts w:eastAsiaTheme="minorEastAsia"/>
        </w:rPr>
        <w:t xml:space="preserve"> </w:t>
      </w:r>
      <w:r w:rsidRPr="00D73FE8">
        <w:rPr>
          <w:rFonts w:eastAsiaTheme="minorEastAsia"/>
        </w:rPr>
        <w:t>layer</w:t>
      </w:r>
      <w:r w:rsidR="00660323">
        <w:rPr>
          <w:rFonts w:eastAsiaTheme="minorEastAsia"/>
        </w:rPr>
        <w:t xml:space="preserve"> </w:t>
      </w:r>
      <w:r w:rsidRPr="00D73FE8">
        <w:rPr>
          <w:rFonts w:eastAsiaTheme="minorEastAsia"/>
        </w:rPr>
        <w:t>will</w:t>
      </w:r>
      <w:r w:rsidR="00660323">
        <w:rPr>
          <w:rFonts w:eastAsiaTheme="minorEastAsia"/>
        </w:rPr>
        <w:t xml:space="preserve"> </w:t>
      </w:r>
      <w:r w:rsidRPr="00D73FE8">
        <w:rPr>
          <w:rFonts w:eastAsiaTheme="minorEastAsia"/>
        </w:rPr>
        <w:t>perform</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actual</w:t>
      </w:r>
      <w:r w:rsidR="00660323">
        <w:rPr>
          <w:rFonts w:eastAsiaTheme="minorEastAsia"/>
        </w:rPr>
        <w:t xml:space="preserve"> </w:t>
      </w:r>
      <w:r w:rsidRPr="00D73FE8">
        <w:rPr>
          <w:rFonts w:eastAsiaTheme="minorEastAsia"/>
        </w:rPr>
        <w:t>multiplication</w:t>
      </w:r>
      <w:r w:rsidR="00524334" w:rsidRPr="00D73FE8">
        <w:rPr>
          <w:rFonts w:eastAsiaTheme="minorEastAsia"/>
        </w:rPr>
        <w:t>:</w:t>
      </w:r>
      <w:r w:rsidR="00660323">
        <w:rPr>
          <w:rFonts w:eastAsiaTheme="minorEastAsia"/>
        </w:rPr>
        <w:t xml:space="preserve"> </w:t>
      </w:r>
      <w:r w:rsidRPr="00D73FE8">
        <w:rPr>
          <w:rFonts w:eastAsiaTheme="minorEastAsia"/>
        </w:rPr>
        <w:t>it</w:t>
      </w:r>
      <w:r w:rsidR="00660323">
        <w:rPr>
          <w:rFonts w:eastAsiaTheme="minorEastAsia"/>
        </w:rPr>
        <w:t xml:space="preserve"> </w:t>
      </w:r>
      <w:r w:rsidRPr="00D73FE8">
        <w:rPr>
          <w:rFonts w:eastAsiaTheme="minorEastAsia"/>
        </w:rPr>
        <w:t>contains</w:t>
      </w:r>
      <w:r w:rsidR="00660323">
        <w:rPr>
          <w:rFonts w:eastAsiaTheme="minorEastAsia"/>
        </w:rPr>
        <w:t xml:space="preserve"> </w:t>
      </w:r>
      <w:r w:rsidRPr="00D73FE8">
        <w:rPr>
          <w:rFonts w:eastAsiaTheme="minorEastAsia"/>
        </w:rPr>
        <w:t>only</w:t>
      </w:r>
      <w:r w:rsidR="00660323">
        <w:rPr>
          <w:rFonts w:eastAsiaTheme="minorEastAsia"/>
        </w:rPr>
        <w:t xml:space="preserve"> </w:t>
      </w:r>
      <w:r w:rsidRPr="00D73FE8">
        <w:rPr>
          <w:rFonts w:eastAsiaTheme="minorEastAsia"/>
        </w:rPr>
        <w:t>3</w:t>
      </w:r>
      <w:r w:rsidR="00660323">
        <w:rPr>
          <w:rFonts w:eastAsiaTheme="minorEastAsia"/>
        </w:rPr>
        <w:t xml:space="preserve"> </w:t>
      </w:r>
      <w:r w:rsidRPr="00D73FE8">
        <w:rPr>
          <w:rFonts w:eastAsiaTheme="minorEastAsia"/>
        </w:rPr>
        <w:t>functions:</w:t>
      </w:r>
      <w:r w:rsidR="00660323">
        <w:rPr>
          <w:rFonts w:eastAsiaTheme="minorEastAsia"/>
        </w:rPr>
        <w:t xml:space="preserve"> </w:t>
      </w:r>
      <w:r w:rsidRPr="00D73FE8">
        <w:rPr>
          <w:rFonts w:eastAsiaTheme="minorEastAsia"/>
        </w:rPr>
        <w:t>“</w:t>
      </w:r>
      <w:r w:rsidRPr="00D73FE8">
        <w:rPr>
          <w:rFonts w:ascii="Consolas" w:eastAsiaTheme="minorEastAsia" w:hAnsi="Consolas"/>
          <w:sz w:val="22"/>
          <w:szCs w:val="22"/>
        </w:rPr>
        <w:t>calculate_field_eiq_single_ai</w:t>
      </w:r>
      <w:r w:rsidRPr="00D73FE8">
        <w:rPr>
          <w:rFonts w:eastAsiaTheme="minorEastAsia"/>
        </w:rPr>
        <w:t>”,</w:t>
      </w:r>
      <w:r w:rsidR="00660323">
        <w:rPr>
          <w:rFonts w:eastAsiaTheme="minorEastAsia"/>
        </w:rPr>
        <w:t xml:space="preserve"> </w:t>
      </w:r>
      <w:r w:rsidRPr="00D73FE8">
        <w:rPr>
          <w:rFonts w:eastAsiaTheme="minorEastAsia"/>
        </w:rPr>
        <w:t>“</w:t>
      </w:r>
      <w:r w:rsidRPr="00D73FE8">
        <w:rPr>
          <w:rFonts w:ascii="Consolas" w:eastAsiaTheme="minorEastAsia" w:hAnsi="Consolas"/>
          <w:sz w:val="22"/>
          <w:szCs w:val="22"/>
        </w:rPr>
        <w:t>calculate_field_eiq_product</w:t>
      </w:r>
      <w:r w:rsidRPr="00D73FE8">
        <w:rPr>
          <w:rFonts w:eastAsiaTheme="minorEastAsia"/>
        </w:rPr>
        <w:t>”,</w:t>
      </w:r>
      <w:r w:rsidR="00660323">
        <w:rPr>
          <w:rFonts w:eastAsiaTheme="minorEastAsia"/>
        </w:rPr>
        <w:t xml:space="preserve"> </w:t>
      </w:r>
      <w:r w:rsidRPr="00D73FE8">
        <w:rPr>
          <w:rFonts w:eastAsiaTheme="minorEastAsia"/>
        </w:rPr>
        <w:t>and</w:t>
      </w:r>
      <w:r w:rsidR="00660323">
        <w:rPr>
          <w:rFonts w:eastAsiaTheme="minorEastAsia"/>
        </w:rPr>
        <w:t xml:space="preserve"> </w:t>
      </w:r>
      <w:r w:rsidRPr="00D73FE8">
        <w:rPr>
          <w:rFonts w:eastAsiaTheme="minorEastAsia"/>
        </w:rPr>
        <w:t>“</w:t>
      </w:r>
      <w:r w:rsidRPr="00D73FE8">
        <w:rPr>
          <w:rFonts w:ascii="Consolas" w:eastAsiaTheme="minorEastAsia" w:hAnsi="Consolas"/>
          <w:sz w:val="22"/>
          <w:szCs w:val="22"/>
        </w:rPr>
        <w:t>calculate_field_eiq_scenario</w:t>
      </w:r>
      <w:r w:rsidRPr="00D73FE8">
        <w:rPr>
          <w:rFonts w:eastAsiaTheme="minorEastAsia"/>
        </w:rPr>
        <w:t>”.</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first</w:t>
      </w:r>
      <w:r w:rsidR="00660323">
        <w:rPr>
          <w:rFonts w:eastAsiaTheme="minorEastAsia"/>
        </w:rPr>
        <w:t xml:space="preserve"> </w:t>
      </w:r>
      <w:r w:rsidR="00352287" w:rsidRPr="00D73FE8">
        <w:rPr>
          <w:rFonts w:eastAsiaTheme="minorEastAsia"/>
        </w:rPr>
        <w:t>(single_ai)</w:t>
      </w:r>
      <w:r w:rsidR="00660323">
        <w:rPr>
          <w:rFonts w:eastAsiaTheme="minorEastAsia"/>
        </w:rPr>
        <w:t xml:space="preserve"> </w:t>
      </w:r>
      <w:r w:rsidRPr="00D73FE8">
        <w:rPr>
          <w:rFonts w:eastAsiaTheme="minorEastAsia"/>
        </w:rPr>
        <w:t>does</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actual</w:t>
      </w:r>
      <w:r w:rsidR="00660323">
        <w:rPr>
          <w:rFonts w:eastAsiaTheme="minorEastAsia"/>
        </w:rPr>
        <w:t xml:space="preserve"> </w:t>
      </w:r>
      <w:r w:rsidRPr="00D73FE8">
        <w:rPr>
          <w:rFonts w:eastAsiaTheme="minorEastAsia"/>
        </w:rPr>
        <w:t>calculation</w:t>
      </w:r>
      <w:r w:rsidR="00660323">
        <w:rPr>
          <w:rFonts w:eastAsiaTheme="minorEastAsia"/>
        </w:rPr>
        <w:t xml:space="preserve"> </w:t>
      </w:r>
      <w:r w:rsidRPr="00D73FE8">
        <w:rPr>
          <w:rFonts w:eastAsiaTheme="minorEastAsia"/>
        </w:rPr>
        <w:t>for</w:t>
      </w:r>
      <w:r w:rsidR="00660323">
        <w:rPr>
          <w:rFonts w:eastAsiaTheme="minorEastAsia"/>
        </w:rPr>
        <w:t xml:space="preserve"> </w:t>
      </w:r>
      <w:r w:rsidRPr="00D73FE8">
        <w:rPr>
          <w:rFonts w:eastAsiaTheme="minorEastAsia"/>
        </w:rPr>
        <w:t>each</w:t>
      </w:r>
      <w:r w:rsidR="00660323">
        <w:rPr>
          <w:rFonts w:eastAsiaTheme="minorEastAsia"/>
        </w:rPr>
        <w:t xml:space="preserve"> </w:t>
      </w:r>
      <w:r w:rsidRPr="00D73FE8">
        <w:rPr>
          <w:rFonts w:eastAsiaTheme="minorEastAsia"/>
        </w:rPr>
        <w:t>AI,</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second</w:t>
      </w:r>
      <w:r w:rsidR="00660323">
        <w:rPr>
          <w:rFonts w:eastAsiaTheme="minorEastAsia"/>
        </w:rPr>
        <w:t xml:space="preserve"> </w:t>
      </w:r>
      <w:r w:rsidR="00352287" w:rsidRPr="00D73FE8">
        <w:rPr>
          <w:rFonts w:eastAsiaTheme="minorEastAsia"/>
        </w:rPr>
        <w:t>(</w:t>
      </w:r>
      <w:r w:rsidR="00533894" w:rsidRPr="00D73FE8">
        <w:rPr>
          <w:rFonts w:eastAsiaTheme="minorEastAsia"/>
        </w:rPr>
        <w:t>product</w:t>
      </w:r>
      <w:r w:rsidR="00352287" w:rsidRPr="00D73FE8">
        <w:rPr>
          <w:rFonts w:eastAsiaTheme="minorEastAsia"/>
        </w:rPr>
        <w:t>)</w:t>
      </w:r>
      <w:r w:rsidR="00660323">
        <w:rPr>
          <w:rFonts w:eastAsiaTheme="minorEastAsia"/>
        </w:rPr>
        <w:t xml:space="preserve"> </w:t>
      </w:r>
      <w:r w:rsidRPr="00D73FE8">
        <w:rPr>
          <w:rFonts w:eastAsiaTheme="minorEastAsia"/>
        </w:rPr>
        <w:t>just</w:t>
      </w:r>
      <w:r w:rsidR="00660323">
        <w:rPr>
          <w:rFonts w:eastAsiaTheme="minorEastAsia"/>
        </w:rPr>
        <w:t xml:space="preserve"> </w:t>
      </w:r>
      <w:r w:rsidRPr="00D73FE8">
        <w:rPr>
          <w:rFonts w:eastAsiaTheme="minorEastAsia"/>
        </w:rPr>
        <w:t>provides</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data</w:t>
      </w:r>
      <w:r w:rsidR="00D70445" w:rsidRPr="00D73FE8">
        <w:rPr>
          <w:rFonts w:eastAsiaTheme="minorEastAsia"/>
        </w:rPr>
        <w:t>,</w:t>
      </w:r>
      <w:r w:rsidR="00660323">
        <w:rPr>
          <w:rFonts w:eastAsiaTheme="minorEastAsia"/>
        </w:rPr>
        <w:t xml:space="preserve"> </w:t>
      </w:r>
      <w:r w:rsidR="00D70445" w:rsidRPr="00D73FE8">
        <w:rPr>
          <w:rFonts w:eastAsiaTheme="minorEastAsia"/>
        </w:rPr>
        <w:t>calls</w:t>
      </w:r>
      <w:r w:rsidR="00660323">
        <w:rPr>
          <w:rFonts w:eastAsiaTheme="minorEastAsia"/>
        </w:rPr>
        <w:t xml:space="preserve"> </w:t>
      </w:r>
      <w:r w:rsidR="00D70445" w:rsidRPr="00D73FE8">
        <w:rPr>
          <w:rFonts w:eastAsiaTheme="minorEastAsia"/>
        </w:rPr>
        <w:t>the</w:t>
      </w:r>
      <w:r w:rsidR="00660323">
        <w:rPr>
          <w:rFonts w:eastAsiaTheme="minorEastAsia"/>
        </w:rPr>
        <w:t xml:space="preserve"> </w:t>
      </w:r>
      <w:r w:rsidR="00D70445" w:rsidRPr="00D73FE8">
        <w:rPr>
          <w:rFonts w:eastAsiaTheme="minorEastAsia"/>
        </w:rPr>
        <w:t>first</w:t>
      </w:r>
      <w:r w:rsidR="00660323">
        <w:rPr>
          <w:rFonts w:eastAsiaTheme="minorEastAsia"/>
        </w:rPr>
        <w:t xml:space="preserve"> </w:t>
      </w:r>
      <w:r w:rsidR="00D70445" w:rsidRPr="00D73FE8">
        <w:rPr>
          <w:rFonts w:eastAsiaTheme="minorEastAsia"/>
        </w:rPr>
        <w:t>multiple</w:t>
      </w:r>
      <w:r w:rsidR="00660323">
        <w:rPr>
          <w:rFonts w:eastAsiaTheme="minorEastAsia"/>
        </w:rPr>
        <w:t xml:space="preserve"> </w:t>
      </w:r>
      <w:proofErr w:type="gramStart"/>
      <w:r w:rsidR="00D70445" w:rsidRPr="00D73FE8">
        <w:rPr>
          <w:rFonts w:eastAsiaTheme="minorEastAsia"/>
        </w:rPr>
        <w:t>times</w:t>
      </w:r>
      <w:proofErr w:type="gramEnd"/>
      <w:r w:rsidR="00660323">
        <w:rPr>
          <w:rFonts w:eastAsiaTheme="minorEastAsia"/>
        </w:rPr>
        <w:t xml:space="preserve"> </w:t>
      </w:r>
      <w:r w:rsidRPr="00D73FE8">
        <w:rPr>
          <w:rFonts w:eastAsiaTheme="minorEastAsia"/>
        </w:rPr>
        <w:t>and</w:t>
      </w:r>
      <w:r w:rsidR="00660323">
        <w:rPr>
          <w:rFonts w:eastAsiaTheme="minorEastAsia"/>
        </w:rPr>
        <w:t xml:space="preserve"> </w:t>
      </w:r>
      <w:r w:rsidRPr="00D73FE8">
        <w:rPr>
          <w:rFonts w:eastAsiaTheme="minorEastAsia"/>
        </w:rPr>
        <w:t>sums</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results</w:t>
      </w:r>
      <w:r w:rsidR="00660323">
        <w:rPr>
          <w:rFonts w:eastAsiaTheme="minorEastAsia"/>
        </w:rPr>
        <w:t xml:space="preserve"> </w:t>
      </w:r>
      <w:r w:rsidRPr="00D73FE8">
        <w:rPr>
          <w:rFonts w:eastAsiaTheme="minorEastAsia"/>
        </w:rPr>
        <w:t>for</w:t>
      </w:r>
      <w:r w:rsidR="00660323">
        <w:rPr>
          <w:rFonts w:eastAsiaTheme="minorEastAsia"/>
        </w:rPr>
        <w:t xml:space="preserve"> </w:t>
      </w:r>
      <w:r w:rsidRPr="00D73FE8">
        <w:rPr>
          <w:rFonts w:eastAsiaTheme="minorEastAsia"/>
        </w:rPr>
        <w:t>all</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AI</w:t>
      </w:r>
      <w:r w:rsidR="00660323">
        <w:rPr>
          <w:rFonts w:eastAsiaTheme="minorEastAsia"/>
        </w:rPr>
        <w:t xml:space="preserve"> </w:t>
      </w:r>
      <w:r w:rsidRPr="00D73FE8">
        <w:rPr>
          <w:rFonts w:eastAsiaTheme="minorEastAsia"/>
        </w:rPr>
        <w:t>of</w:t>
      </w:r>
      <w:r w:rsidR="00660323">
        <w:rPr>
          <w:rFonts w:eastAsiaTheme="minorEastAsia"/>
        </w:rPr>
        <w:t xml:space="preserve"> </w:t>
      </w:r>
      <w:r w:rsidRPr="00D73FE8">
        <w:rPr>
          <w:rFonts w:eastAsiaTheme="minorEastAsia"/>
        </w:rPr>
        <w:t>a</w:t>
      </w:r>
      <w:r w:rsidR="00660323">
        <w:rPr>
          <w:rFonts w:eastAsiaTheme="minorEastAsia"/>
        </w:rPr>
        <w:t xml:space="preserve"> </w:t>
      </w:r>
      <w:r w:rsidRPr="00D73FE8">
        <w:rPr>
          <w:rFonts w:eastAsiaTheme="minorEastAsia"/>
        </w:rPr>
        <w:t>product,</w:t>
      </w:r>
      <w:r w:rsidR="00660323">
        <w:rPr>
          <w:rFonts w:eastAsiaTheme="minorEastAsia"/>
        </w:rPr>
        <w:t xml:space="preserve"> </w:t>
      </w:r>
      <w:r w:rsidRPr="00D73FE8">
        <w:rPr>
          <w:rFonts w:eastAsiaTheme="minorEastAsia"/>
        </w:rPr>
        <w:t>and</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third</w:t>
      </w:r>
      <w:r w:rsidR="00660323">
        <w:rPr>
          <w:rFonts w:eastAsiaTheme="minorEastAsia"/>
        </w:rPr>
        <w:t xml:space="preserve"> </w:t>
      </w:r>
      <w:r w:rsidR="00533894" w:rsidRPr="00D73FE8">
        <w:rPr>
          <w:rFonts w:eastAsiaTheme="minorEastAsia"/>
        </w:rPr>
        <w:t>(scenario)</w:t>
      </w:r>
      <w:r w:rsidR="00660323">
        <w:rPr>
          <w:rFonts w:eastAsiaTheme="minorEastAsia"/>
        </w:rPr>
        <w:t xml:space="preserve"> </w:t>
      </w:r>
      <w:r w:rsidRPr="00D73FE8">
        <w:rPr>
          <w:rFonts w:eastAsiaTheme="minorEastAsia"/>
        </w:rPr>
        <w:t>calls</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second</w:t>
      </w:r>
      <w:r w:rsidR="00660323">
        <w:rPr>
          <w:rFonts w:eastAsiaTheme="minorEastAsia"/>
        </w:rPr>
        <w:t xml:space="preserve"> </w:t>
      </w:r>
      <w:r w:rsidR="00435898" w:rsidRPr="00D73FE8">
        <w:rPr>
          <w:rFonts w:eastAsiaTheme="minorEastAsia"/>
        </w:rPr>
        <w:t>for</w:t>
      </w:r>
      <w:r w:rsidR="00660323">
        <w:rPr>
          <w:rFonts w:eastAsiaTheme="minorEastAsia"/>
        </w:rPr>
        <w:t xml:space="preserve"> </w:t>
      </w:r>
      <w:r w:rsidR="00435898" w:rsidRPr="00D73FE8">
        <w:rPr>
          <w:rFonts w:eastAsiaTheme="minorEastAsia"/>
        </w:rPr>
        <w:t>each</w:t>
      </w:r>
      <w:r w:rsidR="00660323">
        <w:rPr>
          <w:rFonts w:eastAsiaTheme="minorEastAsia"/>
        </w:rPr>
        <w:t xml:space="preserve"> </w:t>
      </w:r>
      <w:r w:rsidR="00435898" w:rsidRPr="00D73FE8">
        <w:rPr>
          <w:rFonts w:eastAsiaTheme="minorEastAsia"/>
        </w:rPr>
        <w:t>product</w:t>
      </w:r>
      <w:r w:rsidR="00660323">
        <w:rPr>
          <w:rFonts w:eastAsiaTheme="minorEastAsia"/>
        </w:rPr>
        <w:t xml:space="preserve"> </w:t>
      </w:r>
      <w:r w:rsidR="00435898" w:rsidRPr="00D73FE8">
        <w:rPr>
          <w:rFonts w:eastAsiaTheme="minorEastAsia"/>
        </w:rPr>
        <w:t>application</w:t>
      </w:r>
      <w:r w:rsidR="00660323">
        <w:rPr>
          <w:rFonts w:eastAsiaTheme="minorEastAsia"/>
        </w:rPr>
        <w:t xml:space="preserve"> </w:t>
      </w:r>
      <w:r w:rsidR="00435898" w:rsidRPr="00D73FE8">
        <w:rPr>
          <w:rFonts w:eastAsiaTheme="minorEastAsia"/>
        </w:rPr>
        <w:t>in</w:t>
      </w:r>
      <w:r w:rsidR="00660323">
        <w:rPr>
          <w:rFonts w:eastAsiaTheme="minorEastAsia"/>
        </w:rPr>
        <w:t xml:space="preserve"> </w:t>
      </w:r>
      <w:r w:rsidR="00435898" w:rsidRPr="00D73FE8">
        <w:rPr>
          <w:rFonts w:eastAsiaTheme="minorEastAsia"/>
        </w:rPr>
        <w:t>a</w:t>
      </w:r>
      <w:r w:rsidR="00660323">
        <w:rPr>
          <w:rFonts w:eastAsiaTheme="minorEastAsia"/>
        </w:rPr>
        <w:t xml:space="preserve"> </w:t>
      </w:r>
      <w:r w:rsidR="00435898" w:rsidRPr="00D73FE8">
        <w:rPr>
          <w:rFonts w:eastAsiaTheme="minorEastAsia"/>
        </w:rPr>
        <w:t>scenario.</w:t>
      </w:r>
    </w:p>
    <w:p w14:paraId="0F732C07" w14:textId="250A81A6" w:rsidR="00250A93" w:rsidRPr="006940AB" w:rsidRDefault="00250A93" w:rsidP="005673C6">
      <w:pPr>
        <w:pStyle w:val="ListParagraph"/>
        <w:spacing w:after="0" w:line="276" w:lineRule="auto"/>
        <w:ind w:left="360"/>
        <w:jc w:val="both"/>
        <w:rPr>
          <w:rFonts w:eastAsiaTheme="minorEastAsia"/>
        </w:rPr>
      </w:pPr>
      <w:r w:rsidRPr="006940AB">
        <w:rPr>
          <w:rFonts w:eastAsiaTheme="minorEastAsia"/>
        </w:rPr>
        <w:br w:type="page"/>
      </w:r>
    </w:p>
    <w:p w14:paraId="71937797" w14:textId="5231CAE7" w:rsidR="00250A93" w:rsidRPr="00E526AE" w:rsidRDefault="00250A93" w:rsidP="005673C6">
      <w:pPr>
        <w:pStyle w:val="Heading1"/>
        <w:spacing w:line="276" w:lineRule="auto"/>
        <w:jc w:val="both"/>
        <w:rPr>
          <w:lang w:val="en-US"/>
        </w:rPr>
      </w:pPr>
      <w:bookmarkStart w:id="58" w:name="_Toc203125953"/>
      <w:r w:rsidRPr="00E526AE">
        <w:rPr>
          <w:lang w:val="en-US"/>
        </w:rPr>
        <w:lastRenderedPageBreak/>
        <w:t>Data</w:t>
      </w:r>
      <w:r w:rsidR="00660323">
        <w:rPr>
          <w:lang w:val="en-US"/>
        </w:rPr>
        <w:t xml:space="preserve"> </w:t>
      </w:r>
      <w:r w:rsidRPr="00E526AE">
        <w:rPr>
          <w:lang w:val="en-US"/>
        </w:rPr>
        <w:t>used</w:t>
      </w:r>
      <w:r w:rsidR="00660323">
        <w:rPr>
          <w:lang w:val="en-US"/>
        </w:rPr>
        <w:t xml:space="preserve"> </w:t>
      </w:r>
      <w:r w:rsidRPr="00E526AE">
        <w:rPr>
          <w:lang w:val="en-US"/>
        </w:rPr>
        <w:t>and</w:t>
      </w:r>
      <w:r w:rsidR="00660323">
        <w:rPr>
          <w:lang w:val="en-US"/>
        </w:rPr>
        <w:t xml:space="preserve"> </w:t>
      </w:r>
      <w:r w:rsidRPr="00E526AE">
        <w:rPr>
          <w:lang w:val="en-US"/>
        </w:rPr>
        <w:t>how</w:t>
      </w:r>
      <w:r w:rsidR="00660323">
        <w:rPr>
          <w:lang w:val="en-US"/>
        </w:rPr>
        <w:t xml:space="preserve"> </w:t>
      </w:r>
      <w:r w:rsidRPr="00E526AE">
        <w:rPr>
          <w:lang w:val="en-US"/>
        </w:rPr>
        <w:t>it</w:t>
      </w:r>
      <w:r w:rsidR="00660323">
        <w:rPr>
          <w:lang w:val="en-US"/>
        </w:rPr>
        <w:t xml:space="preserve"> </w:t>
      </w:r>
      <w:r w:rsidRPr="00E526AE">
        <w:rPr>
          <w:lang w:val="en-US"/>
        </w:rPr>
        <w:t>was</w:t>
      </w:r>
      <w:r w:rsidR="00660323">
        <w:rPr>
          <w:lang w:val="en-US"/>
        </w:rPr>
        <w:t xml:space="preserve"> </w:t>
      </w:r>
      <w:r w:rsidRPr="00E526AE">
        <w:rPr>
          <w:lang w:val="en-US"/>
        </w:rPr>
        <w:t>produced</w:t>
      </w:r>
      <w:bookmarkEnd w:id="58"/>
    </w:p>
    <w:p w14:paraId="415FDBC2" w14:textId="32A3BFD3" w:rsidR="00250A93" w:rsidRPr="00E17D08" w:rsidRDefault="00445129" w:rsidP="005673C6">
      <w:pPr>
        <w:spacing w:after="0" w:line="276" w:lineRule="auto"/>
        <w:jc w:val="both"/>
        <w:rPr>
          <w:lang w:val="en-US"/>
        </w:rPr>
      </w:pPr>
      <w:r w:rsidRPr="00E17D08">
        <w:rPr>
          <w:lang w:val="en-US"/>
        </w:rPr>
        <w:t>The</w:t>
      </w:r>
      <w:r w:rsidR="00660323">
        <w:rPr>
          <w:lang w:val="en-US"/>
        </w:rPr>
        <w:t xml:space="preserve"> </w:t>
      </w:r>
      <w:r w:rsidRPr="00E17D08">
        <w:rPr>
          <w:lang w:val="en-US"/>
        </w:rPr>
        <w:t>app</w:t>
      </w:r>
      <w:r w:rsidR="00660323">
        <w:rPr>
          <w:lang w:val="en-US"/>
        </w:rPr>
        <w:t xml:space="preserve"> </w:t>
      </w:r>
      <w:r w:rsidRPr="00E17D08">
        <w:rPr>
          <w:lang w:val="en-US"/>
        </w:rPr>
        <w:t>in</w:t>
      </w:r>
      <w:r w:rsidR="00660323">
        <w:rPr>
          <w:lang w:val="en-US"/>
        </w:rPr>
        <w:t xml:space="preserve"> </w:t>
      </w:r>
      <w:r w:rsidRPr="00E17D08">
        <w:rPr>
          <w:lang w:val="en-US"/>
        </w:rPr>
        <w:t>its</w:t>
      </w:r>
      <w:r w:rsidR="00660323">
        <w:rPr>
          <w:lang w:val="en-US"/>
        </w:rPr>
        <w:t xml:space="preserve"> </w:t>
      </w:r>
      <w:r w:rsidRPr="00E17D08">
        <w:rPr>
          <w:lang w:val="en-US"/>
        </w:rPr>
        <w:t>current</w:t>
      </w:r>
      <w:r w:rsidR="00660323">
        <w:rPr>
          <w:lang w:val="en-US"/>
        </w:rPr>
        <w:t xml:space="preserve"> </w:t>
      </w:r>
      <w:r w:rsidRPr="00E17D08">
        <w:rPr>
          <w:lang w:val="en-US"/>
        </w:rPr>
        <w:t>state</w:t>
      </w:r>
      <w:r w:rsidR="00660323">
        <w:rPr>
          <w:lang w:val="en-US"/>
        </w:rPr>
        <w:t xml:space="preserve"> </w:t>
      </w:r>
      <w:r w:rsidRPr="00E17D08">
        <w:rPr>
          <w:lang w:val="en-US"/>
        </w:rPr>
        <w:t>uses</w:t>
      </w:r>
      <w:r w:rsidR="00660323">
        <w:rPr>
          <w:lang w:val="en-US"/>
        </w:rPr>
        <w:t xml:space="preserve"> </w:t>
      </w:r>
      <w:r w:rsidR="00250A93" w:rsidRPr="00E17D08">
        <w:rPr>
          <w:lang w:val="en-US"/>
        </w:rPr>
        <w:t>3</w:t>
      </w:r>
      <w:r w:rsidR="00660323">
        <w:rPr>
          <w:lang w:val="en-US"/>
        </w:rPr>
        <w:t xml:space="preserve"> </w:t>
      </w:r>
      <w:r w:rsidR="00250A93" w:rsidRPr="00E17D08">
        <w:rPr>
          <w:lang w:val="en-US"/>
        </w:rPr>
        <w:t>csv</w:t>
      </w:r>
      <w:r w:rsidR="00660323">
        <w:rPr>
          <w:lang w:val="en-US"/>
        </w:rPr>
        <w:t xml:space="preserve"> </w:t>
      </w:r>
      <w:r w:rsidR="00250A93" w:rsidRPr="00E17D08">
        <w:rPr>
          <w:lang w:val="en-US"/>
        </w:rPr>
        <w:t>files</w:t>
      </w:r>
      <w:r w:rsidR="00660323">
        <w:rPr>
          <w:lang w:val="en-US"/>
        </w:rPr>
        <w:t xml:space="preserve"> </w:t>
      </w:r>
      <w:r w:rsidRPr="00E17D08">
        <w:rPr>
          <w:lang w:val="en-US"/>
        </w:rPr>
        <w:t>as</w:t>
      </w:r>
      <w:r w:rsidR="00660323">
        <w:rPr>
          <w:lang w:val="en-US"/>
        </w:rPr>
        <w:t xml:space="preserve"> </w:t>
      </w:r>
      <w:r w:rsidRPr="00E17D08">
        <w:rPr>
          <w:lang w:val="en-US"/>
        </w:rPr>
        <w:t>local</w:t>
      </w:r>
      <w:r w:rsidR="00660323">
        <w:rPr>
          <w:lang w:val="en-US"/>
        </w:rPr>
        <w:t xml:space="preserve"> </w:t>
      </w:r>
      <w:r w:rsidRPr="00E17D08">
        <w:rPr>
          <w:lang w:val="en-US"/>
        </w:rPr>
        <w:t>databases</w:t>
      </w:r>
      <w:r w:rsidR="00250A93" w:rsidRPr="00E17D08">
        <w:rPr>
          <w:lang w:val="en-US"/>
        </w:rPr>
        <w:t>:</w:t>
      </w:r>
      <w:r w:rsidR="00660323">
        <w:rPr>
          <w:lang w:val="en-US"/>
        </w:rPr>
        <w:t xml:space="preserve"> </w:t>
      </w:r>
    </w:p>
    <w:p w14:paraId="157E7DB7" w14:textId="77777777" w:rsidR="00250A93" w:rsidRPr="00E17D08" w:rsidRDefault="00250A93" w:rsidP="005673C6">
      <w:pPr>
        <w:pStyle w:val="ListParagraph"/>
        <w:numPr>
          <w:ilvl w:val="0"/>
          <w:numId w:val="7"/>
        </w:numPr>
        <w:spacing w:before="0" w:after="160" w:line="276" w:lineRule="auto"/>
        <w:jc w:val="both"/>
        <w:rPr>
          <w:lang w:val="en-US"/>
        </w:rPr>
      </w:pPr>
      <w:r w:rsidRPr="00E17D08">
        <w:rPr>
          <w:lang w:val="en-US"/>
        </w:rPr>
        <w:t>csv_UOM.csv</w:t>
      </w:r>
    </w:p>
    <w:p w14:paraId="30A99FF6" w14:textId="77777777" w:rsidR="00250A93" w:rsidRPr="00E17D08" w:rsidRDefault="00250A93" w:rsidP="005673C6">
      <w:pPr>
        <w:pStyle w:val="ListParagraph"/>
        <w:numPr>
          <w:ilvl w:val="0"/>
          <w:numId w:val="7"/>
        </w:numPr>
        <w:spacing w:before="0" w:after="160" w:line="276" w:lineRule="auto"/>
        <w:jc w:val="both"/>
        <w:rPr>
          <w:lang w:val="en-US"/>
        </w:rPr>
      </w:pPr>
      <w:r w:rsidRPr="00E17D08">
        <w:rPr>
          <w:lang w:val="en-US"/>
        </w:rPr>
        <w:t>csv_AI.csv</w:t>
      </w:r>
    </w:p>
    <w:p w14:paraId="766A68F8" w14:textId="77777777" w:rsidR="00250A93" w:rsidRPr="00E17D08" w:rsidRDefault="00250A93" w:rsidP="005673C6">
      <w:pPr>
        <w:pStyle w:val="ListParagraph"/>
        <w:numPr>
          <w:ilvl w:val="0"/>
          <w:numId w:val="7"/>
        </w:numPr>
        <w:spacing w:before="0" w:after="160" w:line="276" w:lineRule="auto"/>
        <w:jc w:val="both"/>
        <w:rPr>
          <w:lang w:val="en-US"/>
        </w:rPr>
      </w:pPr>
      <w:r w:rsidRPr="00E17D08">
        <w:rPr>
          <w:lang w:val="en-US"/>
        </w:rPr>
        <w:t>csv_products.csv</w:t>
      </w:r>
    </w:p>
    <w:p w14:paraId="6B49F2AB" w14:textId="388386C9" w:rsidR="00250A93" w:rsidRPr="00E17D08" w:rsidRDefault="00250A93" w:rsidP="006550B5">
      <w:pPr>
        <w:pStyle w:val="Heading2"/>
        <w:rPr>
          <w:lang w:val="en-US"/>
        </w:rPr>
      </w:pPr>
      <w:bookmarkStart w:id="59" w:name="_Toc203125954"/>
      <w:r w:rsidRPr="00E17D08">
        <w:rPr>
          <w:lang w:val="en-US"/>
        </w:rPr>
        <w:t>UOM</w:t>
      </w:r>
      <w:r w:rsidR="00660323">
        <w:rPr>
          <w:lang w:val="en-US"/>
        </w:rPr>
        <w:t xml:space="preserve"> </w:t>
      </w:r>
      <w:r w:rsidRPr="00E17D08">
        <w:rPr>
          <w:lang w:val="en-US"/>
        </w:rPr>
        <w:t>csv</w:t>
      </w:r>
      <w:bookmarkEnd w:id="59"/>
    </w:p>
    <w:p w14:paraId="0EEF7EA3" w14:textId="43C1EB19" w:rsidR="00250A93" w:rsidRPr="00E17D08" w:rsidRDefault="00250A93" w:rsidP="005673C6">
      <w:pPr>
        <w:spacing w:line="276" w:lineRule="auto"/>
        <w:jc w:val="both"/>
        <w:rPr>
          <w:lang w:val="en-US"/>
        </w:rPr>
      </w:pPr>
      <w:r w:rsidRPr="00E17D08">
        <w:rPr>
          <w:lang w:val="en-US"/>
        </w:rPr>
        <w:t>This</w:t>
      </w:r>
      <w:r w:rsidR="00660323">
        <w:rPr>
          <w:lang w:val="en-US"/>
        </w:rPr>
        <w:t xml:space="preserve"> </w:t>
      </w:r>
      <w:r w:rsidRPr="00E17D08">
        <w:rPr>
          <w:lang w:val="en-US"/>
        </w:rPr>
        <w:t>one</w:t>
      </w:r>
      <w:r w:rsidR="00660323">
        <w:rPr>
          <w:lang w:val="en-US"/>
        </w:rPr>
        <w:t xml:space="preserve"> </w:t>
      </w:r>
      <w:r w:rsidRPr="00E17D08">
        <w:rPr>
          <w:lang w:val="en-US"/>
        </w:rPr>
        <w:t>I</w:t>
      </w:r>
      <w:r w:rsidR="00660323">
        <w:rPr>
          <w:lang w:val="en-US"/>
        </w:rPr>
        <w:t xml:space="preserve"> </w:t>
      </w:r>
      <w:r w:rsidRPr="00E17D08">
        <w:rPr>
          <w:lang w:val="en-US"/>
        </w:rPr>
        <w:t>made</w:t>
      </w:r>
      <w:r w:rsidR="00660323">
        <w:rPr>
          <w:lang w:val="en-US"/>
        </w:rPr>
        <w:t xml:space="preserve"> </w:t>
      </w:r>
      <w:r w:rsidRPr="00E17D08">
        <w:rPr>
          <w:lang w:val="en-US"/>
        </w:rPr>
        <w:t>myself,</w:t>
      </w:r>
      <w:r w:rsidR="00660323">
        <w:rPr>
          <w:lang w:val="en-US"/>
        </w:rPr>
        <w:t xml:space="preserve"> </w:t>
      </w:r>
      <w:r w:rsidRPr="00E17D08">
        <w:rPr>
          <w:lang w:val="en-US"/>
        </w:rPr>
        <w:t>it</w:t>
      </w:r>
      <w:r w:rsidR="00660323">
        <w:rPr>
          <w:lang w:val="en-US"/>
        </w:rPr>
        <w:t xml:space="preserve"> </w:t>
      </w:r>
      <w:r w:rsidRPr="00E17D08">
        <w:rPr>
          <w:lang w:val="en-US"/>
        </w:rPr>
        <w:t>is</w:t>
      </w:r>
      <w:r w:rsidR="00660323">
        <w:rPr>
          <w:lang w:val="en-US"/>
        </w:rPr>
        <w:t xml:space="preserve"> </w:t>
      </w:r>
      <w:r w:rsidRPr="00E17D08">
        <w:rPr>
          <w:lang w:val="en-US"/>
        </w:rPr>
        <w:t>very</w:t>
      </w:r>
      <w:r w:rsidR="00660323">
        <w:rPr>
          <w:lang w:val="en-US"/>
        </w:rPr>
        <w:t xml:space="preserve"> </w:t>
      </w:r>
      <w:r w:rsidRPr="00E17D08">
        <w:rPr>
          <w:lang w:val="en-US"/>
        </w:rPr>
        <w:t>simple</w:t>
      </w:r>
      <w:r w:rsidR="00660323">
        <w:rPr>
          <w:lang w:val="en-US"/>
        </w:rPr>
        <w:t xml:space="preserve"> </w:t>
      </w:r>
      <w:r w:rsidRPr="00E17D08">
        <w:rPr>
          <w:lang w:val="en-US"/>
        </w:rPr>
        <w:t>and</w:t>
      </w:r>
      <w:r w:rsidR="00660323">
        <w:rPr>
          <w:lang w:val="en-US"/>
        </w:rPr>
        <w:t xml:space="preserve"> </w:t>
      </w:r>
      <w:r w:rsidRPr="00E17D08">
        <w:rPr>
          <w:lang w:val="en-US"/>
        </w:rPr>
        <w:t>self-explanatory,</w:t>
      </w:r>
      <w:r w:rsidR="00660323">
        <w:rPr>
          <w:lang w:val="en-US"/>
        </w:rPr>
        <w:t xml:space="preserve"> </w:t>
      </w:r>
      <w:r w:rsidRPr="00E17D08">
        <w:rPr>
          <w:lang w:val="en-US"/>
        </w:rPr>
        <w:t>here’s</w:t>
      </w:r>
      <w:r w:rsidR="00660323">
        <w:rPr>
          <w:lang w:val="en-US"/>
        </w:rPr>
        <w:t xml:space="preserve"> </w:t>
      </w:r>
      <w:r w:rsidRPr="00E17D08">
        <w:rPr>
          <w:lang w:val="en-US"/>
        </w:rPr>
        <w:t>the</w:t>
      </w:r>
      <w:r w:rsidR="00660323">
        <w:rPr>
          <w:lang w:val="en-US"/>
        </w:rPr>
        <w:t xml:space="preserve"> </w:t>
      </w:r>
      <w:r w:rsidRPr="00E17D08">
        <w:rPr>
          <w:lang w:val="en-US"/>
        </w:rPr>
        <w:t>full</w:t>
      </w:r>
      <w:r w:rsidR="00660323">
        <w:rPr>
          <w:lang w:val="en-US"/>
        </w:rPr>
        <w:t xml:space="preserve"> </w:t>
      </w:r>
      <w:r w:rsidRPr="00E17D08">
        <w:rPr>
          <w:lang w:val="en-US"/>
        </w:rPr>
        <w:t>file:</w:t>
      </w:r>
    </w:p>
    <w:tbl>
      <w:tblPr>
        <w:tblStyle w:val="TableGrid"/>
        <w:tblW w:w="0" w:type="auto"/>
        <w:tblLook w:val="04A0" w:firstRow="1" w:lastRow="0" w:firstColumn="1" w:lastColumn="0" w:noHBand="0" w:noVBand="1"/>
      </w:tblPr>
      <w:tblGrid>
        <w:gridCol w:w="1870"/>
        <w:gridCol w:w="1870"/>
        <w:gridCol w:w="1870"/>
        <w:gridCol w:w="1870"/>
        <w:gridCol w:w="1870"/>
      </w:tblGrid>
      <w:tr w:rsidR="00250A93" w:rsidRPr="00E17D08" w14:paraId="0A7B252A" w14:textId="77777777" w:rsidTr="00A57641">
        <w:tc>
          <w:tcPr>
            <w:tcW w:w="1870" w:type="dxa"/>
          </w:tcPr>
          <w:p w14:paraId="14D9F814" w14:textId="77777777" w:rsidR="00250A93" w:rsidRPr="00E17D08" w:rsidRDefault="00250A93" w:rsidP="005673C6">
            <w:pPr>
              <w:spacing w:after="0" w:line="276" w:lineRule="auto"/>
              <w:jc w:val="both"/>
            </w:pPr>
            <w:r w:rsidRPr="00A6322C">
              <w:t>UOM</w:t>
            </w:r>
          </w:p>
        </w:tc>
        <w:tc>
          <w:tcPr>
            <w:tcW w:w="1870" w:type="dxa"/>
          </w:tcPr>
          <w:p w14:paraId="090EC7F9" w14:textId="77777777" w:rsidR="00250A93" w:rsidRPr="00E17D08" w:rsidRDefault="00250A93" w:rsidP="005673C6">
            <w:pPr>
              <w:spacing w:after="0" w:line="276" w:lineRule="auto"/>
              <w:jc w:val="both"/>
            </w:pPr>
            <w:r w:rsidRPr="00A6322C">
              <w:t>category</w:t>
            </w:r>
          </w:p>
        </w:tc>
        <w:tc>
          <w:tcPr>
            <w:tcW w:w="1870" w:type="dxa"/>
          </w:tcPr>
          <w:p w14:paraId="171A517C" w14:textId="77777777" w:rsidR="00250A93" w:rsidRPr="00E17D08" w:rsidRDefault="00250A93" w:rsidP="005673C6">
            <w:pPr>
              <w:spacing w:after="0" w:line="276" w:lineRule="auto"/>
              <w:jc w:val="both"/>
            </w:pPr>
            <w:r w:rsidRPr="00A6322C">
              <w:t>state</w:t>
            </w:r>
          </w:p>
        </w:tc>
        <w:tc>
          <w:tcPr>
            <w:tcW w:w="1870" w:type="dxa"/>
          </w:tcPr>
          <w:p w14:paraId="67B4B419" w14:textId="77777777" w:rsidR="00250A93" w:rsidRPr="00E17D08" w:rsidRDefault="00250A93" w:rsidP="005673C6">
            <w:pPr>
              <w:spacing w:after="0" w:line="276" w:lineRule="auto"/>
              <w:jc w:val="both"/>
            </w:pPr>
            <w:r w:rsidRPr="00A6322C">
              <w:t>factor</w:t>
            </w:r>
          </w:p>
        </w:tc>
        <w:tc>
          <w:tcPr>
            <w:tcW w:w="1870" w:type="dxa"/>
          </w:tcPr>
          <w:p w14:paraId="1A6E09D0" w14:textId="77777777" w:rsidR="00250A93" w:rsidRPr="00E17D08" w:rsidRDefault="00250A93" w:rsidP="005673C6">
            <w:pPr>
              <w:spacing w:after="0" w:line="276" w:lineRule="auto"/>
              <w:jc w:val="both"/>
            </w:pPr>
            <w:r w:rsidRPr="00A6322C">
              <w:t>standard</w:t>
            </w:r>
          </w:p>
        </w:tc>
      </w:tr>
      <w:tr w:rsidR="00250A93" w:rsidRPr="00E17D08" w14:paraId="268AEF8A" w14:textId="77777777" w:rsidTr="00A57641">
        <w:tc>
          <w:tcPr>
            <w:tcW w:w="1870" w:type="dxa"/>
          </w:tcPr>
          <w:p w14:paraId="314D835E" w14:textId="77777777" w:rsidR="00250A93" w:rsidRPr="00E17D08" w:rsidRDefault="00250A93" w:rsidP="005673C6">
            <w:pPr>
              <w:spacing w:after="0" w:line="276" w:lineRule="auto"/>
              <w:jc w:val="both"/>
            </w:pPr>
            <w:r w:rsidRPr="00A6322C">
              <w:t>kg</w:t>
            </w:r>
          </w:p>
        </w:tc>
        <w:tc>
          <w:tcPr>
            <w:tcW w:w="1870" w:type="dxa"/>
          </w:tcPr>
          <w:p w14:paraId="05B56F17" w14:textId="77777777" w:rsidR="00250A93" w:rsidRPr="00E17D08" w:rsidRDefault="00250A93" w:rsidP="005673C6">
            <w:pPr>
              <w:spacing w:after="0" w:line="276" w:lineRule="auto"/>
              <w:jc w:val="both"/>
            </w:pPr>
            <w:r w:rsidRPr="00A6322C">
              <w:t>weight</w:t>
            </w:r>
          </w:p>
        </w:tc>
        <w:tc>
          <w:tcPr>
            <w:tcW w:w="1870" w:type="dxa"/>
          </w:tcPr>
          <w:p w14:paraId="1C7372D7" w14:textId="77777777" w:rsidR="00250A93" w:rsidRPr="00E17D08" w:rsidRDefault="00250A93" w:rsidP="005673C6">
            <w:pPr>
              <w:spacing w:after="0" w:line="276" w:lineRule="auto"/>
              <w:jc w:val="both"/>
            </w:pPr>
            <w:r w:rsidRPr="00A6322C">
              <w:t>dry</w:t>
            </w:r>
          </w:p>
        </w:tc>
        <w:tc>
          <w:tcPr>
            <w:tcW w:w="1870" w:type="dxa"/>
          </w:tcPr>
          <w:p w14:paraId="14095F66" w14:textId="77777777" w:rsidR="00250A93" w:rsidRPr="00E17D08" w:rsidRDefault="00250A93" w:rsidP="005673C6">
            <w:pPr>
              <w:spacing w:after="0" w:line="276" w:lineRule="auto"/>
              <w:jc w:val="both"/>
            </w:pPr>
            <w:r w:rsidRPr="00A6322C">
              <w:t>1</w:t>
            </w:r>
          </w:p>
        </w:tc>
        <w:tc>
          <w:tcPr>
            <w:tcW w:w="1870" w:type="dxa"/>
          </w:tcPr>
          <w:p w14:paraId="469D95DC" w14:textId="77777777" w:rsidR="00250A93" w:rsidRPr="00E17D08" w:rsidRDefault="00250A93" w:rsidP="005673C6">
            <w:pPr>
              <w:spacing w:after="0" w:line="276" w:lineRule="auto"/>
              <w:jc w:val="both"/>
            </w:pPr>
            <w:r w:rsidRPr="00A6322C">
              <w:t>kg</w:t>
            </w:r>
          </w:p>
        </w:tc>
      </w:tr>
      <w:tr w:rsidR="00250A93" w:rsidRPr="00E17D08" w14:paraId="2B75E6A6" w14:textId="77777777" w:rsidTr="00A57641">
        <w:tc>
          <w:tcPr>
            <w:tcW w:w="1870" w:type="dxa"/>
          </w:tcPr>
          <w:p w14:paraId="3B145A13" w14:textId="77777777" w:rsidR="00250A93" w:rsidRPr="00E17D08" w:rsidRDefault="00250A93" w:rsidP="005673C6">
            <w:pPr>
              <w:spacing w:after="0" w:line="276" w:lineRule="auto"/>
              <w:jc w:val="both"/>
            </w:pPr>
            <w:r w:rsidRPr="00A6322C">
              <w:t>g</w:t>
            </w:r>
          </w:p>
        </w:tc>
        <w:tc>
          <w:tcPr>
            <w:tcW w:w="1870" w:type="dxa"/>
          </w:tcPr>
          <w:p w14:paraId="16D055AF" w14:textId="77777777" w:rsidR="00250A93" w:rsidRPr="00E17D08" w:rsidRDefault="00250A93" w:rsidP="005673C6">
            <w:pPr>
              <w:spacing w:after="0" w:line="276" w:lineRule="auto"/>
              <w:jc w:val="both"/>
            </w:pPr>
            <w:r w:rsidRPr="00A6322C">
              <w:t>weight</w:t>
            </w:r>
          </w:p>
        </w:tc>
        <w:tc>
          <w:tcPr>
            <w:tcW w:w="1870" w:type="dxa"/>
          </w:tcPr>
          <w:p w14:paraId="5173D8B0" w14:textId="77777777" w:rsidR="00250A93" w:rsidRPr="00E17D08" w:rsidRDefault="00250A93" w:rsidP="005673C6">
            <w:pPr>
              <w:spacing w:after="0" w:line="276" w:lineRule="auto"/>
              <w:jc w:val="both"/>
            </w:pPr>
            <w:r w:rsidRPr="00A6322C">
              <w:t>dry</w:t>
            </w:r>
          </w:p>
        </w:tc>
        <w:tc>
          <w:tcPr>
            <w:tcW w:w="1870" w:type="dxa"/>
          </w:tcPr>
          <w:p w14:paraId="644CC807" w14:textId="77777777" w:rsidR="00250A93" w:rsidRPr="00E17D08" w:rsidRDefault="00250A93" w:rsidP="005673C6">
            <w:pPr>
              <w:spacing w:after="0" w:line="276" w:lineRule="auto"/>
              <w:jc w:val="both"/>
            </w:pPr>
            <w:r w:rsidRPr="00A6322C">
              <w:t>0.001</w:t>
            </w:r>
          </w:p>
        </w:tc>
        <w:tc>
          <w:tcPr>
            <w:tcW w:w="1870" w:type="dxa"/>
          </w:tcPr>
          <w:p w14:paraId="70A2AA8D" w14:textId="77777777" w:rsidR="00250A93" w:rsidRPr="00E17D08" w:rsidRDefault="00250A93" w:rsidP="005673C6">
            <w:pPr>
              <w:spacing w:after="0" w:line="276" w:lineRule="auto"/>
              <w:jc w:val="both"/>
            </w:pPr>
            <w:r w:rsidRPr="00A6322C">
              <w:t>kg</w:t>
            </w:r>
          </w:p>
        </w:tc>
      </w:tr>
      <w:tr w:rsidR="00250A93" w:rsidRPr="00E17D08" w14:paraId="74089A57" w14:textId="77777777" w:rsidTr="00A57641">
        <w:tc>
          <w:tcPr>
            <w:tcW w:w="1870" w:type="dxa"/>
          </w:tcPr>
          <w:p w14:paraId="651E38DB" w14:textId="77777777" w:rsidR="00250A93" w:rsidRPr="00E17D08" w:rsidRDefault="00250A93" w:rsidP="005673C6">
            <w:pPr>
              <w:spacing w:after="0" w:line="276" w:lineRule="auto"/>
              <w:jc w:val="both"/>
            </w:pPr>
            <w:r w:rsidRPr="00A6322C">
              <w:t>lb</w:t>
            </w:r>
          </w:p>
        </w:tc>
        <w:tc>
          <w:tcPr>
            <w:tcW w:w="1870" w:type="dxa"/>
          </w:tcPr>
          <w:p w14:paraId="53781F7F" w14:textId="77777777" w:rsidR="00250A93" w:rsidRPr="00E17D08" w:rsidRDefault="00250A93" w:rsidP="005673C6">
            <w:pPr>
              <w:spacing w:after="0" w:line="276" w:lineRule="auto"/>
              <w:jc w:val="both"/>
            </w:pPr>
            <w:r w:rsidRPr="00A6322C">
              <w:t>weight</w:t>
            </w:r>
          </w:p>
        </w:tc>
        <w:tc>
          <w:tcPr>
            <w:tcW w:w="1870" w:type="dxa"/>
          </w:tcPr>
          <w:p w14:paraId="425D213B" w14:textId="77777777" w:rsidR="00250A93" w:rsidRPr="00E17D08" w:rsidRDefault="00250A93" w:rsidP="005673C6">
            <w:pPr>
              <w:spacing w:after="0" w:line="276" w:lineRule="auto"/>
              <w:jc w:val="both"/>
            </w:pPr>
            <w:r w:rsidRPr="00A6322C">
              <w:t>dry</w:t>
            </w:r>
          </w:p>
        </w:tc>
        <w:tc>
          <w:tcPr>
            <w:tcW w:w="1870" w:type="dxa"/>
          </w:tcPr>
          <w:p w14:paraId="09D0A2F6" w14:textId="77777777" w:rsidR="00250A93" w:rsidRPr="00E17D08" w:rsidRDefault="00250A93" w:rsidP="005673C6">
            <w:pPr>
              <w:spacing w:after="0" w:line="276" w:lineRule="auto"/>
              <w:jc w:val="both"/>
            </w:pPr>
            <w:r w:rsidRPr="00A6322C">
              <w:t>0.453592</w:t>
            </w:r>
          </w:p>
        </w:tc>
        <w:tc>
          <w:tcPr>
            <w:tcW w:w="1870" w:type="dxa"/>
          </w:tcPr>
          <w:p w14:paraId="240878A2" w14:textId="77777777" w:rsidR="00250A93" w:rsidRPr="00E17D08" w:rsidRDefault="00250A93" w:rsidP="005673C6">
            <w:pPr>
              <w:spacing w:after="0" w:line="276" w:lineRule="auto"/>
              <w:jc w:val="both"/>
            </w:pPr>
            <w:r w:rsidRPr="00A6322C">
              <w:t>kg</w:t>
            </w:r>
          </w:p>
        </w:tc>
      </w:tr>
      <w:tr w:rsidR="00250A93" w:rsidRPr="00E17D08" w14:paraId="657EBA58" w14:textId="77777777" w:rsidTr="00A57641">
        <w:tc>
          <w:tcPr>
            <w:tcW w:w="1870" w:type="dxa"/>
          </w:tcPr>
          <w:p w14:paraId="0916045A" w14:textId="77777777" w:rsidR="00250A93" w:rsidRPr="00E17D08" w:rsidRDefault="00250A93" w:rsidP="005673C6">
            <w:pPr>
              <w:spacing w:after="0" w:line="276" w:lineRule="auto"/>
              <w:jc w:val="both"/>
            </w:pPr>
            <w:r w:rsidRPr="00A6322C">
              <w:t>oz</w:t>
            </w:r>
          </w:p>
        </w:tc>
        <w:tc>
          <w:tcPr>
            <w:tcW w:w="1870" w:type="dxa"/>
          </w:tcPr>
          <w:p w14:paraId="2CB1B734" w14:textId="77777777" w:rsidR="00250A93" w:rsidRPr="00E17D08" w:rsidRDefault="00250A93" w:rsidP="005673C6">
            <w:pPr>
              <w:spacing w:after="0" w:line="276" w:lineRule="auto"/>
              <w:jc w:val="both"/>
            </w:pPr>
            <w:r w:rsidRPr="00A6322C">
              <w:t>weight</w:t>
            </w:r>
          </w:p>
        </w:tc>
        <w:tc>
          <w:tcPr>
            <w:tcW w:w="1870" w:type="dxa"/>
          </w:tcPr>
          <w:p w14:paraId="38CE1CCF" w14:textId="77777777" w:rsidR="00250A93" w:rsidRPr="00E17D08" w:rsidRDefault="00250A93" w:rsidP="005673C6">
            <w:pPr>
              <w:spacing w:after="0" w:line="276" w:lineRule="auto"/>
              <w:jc w:val="both"/>
            </w:pPr>
            <w:r w:rsidRPr="00A6322C">
              <w:t>dry</w:t>
            </w:r>
          </w:p>
        </w:tc>
        <w:tc>
          <w:tcPr>
            <w:tcW w:w="1870" w:type="dxa"/>
          </w:tcPr>
          <w:p w14:paraId="5633FFA6" w14:textId="77777777" w:rsidR="00250A93" w:rsidRPr="00E17D08" w:rsidRDefault="00250A93" w:rsidP="005673C6">
            <w:pPr>
              <w:spacing w:after="0" w:line="276" w:lineRule="auto"/>
              <w:jc w:val="both"/>
            </w:pPr>
            <w:r w:rsidRPr="00A6322C">
              <w:t>0.0283495</w:t>
            </w:r>
          </w:p>
        </w:tc>
        <w:tc>
          <w:tcPr>
            <w:tcW w:w="1870" w:type="dxa"/>
          </w:tcPr>
          <w:p w14:paraId="23E363F7" w14:textId="77777777" w:rsidR="00250A93" w:rsidRPr="00E17D08" w:rsidRDefault="00250A93" w:rsidP="005673C6">
            <w:pPr>
              <w:spacing w:after="0" w:line="276" w:lineRule="auto"/>
              <w:jc w:val="both"/>
            </w:pPr>
            <w:r w:rsidRPr="00A6322C">
              <w:t>kg</w:t>
            </w:r>
          </w:p>
        </w:tc>
      </w:tr>
      <w:tr w:rsidR="00250A93" w:rsidRPr="00E17D08" w14:paraId="236A9464" w14:textId="77777777" w:rsidTr="00A57641">
        <w:tc>
          <w:tcPr>
            <w:tcW w:w="1870" w:type="dxa"/>
          </w:tcPr>
          <w:p w14:paraId="49BFA3FA" w14:textId="77777777" w:rsidR="00250A93" w:rsidRPr="00E17D08" w:rsidRDefault="00250A93" w:rsidP="005673C6">
            <w:pPr>
              <w:spacing w:after="0" w:line="276" w:lineRule="auto"/>
              <w:jc w:val="both"/>
            </w:pPr>
            <w:r w:rsidRPr="00A6322C">
              <w:t>cwt</w:t>
            </w:r>
          </w:p>
        </w:tc>
        <w:tc>
          <w:tcPr>
            <w:tcW w:w="1870" w:type="dxa"/>
          </w:tcPr>
          <w:p w14:paraId="580277C6" w14:textId="77777777" w:rsidR="00250A93" w:rsidRPr="00E17D08" w:rsidRDefault="00250A93" w:rsidP="005673C6">
            <w:pPr>
              <w:spacing w:after="0" w:line="276" w:lineRule="auto"/>
              <w:jc w:val="both"/>
            </w:pPr>
            <w:r w:rsidRPr="00A6322C">
              <w:t>weight</w:t>
            </w:r>
          </w:p>
        </w:tc>
        <w:tc>
          <w:tcPr>
            <w:tcW w:w="1870" w:type="dxa"/>
          </w:tcPr>
          <w:p w14:paraId="71B9CB7B" w14:textId="77777777" w:rsidR="00250A93" w:rsidRPr="00E17D08" w:rsidRDefault="00250A93" w:rsidP="005673C6">
            <w:pPr>
              <w:spacing w:after="0" w:line="276" w:lineRule="auto"/>
              <w:jc w:val="both"/>
            </w:pPr>
            <w:r w:rsidRPr="00A6322C">
              <w:t>dry</w:t>
            </w:r>
          </w:p>
        </w:tc>
        <w:tc>
          <w:tcPr>
            <w:tcW w:w="1870" w:type="dxa"/>
          </w:tcPr>
          <w:p w14:paraId="7FC024BE" w14:textId="77777777" w:rsidR="00250A93" w:rsidRPr="00E17D08" w:rsidRDefault="00250A93" w:rsidP="005673C6">
            <w:pPr>
              <w:spacing w:after="0" w:line="276" w:lineRule="auto"/>
              <w:jc w:val="both"/>
            </w:pPr>
            <w:r w:rsidRPr="00A6322C">
              <w:t>50.8023</w:t>
            </w:r>
          </w:p>
        </w:tc>
        <w:tc>
          <w:tcPr>
            <w:tcW w:w="1870" w:type="dxa"/>
          </w:tcPr>
          <w:p w14:paraId="094E7EFE" w14:textId="77777777" w:rsidR="00250A93" w:rsidRPr="00E17D08" w:rsidRDefault="00250A93" w:rsidP="005673C6">
            <w:pPr>
              <w:spacing w:after="0" w:line="276" w:lineRule="auto"/>
              <w:jc w:val="both"/>
            </w:pPr>
            <w:r w:rsidRPr="00A6322C">
              <w:t>kg</w:t>
            </w:r>
          </w:p>
        </w:tc>
      </w:tr>
      <w:tr w:rsidR="00250A93" w:rsidRPr="00E17D08" w14:paraId="63F5E5B5" w14:textId="77777777" w:rsidTr="00A57641">
        <w:tc>
          <w:tcPr>
            <w:tcW w:w="1870" w:type="dxa"/>
          </w:tcPr>
          <w:p w14:paraId="4ACB8A0F" w14:textId="77777777" w:rsidR="00250A93" w:rsidRPr="00E17D08" w:rsidRDefault="00250A93" w:rsidP="005673C6">
            <w:pPr>
              <w:spacing w:after="0" w:line="276" w:lineRule="auto"/>
              <w:jc w:val="both"/>
            </w:pPr>
            <w:r w:rsidRPr="00A6322C">
              <w:t>100kg</w:t>
            </w:r>
          </w:p>
        </w:tc>
        <w:tc>
          <w:tcPr>
            <w:tcW w:w="1870" w:type="dxa"/>
          </w:tcPr>
          <w:p w14:paraId="7D7C3118" w14:textId="77777777" w:rsidR="00250A93" w:rsidRPr="00E17D08" w:rsidRDefault="00250A93" w:rsidP="005673C6">
            <w:pPr>
              <w:spacing w:after="0" w:line="276" w:lineRule="auto"/>
              <w:jc w:val="both"/>
            </w:pPr>
            <w:r w:rsidRPr="00A6322C">
              <w:t>weight</w:t>
            </w:r>
          </w:p>
        </w:tc>
        <w:tc>
          <w:tcPr>
            <w:tcW w:w="1870" w:type="dxa"/>
          </w:tcPr>
          <w:p w14:paraId="20746925" w14:textId="77777777" w:rsidR="00250A93" w:rsidRPr="00E17D08" w:rsidRDefault="00250A93" w:rsidP="005673C6">
            <w:pPr>
              <w:spacing w:after="0" w:line="276" w:lineRule="auto"/>
              <w:jc w:val="both"/>
            </w:pPr>
            <w:r w:rsidRPr="00A6322C">
              <w:t>dry</w:t>
            </w:r>
          </w:p>
        </w:tc>
        <w:tc>
          <w:tcPr>
            <w:tcW w:w="1870" w:type="dxa"/>
          </w:tcPr>
          <w:p w14:paraId="2CF27AFF" w14:textId="77777777" w:rsidR="00250A93" w:rsidRPr="00E17D08" w:rsidRDefault="00250A93" w:rsidP="005673C6">
            <w:pPr>
              <w:spacing w:after="0" w:line="276" w:lineRule="auto"/>
              <w:jc w:val="both"/>
            </w:pPr>
            <w:r w:rsidRPr="00A6322C">
              <w:t>100</w:t>
            </w:r>
          </w:p>
        </w:tc>
        <w:tc>
          <w:tcPr>
            <w:tcW w:w="1870" w:type="dxa"/>
          </w:tcPr>
          <w:p w14:paraId="6D655835" w14:textId="77777777" w:rsidR="00250A93" w:rsidRPr="00E17D08" w:rsidRDefault="00250A93" w:rsidP="005673C6">
            <w:pPr>
              <w:spacing w:after="0" w:line="276" w:lineRule="auto"/>
              <w:jc w:val="both"/>
            </w:pPr>
            <w:r w:rsidRPr="00A6322C">
              <w:t>kg</w:t>
            </w:r>
          </w:p>
        </w:tc>
      </w:tr>
      <w:tr w:rsidR="00250A93" w:rsidRPr="00E17D08" w14:paraId="00A79FDC" w14:textId="77777777" w:rsidTr="00A57641">
        <w:tc>
          <w:tcPr>
            <w:tcW w:w="1870" w:type="dxa"/>
          </w:tcPr>
          <w:p w14:paraId="6B7A45B7" w14:textId="1B4B361B" w:rsidR="00250A93" w:rsidRPr="00E17D08" w:rsidRDefault="00250A93" w:rsidP="005673C6">
            <w:pPr>
              <w:spacing w:after="0" w:line="276" w:lineRule="auto"/>
              <w:jc w:val="both"/>
            </w:pPr>
            <w:r w:rsidRPr="00A6322C">
              <w:t>US</w:t>
            </w:r>
            <w:r w:rsidR="00660323">
              <w:t xml:space="preserve"> </w:t>
            </w:r>
            <w:r w:rsidRPr="00A6322C">
              <w:t>ton</w:t>
            </w:r>
          </w:p>
        </w:tc>
        <w:tc>
          <w:tcPr>
            <w:tcW w:w="1870" w:type="dxa"/>
          </w:tcPr>
          <w:p w14:paraId="4CD16C13" w14:textId="77777777" w:rsidR="00250A93" w:rsidRPr="00E17D08" w:rsidRDefault="00250A93" w:rsidP="005673C6">
            <w:pPr>
              <w:spacing w:after="0" w:line="276" w:lineRule="auto"/>
              <w:jc w:val="both"/>
            </w:pPr>
            <w:r w:rsidRPr="00A6322C">
              <w:t>weight</w:t>
            </w:r>
          </w:p>
        </w:tc>
        <w:tc>
          <w:tcPr>
            <w:tcW w:w="1870" w:type="dxa"/>
          </w:tcPr>
          <w:p w14:paraId="192BF2A4" w14:textId="77777777" w:rsidR="00250A93" w:rsidRPr="00E17D08" w:rsidRDefault="00250A93" w:rsidP="005673C6">
            <w:pPr>
              <w:spacing w:after="0" w:line="276" w:lineRule="auto"/>
              <w:jc w:val="both"/>
            </w:pPr>
            <w:r w:rsidRPr="00A6322C">
              <w:t>dry</w:t>
            </w:r>
          </w:p>
        </w:tc>
        <w:tc>
          <w:tcPr>
            <w:tcW w:w="1870" w:type="dxa"/>
          </w:tcPr>
          <w:p w14:paraId="460839F8" w14:textId="77777777" w:rsidR="00250A93" w:rsidRPr="00E17D08" w:rsidRDefault="00250A93" w:rsidP="005673C6">
            <w:pPr>
              <w:spacing w:after="0" w:line="276" w:lineRule="auto"/>
              <w:jc w:val="both"/>
            </w:pPr>
            <w:r w:rsidRPr="00A6322C">
              <w:t>907.185</w:t>
            </w:r>
          </w:p>
        </w:tc>
        <w:tc>
          <w:tcPr>
            <w:tcW w:w="1870" w:type="dxa"/>
          </w:tcPr>
          <w:p w14:paraId="44A4C85E" w14:textId="77777777" w:rsidR="00250A93" w:rsidRPr="00E17D08" w:rsidRDefault="00250A93" w:rsidP="005673C6">
            <w:pPr>
              <w:spacing w:after="0" w:line="276" w:lineRule="auto"/>
              <w:jc w:val="both"/>
            </w:pPr>
            <w:r w:rsidRPr="00A6322C">
              <w:t>kg</w:t>
            </w:r>
          </w:p>
        </w:tc>
      </w:tr>
      <w:tr w:rsidR="00250A93" w:rsidRPr="00E17D08" w14:paraId="6E3E2F31" w14:textId="77777777" w:rsidTr="00A57641">
        <w:tc>
          <w:tcPr>
            <w:tcW w:w="1870" w:type="dxa"/>
          </w:tcPr>
          <w:p w14:paraId="39AC6901" w14:textId="2C27AE8C" w:rsidR="00250A93" w:rsidRPr="00E17D08" w:rsidRDefault="00250A93" w:rsidP="005673C6">
            <w:pPr>
              <w:spacing w:after="0" w:line="276" w:lineRule="auto"/>
              <w:jc w:val="both"/>
            </w:pPr>
            <w:r w:rsidRPr="00A6322C">
              <w:t>metric</w:t>
            </w:r>
            <w:r w:rsidR="00660323">
              <w:t xml:space="preserve"> </w:t>
            </w:r>
            <w:r w:rsidRPr="00A6322C">
              <w:t>ton</w:t>
            </w:r>
          </w:p>
        </w:tc>
        <w:tc>
          <w:tcPr>
            <w:tcW w:w="1870" w:type="dxa"/>
          </w:tcPr>
          <w:p w14:paraId="26451A0B" w14:textId="77777777" w:rsidR="00250A93" w:rsidRPr="00E17D08" w:rsidRDefault="00250A93" w:rsidP="005673C6">
            <w:pPr>
              <w:spacing w:after="0" w:line="276" w:lineRule="auto"/>
              <w:jc w:val="both"/>
            </w:pPr>
            <w:r w:rsidRPr="00A6322C">
              <w:t>weight</w:t>
            </w:r>
          </w:p>
        </w:tc>
        <w:tc>
          <w:tcPr>
            <w:tcW w:w="1870" w:type="dxa"/>
          </w:tcPr>
          <w:p w14:paraId="4404CC4C" w14:textId="77777777" w:rsidR="00250A93" w:rsidRPr="00E17D08" w:rsidRDefault="00250A93" w:rsidP="005673C6">
            <w:pPr>
              <w:spacing w:after="0" w:line="276" w:lineRule="auto"/>
              <w:jc w:val="both"/>
            </w:pPr>
            <w:r w:rsidRPr="00A6322C">
              <w:t>dry</w:t>
            </w:r>
          </w:p>
        </w:tc>
        <w:tc>
          <w:tcPr>
            <w:tcW w:w="1870" w:type="dxa"/>
          </w:tcPr>
          <w:p w14:paraId="071E5136" w14:textId="77777777" w:rsidR="00250A93" w:rsidRPr="00E17D08" w:rsidRDefault="00250A93" w:rsidP="005673C6">
            <w:pPr>
              <w:spacing w:after="0" w:line="276" w:lineRule="auto"/>
              <w:jc w:val="both"/>
            </w:pPr>
            <w:r w:rsidRPr="00A6322C">
              <w:t>1000</w:t>
            </w:r>
          </w:p>
        </w:tc>
        <w:tc>
          <w:tcPr>
            <w:tcW w:w="1870" w:type="dxa"/>
          </w:tcPr>
          <w:p w14:paraId="311E30AD" w14:textId="77777777" w:rsidR="00250A93" w:rsidRPr="00E17D08" w:rsidRDefault="00250A93" w:rsidP="005673C6">
            <w:pPr>
              <w:spacing w:after="0" w:line="276" w:lineRule="auto"/>
              <w:jc w:val="both"/>
            </w:pPr>
            <w:r w:rsidRPr="00A6322C">
              <w:t>kg</w:t>
            </w:r>
          </w:p>
        </w:tc>
      </w:tr>
      <w:tr w:rsidR="00250A93" w:rsidRPr="00E17D08" w14:paraId="7B78D281" w14:textId="77777777" w:rsidTr="00A57641">
        <w:tc>
          <w:tcPr>
            <w:tcW w:w="1870" w:type="dxa"/>
          </w:tcPr>
          <w:p w14:paraId="62A55C8A" w14:textId="77777777" w:rsidR="00250A93" w:rsidRPr="00E17D08" w:rsidRDefault="00250A93" w:rsidP="005673C6">
            <w:pPr>
              <w:spacing w:after="0" w:line="276" w:lineRule="auto"/>
              <w:jc w:val="both"/>
            </w:pPr>
            <w:r w:rsidRPr="00A6322C">
              <w:t>ha</w:t>
            </w:r>
          </w:p>
        </w:tc>
        <w:tc>
          <w:tcPr>
            <w:tcW w:w="1870" w:type="dxa"/>
          </w:tcPr>
          <w:p w14:paraId="7CDC1024" w14:textId="77777777" w:rsidR="00250A93" w:rsidRPr="00E17D08" w:rsidRDefault="00250A93" w:rsidP="005673C6">
            <w:pPr>
              <w:spacing w:after="0" w:line="276" w:lineRule="auto"/>
              <w:jc w:val="both"/>
            </w:pPr>
            <w:r w:rsidRPr="00A6322C">
              <w:t>area</w:t>
            </w:r>
          </w:p>
        </w:tc>
        <w:tc>
          <w:tcPr>
            <w:tcW w:w="1870" w:type="dxa"/>
          </w:tcPr>
          <w:p w14:paraId="21643881" w14:textId="77777777" w:rsidR="00250A93" w:rsidRPr="00E17D08" w:rsidRDefault="00250A93" w:rsidP="005673C6">
            <w:pPr>
              <w:spacing w:after="0" w:line="276" w:lineRule="auto"/>
              <w:jc w:val="both"/>
            </w:pPr>
            <w:r w:rsidRPr="00A6322C">
              <w:t>no</w:t>
            </w:r>
          </w:p>
        </w:tc>
        <w:tc>
          <w:tcPr>
            <w:tcW w:w="1870" w:type="dxa"/>
          </w:tcPr>
          <w:p w14:paraId="1CD8776B" w14:textId="77777777" w:rsidR="00250A93" w:rsidRPr="00E17D08" w:rsidRDefault="00250A93" w:rsidP="005673C6">
            <w:pPr>
              <w:spacing w:after="0" w:line="276" w:lineRule="auto"/>
              <w:jc w:val="both"/>
            </w:pPr>
            <w:r w:rsidRPr="00A6322C">
              <w:t>1</w:t>
            </w:r>
          </w:p>
        </w:tc>
        <w:tc>
          <w:tcPr>
            <w:tcW w:w="1870" w:type="dxa"/>
          </w:tcPr>
          <w:p w14:paraId="376A1372" w14:textId="77777777" w:rsidR="00250A93" w:rsidRPr="00E17D08" w:rsidRDefault="00250A93" w:rsidP="005673C6">
            <w:pPr>
              <w:spacing w:after="0" w:line="276" w:lineRule="auto"/>
              <w:jc w:val="both"/>
            </w:pPr>
            <w:r w:rsidRPr="00A6322C">
              <w:t>ha</w:t>
            </w:r>
          </w:p>
        </w:tc>
      </w:tr>
      <w:tr w:rsidR="00250A93" w:rsidRPr="00E17D08" w14:paraId="7A6C3CDE" w14:textId="77777777" w:rsidTr="00A57641">
        <w:tc>
          <w:tcPr>
            <w:tcW w:w="1870" w:type="dxa"/>
          </w:tcPr>
          <w:p w14:paraId="653093C0" w14:textId="77777777" w:rsidR="00250A93" w:rsidRPr="00E17D08" w:rsidRDefault="00250A93" w:rsidP="005673C6">
            <w:pPr>
              <w:spacing w:after="0" w:line="276" w:lineRule="auto"/>
              <w:jc w:val="both"/>
            </w:pPr>
            <w:r w:rsidRPr="00A6322C">
              <w:t>acre</w:t>
            </w:r>
          </w:p>
        </w:tc>
        <w:tc>
          <w:tcPr>
            <w:tcW w:w="1870" w:type="dxa"/>
          </w:tcPr>
          <w:p w14:paraId="13A11461" w14:textId="77777777" w:rsidR="00250A93" w:rsidRPr="00E17D08" w:rsidRDefault="00250A93" w:rsidP="005673C6">
            <w:pPr>
              <w:spacing w:after="0" w:line="276" w:lineRule="auto"/>
              <w:jc w:val="both"/>
            </w:pPr>
            <w:r w:rsidRPr="00A6322C">
              <w:t>area</w:t>
            </w:r>
          </w:p>
        </w:tc>
        <w:tc>
          <w:tcPr>
            <w:tcW w:w="1870" w:type="dxa"/>
          </w:tcPr>
          <w:p w14:paraId="259788BC" w14:textId="77777777" w:rsidR="00250A93" w:rsidRPr="00E17D08" w:rsidRDefault="00250A93" w:rsidP="005673C6">
            <w:pPr>
              <w:spacing w:after="0" w:line="276" w:lineRule="auto"/>
              <w:jc w:val="both"/>
            </w:pPr>
            <w:r w:rsidRPr="00A6322C">
              <w:t>no</w:t>
            </w:r>
          </w:p>
        </w:tc>
        <w:tc>
          <w:tcPr>
            <w:tcW w:w="1870" w:type="dxa"/>
          </w:tcPr>
          <w:p w14:paraId="41655051" w14:textId="77777777" w:rsidR="00250A93" w:rsidRPr="00E17D08" w:rsidRDefault="00250A93" w:rsidP="005673C6">
            <w:pPr>
              <w:spacing w:after="0" w:line="276" w:lineRule="auto"/>
              <w:jc w:val="both"/>
            </w:pPr>
            <w:r w:rsidRPr="00A6322C">
              <w:t>0.404686</w:t>
            </w:r>
          </w:p>
        </w:tc>
        <w:tc>
          <w:tcPr>
            <w:tcW w:w="1870" w:type="dxa"/>
          </w:tcPr>
          <w:p w14:paraId="66C6F9DB" w14:textId="77777777" w:rsidR="00250A93" w:rsidRPr="00E17D08" w:rsidRDefault="00250A93" w:rsidP="005673C6">
            <w:pPr>
              <w:spacing w:after="0" w:line="276" w:lineRule="auto"/>
              <w:jc w:val="both"/>
            </w:pPr>
            <w:r w:rsidRPr="00A6322C">
              <w:t>ha</w:t>
            </w:r>
          </w:p>
        </w:tc>
      </w:tr>
      <w:tr w:rsidR="00250A93" w:rsidRPr="00E17D08" w14:paraId="57C1FBA3" w14:textId="77777777" w:rsidTr="00A57641">
        <w:tc>
          <w:tcPr>
            <w:tcW w:w="1870" w:type="dxa"/>
          </w:tcPr>
          <w:p w14:paraId="25680996" w14:textId="423E5104" w:rsidR="00250A93" w:rsidRPr="00E17D08" w:rsidRDefault="00250A93" w:rsidP="005673C6">
            <w:pPr>
              <w:spacing w:after="0" w:line="276" w:lineRule="auto"/>
              <w:jc w:val="both"/>
            </w:pPr>
            <w:r w:rsidRPr="00A6322C">
              <w:t>fl</w:t>
            </w:r>
            <w:r w:rsidR="00660323">
              <w:t xml:space="preserve"> </w:t>
            </w:r>
            <w:r w:rsidRPr="00A6322C">
              <w:t>oz</w:t>
            </w:r>
          </w:p>
        </w:tc>
        <w:tc>
          <w:tcPr>
            <w:tcW w:w="1870" w:type="dxa"/>
          </w:tcPr>
          <w:p w14:paraId="23447990" w14:textId="77777777" w:rsidR="00250A93" w:rsidRPr="00E17D08" w:rsidRDefault="00250A93" w:rsidP="005673C6">
            <w:pPr>
              <w:spacing w:after="0" w:line="276" w:lineRule="auto"/>
              <w:jc w:val="both"/>
            </w:pPr>
            <w:r w:rsidRPr="00A6322C">
              <w:t>volume</w:t>
            </w:r>
          </w:p>
        </w:tc>
        <w:tc>
          <w:tcPr>
            <w:tcW w:w="1870" w:type="dxa"/>
          </w:tcPr>
          <w:p w14:paraId="14F85A63" w14:textId="77777777" w:rsidR="00250A93" w:rsidRPr="00E17D08" w:rsidRDefault="00250A93" w:rsidP="005673C6">
            <w:pPr>
              <w:spacing w:after="0" w:line="276" w:lineRule="auto"/>
              <w:jc w:val="both"/>
            </w:pPr>
            <w:r w:rsidRPr="00A6322C">
              <w:t>liquid</w:t>
            </w:r>
          </w:p>
        </w:tc>
        <w:tc>
          <w:tcPr>
            <w:tcW w:w="1870" w:type="dxa"/>
          </w:tcPr>
          <w:p w14:paraId="16B04FF9" w14:textId="77777777" w:rsidR="00250A93" w:rsidRPr="00E17D08" w:rsidRDefault="00250A93" w:rsidP="005673C6">
            <w:pPr>
              <w:spacing w:after="0" w:line="276" w:lineRule="auto"/>
              <w:jc w:val="both"/>
            </w:pPr>
            <w:r w:rsidRPr="00A6322C">
              <w:t>0.0295735</w:t>
            </w:r>
          </w:p>
        </w:tc>
        <w:tc>
          <w:tcPr>
            <w:tcW w:w="1870" w:type="dxa"/>
          </w:tcPr>
          <w:p w14:paraId="04F8CC4B" w14:textId="77777777" w:rsidR="00250A93" w:rsidRPr="00E17D08" w:rsidRDefault="00250A93" w:rsidP="005673C6">
            <w:pPr>
              <w:spacing w:after="0" w:line="276" w:lineRule="auto"/>
              <w:jc w:val="both"/>
            </w:pPr>
            <w:r w:rsidRPr="00A6322C">
              <w:t>l</w:t>
            </w:r>
          </w:p>
        </w:tc>
      </w:tr>
      <w:tr w:rsidR="00250A93" w:rsidRPr="00E17D08" w14:paraId="51BE7318" w14:textId="77777777" w:rsidTr="00A57641">
        <w:tc>
          <w:tcPr>
            <w:tcW w:w="1870" w:type="dxa"/>
          </w:tcPr>
          <w:p w14:paraId="47DF845D" w14:textId="77777777" w:rsidR="00250A93" w:rsidRPr="00E17D08" w:rsidRDefault="00250A93" w:rsidP="005673C6">
            <w:pPr>
              <w:spacing w:after="0" w:line="276" w:lineRule="auto"/>
              <w:jc w:val="both"/>
            </w:pPr>
            <w:r w:rsidRPr="00A6322C">
              <w:t>pt</w:t>
            </w:r>
          </w:p>
        </w:tc>
        <w:tc>
          <w:tcPr>
            <w:tcW w:w="1870" w:type="dxa"/>
          </w:tcPr>
          <w:p w14:paraId="64E5D00E" w14:textId="77777777" w:rsidR="00250A93" w:rsidRPr="00E17D08" w:rsidRDefault="00250A93" w:rsidP="005673C6">
            <w:pPr>
              <w:spacing w:after="0" w:line="276" w:lineRule="auto"/>
              <w:jc w:val="both"/>
            </w:pPr>
            <w:r w:rsidRPr="00A6322C">
              <w:t>volume</w:t>
            </w:r>
          </w:p>
        </w:tc>
        <w:tc>
          <w:tcPr>
            <w:tcW w:w="1870" w:type="dxa"/>
          </w:tcPr>
          <w:p w14:paraId="5F6B94FB" w14:textId="77777777" w:rsidR="00250A93" w:rsidRPr="00E17D08" w:rsidRDefault="00250A93" w:rsidP="005673C6">
            <w:pPr>
              <w:spacing w:after="0" w:line="276" w:lineRule="auto"/>
              <w:jc w:val="both"/>
            </w:pPr>
            <w:r w:rsidRPr="00A6322C">
              <w:t>liquid</w:t>
            </w:r>
          </w:p>
        </w:tc>
        <w:tc>
          <w:tcPr>
            <w:tcW w:w="1870" w:type="dxa"/>
          </w:tcPr>
          <w:p w14:paraId="3D3F509A" w14:textId="77777777" w:rsidR="00250A93" w:rsidRPr="00E17D08" w:rsidRDefault="00250A93" w:rsidP="005673C6">
            <w:pPr>
              <w:spacing w:after="0" w:line="276" w:lineRule="auto"/>
              <w:jc w:val="both"/>
            </w:pPr>
            <w:r w:rsidRPr="00A6322C">
              <w:t>0.473176</w:t>
            </w:r>
          </w:p>
        </w:tc>
        <w:tc>
          <w:tcPr>
            <w:tcW w:w="1870" w:type="dxa"/>
          </w:tcPr>
          <w:p w14:paraId="4104019B" w14:textId="77777777" w:rsidR="00250A93" w:rsidRPr="00E17D08" w:rsidRDefault="00250A93" w:rsidP="005673C6">
            <w:pPr>
              <w:spacing w:after="0" w:line="276" w:lineRule="auto"/>
              <w:jc w:val="both"/>
            </w:pPr>
            <w:r w:rsidRPr="00A6322C">
              <w:t>l</w:t>
            </w:r>
          </w:p>
        </w:tc>
      </w:tr>
      <w:tr w:rsidR="00250A93" w:rsidRPr="00E17D08" w14:paraId="50C14CE7" w14:textId="77777777" w:rsidTr="00A57641">
        <w:tc>
          <w:tcPr>
            <w:tcW w:w="1870" w:type="dxa"/>
          </w:tcPr>
          <w:p w14:paraId="12524D1E" w14:textId="77777777" w:rsidR="00250A93" w:rsidRPr="00E17D08" w:rsidRDefault="00250A93" w:rsidP="005673C6">
            <w:pPr>
              <w:spacing w:after="0" w:line="276" w:lineRule="auto"/>
              <w:jc w:val="both"/>
            </w:pPr>
            <w:r w:rsidRPr="00A6322C">
              <w:t>qt</w:t>
            </w:r>
          </w:p>
        </w:tc>
        <w:tc>
          <w:tcPr>
            <w:tcW w:w="1870" w:type="dxa"/>
          </w:tcPr>
          <w:p w14:paraId="7A6532DD" w14:textId="77777777" w:rsidR="00250A93" w:rsidRPr="00E17D08" w:rsidRDefault="00250A93" w:rsidP="005673C6">
            <w:pPr>
              <w:spacing w:after="0" w:line="276" w:lineRule="auto"/>
              <w:jc w:val="both"/>
            </w:pPr>
            <w:r w:rsidRPr="00A6322C">
              <w:t>volume</w:t>
            </w:r>
          </w:p>
        </w:tc>
        <w:tc>
          <w:tcPr>
            <w:tcW w:w="1870" w:type="dxa"/>
          </w:tcPr>
          <w:p w14:paraId="175D469E" w14:textId="77777777" w:rsidR="00250A93" w:rsidRPr="00E17D08" w:rsidRDefault="00250A93" w:rsidP="005673C6">
            <w:pPr>
              <w:spacing w:after="0" w:line="276" w:lineRule="auto"/>
              <w:jc w:val="both"/>
            </w:pPr>
            <w:r w:rsidRPr="00A6322C">
              <w:t>liquid</w:t>
            </w:r>
          </w:p>
        </w:tc>
        <w:tc>
          <w:tcPr>
            <w:tcW w:w="1870" w:type="dxa"/>
          </w:tcPr>
          <w:p w14:paraId="706AD876" w14:textId="77777777" w:rsidR="00250A93" w:rsidRPr="00E17D08" w:rsidRDefault="00250A93" w:rsidP="005673C6">
            <w:pPr>
              <w:spacing w:after="0" w:line="276" w:lineRule="auto"/>
              <w:jc w:val="both"/>
            </w:pPr>
            <w:r w:rsidRPr="00A6322C">
              <w:t>0.946353</w:t>
            </w:r>
          </w:p>
        </w:tc>
        <w:tc>
          <w:tcPr>
            <w:tcW w:w="1870" w:type="dxa"/>
          </w:tcPr>
          <w:p w14:paraId="4DFF287E" w14:textId="77777777" w:rsidR="00250A93" w:rsidRPr="00E17D08" w:rsidRDefault="00250A93" w:rsidP="005673C6">
            <w:pPr>
              <w:spacing w:after="0" w:line="276" w:lineRule="auto"/>
              <w:jc w:val="both"/>
            </w:pPr>
            <w:r w:rsidRPr="00A6322C">
              <w:t>l</w:t>
            </w:r>
          </w:p>
        </w:tc>
      </w:tr>
      <w:tr w:rsidR="00250A93" w:rsidRPr="00E17D08" w14:paraId="704045BB" w14:textId="77777777" w:rsidTr="00A57641">
        <w:tc>
          <w:tcPr>
            <w:tcW w:w="1870" w:type="dxa"/>
          </w:tcPr>
          <w:p w14:paraId="22B01FAC" w14:textId="77777777" w:rsidR="00250A93" w:rsidRPr="00E17D08" w:rsidRDefault="00250A93" w:rsidP="005673C6">
            <w:pPr>
              <w:spacing w:after="0" w:line="276" w:lineRule="auto"/>
              <w:jc w:val="both"/>
            </w:pPr>
            <w:r w:rsidRPr="00A6322C">
              <w:t>gal</w:t>
            </w:r>
          </w:p>
        </w:tc>
        <w:tc>
          <w:tcPr>
            <w:tcW w:w="1870" w:type="dxa"/>
          </w:tcPr>
          <w:p w14:paraId="59BBD696" w14:textId="77777777" w:rsidR="00250A93" w:rsidRPr="00E17D08" w:rsidRDefault="00250A93" w:rsidP="005673C6">
            <w:pPr>
              <w:spacing w:after="0" w:line="276" w:lineRule="auto"/>
              <w:jc w:val="both"/>
            </w:pPr>
            <w:r w:rsidRPr="00A6322C">
              <w:t>volume</w:t>
            </w:r>
          </w:p>
        </w:tc>
        <w:tc>
          <w:tcPr>
            <w:tcW w:w="1870" w:type="dxa"/>
          </w:tcPr>
          <w:p w14:paraId="16240ED0" w14:textId="77777777" w:rsidR="00250A93" w:rsidRPr="00E17D08" w:rsidRDefault="00250A93" w:rsidP="005673C6">
            <w:pPr>
              <w:spacing w:after="0" w:line="276" w:lineRule="auto"/>
              <w:jc w:val="both"/>
            </w:pPr>
            <w:r w:rsidRPr="00A6322C">
              <w:t>liquid</w:t>
            </w:r>
          </w:p>
        </w:tc>
        <w:tc>
          <w:tcPr>
            <w:tcW w:w="1870" w:type="dxa"/>
          </w:tcPr>
          <w:p w14:paraId="0058FEA2" w14:textId="77777777" w:rsidR="00250A93" w:rsidRPr="00E17D08" w:rsidRDefault="00250A93" w:rsidP="005673C6">
            <w:pPr>
              <w:spacing w:after="0" w:line="276" w:lineRule="auto"/>
              <w:jc w:val="both"/>
            </w:pPr>
            <w:r w:rsidRPr="00A6322C">
              <w:t>3.78541</w:t>
            </w:r>
          </w:p>
        </w:tc>
        <w:tc>
          <w:tcPr>
            <w:tcW w:w="1870" w:type="dxa"/>
          </w:tcPr>
          <w:p w14:paraId="712D41C0" w14:textId="77777777" w:rsidR="00250A93" w:rsidRPr="00E17D08" w:rsidRDefault="00250A93" w:rsidP="005673C6">
            <w:pPr>
              <w:spacing w:after="0" w:line="276" w:lineRule="auto"/>
              <w:jc w:val="both"/>
            </w:pPr>
            <w:r w:rsidRPr="00A6322C">
              <w:t>l</w:t>
            </w:r>
          </w:p>
        </w:tc>
      </w:tr>
      <w:tr w:rsidR="00250A93" w:rsidRPr="00E17D08" w14:paraId="68AFCE59" w14:textId="77777777" w:rsidTr="00A57641">
        <w:tc>
          <w:tcPr>
            <w:tcW w:w="1870" w:type="dxa"/>
          </w:tcPr>
          <w:p w14:paraId="6CBFFD35" w14:textId="63C887CB" w:rsidR="00250A93" w:rsidRPr="00E17D08" w:rsidRDefault="00250A93" w:rsidP="005673C6">
            <w:pPr>
              <w:spacing w:after="0" w:line="276" w:lineRule="auto"/>
              <w:jc w:val="both"/>
            </w:pPr>
            <w:r w:rsidRPr="00A6322C">
              <w:t>US</w:t>
            </w:r>
            <w:r w:rsidR="00660323">
              <w:t xml:space="preserve"> </w:t>
            </w:r>
            <w:r w:rsidRPr="00A6322C">
              <w:t>gal</w:t>
            </w:r>
          </w:p>
        </w:tc>
        <w:tc>
          <w:tcPr>
            <w:tcW w:w="1870" w:type="dxa"/>
          </w:tcPr>
          <w:p w14:paraId="1C61D836" w14:textId="77777777" w:rsidR="00250A93" w:rsidRPr="00E17D08" w:rsidRDefault="00250A93" w:rsidP="005673C6">
            <w:pPr>
              <w:spacing w:after="0" w:line="276" w:lineRule="auto"/>
              <w:jc w:val="both"/>
            </w:pPr>
            <w:r w:rsidRPr="00A6322C">
              <w:t>volume</w:t>
            </w:r>
          </w:p>
        </w:tc>
        <w:tc>
          <w:tcPr>
            <w:tcW w:w="1870" w:type="dxa"/>
          </w:tcPr>
          <w:p w14:paraId="70B05021" w14:textId="77777777" w:rsidR="00250A93" w:rsidRPr="00E17D08" w:rsidRDefault="00250A93" w:rsidP="005673C6">
            <w:pPr>
              <w:spacing w:after="0" w:line="276" w:lineRule="auto"/>
              <w:jc w:val="both"/>
            </w:pPr>
            <w:r w:rsidRPr="00A6322C">
              <w:t>liquid</w:t>
            </w:r>
          </w:p>
        </w:tc>
        <w:tc>
          <w:tcPr>
            <w:tcW w:w="1870" w:type="dxa"/>
          </w:tcPr>
          <w:p w14:paraId="36FEEAE4" w14:textId="77777777" w:rsidR="00250A93" w:rsidRPr="00E17D08" w:rsidRDefault="00250A93" w:rsidP="005673C6">
            <w:pPr>
              <w:spacing w:after="0" w:line="276" w:lineRule="auto"/>
              <w:jc w:val="both"/>
            </w:pPr>
            <w:r w:rsidRPr="00A6322C">
              <w:t>3.78541</w:t>
            </w:r>
          </w:p>
        </w:tc>
        <w:tc>
          <w:tcPr>
            <w:tcW w:w="1870" w:type="dxa"/>
          </w:tcPr>
          <w:p w14:paraId="6C85EBB1" w14:textId="77777777" w:rsidR="00250A93" w:rsidRPr="00E17D08" w:rsidRDefault="00250A93" w:rsidP="005673C6">
            <w:pPr>
              <w:spacing w:after="0" w:line="276" w:lineRule="auto"/>
              <w:jc w:val="both"/>
            </w:pPr>
            <w:r w:rsidRPr="00A6322C">
              <w:t>l</w:t>
            </w:r>
          </w:p>
        </w:tc>
      </w:tr>
      <w:tr w:rsidR="00250A93" w:rsidRPr="00E17D08" w14:paraId="583ED801" w14:textId="77777777" w:rsidTr="00A57641">
        <w:tc>
          <w:tcPr>
            <w:tcW w:w="1870" w:type="dxa"/>
          </w:tcPr>
          <w:p w14:paraId="3B8C1FA6" w14:textId="0763AC0F" w:rsidR="00250A93" w:rsidRPr="00E17D08" w:rsidRDefault="00250A93" w:rsidP="005673C6">
            <w:pPr>
              <w:spacing w:after="0" w:line="276" w:lineRule="auto"/>
              <w:jc w:val="both"/>
            </w:pPr>
            <w:r w:rsidRPr="00A6322C">
              <w:t>CA</w:t>
            </w:r>
            <w:r w:rsidR="00660323">
              <w:t xml:space="preserve"> </w:t>
            </w:r>
            <w:r w:rsidRPr="00A6322C">
              <w:t>gal</w:t>
            </w:r>
          </w:p>
        </w:tc>
        <w:tc>
          <w:tcPr>
            <w:tcW w:w="1870" w:type="dxa"/>
          </w:tcPr>
          <w:p w14:paraId="09A6EBB0" w14:textId="77777777" w:rsidR="00250A93" w:rsidRPr="00E17D08" w:rsidRDefault="00250A93" w:rsidP="005673C6">
            <w:pPr>
              <w:spacing w:after="0" w:line="276" w:lineRule="auto"/>
              <w:jc w:val="both"/>
            </w:pPr>
            <w:r w:rsidRPr="00A6322C">
              <w:t>volume</w:t>
            </w:r>
          </w:p>
        </w:tc>
        <w:tc>
          <w:tcPr>
            <w:tcW w:w="1870" w:type="dxa"/>
          </w:tcPr>
          <w:p w14:paraId="63AC843F" w14:textId="77777777" w:rsidR="00250A93" w:rsidRPr="00E17D08" w:rsidRDefault="00250A93" w:rsidP="005673C6">
            <w:pPr>
              <w:spacing w:after="0" w:line="276" w:lineRule="auto"/>
              <w:jc w:val="both"/>
            </w:pPr>
            <w:r w:rsidRPr="00A6322C">
              <w:t>liquid</w:t>
            </w:r>
          </w:p>
        </w:tc>
        <w:tc>
          <w:tcPr>
            <w:tcW w:w="1870" w:type="dxa"/>
          </w:tcPr>
          <w:p w14:paraId="6C5A3F66" w14:textId="77777777" w:rsidR="00250A93" w:rsidRPr="00E17D08" w:rsidRDefault="00250A93" w:rsidP="005673C6">
            <w:pPr>
              <w:spacing w:after="0" w:line="276" w:lineRule="auto"/>
              <w:jc w:val="both"/>
            </w:pPr>
            <w:r w:rsidRPr="00A6322C">
              <w:t>4.54609</w:t>
            </w:r>
          </w:p>
        </w:tc>
        <w:tc>
          <w:tcPr>
            <w:tcW w:w="1870" w:type="dxa"/>
          </w:tcPr>
          <w:p w14:paraId="5D3F1614" w14:textId="77777777" w:rsidR="00250A93" w:rsidRPr="00E17D08" w:rsidRDefault="00250A93" w:rsidP="005673C6">
            <w:pPr>
              <w:spacing w:after="0" w:line="276" w:lineRule="auto"/>
              <w:jc w:val="both"/>
            </w:pPr>
            <w:r w:rsidRPr="00A6322C">
              <w:t>l</w:t>
            </w:r>
          </w:p>
        </w:tc>
      </w:tr>
      <w:tr w:rsidR="00250A93" w:rsidRPr="00E17D08" w14:paraId="66084BF0" w14:textId="77777777" w:rsidTr="00A57641">
        <w:tc>
          <w:tcPr>
            <w:tcW w:w="1870" w:type="dxa"/>
          </w:tcPr>
          <w:p w14:paraId="7DF176ED" w14:textId="77777777" w:rsidR="00250A93" w:rsidRPr="00E17D08" w:rsidRDefault="00250A93" w:rsidP="005673C6">
            <w:pPr>
              <w:spacing w:after="0" w:line="276" w:lineRule="auto"/>
              <w:jc w:val="both"/>
            </w:pPr>
            <w:r w:rsidRPr="00A6322C">
              <w:t>l</w:t>
            </w:r>
          </w:p>
        </w:tc>
        <w:tc>
          <w:tcPr>
            <w:tcW w:w="1870" w:type="dxa"/>
          </w:tcPr>
          <w:p w14:paraId="336C56C3" w14:textId="77777777" w:rsidR="00250A93" w:rsidRPr="00E17D08" w:rsidRDefault="00250A93" w:rsidP="005673C6">
            <w:pPr>
              <w:spacing w:after="0" w:line="276" w:lineRule="auto"/>
              <w:jc w:val="both"/>
            </w:pPr>
            <w:r w:rsidRPr="00A6322C">
              <w:t>volume</w:t>
            </w:r>
          </w:p>
        </w:tc>
        <w:tc>
          <w:tcPr>
            <w:tcW w:w="1870" w:type="dxa"/>
          </w:tcPr>
          <w:p w14:paraId="5E4949A2" w14:textId="77777777" w:rsidR="00250A93" w:rsidRPr="00E17D08" w:rsidRDefault="00250A93" w:rsidP="005673C6">
            <w:pPr>
              <w:spacing w:after="0" w:line="276" w:lineRule="auto"/>
              <w:jc w:val="both"/>
            </w:pPr>
            <w:r w:rsidRPr="00A6322C">
              <w:t>liquid</w:t>
            </w:r>
          </w:p>
        </w:tc>
        <w:tc>
          <w:tcPr>
            <w:tcW w:w="1870" w:type="dxa"/>
          </w:tcPr>
          <w:p w14:paraId="3C9AC10A" w14:textId="77777777" w:rsidR="00250A93" w:rsidRPr="00E17D08" w:rsidRDefault="00250A93" w:rsidP="005673C6">
            <w:pPr>
              <w:spacing w:after="0" w:line="276" w:lineRule="auto"/>
              <w:jc w:val="both"/>
            </w:pPr>
            <w:r w:rsidRPr="00A6322C">
              <w:t>1</w:t>
            </w:r>
          </w:p>
        </w:tc>
        <w:tc>
          <w:tcPr>
            <w:tcW w:w="1870" w:type="dxa"/>
          </w:tcPr>
          <w:p w14:paraId="17EC79C5" w14:textId="77777777" w:rsidR="00250A93" w:rsidRPr="00E17D08" w:rsidRDefault="00250A93" w:rsidP="005673C6">
            <w:pPr>
              <w:spacing w:after="0" w:line="276" w:lineRule="auto"/>
              <w:jc w:val="both"/>
            </w:pPr>
            <w:r w:rsidRPr="00A6322C">
              <w:t>l</w:t>
            </w:r>
          </w:p>
        </w:tc>
      </w:tr>
      <w:tr w:rsidR="00250A93" w:rsidRPr="00E17D08" w14:paraId="3B5D5ED7" w14:textId="77777777" w:rsidTr="00A57641">
        <w:tc>
          <w:tcPr>
            <w:tcW w:w="1870" w:type="dxa"/>
          </w:tcPr>
          <w:p w14:paraId="67561A11" w14:textId="77777777" w:rsidR="00250A93" w:rsidRPr="00E17D08" w:rsidRDefault="00250A93" w:rsidP="005673C6">
            <w:pPr>
              <w:spacing w:after="0" w:line="276" w:lineRule="auto"/>
              <w:jc w:val="both"/>
            </w:pPr>
            <w:r w:rsidRPr="00A6322C">
              <w:t>ml</w:t>
            </w:r>
          </w:p>
        </w:tc>
        <w:tc>
          <w:tcPr>
            <w:tcW w:w="1870" w:type="dxa"/>
          </w:tcPr>
          <w:p w14:paraId="6D32DCE2" w14:textId="77777777" w:rsidR="00250A93" w:rsidRPr="00E17D08" w:rsidRDefault="00250A93" w:rsidP="005673C6">
            <w:pPr>
              <w:spacing w:after="0" w:line="276" w:lineRule="auto"/>
              <w:jc w:val="both"/>
            </w:pPr>
            <w:r w:rsidRPr="00A6322C">
              <w:t>volume</w:t>
            </w:r>
          </w:p>
        </w:tc>
        <w:tc>
          <w:tcPr>
            <w:tcW w:w="1870" w:type="dxa"/>
          </w:tcPr>
          <w:p w14:paraId="5350BAB8" w14:textId="77777777" w:rsidR="00250A93" w:rsidRPr="00E17D08" w:rsidRDefault="00250A93" w:rsidP="005673C6">
            <w:pPr>
              <w:spacing w:after="0" w:line="276" w:lineRule="auto"/>
              <w:jc w:val="both"/>
            </w:pPr>
            <w:r w:rsidRPr="00A6322C">
              <w:t>liquid</w:t>
            </w:r>
          </w:p>
        </w:tc>
        <w:tc>
          <w:tcPr>
            <w:tcW w:w="1870" w:type="dxa"/>
          </w:tcPr>
          <w:p w14:paraId="5B17FEFB" w14:textId="77777777" w:rsidR="00250A93" w:rsidRPr="00E17D08" w:rsidRDefault="00250A93" w:rsidP="005673C6">
            <w:pPr>
              <w:spacing w:after="0" w:line="276" w:lineRule="auto"/>
              <w:jc w:val="both"/>
            </w:pPr>
            <w:r w:rsidRPr="00A6322C">
              <w:t>0.001</w:t>
            </w:r>
          </w:p>
        </w:tc>
        <w:tc>
          <w:tcPr>
            <w:tcW w:w="1870" w:type="dxa"/>
          </w:tcPr>
          <w:p w14:paraId="429DD0BB" w14:textId="77777777" w:rsidR="00250A93" w:rsidRPr="00E17D08" w:rsidRDefault="00250A93" w:rsidP="005673C6">
            <w:pPr>
              <w:spacing w:after="0" w:line="276" w:lineRule="auto"/>
              <w:jc w:val="both"/>
            </w:pPr>
            <w:r w:rsidRPr="00A6322C">
              <w:t>l</w:t>
            </w:r>
          </w:p>
        </w:tc>
      </w:tr>
      <w:tr w:rsidR="00250A93" w:rsidRPr="00E17D08" w14:paraId="14530F8C" w14:textId="77777777" w:rsidTr="00A57641">
        <w:tc>
          <w:tcPr>
            <w:tcW w:w="1870" w:type="dxa"/>
          </w:tcPr>
          <w:p w14:paraId="080C2DD5" w14:textId="77777777" w:rsidR="00250A93" w:rsidRPr="00E17D08" w:rsidRDefault="00250A93" w:rsidP="005673C6">
            <w:pPr>
              <w:spacing w:after="0" w:line="276" w:lineRule="auto"/>
              <w:jc w:val="both"/>
            </w:pPr>
            <w:r w:rsidRPr="00A6322C">
              <w:t>100gal</w:t>
            </w:r>
          </w:p>
        </w:tc>
        <w:tc>
          <w:tcPr>
            <w:tcW w:w="1870" w:type="dxa"/>
          </w:tcPr>
          <w:p w14:paraId="5647020B" w14:textId="77777777" w:rsidR="00250A93" w:rsidRPr="00E17D08" w:rsidRDefault="00250A93" w:rsidP="005673C6">
            <w:pPr>
              <w:spacing w:after="0" w:line="276" w:lineRule="auto"/>
              <w:jc w:val="both"/>
            </w:pPr>
            <w:r w:rsidRPr="00A6322C">
              <w:t>volume</w:t>
            </w:r>
          </w:p>
        </w:tc>
        <w:tc>
          <w:tcPr>
            <w:tcW w:w="1870" w:type="dxa"/>
          </w:tcPr>
          <w:p w14:paraId="7D264CA4" w14:textId="77777777" w:rsidR="00250A93" w:rsidRPr="00E17D08" w:rsidRDefault="00250A93" w:rsidP="005673C6">
            <w:pPr>
              <w:spacing w:after="0" w:line="276" w:lineRule="auto"/>
              <w:jc w:val="both"/>
            </w:pPr>
            <w:r w:rsidRPr="00A6322C">
              <w:t>liquid</w:t>
            </w:r>
          </w:p>
        </w:tc>
        <w:tc>
          <w:tcPr>
            <w:tcW w:w="1870" w:type="dxa"/>
          </w:tcPr>
          <w:p w14:paraId="415717F4" w14:textId="77777777" w:rsidR="00250A93" w:rsidRPr="00E17D08" w:rsidRDefault="00250A93" w:rsidP="005673C6">
            <w:pPr>
              <w:spacing w:after="0" w:line="276" w:lineRule="auto"/>
              <w:jc w:val="both"/>
            </w:pPr>
            <w:r w:rsidRPr="00A6322C">
              <w:t>378.541</w:t>
            </w:r>
          </w:p>
        </w:tc>
        <w:tc>
          <w:tcPr>
            <w:tcW w:w="1870" w:type="dxa"/>
          </w:tcPr>
          <w:p w14:paraId="453EC687" w14:textId="77777777" w:rsidR="00250A93" w:rsidRPr="00E17D08" w:rsidRDefault="00250A93" w:rsidP="005673C6">
            <w:pPr>
              <w:spacing w:after="0" w:line="276" w:lineRule="auto"/>
              <w:jc w:val="both"/>
            </w:pPr>
            <w:r w:rsidRPr="00A6322C">
              <w:t>l</w:t>
            </w:r>
          </w:p>
        </w:tc>
      </w:tr>
      <w:tr w:rsidR="00250A93" w:rsidRPr="00E17D08" w14:paraId="60A9344F" w14:textId="77777777" w:rsidTr="00A57641">
        <w:tc>
          <w:tcPr>
            <w:tcW w:w="1870" w:type="dxa"/>
          </w:tcPr>
          <w:p w14:paraId="518833EB" w14:textId="77777777" w:rsidR="00250A93" w:rsidRPr="00E17D08" w:rsidRDefault="00250A93" w:rsidP="005673C6">
            <w:pPr>
              <w:spacing w:after="0" w:line="276" w:lineRule="auto"/>
              <w:jc w:val="both"/>
            </w:pPr>
            <w:r w:rsidRPr="00A6322C">
              <w:t>m</w:t>
            </w:r>
          </w:p>
        </w:tc>
        <w:tc>
          <w:tcPr>
            <w:tcW w:w="1870" w:type="dxa"/>
          </w:tcPr>
          <w:p w14:paraId="713C91D7" w14:textId="77777777" w:rsidR="00250A93" w:rsidRPr="00E17D08" w:rsidRDefault="00250A93" w:rsidP="005673C6">
            <w:pPr>
              <w:spacing w:after="0" w:line="276" w:lineRule="auto"/>
              <w:jc w:val="both"/>
            </w:pPr>
            <w:r w:rsidRPr="00A6322C">
              <w:t>length</w:t>
            </w:r>
          </w:p>
        </w:tc>
        <w:tc>
          <w:tcPr>
            <w:tcW w:w="1870" w:type="dxa"/>
          </w:tcPr>
          <w:p w14:paraId="3BB3CC48" w14:textId="77777777" w:rsidR="00250A93" w:rsidRPr="00E17D08" w:rsidRDefault="00250A93" w:rsidP="005673C6">
            <w:pPr>
              <w:spacing w:after="0" w:line="276" w:lineRule="auto"/>
              <w:jc w:val="both"/>
            </w:pPr>
            <w:r w:rsidRPr="00A6322C">
              <w:t>no</w:t>
            </w:r>
          </w:p>
        </w:tc>
        <w:tc>
          <w:tcPr>
            <w:tcW w:w="1870" w:type="dxa"/>
          </w:tcPr>
          <w:p w14:paraId="7BB0C4A3" w14:textId="77777777" w:rsidR="00250A93" w:rsidRPr="00E17D08" w:rsidRDefault="00250A93" w:rsidP="005673C6">
            <w:pPr>
              <w:spacing w:after="0" w:line="276" w:lineRule="auto"/>
              <w:jc w:val="both"/>
            </w:pPr>
            <w:r w:rsidRPr="00A6322C">
              <w:t>1</w:t>
            </w:r>
          </w:p>
        </w:tc>
        <w:tc>
          <w:tcPr>
            <w:tcW w:w="1870" w:type="dxa"/>
          </w:tcPr>
          <w:p w14:paraId="4774A34A" w14:textId="77777777" w:rsidR="00250A93" w:rsidRPr="00E17D08" w:rsidRDefault="00250A93" w:rsidP="005673C6">
            <w:pPr>
              <w:spacing w:after="0" w:line="276" w:lineRule="auto"/>
              <w:jc w:val="both"/>
            </w:pPr>
            <w:r w:rsidRPr="00A6322C">
              <w:t>m</w:t>
            </w:r>
          </w:p>
        </w:tc>
      </w:tr>
      <w:tr w:rsidR="00250A93" w:rsidRPr="00E17D08" w14:paraId="615C3321" w14:textId="77777777" w:rsidTr="00A57641">
        <w:tc>
          <w:tcPr>
            <w:tcW w:w="1870" w:type="dxa"/>
          </w:tcPr>
          <w:p w14:paraId="5648A027" w14:textId="77777777" w:rsidR="00250A93" w:rsidRPr="00E17D08" w:rsidRDefault="00250A93" w:rsidP="005673C6">
            <w:pPr>
              <w:spacing w:after="0" w:line="276" w:lineRule="auto"/>
              <w:jc w:val="both"/>
            </w:pPr>
            <w:r w:rsidRPr="00A6322C">
              <w:t>100m</w:t>
            </w:r>
          </w:p>
        </w:tc>
        <w:tc>
          <w:tcPr>
            <w:tcW w:w="1870" w:type="dxa"/>
          </w:tcPr>
          <w:p w14:paraId="3B34CFC2" w14:textId="77777777" w:rsidR="00250A93" w:rsidRPr="00E17D08" w:rsidRDefault="00250A93" w:rsidP="005673C6">
            <w:pPr>
              <w:spacing w:after="0" w:line="276" w:lineRule="auto"/>
              <w:jc w:val="both"/>
            </w:pPr>
            <w:r w:rsidRPr="00A6322C">
              <w:t>length</w:t>
            </w:r>
          </w:p>
        </w:tc>
        <w:tc>
          <w:tcPr>
            <w:tcW w:w="1870" w:type="dxa"/>
          </w:tcPr>
          <w:p w14:paraId="74132C46" w14:textId="77777777" w:rsidR="00250A93" w:rsidRPr="00E17D08" w:rsidRDefault="00250A93" w:rsidP="005673C6">
            <w:pPr>
              <w:spacing w:after="0" w:line="276" w:lineRule="auto"/>
              <w:jc w:val="both"/>
            </w:pPr>
            <w:r w:rsidRPr="00A6322C">
              <w:t>no</w:t>
            </w:r>
          </w:p>
        </w:tc>
        <w:tc>
          <w:tcPr>
            <w:tcW w:w="1870" w:type="dxa"/>
          </w:tcPr>
          <w:p w14:paraId="1E9681BA" w14:textId="77777777" w:rsidR="00250A93" w:rsidRPr="00E17D08" w:rsidRDefault="00250A93" w:rsidP="005673C6">
            <w:pPr>
              <w:spacing w:after="0" w:line="276" w:lineRule="auto"/>
              <w:jc w:val="both"/>
            </w:pPr>
            <w:r w:rsidRPr="00A6322C">
              <w:t>100</w:t>
            </w:r>
          </w:p>
        </w:tc>
        <w:tc>
          <w:tcPr>
            <w:tcW w:w="1870" w:type="dxa"/>
          </w:tcPr>
          <w:p w14:paraId="0EFB7FA2" w14:textId="77777777" w:rsidR="00250A93" w:rsidRPr="00E17D08" w:rsidRDefault="00250A93" w:rsidP="005673C6">
            <w:pPr>
              <w:spacing w:after="0" w:line="276" w:lineRule="auto"/>
              <w:jc w:val="both"/>
            </w:pPr>
            <w:r w:rsidRPr="00A6322C">
              <w:t>m</w:t>
            </w:r>
          </w:p>
        </w:tc>
      </w:tr>
      <w:tr w:rsidR="00250A93" w:rsidRPr="00E17D08" w14:paraId="1AE09266" w14:textId="77777777" w:rsidTr="00A57641">
        <w:tc>
          <w:tcPr>
            <w:tcW w:w="1870" w:type="dxa"/>
          </w:tcPr>
          <w:p w14:paraId="29226B8E" w14:textId="77777777" w:rsidR="00250A93" w:rsidRPr="00E17D08" w:rsidRDefault="00250A93" w:rsidP="005673C6">
            <w:pPr>
              <w:spacing w:after="0" w:line="276" w:lineRule="auto"/>
              <w:jc w:val="both"/>
            </w:pPr>
            <w:r w:rsidRPr="00A6322C">
              <w:t>ft</w:t>
            </w:r>
          </w:p>
        </w:tc>
        <w:tc>
          <w:tcPr>
            <w:tcW w:w="1870" w:type="dxa"/>
          </w:tcPr>
          <w:p w14:paraId="2884F603" w14:textId="77777777" w:rsidR="00250A93" w:rsidRPr="00E17D08" w:rsidRDefault="00250A93" w:rsidP="005673C6">
            <w:pPr>
              <w:spacing w:after="0" w:line="276" w:lineRule="auto"/>
              <w:jc w:val="both"/>
            </w:pPr>
            <w:r w:rsidRPr="00A6322C">
              <w:t>length</w:t>
            </w:r>
          </w:p>
        </w:tc>
        <w:tc>
          <w:tcPr>
            <w:tcW w:w="1870" w:type="dxa"/>
          </w:tcPr>
          <w:p w14:paraId="0FDE9940" w14:textId="77777777" w:rsidR="00250A93" w:rsidRPr="00E17D08" w:rsidRDefault="00250A93" w:rsidP="005673C6">
            <w:pPr>
              <w:spacing w:after="0" w:line="276" w:lineRule="auto"/>
              <w:jc w:val="both"/>
            </w:pPr>
            <w:r w:rsidRPr="00A6322C">
              <w:t>no</w:t>
            </w:r>
          </w:p>
        </w:tc>
        <w:tc>
          <w:tcPr>
            <w:tcW w:w="1870" w:type="dxa"/>
          </w:tcPr>
          <w:p w14:paraId="69A9DCA7" w14:textId="77777777" w:rsidR="00250A93" w:rsidRPr="00E17D08" w:rsidRDefault="00250A93" w:rsidP="005673C6">
            <w:pPr>
              <w:spacing w:after="0" w:line="276" w:lineRule="auto"/>
              <w:jc w:val="both"/>
            </w:pPr>
            <w:r w:rsidRPr="00A6322C">
              <w:t>0.3048</w:t>
            </w:r>
          </w:p>
        </w:tc>
        <w:tc>
          <w:tcPr>
            <w:tcW w:w="1870" w:type="dxa"/>
          </w:tcPr>
          <w:p w14:paraId="3482D98C" w14:textId="77777777" w:rsidR="00250A93" w:rsidRPr="00E17D08" w:rsidRDefault="00250A93" w:rsidP="005673C6">
            <w:pPr>
              <w:spacing w:after="0" w:line="276" w:lineRule="auto"/>
              <w:jc w:val="both"/>
            </w:pPr>
            <w:r w:rsidRPr="00A6322C">
              <w:t>m</w:t>
            </w:r>
          </w:p>
        </w:tc>
      </w:tr>
      <w:tr w:rsidR="00250A93" w:rsidRPr="00E17D08" w14:paraId="0BB50496" w14:textId="77777777" w:rsidTr="00A57641">
        <w:tc>
          <w:tcPr>
            <w:tcW w:w="1870" w:type="dxa"/>
          </w:tcPr>
          <w:p w14:paraId="345D11EC" w14:textId="77777777" w:rsidR="00250A93" w:rsidRPr="00E17D08" w:rsidRDefault="00250A93" w:rsidP="005673C6">
            <w:pPr>
              <w:spacing w:after="0" w:line="276" w:lineRule="auto"/>
              <w:jc w:val="both"/>
            </w:pPr>
            <w:r w:rsidRPr="00A6322C">
              <w:t>1000ft</w:t>
            </w:r>
          </w:p>
        </w:tc>
        <w:tc>
          <w:tcPr>
            <w:tcW w:w="1870" w:type="dxa"/>
          </w:tcPr>
          <w:p w14:paraId="71854D6B" w14:textId="77777777" w:rsidR="00250A93" w:rsidRPr="00E17D08" w:rsidRDefault="00250A93" w:rsidP="005673C6">
            <w:pPr>
              <w:spacing w:after="0" w:line="276" w:lineRule="auto"/>
              <w:jc w:val="both"/>
            </w:pPr>
            <w:r w:rsidRPr="00A6322C">
              <w:t>length</w:t>
            </w:r>
          </w:p>
        </w:tc>
        <w:tc>
          <w:tcPr>
            <w:tcW w:w="1870" w:type="dxa"/>
          </w:tcPr>
          <w:p w14:paraId="21F7F50A" w14:textId="77777777" w:rsidR="00250A93" w:rsidRPr="00E17D08" w:rsidRDefault="00250A93" w:rsidP="005673C6">
            <w:pPr>
              <w:spacing w:after="0" w:line="276" w:lineRule="auto"/>
              <w:jc w:val="both"/>
            </w:pPr>
            <w:r w:rsidRPr="00A6322C">
              <w:t>no</w:t>
            </w:r>
          </w:p>
        </w:tc>
        <w:tc>
          <w:tcPr>
            <w:tcW w:w="1870" w:type="dxa"/>
          </w:tcPr>
          <w:p w14:paraId="40803B27" w14:textId="77777777" w:rsidR="00250A93" w:rsidRPr="00E17D08" w:rsidRDefault="00250A93" w:rsidP="005673C6">
            <w:pPr>
              <w:spacing w:after="0" w:line="276" w:lineRule="auto"/>
              <w:jc w:val="both"/>
            </w:pPr>
            <w:r w:rsidRPr="00A6322C">
              <w:t>304.8</w:t>
            </w:r>
          </w:p>
        </w:tc>
        <w:tc>
          <w:tcPr>
            <w:tcW w:w="1870" w:type="dxa"/>
          </w:tcPr>
          <w:p w14:paraId="126A1BB1" w14:textId="77777777" w:rsidR="00250A93" w:rsidRPr="00E17D08" w:rsidRDefault="00250A93" w:rsidP="005673C6">
            <w:pPr>
              <w:spacing w:after="0" w:line="276" w:lineRule="auto"/>
              <w:jc w:val="both"/>
            </w:pPr>
            <w:r w:rsidRPr="00A6322C">
              <w:t>m</w:t>
            </w:r>
          </w:p>
        </w:tc>
      </w:tr>
      <w:tr w:rsidR="00250A93" w:rsidRPr="00E17D08" w14:paraId="1E7B8B08" w14:textId="77777777" w:rsidTr="00A57641">
        <w:tc>
          <w:tcPr>
            <w:tcW w:w="1870" w:type="dxa"/>
          </w:tcPr>
          <w:p w14:paraId="3A7D9335" w14:textId="77777777" w:rsidR="00250A93" w:rsidRPr="00E17D08" w:rsidRDefault="00250A93" w:rsidP="005673C6">
            <w:pPr>
              <w:spacing w:after="0" w:line="276" w:lineRule="auto"/>
              <w:jc w:val="both"/>
            </w:pPr>
            <w:r w:rsidRPr="00A6322C">
              <w:t>cm</w:t>
            </w:r>
          </w:p>
        </w:tc>
        <w:tc>
          <w:tcPr>
            <w:tcW w:w="1870" w:type="dxa"/>
          </w:tcPr>
          <w:p w14:paraId="7E85323D" w14:textId="77777777" w:rsidR="00250A93" w:rsidRPr="00E17D08" w:rsidRDefault="00250A93" w:rsidP="005673C6">
            <w:pPr>
              <w:spacing w:after="0" w:line="276" w:lineRule="auto"/>
              <w:jc w:val="both"/>
            </w:pPr>
            <w:r w:rsidRPr="00A6322C">
              <w:t>length</w:t>
            </w:r>
          </w:p>
        </w:tc>
        <w:tc>
          <w:tcPr>
            <w:tcW w:w="1870" w:type="dxa"/>
          </w:tcPr>
          <w:p w14:paraId="56E55422" w14:textId="77777777" w:rsidR="00250A93" w:rsidRPr="00E17D08" w:rsidRDefault="00250A93" w:rsidP="005673C6">
            <w:pPr>
              <w:spacing w:after="0" w:line="276" w:lineRule="auto"/>
              <w:jc w:val="both"/>
            </w:pPr>
            <w:r w:rsidRPr="00A6322C">
              <w:t>no</w:t>
            </w:r>
          </w:p>
        </w:tc>
        <w:tc>
          <w:tcPr>
            <w:tcW w:w="1870" w:type="dxa"/>
          </w:tcPr>
          <w:p w14:paraId="36D96D80" w14:textId="77777777" w:rsidR="00250A93" w:rsidRPr="00E17D08" w:rsidRDefault="00250A93" w:rsidP="005673C6">
            <w:pPr>
              <w:spacing w:after="0" w:line="276" w:lineRule="auto"/>
              <w:jc w:val="both"/>
            </w:pPr>
            <w:r w:rsidRPr="00A6322C">
              <w:t>0.01</w:t>
            </w:r>
          </w:p>
        </w:tc>
        <w:tc>
          <w:tcPr>
            <w:tcW w:w="1870" w:type="dxa"/>
          </w:tcPr>
          <w:p w14:paraId="4E4A9679" w14:textId="77777777" w:rsidR="00250A93" w:rsidRPr="00E17D08" w:rsidRDefault="00250A93" w:rsidP="005673C6">
            <w:pPr>
              <w:spacing w:after="0" w:line="276" w:lineRule="auto"/>
              <w:jc w:val="both"/>
            </w:pPr>
            <w:r w:rsidRPr="00A6322C">
              <w:t>m</w:t>
            </w:r>
          </w:p>
        </w:tc>
      </w:tr>
      <w:tr w:rsidR="00250A93" w:rsidRPr="00E17D08" w14:paraId="647850B1" w14:textId="77777777" w:rsidTr="00A57641">
        <w:tc>
          <w:tcPr>
            <w:tcW w:w="1870" w:type="dxa"/>
          </w:tcPr>
          <w:p w14:paraId="04917B0A" w14:textId="77777777" w:rsidR="00250A93" w:rsidRPr="00E17D08" w:rsidRDefault="00250A93" w:rsidP="005673C6">
            <w:pPr>
              <w:spacing w:after="0" w:line="276" w:lineRule="auto"/>
              <w:jc w:val="both"/>
            </w:pPr>
            <w:r w:rsidRPr="00A6322C">
              <w:t>inch</w:t>
            </w:r>
          </w:p>
        </w:tc>
        <w:tc>
          <w:tcPr>
            <w:tcW w:w="1870" w:type="dxa"/>
          </w:tcPr>
          <w:p w14:paraId="5C29ECE6" w14:textId="77777777" w:rsidR="00250A93" w:rsidRPr="00E17D08" w:rsidRDefault="00250A93" w:rsidP="005673C6">
            <w:pPr>
              <w:spacing w:after="0" w:line="276" w:lineRule="auto"/>
              <w:jc w:val="both"/>
            </w:pPr>
            <w:r w:rsidRPr="00A6322C">
              <w:t>length</w:t>
            </w:r>
          </w:p>
        </w:tc>
        <w:tc>
          <w:tcPr>
            <w:tcW w:w="1870" w:type="dxa"/>
          </w:tcPr>
          <w:p w14:paraId="4F720B38" w14:textId="77777777" w:rsidR="00250A93" w:rsidRPr="00E17D08" w:rsidRDefault="00250A93" w:rsidP="005673C6">
            <w:pPr>
              <w:spacing w:after="0" w:line="276" w:lineRule="auto"/>
              <w:jc w:val="both"/>
            </w:pPr>
            <w:r w:rsidRPr="00A6322C">
              <w:t>no</w:t>
            </w:r>
          </w:p>
        </w:tc>
        <w:tc>
          <w:tcPr>
            <w:tcW w:w="1870" w:type="dxa"/>
          </w:tcPr>
          <w:p w14:paraId="6525511D" w14:textId="77777777" w:rsidR="00250A93" w:rsidRPr="00E17D08" w:rsidRDefault="00250A93" w:rsidP="005673C6">
            <w:pPr>
              <w:spacing w:after="0" w:line="276" w:lineRule="auto"/>
              <w:jc w:val="both"/>
            </w:pPr>
            <w:r w:rsidRPr="00A6322C">
              <w:t>0.0254</w:t>
            </w:r>
          </w:p>
        </w:tc>
        <w:tc>
          <w:tcPr>
            <w:tcW w:w="1870" w:type="dxa"/>
          </w:tcPr>
          <w:p w14:paraId="63A5A358" w14:textId="77777777" w:rsidR="00250A93" w:rsidRPr="00E17D08" w:rsidRDefault="00250A93" w:rsidP="005673C6">
            <w:pPr>
              <w:spacing w:after="0" w:line="276" w:lineRule="auto"/>
              <w:jc w:val="both"/>
            </w:pPr>
            <w:r w:rsidRPr="00A6322C">
              <w:t>m</w:t>
            </w:r>
          </w:p>
        </w:tc>
      </w:tr>
    </w:tbl>
    <w:p w14:paraId="76BC7B73" w14:textId="77777777" w:rsidR="00250A93" w:rsidRPr="00E17D08" w:rsidRDefault="00250A93" w:rsidP="005673C6">
      <w:pPr>
        <w:spacing w:line="276" w:lineRule="auto"/>
        <w:jc w:val="both"/>
        <w:rPr>
          <w:b/>
          <w:bCs/>
        </w:rPr>
      </w:pPr>
    </w:p>
    <w:p w14:paraId="37D8F339" w14:textId="2E3B950C" w:rsidR="00250A93" w:rsidRPr="00E17D08" w:rsidRDefault="00250A93" w:rsidP="005673C6">
      <w:pPr>
        <w:spacing w:line="276" w:lineRule="auto"/>
        <w:jc w:val="both"/>
      </w:pPr>
      <w:r w:rsidRPr="00E17D08">
        <w:t>It</w:t>
      </w:r>
      <w:r w:rsidR="00660323">
        <w:t xml:space="preserve"> </w:t>
      </w:r>
      <w:r w:rsidRPr="00E17D08">
        <w:t>can</w:t>
      </w:r>
      <w:r w:rsidR="00660323">
        <w:t xml:space="preserve"> </w:t>
      </w:r>
      <w:r w:rsidRPr="00E17D08">
        <w:t>easily</w:t>
      </w:r>
      <w:r w:rsidR="00660323">
        <w:t xml:space="preserve"> </w:t>
      </w:r>
      <w:r w:rsidRPr="00E17D08">
        <w:t>be</w:t>
      </w:r>
      <w:r w:rsidR="00660323">
        <w:t xml:space="preserve"> </w:t>
      </w:r>
      <w:r w:rsidRPr="00E17D08">
        <w:t>expanded</w:t>
      </w:r>
      <w:r w:rsidR="00660323">
        <w:t xml:space="preserve"> </w:t>
      </w:r>
      <w:r w:rsidRPr="00E17D08">
        <w:t>as</w:t>
      </w:r>
      <w:r w:rsidR="00660323">
        <w:t xml:space="preserve"> </w:t>
      </w:r>
      <w:r w:rsidRPr="00E17D08">
        <w:t>needed.</w:t>
      </w:r>
      <w:r w:rsidRPr="00E17D08">
        <w:br w:type="page"/>
      </w:r>
    </w:p>
    <w:p w14:paraId="18F7A2B5" w14:textId="100A8A41" w:rsidR="00250A93" w:rsidRPr="00E17D08" w:rsidRDefault="00250A93" w:rsidP="006550B5">
      <w:pPr>
        <w:pStyle w:val="Heading2"/>
      </w:pPr>
      <w:bookmarkStart w:id="60" w:name="_Toc203125955"/>
      <w:r w:rsidRPr="00E17D08">
        <w:lastRenderedPageBreak/>
        <w:t>AI</w:t>
      </w:r>
      <w:r w:rsidR="00660323">
        <w:t xml:space="preserve"> </w:t>
      </w:r>
      <w:r w:rsidRPr="00E17D08">
        <w:t>csv</w:t>
      </w:r>
      <w:bookmarkEnd w:id="60"/>
    </w:p>
    <w:tbl>
      <w:tblPr>
        <w:tblStyle w:val="TableGrid"/>
        <w:tblW w:w="0" w:type="auto"/>
        <w:tblLook w:val="04A0" w:firstRow="1" w:lastRow="0" w:firstColumn="1" w:lastColumn="0" w:noHBand="0" w:noVBand="1"/>
      </w:tblPr>
      <w:tblGrid>
        <w:gridCol w:w="1445"/>
        <w:gridCol w:w="1353"/>
        <w:gridCol w:w="1567"/>
        <w:gridCol w:w="995"/>
        <w:gridCol w:w="1007"/>
        <w:gridCol w:w="995"/>
        <w:gridCol w:w="991"/>
      </w:tblGrid>
      <w:tr w:rsidR="00250A93" w:rsidRPr="00E17D08" w14:paraId="2E128820" w14:textId="77777777" w:rsidTr="00A57641">
        <w:tc>
          <w:tcPr>
            <w:tcW w:w="1445" w:type="dxa"/>
          </w:tcPr>
          <w:p w14:paraId="6F29BACA" w14:textId="77777777" w:rsidR="00250A93" w:rsidRPr="00E17D08" w:rsidRDefault="00250A93" w:rsidP="005673C6">
            <w:pPr>
              <w:spacing w:line="276" w:lineRule="auto"/>
              <w:jc w:val="both"/>
            </w:pPr>
            <w:r w:rsidRPr="00143A95">
              <w:t>NAME</w:t>
            </w:r>
          </w:p>
        </w:tc>
        <w:tc>
          <w:tcPr>
            <w:tcW w:w="1353" w:type="dxa"/>
          </w:tcPr>
          <w:p w14:paraId="2EEFCAB3" w14:textId="77777777" w:rsidR="00250A93" w:rsidRPr="00E17D08" w:rsidRDefault="00250A93" w:rsidP="005673C6">
            <w:pPr>
              <w:spacing w:line="276" w:lineRule="auto"/>
              <w:jc w:val="both"/>
            </w:pPr>
            <w:r w:rsidRPr="00143A95">
              <w:t>type</w:t>
            </w:r>
          </w:p>
        </w:tc>
        <w:tc>
          <w:tcPr>
            <w:tcW w:w="1567" w:type="dxa"/>
          </w:tcPr>
          <w:p w14:paraId="403FFD7C" w14:textId="77777777" w:rsidR="00250A93" w:rsidRPr="00E17D08" w:rsidRDefault="00250A93" w:rsidP="005673C6">
            <w:pPr>
              <w:spacing w:line="276" w:lineRule="auto"/>
              <w:jc w:val="both"/>
            </w:pPr>
            <w:r w:rsidRPr="00143A95">
              <w:t>EIQ</w:t>
            </w:r>
          </w:p>
        </w:tc>
        <w:tc>
          <w:tcPr>
            <w:tcW w:w="995" w:type="dxa"/>
          </w:tcPr>
          <w:p w14:paraId="71EC4A52" w14:textId="1F944783" w:rsidR="00250A93" w:rsidRPr="00E17D08" w:rsidRDefault="00250A93" w:rsidP="005673C6">
            <w:pPr>
              <w:spacing w:line="276" w:lineRule="auto"/>
              <w:jc w:val="both"/>
            </w:pPr>
            <w:r w:rsidRPr="00143A95">
              <w:t>FRAC</w:t>
            </w:r>
            <w:r w:rsidR="00660323">
              <w:t xml:space="preserve"> </w:t>
            </w:r>
            <w:r w:rsidRPr="00143A95">
              <w:t>group</w:t>
            </w:r>
            <w:r w:rsidR="00660323">
              <w:t xml:space="preserve"> </w:t>
            </w:r>
            <w:r w:rsidRPr="00143A95">
              <w:t>code</w:t>
            </w:r>
          </w:p>
        </w:tc>
        <w:tc>
          <w:tcPr>
            <w:tcW w:w="1007" w:type="dxa"/>
          </w:tcPr>
          <w:p w14:paraId="10EC288C" w14:textId="7BF67D1C" w:rsidR="00250A93" w:rsidRPr="00E17D08" w:rsidRDefault="00250A93" w:rsidP="005673C6">
            <w:pPr>
              <w:spacing w:line="276" w:lineRule="auto"/>
              <w:jc w:val="both"/>
            </w:pPr>
            <w:r w:rsidRPr="00143A95">
              <w:t>HRAC</w:t>
            </w:r>
            <w:r w:rsidR="00660323">
              <w:t xml:space="preserve"> </w:t>
            </w:r>
            <w:r w:rsidRPr="00143A95">
              <w:t>group</w:t>
            </w:r>
            <w:r w:rsidR="00660323">
              <w:t xml:space="preserve"> </w:t>
            </w:r>
            <w:r w:rsidRPr="00143A95">
              <w:t>code</w:t>
            </w:r>
          </w:p>
        </w:tc>
        <w:tc>
          <w:tcPr>
            <w:tcW w:w="995" w:type="dxa"/>
          </w:tcPr>
          <w:p w14:paraId="4EDC46F8" w14:textId="1A48B85E" w:rsidR="00250A93" w:rsidRPr="00E17D08" w:rsidRDefault="00250A93" w:rsidP="005673C6">
            <w:pPr>
              <w:spacing w:line="276" w:lineRule="auto"/>
              <w:jc w:val="both"/>
            </w:pPr>
            <w:r w:rsidRPr="00143A95">
              <w:t>IRAC</w:t>
            </w:r>
            <w:r w:rsidR="00660323">
              <w:t xml:space="preserve"> </w:t>
            </w:r>
            <w:r w:rsidRPr="00143A95">
              <w:t>group</w:t>
            </w:r>
            <w:r w:rsidR="00660323">
              <w:t xml:space="preserve"> </w:t>
            </w:r>
            <w:r w:rsidRPr="00143A95">
              <w:t>code</w:t>
            </w:r>
          </w:p>
        </w:tc>
        <w:tc>
          <w:tcPr>
            <w:tcW w:w="991" w:type="dxa"/>
          </w:tcPr>
          <w:p w14:paraId="739B7633" w14:textId="77777777" w:rsidR="00250A93" w:rsidRPr="00E17D08" w:rsidRDefault="00250A93" w:rsidP="005673C6">
            <w:pPr>
              <w:spacing w:line="276" w:lineRule="auto"/>
              <w:jc w:val="both"/>
            </w:pPr>
            <w:r w:rsidRPr="00143A95">
              <w:t>notes</w:t>
            </w:r>
          </w:p>
        </w:tc>
      </w:tr>
      <w:tr w:rsidR="00250A93" w:rsidRPr="00E17D08" w14:paraId="43301266" w14:textId="77777777" w:rsidTr="00A57641">
        <w:tc>
          <w:tcPr>
            <w:tcW w:w="1445" w:type="dxa"/>
          </w:tcPr>
          <w:p w14:paraId="17FD085F" w14:textId="77777777" w:rsidR="00250A93" w:rsidRPr="00E17D08" w:rsidRDefault="00250A93" w:rsidP="005673C6">
            <w:pPr>
              <w:spacing w:line="276" w:lineRule="auto"/>
              <w:jc w:val="both"/>
            </w:pPr>
            <w:r w:rsidRPr="00E17D08">
              <w:t>…</w:t>
            </w:r>
          </w:p>
        </w:tc>
        <w:tc>
          <w:tcPr>
            <w:tcW w:w="1353" w:type="dxa"/>
          </w:tcPr>
          <w:p w14:paraId="6136E8B2" w14:textId="77777777" w:rsidR="00250A93" w:rsidRPr="00E17D08" w:rsidRDefault="00250A93" w:rsidP="005673C6">
            <w:pPr>
              <w:spacing w:line="276" w:lineRule="auto"/>
              <w:jc w:val="both"/>
            </w:pPr>
            <w:r w:rsidRPr="00E17D08">
              <w:t>…</w:t>
            </w:r>
          </w:p>
        </w:tc>
        <w:tc>
          <w:tcPr>
            <w:tcW w:w="1567" w:type="dxa"/>
          </w:tcPr>
          <w:p w14:paraId="1289D9BF" w14:textId="77777777" w:rsidR="00250A93" w:rsidRPr="00E17D08" w:rsidRDefault="00250A93" w:rsidP="005673C6">
            <w:pPr>
              <w:spacing w:line="276" w:lineRule="auto"/>
              <w:jc w:val="both"/>
            </w:pPr>
            <w:r w:rsidRPr="00E17D08">
              <w:t>…</w:t>
            </w:r>
          </w:p>
        </w:tc>
        <w:tc>
          <w:tcPr>
            <w:tcW w:w="995" w:type="dxa"/>
          </w:tcPr>
          <w:p w14:paraId="4D732923" w14:textId="77777777" w:rsidR="00250A93" w:rsidRPr="00E17D08" w:rsidRDefault="00250A93" w:rsidP="005673C6">
            <w:pPr>
              <w:spacing w:line="276" w:lineRule="auto"/>
              <w:jc w:val="both"/>
            </w:pPr>
            <w:r w:rsidRPr="00E17D08">
              <w:t>…</w:t>
            </w:r>
          </w:p>
        </w:tc>
        <w:tc>
          <w:tcPr>
            <w:tcW w:w="1007" w:type="dxa"/>
          </w:tcPr>
          <w:p w14:paraId="55FDF8C2" w14:textId="77777777" w:rsidR="00250A93" w:rsidRPr="00E17D08" w:rsidRDefault="00250A93" w:rsidP="005673C6">
            <w:pPr>
              <w:spacing w:line="276" w:lineRule="auto"/>
              <w:jc w:val="both"/>
            </w:pPr>
            <w:r w:rsidRPr="00E17D08">
              <w:t>…</w:t>
            </w:r>
          </w:p>
        </w:tc>
        <w:tc>
          <w:tcPr>
            <w:tcW w:w="995" w:type="dxa"/>
          </w:tcPr>
          <w:p w14:paraId="0B3D0A8A" w14:textId="77777777" w:rsidR="00250A93" w:rsidRPr="00E17D08" w:rsidRDefault="00250A93" w:rsidP="005673C6">
            <w:pPr>
              <w:spacing w:line="276" w:lineRule="auto"/>
              <w:jc w:val="both"/>
            </w:pPr>
            <w:r w:rsidRPr="00E17D08">
              <w:t>…</w:t>
            </w:r>
          </w:p>
        </w:tc>
        <w:tc>
          <w:tcPr>
            <w:tcW w:w="991" w:type="dxa"/>
          </w:tcPr>
          <w:p w14:paraId="3FC9FE5D" w14:textId="77777777" w:rsidR="00250A93" w:rsidRPr="00E17D08" w:rsidRDefault="00250A93" w:rsidP="005673C6">
            <w:pPr>
              <w:spacing w:line="276" w:lineRule="auto"/>
              <w:jc w:val="both"/>
            </w:pPr>
            <w:r w:rsidRPr="00E17D08">
              <w:t>…</w:t>
            </w:r>
          </w:p>
        </w:tc>
      </w:tr>
      <w:tr w:rsidR="00250A93" w:rsidRPr="00E17D08" w14:paraId="1080CE92" w14:textId="77777777" w:rsidTr="00A57641">
        <w:tc>
          <w:tcPr>
            <w:tcW w:w="1445" w:type="dxa"/>
          </w:tcPr>
          <w:p w14:paraId="263E9A04" w14:textId="77777777" w:rsidR="00250A93" w:rsidRPr="00E17D08" w:rsidRDefault="00250A93" w:rsidP="005673C6">
            <w:pPr>
              <w:spacing w:line="276" w:lineRule="auto"/>
              <w:jc w:val="both"/>
            </w:pPr>
            <w:r w:rsidRPr="0060264A">
              <w:t>Cyazofamid</w:t>
            </w:r>
          </w:p>
        </w:tc>
        <w:tc>
          <w:tcPr>
            <w:tcW w:w="1353" w:type="dxa"/>
          </w:tcPr>
          <w:p w14:paraId="4AA73F74" w14:textId="77777777" w:rsidR="00250A93" w:rsidRPr="00E17D08" w:rsidRDefault="00250A93" w:rsidP="005673C6">
            <w:pPr>
              <w:spacing w:line="276" w:lineRule="auto"/>
              <w:jc w:val="both"/>
            </w:pPr>
            <w:r w:rsidRPr="0060264A">
              <w:t>fungicide</w:t>
            </w:r>
          </w:p>
        </w:tc>
        <w:tc>
          <w:tcPr>
            <w:tcW w:w="1567" w:type="dxa"/>
          </w:tcPr>
          <w:p w14:paraId="0D3A213B" w14:textId="77777777" w:rsidR="00250A93" w:rsidRPr="00E17D08" w:rsidRDefault="00250A93" w:rsidP="005673C6">
            <w:pPr>
              <w:spacing w:line="276" w:lineRule="auto"/>
              <w:jc w:val="both"/>
            </w:pPr>
            <w:r w:rsidRPr="0060264A">
              <w:t>15.33333333</w:t>
            </w:r>
          </w:p>
        </w:tc>
        <w:tc>
          <w:tcPr>
            <w:tcW w:w="995" w:type="dxa"/>
          </w:tcPr>
          <w:p w14:paraId="0A1990FB" w14:textId="77777777" w:rsidR="00250A93" w:rsidRPr="00E17D08" w:rsidRDefault="00250A93" w:rsidP="005673C6">
            <w:pPr>
              <w:spacing w:line="276" w:lineRule="auto"/>
              <w:jc w:val="both"/>
            </w:pPr>
            <w:r w:rsidRPr="0060264A">
              <w:t>21</w:t>
            </w:r>
          </w:p>
        </w:tc>
        <w:tc>
          <w:tcPr>
            <w:tcW w:w="1007" w:type="dxa"/>
          </w:tcPr>
          <w:p w14:paraId="11DB97AC" w14:textId="77777777" w:rsidR="00250A93" w:rsidRPr="00E17D08" w:rsidRDefault="00250A93" w:rsidP="005673C6">
            <w:pPr>
              <w:spacing w:line="276" w:lineRule="auto"/>
              <w:jc w:val="both"/>
            </w:pPr>
          </w:p>
        </w:tc>
        <w:tc>
          <w:tcPr>
            <w:tcW w:w="995" w:type="dxa"/>
          </w:tcPr>
          <w:p w14:paraId="30565496" w14:textId="77777777" w:rsidR="00250A93" w:rsidRPr="00E17D08" w:rsidRDefault="00250A93" w:rsidP="005673C6">
            <w:pPr>
              <w:spacing w:line="276" w:lineRule="auto"/>
              <w:jc w:val="both"/>
            </w:pPr>
          </w:p>
        </w:tc>
        <w:tc>
          <w:tcPr>
            <w:tcW w:w="991" w:type="dxa"/>
          </w:tcPr>
          <w:p w14:paraId="7AF7D3AF" w14:textId="77777777" w:rsidR="00250A93" w:rsidRPr="00E17D08" w:rsidRDefault="00250A93" w:rsidP="005673C6">
            <w:pPr>
              <w:spacing w:line="276" w:lineRule="auto"/>
              <w:jc w:val="both"/>
            </w:pPr>
          </w:p>
        </w:tc>
      </w:tr>
      <w:tr w:rsidR="00250A93" w:rsidRPr="00E17D08" w14:paraId="2AC0E8B5" w14:textId="77777777" w:rsidTr="00A57641">
        <w:tc>
          <w:tcPr>
            <w:tcW w:w="1445" w:type="dxa"/>
          </w:tcPr>
          <w:p w14:paraId="38818364" w14:textId="77777777" w:rsidR="00250A93" w:rsidRPr="00E17D08" w:rsidRDefault="00250A93" w:rsidP="005673C6">
            <w:pPr>
              <w:spacing w:line="276" w:lineRule="auto"/>
              <w:jc w:val="both"/>
            </w:pPr>
            <w:r w:rsidRPr="0060264A">
              <w:t>Cycloxydim</w:t>
            </w:r>
          </w:p>
        </w:tc>
        <w:tc>
          <w:tcPr>
            <w:tcW w:w="1353" w:type="dxa"/>
          </w:tcPr>
          <w:p w14:paraId="5B9A70B0" w14:textId="77777777" w:rsidR="00250A93" w:rsidRPr="00E17D08" w:rsidRDefault="00250A93" w:rsidP="005673C6">
            <w:pPr>
              <w:spacing w:line="276" w:lineRule="auto"/>
              <w:jc w:val="both"/>
            </w:pPr>
            <w:r w:rsidRPr="0060264A">
              <w:t>herbicide</w:t>
            </w:r>
          </w:p>
        </w:tc>
        <w:tc>
          <w:tcPr>
            <w:tcW w:w="1567" w:type="dxa"/>
          </w:tcPr>
          <w:p w14:paraId="4EE1F637" w14:textId="77777777" w:rsidR="00250A93" w:rsidRPr="00E17D08" w:rsidRDefault="00250A93" w:rsidP="005673C6">
            <w:pPr>
              <w:spacing w:line="276" w:lineRule="auto"/>
              <w:jc w:val="both"/>
            </w:pPr>
            <w:r w:rsidRPr="0060264A">
              <w:t>19.33</w:t>
            </w:r>
          </w:p>
        </w:tc>
        <w:tc>
          <w:tcPr>
            <w:tcW w:w="995" w:type="dxa"/>
          </w:tcPr>
          <w:p w14:paraId="4DAF737F" w14:textId="77777777" w:rsidR="00250A93" w:rsidRPr="00E17D08" w:rsidRDefault="00250A93" w:rsidP="005673C6">
            <w:pPr>
              <w:spacing w:line="276" w:lineRule="auto"/>
              <w:jc w:val="both"/>
            </w:pPr>
          </w:p>
        </w:tc>
        <w:tc>
          <w:tcPr>
            <w:tcW w:w="1007" w:type="dxa"/>
          </w:tcPr>
          <w:p w14:paraId="5EEEAEF8" w14:textId="77777777" w:rsidR="00250A93" w:rsidRPr="00E17D08" w:rsidRDefault="00250A93" w:rsidP="005673C6">
            <w:pPr>
              <w:spacing w:line="276" w:lineRule="auto"/>
              <w:jc w:val="both"/>
            </w:pPr>
            <w:r w:rsidRPr="0060264A">
              <w:t>1</w:t>
            </w:r>
          </w:p>
        </w:tc>
        <w:tc>
          <w:tcPr>
            <w:tcW w:w="995" w:type="dxa"/>
          </w:tcPr>
          <w:p w14:paraId="05BB4626" w14:textId="77777777" w:rsidR="00250A93" w:rsidRPr="00E17D08" w:rsidRDefault="00250A93" w:rsidP="005673C6">
            <w:pPr>
              <w:spacing w:line="276" w:lineRule="auto"/>
              <w:jc w:val="both"/>
            </w:pPr>
          </w:p>
        </w:tc>
        <w:tc>
          <w:tcPr>
            <w:tcW w:w="991" w:type="dxa"/>
          </w:tcPr>
          <w:p w14:paraId="7C7EE26A" w14:textId="77777777" w:rsidR="00250A93" w:rsidRPr="00E17D08" w:rsidRDefault="00250A93" w:rsidP="005673C6">
            <w:pPr>
              <w:spacing w:line="276" w:lineRule="auto"/>
              <w:jc w:val="both"/>
            </w:pPr>
          </w:p>
        </w:tc>
      </w:tr>
      <w:tr w:rsidR="00250A93" w:rsidRPr="00E17D08" w14:paraId="29A66E3C" w14:textId="77777777" w:rsidTr="00A57641">
        <w:tc>
          <w:tcPr>
            <w:tcW w:w="1445" w:type="dxa"/>
          </w:tcPr>
          <w:p w14:paraId="45AC2652" w14:textId="77777777" w:rsidR="00250A93" w:rsidRPr="00E17D08" w:rsidRDefault="00250A93" w:rsidP="005673C6">
            <w:pPr>
              <w:spacing w:line="276" w:lineRule="auto"/>
              <w:jc w:val="both"/>
            </w:pPr>
            <w:r w:rsidRPr="0060264A">
              <w:t>Cyfluthrin</w:t>
            </w:r>
          </w:p>
        </w:tc>
        <w:tc>
          <w:tcPr>
            <w:tcW w:w="1353" w:type="dxa"/>
          </w:tcPr>
          <w:p w14:paraId="7846E4F6" w14:textId="77777777" w:rsidR="00250A93" w:rsidRPr="00E17D08" w:rsidRDefault="00250A93" w:rsidP="005673C6">
            <w:pPr>
              <w:spacing w:line="276" w:lineRule="auto"/>
              <w:jc w:val="both"/>
            </w:pPr>
            <w:r w:rsidRPr="0060264A">
              <w:t>insecticide</w:t>
            </w:r>
          </w:p>
        </w:tc>
        <w:tc>
          <w:tcPr>
            <w:tcW w:w="1567" w:type="dxa"/>
          </w:tcPr>
          <w:p w14:paraId="52CAB504" w14:textId="77777777" w:rsidR="00250A93" w:rsidRPr="00E17D08" w:rsidRDefault="00250A93" w:rsidP="005673C6">
            <w:pPr>
              <w:spacing w:line="276" w:lineRule="auto"/>
              <w:jc w:val="both"/>
            </w:pPr>
            <w:r w:rsidRPr="0060264A">
              <w:t>31.56666667</w:t>
            </w:r>
          </w:p>
        </w:tc>
        <w:tc>
          <w:tcPr>
            <w:tcW w:w="995" w:type="dxa"/>
          </w:tcPr>
          <w:p w14:paraId="458F39D6" w14:textId="77777777" w:rsidR="00250A93" w:rsidRPr="00E17D08" w:rsidRDefault="00250A93" w:rsidP="005673C6">
            <w:pPr>
              <w:spacing w:line="276" w:lineRule="auto"/>
              <w:jc w:val="both"/>
            </w:pPr>
          </w:p>
        </w:tc>
        <w:tc>
          <w:tcPr>
            <w:tcW w:w="1007" w:type="dxa"/>
          </w:tcPr>
          <w:p w14:paraId="22AAA95A" w14:textId="77777777" w:rsidR="00250A93" w:rsidRPr="00E17D08" w:rsidRDefault="00250A93" w:rsidP="005673C6">
            <w:pPr>
              <w:spacing w:line="276" w:lineRule="auto"/>
              <w:jc w:val="both"/>
            </w:pPr>
          </w:p>
        </w:tc>
        <w:tc>
          <w:tcPr>
            <w:tcW w:w="995" w:type="dxa"/>
          </w:tcPr>
          <w:p w14:paraId="082F96AC" w14:textId="77777777" w:rsidR="00250A93" w:rsidRPr="00E17D08" w:rsidRDefault="00250A93" w:rsidP="005673C6">
            <w:pPr>
              <w:spacing w:line="276" w:lineRule="auto"/>
              <w:jc w:val="both"/>
            </w:pPr>
            <w:r w:rsidRPr="0060264A">
              <w:t>3A</w:t>
            </w:r>
          </w:p>
        </w:tc>
        <w:tc>
          <w:tcPr>
            <w:tcW w:w="991" w:type="dxa"/>
          </w:tcPr>
          <w:p w14:paraId="24B40812" w14:textId="77777777" w:rsidR="00250A93" w:rsidRPr="00E17D08" w:rsidRDefault="00250A93" w:rsidP="005673C6">
            <w:pPr>
              <w:spacing w:line="276" w:lineRule="auto"/>
              <w:jc w:val="both"/>
            </w:pPr>
          </w:p>
        </w:tc>
      </w:tr>
      <w:tr w:rsidR="00250A93" w:rsidRPr="00E17D08" w14:paraId="414974EA" w14:textId="77777777" w:rsidTr="00A57641">
        <w:tc>
          <w:tcPr>
            <w:tcW w:w="1445" w:type="dxa"/>
          </w:tcPr>
          <w:p w14:paraId="70DFC983" w14:textId="77777777" w:rsidR="00250A93" w:rsidRPr="00E17D08" w:rsidRDefault="00250A93" w:rsidP="005673C6">
            <w:pPr>
              <w:spacing w:line="276" w:lineRule="auto"/>
              <w:jc w:val="both"/>
            </w:pPr>
            <w:r w:rsidRPr="00E17D08">
              <w:t>…</w:t>
            </w:r>
          </w:p>
        </w:tc>
        <w:tc>
          <w:tcPr>
            <w:tcW w:w="1353" w:type="dxa"/>
          </w:tcPr>
          <w:p w14:paraId="54429F00" w14:textId="77777777" w:rsidR="00250A93" w:rsidRPr="00E17D08" w:rsidRDefault="00250A93" w:rsidP="005673C6">
            <w:pPr>
              <w:spacing w:line="276" w:lineRule="auto"/>
              <w:jc w:val="both"/>
            </w:pPr>
            <w:r w:rsidRPr="00E17D08">
              <w:t>…</w:t>
            </w:r>
          </w:p>
        </w:tc>
        <w:tc>
          <w:tcPr>
            <w:tcW w:w="1567" w:type="dxa"/>
          </w:tcPr>
          <w:p w14:paraId="1ADA98F2" w14:textId="77777777" w:rsidR="00250A93" w:rsidRPr="00E17D08" w:rsidRDefault="00250A93" w:rsidP="005673C6">
            <w:pPr>
              <w:spacing w:line="276" w:lineRule="auto"/>
              <w:jc w:val="both"/>
            </w:pPr>
            <w:r w:rsidRPr="00E17D08">
              <w:t>…</w:t>
            </w:r>
          </w:p>
        </w:tc>
        <w:tc>
          <w:tcPr>
            <w:tcW w:w="995" w:type="dxa"/>
          </w:tcPr>
          <w:p w14:paraId="4F2A3C80" w14:textId="77777777" w:rsidR="00250A93" w:rsidRPr="00E17D08" w:rsidRDefault="00250A93" w:rsidP="005673C6">
            <w:pPr>
              <w:spacing w:line="276" w:lineRule="auto"/>
              <w:jc w:val="both"/>
            </w:pPr>
            <w:r w:rsidRPr="00E17D08">
              <w:t>…</w:t>
            </w:r>
          </w:p>
        </w:tc>
        <w:tc>
          <w:tcPr>
            <w:tcW w:w="1007" w:type="dxa"/>
          </w:tcPr>
          <w:p w14:paraId="225FEA5F" w14:textId="77777777" w:rsidR="00250A93" w:rsidRPr="00E17D08" w:rsidRDefault="00250A93" w:rsidP="005673C6">
            <w:pPr>
              <w:spacing w:line="276" w:lineRule="auto"/>
              <w:jc w:val="both"/>
            </w:pPr>
            <w:r w:rsidRPr="00E17D08">
              <w:t>…</w:t>
            </w:r>
          </w:p>
        </w:tc>
        <w:tc>
          <w:tcPr>
            <w:tcW w:w="995" w:type="dxa"/>
          </w:tcPr>
          <w:p w14:paraId="54AEF941" w14:textId="77777777" w:rsidR="00250A93" w:rsidRPr="00E17D08" w:rsidRDefault="00250A93" w:rsidP="005673C6">
            <w:pPr>
              <w:spacing w:line="276" w:lineRule="auto"/>
              <w:jc w:val="both"/>
            </w:pPr>
            <w:r w:rsidRPr="00E17D08">
              <w:t>…</w:t>
            </w:r>
          </w:p>
        </w:tc>
        <w:tc>
          <w:tcPr>
            <w:tcW w:w="991" w:type="dxa"/>
          </w:tcPr>
          <w:p w14:paraId="579D1C09" w14:textId="77777777" w:rsidR="00250A93" w:rsidRPr="00E17D08" w:rsidRDefault="00250A93" w:rsidP="005673C6">
            <w:pPr>
              <w:spacing w:line="276" w:lineRule="auto"/>
              <w:jc w:val="both"/>
            </w:pPr>
            <w:r w:rsidRPr="00E17D08">
              <w:t>…</w:t>
            </w:r>
          </w:p>
        </w:tc>
      </w:tr>
    </w:tbl>
    <w:p w14:paraId="3A170136" w14:textId="77777777" w:rsidR="00250A93" w:rsidRPr="00E17D08" w:rsidRDefault="00250A93" w:rsidP="005673C6">
      <w:pPr>
        <w:spacing w:after="0" w:line="276" w:lineRule="auto"/>
        <w:jc w:val="both"/>
      </w:pPr>
    </w:p>
    <w:p w14:paraId="1F96440B" w14:textId="34D5B66A" w:rsidR="00250A93" w:rsidRPr="00E17D08" w:rsidRDefault="00250A93" w:rsidP="005673C6">
      <w:pPr>
        <w:spacing w:line="276" w:lineRule="auto"/>
        <w:jc w:val="both"/>
      </w:pPr>
      <w:r w:rsidRPr="00E17D08">
        <w:t>This</w:t>
      </w:r>
      <w:r w:rsidR="00660323">
        <w:t xml:space="preserve"> </w:t>
      </w:r>
      <w:r w:rsidRPr="00E17D08">
        <w:t>one</w:t>
      </w:r>
      <w:r w:rsidR="00660323">
        <w:t xml:space="preserve"> </w:t>
      </w:r>
      <w:r w:rsidRPr="00E17D08">
        <w:t>was</w:t>
      </w:r>
      <w:r w:rsidR="00660323">
        <w:t xml:space="preserve"> </w:t>
      </w:r>
      <w:r w:rsidRPr="00E17D08">
        <w:t>produced</w:t>
      </w:r>
      <w:r w:rsidR="00660323">
        <w:t xml:space="preserve"> </w:t>
      </w:r>
      <w:r w:rsidRPr="00E17D08">
        <w:t>by</w:t>
      </w:r>
      <w:r w:rsidR="00660323">
        <w:t xml:space="preserve"> </w:t>
      </w:r>
      <w:r w:rsidRPr="00E17D08">
        <w:t>printing</w:t>
      </w:r>
      <w:r w:rsidR="00660323">
        <w:t xml:space="preserve"> </w:t>
      </w:r>
      <w:r w:rsidRPr="00E17D08">
        <w:t>a</w:t>
      </w:r>
      <w:r w:rsidR="00660323">
        <w:t xml:space="preserve"> </w:t>
      </w:r>
      <w:hyperlink r:id="rId16" w:history="1">
        <w:r w:rsidRPr="00E17D08">
          <w:rPr>
            <w:rStyle w:val="Hyperlink"/>
          </w:rPr>
          <w:t>report</w:t>
        </w:r>
        <w:r w:rsidR="00660323">
          <w:rPr>
            <w:rStyle w:val="Hyperlink"/>
          </w:rPr>
          <w:t xml:space="preserve"> </w:t>
        </w:r>
        <w:r w:rsidRPr="00E17D08">
          <w:rPr>
            <w:rStyle w:val="Hyperlink"/>
          </w:rPr>
          <w:t>from</w:t>
        </w:r>
        <w:r w:rsidR="00660323">
          <w:rPr>
            <w:rStyle w:val="Hyperlink"/>
          </w:rPr>
          <w:t xml:space="preserve"> </w:t>
        </w:r>
        <w:r w:rsidRPr="00E17D08">
          <w:rPr>
            <w:rStyle w:val="Hyperlink"/>
          </w:rPr>
          <w:t>GXCore</w:t>
        </w:r>
      </w:hyperlink>
      <w:r w:rsidR="00660323">
        <w:t xml:space="preserve"> </w:t>
      </w:r>
      <w:r w:rsidR="005443EC">
        <w:t>containing</w:t>
      </w:r>
      <w:r w:rsidR="00660323">
        <w:t xml:space="preserve"> </w:t>
      </w:r>
      <w:r w:rsidRPr="00E17D08">
        <w:t>all</w:t>
      </w:r>
      <w:r w:rsidR="00660323">
        <w:t xml:space="preserve"> </w:t>
      </w:r>
      <w:r w:rsidRPr="00E17D08">
        <w:t>the</w:t>
      </w:r>
      <w:r w:rsidR="00660323">
        <w:t xml:space="preserve"> </w:t>
      </w:r>
      <w:r w:rsidRPr="00E17D08">
        <w:t>active</w:t>
      </w:r>
      <w:r w:rsidR="00660323">
        <w:t xml:space="preserve"> </w:t>
      </w:r>
      <w:r w:rsidRPr="00E17D08">
        <w:t>ingredients,</w:t>
      </w:r>
      <w:r w:rsidR="00660323">
        <w:t xml:space="preserve"> </w:t>
      </w:r>
      <w:r w:rsidRPr="00E17D08">
        <w:t>and</w:t>
      </w:r>
      <w:r w:rsidR="00660323">
        <w:t xml:space="preserve"> </w:t>
      </w:r>
      <w:r w:rsidRPr="00E17D08">
        <w:t>then</w:t>
      </w:r>
      <w:r w:rsidR="00660323">
        <w:t xml:space="preserve"> </w:t>
      </w:r>
      <w:r w:rsidRPr="00E17D08">
        <w:t>I</w:t>
      </w:r>
      <w:r w:rsidR="00660323">
        <w:t xml:space="preserve"> </w:t>
      </w:r>
      <w:r w:rsidRPr="00E17D08">
        <w:t>added</w:t>
      </w:r>
      <w:r w:rsidR="00660323">
        <w:t xml:space="preserve"> </w:t>
      </w:r>
      <w:r w:rsidRPr="00E17D08">
        <w:t>the</w:t>
      </w:r>
      <w:r w:rsidR="00660323">
        <w:t xml:space="preserve"> </w:t>
      </w:r>
      <w:r w:rsidRPr="00E17D08">
        <w:t>type</w:t>
      </w:r>
      <w:r w:rsidR="00660323">
        <w:t xml:space="preserve"> </w:t>
      </w:r>
      <w:r w:rsidRPr="00E17D08">
        <w:t>(all</w:t>
      </w:r>
      <w:r w:rsidR="00660323">
        <w:t xml:space="preserve"> </w:t>
      </w:r>
      <w:r w:rsidRPr="00E17D08">
        <w:t>small</w:t>
      </w:r>
      <w:r w:rsidR="00660323">
        <w:t xml:space="preserve"> </w:t>
      </w:r>
      <w:r w:rsidRPr="00E17D08">
        <w:t>letters</w:t>
      </w:r>
      <w:r w:rsidR="00660323">
        <w:t xml:space="preserve"> </w:t>
      </w:r>
      <w:r w:rsidRPr="00E17D08">
        <w:t>consistently),</w:t>
      </w:r>
      <w:r w:rsidR="00660323">
        <w:t xml:space="preserve"> </w:t>
      </w:r>
      <w:r w:rsidRPr="00E17D08">
        <w:t>picking</w:t>
      </w:r>
      <w:r w:rsidR="00660323">
        <w:t xml:space="preserve"> </w:t>
      </w:r>
      <w:r w:rsidRPr="00E17D08">
        <w:t>from</w:t>
      </w:r>
      <w:r w:rsidR="00660323">
        <w:t xml:space="preserve"> </w:t>
      </w:r>
      <w:r w:rsidRPr="00E17D08">
        <w:t>the</w:t>
      </w:r>
      <w:r w:rsidR="00660323">
        <w:t xml:space="preserve"> </w:t>
      </w:r>
      <w:r w:rsidRPr="00E17D08">
        <w:t>types</w:t>
      </w:r>
      <w:r w:rsidR="00660323">
        <w:t xml:space="preserve"> </w:t>
      </w:r>
      <w:r w:rsidRPr="00E17D08">
        <w:t>available</w:t>
      </w:r>
      <w:r w:rsidR="00660323">
        <w:t xml:space="preserve"> </w:t>
      </w:r>
      <w:r w:rsidRPr="00E17D08">
        <w:t>in</w:t>
      </w:r>
      <w:r w:rsidR="00660323">
        <w:t xml:space="preserve"> </w:t>
      </w:r>
      <w:r w:rsidRPr="00E17D08">
        <w:t>GXCore</w:t>
      </w:r>
      <w:r w:rsidR="00660323">
        <w:t xml:space="preserve"> </w:t>
      </w:r>
      <w:r w:rsidRPr="00E17D08">
        <w:t>for</w:t>
      </w:r>
      <w:r w:rsidR="00660323">
        <w:t xml:space="preserve"> </w:t>
      </w:r>
      <w:r w:rsidRPr="00E17D08">
        <w:t>the</w:t>
      </w:r>
      <w:r w:rsidR="00660323">
        <w:t xml:space="preserve"> </w:t>
      </w:r>
      <w:r w:rsidRPr="00E17D08">
        <w:t>control</w:t>
      </w:r>
      <w:r w:rsidR="00660323">
        <w:t xml:space="preserve"> </w:t>
      </w:r>
      <w:r w:rsidRPr="00E17D08">
        <w:t>products,</w:t>
      </w:r>
      <w:r w:rsidR="00660323">
        <w:t xml:space="preserve"> </w:t>
      </w:r>
      <w:r w:rsidRPr="00E17D08">
        <w:t>avoiding</w:t>
      </w:r>
      <w:r w:rsidR="00660323">
        <w:t xml:space="preserve"> </w:t>
      </w:r>
      <w:r w:rsidRPr="00E17D08">
        <w:t>the</w:t>
      </w:r>
      <w:r w:rsidR="00660323">
        <w:t xml:space="preserve"> </w:t>
      </w:r>
      <w:r w:rsidRPr="00E17D08">
        <w:t>generic</w:t>
      </w:r>
      <w:r w:rsidR="00660323">
        <w:t xml:space="preserve"> </w:t>
      </w:r>
      <w:r w:rsidRPr="00E17D08">
        <w:t>term</w:t>
      </w:r>
      <w:r w:rsidR="00660323">
        <w:t xml:space="preserve"> </w:t>
      </w:r>
      <w:r w:rsidRPr="00E17D08">
        <w:t>“Biological”</w:t>
      </w:r>
      <w:r w:rsidR="00660323">
        <w:t xml:space="preserve"> </w:t>
      </w:r>
      <w:r w:rsidRPr="00E17D08">
        <w:t>which</w:t>
      </w:r>
      <w:r w:rsidR="00660323">
        <w:t xml:space="preserve"> </w:t>
      </w:r>
      <w:r w:rsidRPr="00E17D08">
        <w:t>means</w:t>
      </w:r>
      <w:r w:rsidR="00660323">
        <w:t xml:space="preserve"> </w:t>
      </w:r>
      <w:r w:rsidRPr="00E17D08">
        <w:t>nothing,</w:t>
      </w:r>
      <w:r w:rsidR="00660323">
        <w:t xml:space="preserve"> </w:t>
      </w:r>
      <w:r w:rsidRPr="00E17D08">
        <w:t>and</w:t>
      </w:r>
      <w:r w:rsidR="00660323">
        <w:t xml:space="preserve"> </w:t>
      </w:r>
      <w:r w:rsidRPr="00E17D08">
        <w:t>using</w:t>
      </w:r>
      <w:r w:rsidR="00660323">
        <w:t xml:space="preserve"> </w:t>
      </w:r>
      <w:r w:rsidRPr="00E17D08">
        <w:t>instead</w:t>
      </w:r>
      <w:r w:rsidR="00660323">
        <w:t xml:space="preserve"> </w:t>
      </w:r>
      <w:r w:rsidRPr="00E17D08">
        <w:t>the</w:t>
      </w:r>
      <w:r w:rsidR="00660323">
        <w:t xml:space="preserve"> </w:t>
      </w:r>
      <w:r w:rsidRPr="00E17D08">
        <w:t>functional</w:t>
      </w:r>
      <w:r w:rsidR="00660323">
        <w:t xml:space="preserve"> </w:t>
      </w:r>
      <w:r w:rsidRPr="00E17D08">
        <w:t>type</w:t>
      </w:r>
      <w:r w:rsidR="00660323">
        <w:t xml:space="preserve"> </w:t>
      </w:r>
      <w:r w:rsidRPr="00E17D08">
        <w:t>(e.g.,</w:t>
      </w:r>
      <w:r w:rsidR="00660323">
        <w:t xml:space="preserve"> </w:t>
      </w:r>
      <w:r w:rsidRPr="00E17D08">
        <w:t>a</w:t>
      </w:r>
      <w:r w:rsidR="00660323">
        <w:t xml:space="preserve"> </w:t>
      </w:r>
      <w:r w:rsidRPr="00E17D08">
        <w:t>“biological</w:t>
      </w:r>
      <w:r w:rsidR="00660323">
        <w:t xml:space="preserve"> </w:t>
      </w:r>
      <w:r w:rsidRPr="00E17D08">
        <w:t>fungicide”</w:t>
      </w:r>
      <w:r w:rsidR="00660323">
        <w:t xml:space="preserve"> </w:t>
      </w:r>
      <w:r w:rsidRPr="00E17D08">
        <w:t>is</w:t>
      </w:r>
      <w:r w:rsidR="00660323">
        <w:t xml:space="preserve"> </w:t>
      </w:r>
      <w:r w:rsidRPr="00E17D08">
        <w:t>a</w:t>
      </w:r>
      <w:r w:rsidR="00660323">
        <w:t xml:space="preserve"> </w:t>
      </w:r>
      <w:r w:rsidRPr="00E17D08">
        <w:t>fungicide):</w:t>
      </w:r>
    </w:p>
    <w:p w14:paraId="4A8DF6A0" w14:textId="77777777" w:rsidR="0091425A" w:rsidRDefault="0091425A"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sectPr w:rsidR="0091425A" w:rsidSect="00DB726F">
          <w:footerReference w:type="default" r:id="rId17"/>
          <w:pgSz w:w="11906" w:h="16838"/>
          <w:pgMar w:top="1134" w:right="1134" w:bottom="1134" w:left="1134" w:header="454" w:footer="0" w:gutter="0"/>
          <w:pgNumType w:start="1"/>
          <w:cols w:space="708"/>
          <w:docGrid w:linePitch="360"/>
        </w:sectPr>
      </w:pPr>
    </w:p>
    <w:p w14:paraId="0CD408F0"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adjuvant</w:t>
      </w:r>
    </w:p>
    <w:p w14:paraId="3D679FB4"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fumigant</w:t>
      </w:r>
    </w:p>
    <w:p w14:paraId="4B667EED"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pgr</w:t>
      </w:r>
    </w:p>
    <w:p w14:paraId="36202F54"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fungicide</w:t>
      </w:r>
    </w:p>
    <w:p w14:paraId="0BC46C35"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herbicide</w:t>
      </w:r>
    </w:p>
    <w:p w14:paraId="0977D3B2"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insecticide</w:t>
      </w:r>
    </w:p>
    <w:p w14:paraId="55010E1B"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rodenticide</w:t>
      </w:r>
    </w:p>
    <w:p w14:paraId="248715BA"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sanitizer</w:t>
      </w:r>
    </w:p>
    <w:p w14:paraId="6D5933F8" w14:textId="424E355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fuel</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for</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ethylene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generator</w:t>
      </w:r>
    </w:p>
    <w:p w14:paraId="122BA22A"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molluschicide</w:t>
      </w:r>
    </w:p>
    <w:p w14:paraId="2EF8DC7B"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elicitant</w:t>
      </w:r>
    </w:p>
    <w:p w14:paraId="1C2F2F81"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fertilizer</w:t>
      </w:r>
    </w:p>
    <w:p w14:paraId="593E3304" w14:textId="77777777" w:rsidR="00250A93" w:rsidRPr="00E17D08" w:rsidRDefault="00250A93" w:rsidP="005673C6">
      <w:pPr>
        <w:pStyle w:val="ListParagraph"/>
        <w:numPr>
          <w:ilvl w:val="0"/>
          <w:numId w:val="9"/>
        </w:numPr>
        <w:spacing w:before="0" w:after="16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amendment</w:t>
      </w:r>
    </w:p>
    <w:p w14:paraId="433B26BA" w14:textId="77777777" w:rsidR="0091425A" w:rsidRDefault="0091425A" w:rsidP="005673C6">
      <w:pPr>
        <w:spacing w:line="276" w:lineRule="auto"/>
        <w:jc w:val="both"/>
        <w:sectPr w:rsidR="0091425A" w:rsidSect="00D8251B">
          <w:type w:val="continuous"/>
          <w:pgSz w:w="11906" w:h="16838"/>
          <w:pgMar w:top="1134" w:right="1134" w:bottom="1134" w:left="1134" w:header="454" w:footer="0" w:gutter="0"/>
          <w:cols w:num="2" w:space="708"/>
          <w:titlePg/>
          <w:docGrid w:linePitch="360"/>
        </w:sectPr>
      </w:pPr>
    </w:p>
    <w:p w14:paraId="799AF4A1" w14:textId="1F6315B7" w:rsidR="00250A93" w:rsidRPr="00E17D08" w:rsidRDefault="00250A93" w:rsidP="005673C6">
      <w:pPr>
        <w:spacing w:line="276" w:lineRule="auto"/>
        <w:jc w:val="both"/>
      </w:pPr>
      <w:r w:rsidRPr="00E17D08">
        <w:t>I</w:t>
      </w:r>
      <w:r w:rsidR="00660323">
        <w:t xml:space="preserve"> </w:t>
      </w:r>
      <w:r w:rsidRPr="00E17D08">
        <w:t>manually</w:t>
      </w:r>
      <w:r w:rsidR="00660323">
        <w:t xml:space="preserve"> </w:t>
      </w:r>
      <w:r w:rsidRPr="00E17D08">
        <w:t>added</w:t>
      </w:r>
      <w:r w:rsidR="00660323">
        <w:t xml:space="preserve"> </w:t>
      </w:r>
      <w:r w:rsidRPr="00E17D08">
        <w:t>the</w:t>
      </w:r>
      <w:r w:rsidR="00660323">
        <w:t xml:space="preserve"> </w:t>
      </w:r>
      <w:r w:rsidRPr="00E17D08">
        <w:t>chemical</w:t>
      </w:r>
      <w:r w:rsidR="00660323">
        <w:t xml:space="preserve"> </w:t>
      </w:r>
      <w:r w:rsidRPr="00E17D08">
        <w:t>classification</w:t>
      </w:r>
      <w:r w:rsidR="00660323">
        <w:t xml:space="preserve"> </w:t>
      </w:r>
      <w:r w:rsidRPr="00E17D08">
        <w:t>and</w:t>
      </w:r>
      <w:r w:rsidR="00660323">
        <w:t xml:space="preserve"> </w:t>
      </w:r>
      <w:r w:rsidRPr="00E17D08">
        <w:t>the</w:t>
      </w:r>
      <w:r w:rsidR="00660323">
        <w:t xml:space="preserve"> </w:t>
      </w:r>
      <w:r w:rsidRPr="00E17D08">
        <w:t>EIQ</w:t>
      </w:r>
      <w:r w:rsidR="00660323">
        <w:t xml:space="preserve"> </w:t>
      </w:r>
      <w:r w:rsidRPr="00E17D08">
        <w:t>values,</w:t>
      </w:r>
      <w:r w:rsidR="00660323">
        <w:t xml:space="preserve"> </w:t>
      </w:r>
      <w:r w:rsidRPr="00E17D08">
        <w:t>two</w:t>
      </w:r>
      <w:r w:rsidR="00660323">
        <w:t xml:space="preserve"> </w:t>
      </w:r>
      <w:r w:rsidRPr="00E17D08">
        <w:t>things</w:t>
      </w:r>
      <w:r w:rsidR="00660323">
        <w:t xml:space="preserve"> </w:t>
      </w:r>
      <w:r w:rsidRPr="00E17D08">
        <w:t>I</w:t>
      </w:r>
      <w:r w:rsidR="00660323">
        <w:t xml:space="preserve"> </w:t>
      </w:r>
      <w:r w:rsidRPr="00E17D08">
        <w:t>think</w:t>
      </w:r>
      <w:r w:rsidR="00660323">
        <w:t xml:space="preserve"> </w:t>
      </w:r>
      <w:r w:rsidRPr="00E17D08">
        <w:t>MUST</w:t>
      </w:r>
      <w:r w:rsidR="00660323">
        <w:t xml:space="preserve"> </w:t>
      </w:r>
      <w:r w:rsidRPr="00E17D08">
        <w:t>be</w:t>
      </w:r>
      <w:r w:rsidR="00660323">
        <w:t xml:space="preserve"> </w:t>
      </w:r>
      <w:r w:rsidRPr="00E17D08">
        <w:t>added</w:t>
      </w:r>
      <w:r w:rsidR="00660323">
        <w:t xml:space="preserve"> </w:t>
      </w:r>
      <w:r w:rsidRPr="00E17D08">
        <w:t>to</w:t>
      </w:r>
      <w:r w:rsidR="00660323">
        <w:t xml:space="preserve"> </w:t>
      </w:r>
      <w:r w:rsidRPr="00E17D08">
        <w:t>GXCore.</w:t>
      </w:r>
      <w:r w:rsidR="00660323">
        <w:t xml:space="preserve"> </w:t>
      </w:r>
      <w:r w:rsidRPr="00E17D08">
        <w:t>The</w:t>
      </w:r>
      <w:r w:rsidR="00660323">
        <w:t xml:space="preserve"> </w:t>
      </w:r>
      <w:r w:rsidRPr="00E17D08">
        <w:t>EIQ</w:t>
      </w:r>
      <w:r w:rsidR="00660323">
        <w:t xml:space="preserve"> </w:t>
      </w:r>
      <w:r w:rsidRPr="00E17D08">
        <w:t>values</w:t>
      </w:r>
      <w:r w:rsidR="00660323">
        <w:t xml:space="preserve"> </w:t>
      </w:r>
      <w:r w:rsidRPr="00E17D08">
        <w:t>are</w:t>
      </w:r>
      <w:r w:rsidR="00660323">
        <w:t xml:space="preserve"> </w:t>
      </w:r>
      <w:r w:rsidRPr="00E17D08">
        <w:t>the</w:t>
      </w:r>
      <w:r w:rsidR="00660323">
        <w:t xml:space="preserve"> </w:t>
      </w:r>
      <w:r w:rsidRPr="00E17D08">
        <w:t>ones</w:t>
      </w:r>
      <w:r w:rsidR="00660323">
        <w:t xml:space="preserve"> </w:t>
      </w:r>
      <w:r w:rsidRPr="00E17D08">
        <w:t>published</w:t>
      </w:r>
      <w:r w:rsidR="00660323">
        <w:t xml:space="preserve"> </w:t>
      </w:r>
      <w:r w:rsidRPr="00E17D08">
        <w:t>by</w:t>
      </w:r>
      <w:r w:rsidR="00660323">
        <w:t xml:space="preserve"> </w:t>
      </w:r>
      <w:r w:rsidRPr="00E17D08">
        <w:t>Cornell</w:t>
      </w:r>
      <w:r w:rsidR="00660323">
        <w:t xml:space="preserve"> </w:t>
      </w:r>
      <w:r w:rsidRPr="00E17D08">
        <w:t>on</w:t>
      </w:r>
      <w:r w:rsidR="00660323">
        <w:t xml:space="preserve"> </w:t>
      </w:r>
      <w:r w:rsidRPr="00E17D08">
        <w:t>the</w:t>
      </w:r>
      <w:r w:rsidR="00660323">
        <w:t xml:space="preserve"> </w:t>
      </w:r>
      <w:r w:rsidRPr="00E17D08">
        <w:t>1</w:t>
      </w:r>
      <w:r w:rsidRPr="00E17D08">
        <w:rPr>
          <w:vertAlign w:val="superscript"/>
        </w:rPr>
        <w:t>st</w:t>
      </w:r>
      <w:r w:rsidR="00660323">
        <w:t xml:space="preserve"> </w:t>
      </w:r>
      <w:r w:rsidRPr="00E17D08">
        <w:t>of</w:t>
      </w:r>
      <w:r w:rsidR="00660323">
        <w:t xml:space="preserve"> </w:t>
      </w:r>
      <w:r w:rsidRPr="00E17D08">
        <w:t>April</w:t>
      </w:r>
      <w:r w:rsidR="00660323">
        <w:t xml:space="preserve"> </w:t>
      </w:r>
      <w:r w:rsidRPr="00E17D08">
        <w:t>2024:</w:t>
      </w:r>
      <w:r w:rsidR="00660323">
        <w:t xml:space="preserve"> </w:t>
      </w:r>
      <w:r w:rsidRPr="00E17D08">
        <w:t>these</w:t>
      </w:r>
      <w:r w:rsidR="00660323">
        <w:t xml:space="preserve"> </w:t>
      </w:r>
      <w:r w:rsidRPr="00E17D08">
        <w:t>are</w:t>
      </w:r>
      <w:r w:rsidR="00660323">
        <w:t xml:space="preserve"> </w:t>
      </w:r>
      <w:r w:rsidRPr="00E17D08">
        <w:t>the</w:t>
      </w:r>
      <w:r w:rsidR="00660323">
        <w:t xml:space="preserve"> </w:t>
      </w:r>
      <w:r w:rsidRPr="00E17D08">
        <w:t>ones</w:t>
      </w:r>
      <w:r w:rsidR="00660323">
        <w:t xml:space="preserve"> </w:t>
      </w:r>
      <w:r w:rsidRPr="00E17D08">
        <w:t>used</w:t>
      </w:r>
      <w:r w:rsidR="00660323">
        <w:t xml:space="preserve"> </w:t>
      </w:r>
      <w:r w:rsidRPr="00E17D08">
        <w:t>to</w:t>
      </w:r>
      <w:r w:rsidR="00660323">
        <w:t xml:space="preserve"> </w:t>
      </w:r>
      <w:r w:rsidRPr="00E17D08">
        <w:t>create</w:t>
      </w:r>
      <w:r w:rsidR="00660323">
        <w:t xml:space="preserve"> </w:t>
      </w:r>
      <w:r w:rsidRPr="00E17D08">
        <w:t>the</w:t>
      </w:r>
      <w:r w:rsidR="00660323">
        <w:t xml:space="preserve"> </w:t>
      </w:r>
      <w:r w:rsidRPr="00E17D08">
        <w:t>regen</w:t>
      </w:r>
      <w:r w:rsidR="00660323">
        <w:t xml:space="preserve"> </w:t>
      </w:r>
      <w:r w:rsidRPr="00E17D08">
        <w:t>ag</w:t>
      </w:r>
      <w:r w:rsidR="00660323">
        <w:t xml:space="preserve"> </w:t>
      </w:r>
      <w:r w:rsidRPr="00E17D08">
        <w:t>framework,</w:t>
      </w:r>
      <w:r w:rsidR="00660323">
        <w:t xml:space="preserve"> </w:t>
      </w:r>
      <w:r w:rsidRPr="00E17D08">
        <w:t>they</w:t>
      </w:r>
      <w:r w:rsidR="00660323">
        <w:t xml:space="preserve"> </w:t>
      </w:r>
      <w:r w:rsidRPr="00E17D08">
        <w:t>should</w:t>
      </w:r>
      <w:r w:rsidR="00660323">
        <w:t xml:space="preserve"> </w:t>
      </w:r>
      <w:r w:rsidRPr="00E17D08">
        <w:t>be</w:t>
      </w:r>
      <w:r w:rsidR="00660323">
        <w:t xml:space="preserve"> </w:t>
      </w:r>
      <w:r w:rsidRPr="00E17D08">
        <w:t>updated</w:t>
      </w:r>
      <w:r w:rsidR="00660323">
        <w:t xml:space="preserve"> </w:t>
      </w:r>
      <w:r w:rsidRPr="00E17D08">
        <w:t>to</w:t>
      </w:r>
      <w:r w:rsidR="00660323">
        <w:t xml:space="preserve"> </w:t>
      </w:r>
      <w:r w:rsidRPr="00E17D08">
        <w:t>the</w:t>
      </w:r>
      <w:r w:rsidR="00660323">
        <w:t xml:space="preserve"> </w:t>
      </w:r>
      <w:r w:rsidRPr="00E17D08">
        <w:t>new</w:t>
      </w:r>
      <w:r w:rsidR="00660323">
        <w:t xml:space="preserve"> </w:t>
      </w:r>
      <w:r w:rsidRPr="00E17D08">
        <w:t>ones</w:t>
      </w:r>
      <w:r w:rsidR="00660323">
        <w:t xml:space="preserve"> </w:t>
      </w:r>
      <w:r w:rsidRPr="00E17D08">
        <w:t>when</w:t>
      </w:r>
      <w:r w:rsidR="00660323">
        <w:t xml:space="preserve"> </w:t>
      </w:r>
      <w:r w:rsidRPr="00E17D08">
        <w:t>McCain</w:t>
      </w:r>
      <w:r w:rsidR="00660323">
        <w:t xml:space="preserve"> </w:t>
      </w:r>
      <w:r w:rsidRPr="00E17D08">
        <w:t>adopts</w:t>
      </w:r>
      <w:r w:rsidR="00660323">
        <w:t xml:space="preserve"> </w:t>
      </w:r>
      <w:r w:rsidRPr="00E17D08">
        <w:t>them.</w:t>
      </w:r>
      <w:r w:rsidR="00660323">
        <w:t xml:space="preserve"> </w:t>
      </w:r>
    </w:p>
    <w:p w14:paraId="48A7BC60" w14:textId="05EC1487" w:rsidR="00250A93" w:rsidRDefault="00250A93" w:rsidP="005673C6">
      <w:pPr>
        <w:spacing w:line="276" w:lineRule="auto"/>
        <w:jc w:val="both"/>
      </w:pPr>
      <w:r w:rsidRPr="00E17D08">
        <w:t>The</w:t>
      </w:r>
      <w:r w:rsidR="00660323">
        <w:t xml:space="preserve"> </w:t>
      </w:r>
      <w:r w:rsidRPr="00E17D08">
        <w:t>whole</w:t>
      </w:r>
      <w:r w:rsidR="00660323">
        <w:t xml:space="preserve"> </w:t>
      </w:r>
      <w:r w:rsidRPr="00E17D08">
        <w:t>app</w:t>
      </w:r>
      <w:r w:rsidR="00660323">
        <w:t xml:space="preserve"> </w:t>
      </w:r>
      <w:r w:rsidRPr="00E17D08">
        <w:t>right</w:t>
      </w:r>
      <w:r w:rsidR="00660323">
        <w:t xml:space="preserve"> </w:t>
      </w:r>
      <w:r w:rsidRPr="00E17D08">
        <w:t>now</w:t>
      </w:r>
      <w:r w:rsidR="00660323">
        <w:t xml:space="preserve"> </w:t>
      </w:r>
      <w:r w:rsidRPr="00E17D08">
        <w:t>uses</w:t>
      </w:r>
      <w:r w:rsidR="00660323">
        <w:t xml:space="preserve"> </w:t>
      </w:r>
      <w:r w:rsidRPr="00E17D08">
        <w:t>names</w:t>
      </w:r>
      <w:r w:rsidR="00660323">
        <w:t xml:space="preserve"> </w:t>
      </w:r>
      <w:r w:rsidRPr="00E17D08">
        <w:t>for</w:t>
      </w:r>
      <w:r w:rsidR="00660323">
        <w:t xml:space="preserve"> </w:t>
      </w:r>
      <w:r w:rsidRPr="00E17D08">
        <w:t>matching</w:t>
      </w:r>
      <w:r w:rsidR="00660323">
        <w:t xml:space="preserve"> </w:t>
      </w:r>
      <w:r w:rsidRPr="00E17D08">
        <w:t>products</w:t>
      </w:r>
      <w:r w:rsidR="00660323">
        <w:t xml:space="preserve"> </w:t>
      </w:r>
      <w:r w:rsidRPr="00E17D08">
        <w:t>and</w:t>
      </w:r>
      <w:r w:rsidR="00660323">
        <w:t xml:space="preserve"> </w:t>
      </w:r>
      <w:r w:rsidRPr="00E17D08">
        <w:t>AIs</w:t>
      </w:r>
      <w:r w:rsidR="00660323">
        <w:t xml:space="preserve"> </w:t>
      </w:r>
      <w:r w:rsidRPr="00E17D08">
        <w:t>but</w:t>
      </w:r>
      <w:r w:rsidR="00660323">
        <w:t xml:space="preserve"> </w:t>
      </w:r>
      <w:r w:rsidRPr="00E17D08">
        <w:t>this</w:t>
      </w:r>
      <w:r w:rsidR="00660323">
        <w:t xml:space="preserve"> </w:t>
      </w:r>
      <w:r w:rsidRPr="00E17D08">
        <w:t>should</w:t>
      </w:r>
      <w:r w:rsidR="00660323">
        <w:t xml:space="preserve"> </w:t>
      </w:r>
      <w:r w:rsidRPr="00E17D08">
        <w:t>be</w:t>
      </w:r>
      <w:r w:rsidR="00660323">
        <w:t xml:space="preserve"> </w:t>
      </w:r>
      <w:r w:rsidRPr="00E17D08">
        <w:t>changed</w:t>
      </w:r>
      <w:r w:rsidR="00660323">
        <w:t xml:space="preserve"> </w:t>
      </w:r>
      <w:r w:rsidRPr="00E17D08">
        <w:t>to</w:t>
      </w:r>
      <w:r w:rsidR="00660323">
        <w:t xml:space="preserve"> </w:t>
      </w:r>
      <w:r w:rsidRPr="00E17D08">
        <w:t>use</w:t>
      </w:r>
      <w:r w:rsidR="00660323">
        <w:t xml:space="preserve"> </w:t>
      </w:r>
      <w:r w:rsidRPr="00E17D08">
        <w:t>the</w:t>
      </w:r>
      <w:r w:rsidR="00660323">
        <w:t xml:space="preserve"> </w:t>
      </w:r>
      <w:r w:rsidRPr="00E17D08">
        <w:t>proper</w:t>
      </w:r>
      <w:r w:rsidR="00660323">
        <w:t xml:space="preserve"> </w:t>
      </w:r>
      <w:r w:rsidRPr="00E17D08">
        <w:t>IDs</w:t>
      </w:r>
      <w:r w:rsidR="00660323">
        <w:t xml:space="preserve"> </w:t>
      </w:r>
      <w:r w:rsidRPr="00E17D08">
        <w:t>once</w:t>
      </w:r>
      <w:r w:rsidR="00660323">
        <w:t xml:space="preserve"> </w:t>
      </w:r>
      <w:r w:rsidRPr="00E17D08">
        <w:t>it</w:t>
      </w:r>
      <w:r w:rsidR="00660323">
        <w:t xml:space="preserve"> </w:t>
      </w:r>
      <w:r w:rsidRPr="00E17D08">
        <w:t>is</w:t>
      </w:r>
      <w:r w:rsidR="00660323">
        <w:t xml:space="preserve"> </w:t>
      </w:r>
      <w:r w:rsidRPr="00E17D08">
        <w:t>connected</w:t>
      </w:r>
      <w:r w:rsidR="00660323">
        <w:t xml:space="preserve"> </w:t>
      </w:r>
      <w:r w:rsidRPr="00E17D08">
        <w:t>to</w:t>
      </w:r>
      <w:r w:rsidR="00660323">
        <w:t xml:space="preserve"> </w:t>
      </w:r>
      <w:r w:rsidRPr="00E17D08">
        <w:t>GXCore.</w:t>
      </w:r>
      <w:r w:rsidR="00660323">
        <w:t xml:space="preserve"> </w:t>
      </w:r>
      <w:r w:rsidRPr="00E17D08">
        <w:t>In</w:t>
      </w:r>
      <w:r w:rsidR="00660323">
        <w:t xml:space="preserve"> </w:t>
      </w:r>
      <w:r w:rsidRPr="00E17D08">
        <w:t>the</w:t>
      </w:r>
      <w:r w:rsidR="00660323">
        <w:t xml:space="preserve"> </w:t>
      </w:r>
      <w:r w:rsidRPr="00E17D08">
        <w:t>products</w:t>
      </w:r>
      <w:r w:rsidR="00660323">
        <w:t xml:space="preserve"> </w:t>
      </w:r>
      <w:r w:rsidRPr="00E17D08">
        <w:t>page</w:t>
      </w:r>
      <w:r w:rsidR="00660323">
        <w:t xml:space="preserve"> </w:t>
      </w:r>
      <w:r w:rsidRPr="00E17D08">
        <w:t>and</w:t>
      </w:r>
      <w:r w:rsidR="00660323">
        <w:t xml:space="preserve"> </w:t>
      </w:r>
      <w:r w:rsidRPr="00E17D08">
        <w:t>EIQ</w:t>
      </w:r>
      <w:r w:rsidR="00660323">
        <w:t xml:space="preserve"> </w:t>
      </w:r>
      <w:r w:rsidRPr="00E17D08">
        <w:t>calculator</w:t>
      </w:r>
      <w:r w:rsidR="00660323">
        <w:t xml:space="preserve"> </w:t>
      </w:r>
      <w:r w:rsidRPr="00E17D08">
        <w:t>page</w:t>
      </w:r>
      <w:r w:rsidR="00660323">
        <w:t xml:space="preserve"> </w:t>
      </w:r>
      <w:r w:rsidRPr="00E17D08">
        <w:t>this</w:t>
      </w:r>
      <w:r w:rsidR="00660323">
        <w:t xml:space="preserve"> </w:t>
      </w:r>
      <w:r w:rsidRPr="00E17D08">
        <w:t>is</w:t>
      </w:r>
      <w:r w:rsidR="00660323">
        <w:t xml:space="preserve"> </w:t>
      </w:r>
      <w:r w:rsidRPr="00E17D08">
        <w:t>not</w:t>
      </w:r>
      <w:r w:rsidR="00660323">
        <w:t xml:space="preserve"> </w:t>
      </w:r>
      <w:r w:rsidRPr="00E17D08">
        <w:t>an</w:t>
      </w:r>
      <w:r w:rsidR="00660323">
        <w:t xml:space="preserve"> </w:t>
      </w:r>
      <w:r w:rsidRPr="00E17D08">
        <w:t>issue</w:t>
      </w:r>
      <w:r w:rsidR="00660323">
        <w:t xml:space="preserve"> </w:t>
      </w:r>
      <w:r w:rsidRPr="00E17D08">
        <w:t>because</w:t>
      </w:r>
      <w:r w:rsidR="00660323">
        <w:t xml:space="preserve"> </w:t>
      </w:r>
      <w:r w:rsidRPr="00E17D08">
        <w:t>the</w:t>
      </w:r>
      <w:r w:rsidR="00660323">
        <w:t xml:space="preserve"> </w:t>
      </w:r>
      <w:r w:rsidRPr="00E17D08">
        <w:t>user</w:t>
      </w:r>
      <w:r w:rsidR="00660323">
        <w:t xml:space="preserve"> </w:t>
      </w:r>
      <w:r w:rsidRPr="00E17D08">
        <w:t>clearly</w:t>
      </w:r>
      <w:r w:rsidR="00660323">
        <w:t xml:space="preserve"> </w:t>
      </w:r>
      <w:r w:rsidRPr="00E17D08">
        <w:t>selects</w:t>
      </w:r>
      <w:r w:rsidR="00660323">
        <w:t xml:space="preserve"> </w:t>
      </w:r>
      <w:r w:rsidRPr="00E17D08">
        <w:t>the</w:t>
      </w:r>
      <w:r w:rsidR="00660323">
        <w:t xml:space="preserve"> </w:t>
      </w:r>
      <w:r w:rsidRPr="00E17D08">
        <w:t>name-app</w:t>
      </w:r>
      <w:r w:rsidR="00660323">
        <w:t xml:space="preserve"> </w:t>
      </w:r>
      <w:r w:rsidRPr="00E17D08">
        <w:t>method,</w:t>
      </w:r>
      <w:r w:rsidR="00660323">
        <w:t xml:space="preserve"> </w:t>
      </w:r>
      <w:r w:rsidRPr="00E17D08">
        <w:t>and</w:t>
      </w:r>
      <w:r w:rsidR="00660323">
        <w:t xml:space="preserve"> </w:t>
      </w:r>
      <w:r w:rsidRPr="00E17D08">
        <w:t>the</w:t>
      </w:r>
      <w:r w:rsidR="00660323">
        <w:t xml:space="preserve"> </w:t>
      </w:r>
      <w:r w:rsidRPr="00E17D08">
        <w:t>products</w:t>
      </w:r>
      <w:r w:rsidR="00660323">
        <w:t xml:space="preserve"> </w:t>
      </w:r>
      <w:r w:rsidRPr="00E17D08">
        <w:t>are</w:t>
      </w:r>
      <w:r w:rsidR="00660323">
        <w:t xml:space="preserve"> </w:t>
      </w:r>
      <w:r w:rsidRPr="00E17D08">
        <w:t>already</w:t>
      </w:r>
      <w:r w:rsidR="00660323">
        <w:t xml:space="preserve"> </w:t>
      </w:r>
      <w:r w:rsidRPr="00E17D08">
        <w:t>filtered</w:t>
      </w:r>
      <w:r w:rsidR="00660323">
        <w:t xml:space="preserve"> </w:t>
      </w:r>
      <w:r w:rsidRPr="00E17D08">
        <w:t>by</w:t>
      </w:r>
      <w:r w:rsidR="00660323">
        <w:t xml:space="preserve"> </w:t>
      </w:r>
      <w:r w:rsidRPr="00E17D08">
        <w:t>region,</w:t>
      </w:r>
      <w:r w:rsidR="00660323">
        <w:t xml:space="preserve"> </w:t>
      </w:r>
      <w:r w:rsidRPr="00E17D08">
        <w:t>but</w:t>
      </w:r>
      <w:r w:rsidR="00660323">
        <w:t xml:space="preserve"> </w:t>
      </w:r>
      <w:r w:rsidRPr="00E17D08">
        <w:t>in</w:t>
      </w:r>
      <w:r w:rsidR="00660323">
        <w:t xml:space="preserve"> </w:t>
      </w:r>
      <w:r w:rsidRPr="00E17D08">
        <w:t>the</w:t>
      </w:r>
      <w:r w:rsidR="00660323">
        <w:t xml:space="preserve"> </w:t>
      </w:r>
      <w:r w:rsidRPr="00E17D08">
        <w:t>scenario</w:t>
      </w:r>
      <w:r w:rsidR="00660323">
        <w:t xml:space="preserve"> </w:t>
      </w:r>
      <w:r w:rsidRPr="00E17D08">
        <w:t>planner</w:t>
      </w:r>
      <w:r w:rsidR="00660323">
        <w:t xml:space="preserve"> </w:t>
      </w:r>
      <w:r w:rsidRPr="00E17D08">
        <w:t>this</w:t>
      </w:r>
      <w:r w:rsidR="00660323">
        <w:t xml:space="preserve"> </w:t>
      </w:r>
      <w:r w:rsidRPr="00E17D08">
        <w:t>may</w:t>
      </w:r>
      <w:r w:rsidR="00660323">
        <w:t xml:space="preserve"> </w:t>
      </w:r>
      <w:r w:rsidRPr="00E17D08">
        <w:t>result</w:t>
      </w:r>
      <w:r w:rsidR="00660323">
        <w:t xml:space="preserve"> </w:t>
      </w:r>
      <w:r w:rsidRPr="00E17D08">
        <w:t>in</w:t>
      </w:r>
      <w:r w:rsidR="00660323">
        <w:t xml:space="preserve"> </w:t>
      </w:r>
      <w:r w:rsidRPr="00E17D08">
        <w:t>slight</w:t>
      </w:r>
      <w:r w:rsidR="00660323">
        <w:t xml:space="preserve"> </w:t>
      </w:r>
      <w:r w:rsidRPr="00E17D08">
        <w:t>errors</w:t>
      </w:r>
      <w:r w:rsidR="00660323">
        <w:t xml:space="preserve"> </w:t>
      </w:r>
      <w:r w:rsidRPr="00E17D08">
        <w:t>where</w:t>
      </w:r>
      <w:r w:rsidR="00660323">
        <w:t xml:space="preserve"> </w:t>
      </w:r>
      <w:r w:rsidRPr="00E17D08">
        <w:t>a</w:t>
      </w:r>
      <w:r w:rsidR="00660323">
        <w:t xml:space="preserve"> </w:t>
      </w:r>
      <w:r w:rsidRPr="00E17D08">
        <w:t>product</w:t>
      </w:r>
      <w:r w:rsidR="00660323">
        <w:t xml:space="preserve"> </w:t>
      </w:r>
      <w:r w:rsidRPr="00E17D08">
        <w:t>is</w:t>
      </w:r>
      <w:r w:rsidR="00660323">
        <w:t xml:space="preserve"> </w:t>
      </w:r>
      <w:r w:rsidRPr="00E17D08">
        <w:t>matched</w:t>
      </w:r>
      <w:r w:rsidR="00660323">
        <w:t xml:space="preserve"> </w:t>
      </w:r>
      <w:r w:rsidRPr="00E17D08">
        <w:t>to</w:t>
      </w:r>
      <w:r w:rsidR="00660323">
        <w:t xml:space="preserve"> </w:t>
      </w:r>
      <w:r w:rsidRPr="00E17D08">
        <w:t>the</w:t>
      </w:r>
      <w:r w:rsidR="00660323">
        <w:t xml:space="preserve"> </w:t>
      </w:r>
      <w:r w:rsidRPr="00E17D08">
        <w:t>wrong</w:t>
      </w:r>
      <w:r w:rsidR="00660323">
        <w:t xml:space="preserve"> </w:t>
      </w:r>
      <w:r w:rsidRPr="00E17D08">
        <w:t>CP</w:t>
      </w:r>
      <w:r w:rsidR="00660323">
        <w:t xml:space="preserve"> </w:t>
      </w:r>
      <w:r w:rsidRPr="00E17D08">
        <w:t>standard,</w:t>
      </w:r>
      <w:r w:rsidR="00660323">
        <w:t xml:space="preserve"> </w:t>
      </w:r>
      <w:r w:rsidRPr="00E17D08">
        <w:t>this</w:t>
      </w:r>
      <w:r w:rsidR="00660323">
        <w:t xml:space="preserve"> </w:t>
      </w:r>
      <w:r w:rsidRPr="00E17D08">
        <w:t>is</w:t>
      </w:r>
      <w:r w:rsidR="00660323">
        <w:t xml:space="preserve"> </w:t>
      </w:r>
      <w:r w:rsidRPr="00E17D08">
        <w:t>not</w:t>
      </w:r>
      <w:r w:rsidR="00660323">
        <w:t xml:space="preserve"> </w:t>
      </w:r>
      <w:r w:rsidRPr="00E17D08">
        <w:t>actually</w:t>
      </w:r>
      <w:r w:rsidR="00660323">
        <w:t xml:space="preserve"> </w:t>
      </w:r>
      <w:r w:rsidRPr="00E17D08">
        <w:t>an</w:t>
      </w:r>
      <w:r w:rsidR="00660323">
        <w:t xml:space="preserve"> </w:t>
      </w:r>
      <w:r w:rsidRPr="00E17D08">
        <w:t>issue</w:t>
      </w:r>
      <w:r w:rsidR="00660323">
        <w:t xml:space="preserve"> </w:t>
      </w:r>
      <w:r w:rsidRPr="00E17D08">
        <w:t>for</w:t>
      </w:r>
      <w:r w:rsidR="00660323">
        <w:t xml:space="preserve"> </w:t>
      </w:r>
      <w:r w:rsidRPr="00E17D08">
        <w:t>now</w:t>
      </w:r>
      <w:r w:rsidR="00660323">
        <w:t xml:space="preserve"> </w:t>
      </w:r>
      <w:r w:rsidRPr="00E17D08">
        <w:t>as</w:t>
      </w:r>
      <w:r w:rsidR="00660323">
        <w:t xml:space="preserve"> </w:t>
      </w:r>
      <w:r w:rsidRPr="00E17D08">
        <w:t>the</w:t>
      </w:r>
      <w:r w:rsidR="00660323">
        <w:t xml:space="preserve"> </w:t>
      </w:r>
      <w:r w:rsidRPr="00E17D08">
        <w:t>AI</w:t>
      </w:r>
      <w:r w:rsidR="00660323">
        <w:t xml:space="preserve"> </w:t>
      </w:r>
      <w:r w:rsidRPr="00E17D08">
        <w:t>concentrations</w:t>
      </w:r>
      <w:r w:rsidR="00660323">
        <w:t xml:space="preserve"> </w:t>
      </w:r>
      <w:r w:rsidRPr="00E17D08">
        <w:t>are</w:t>
      </w:r>
      <w:r w:rsidR="00660323">
        <w:t xml:space="preserve"> </w:t>
      </w:r>
      <w:r w:rsidRPr="00E17D08">
        <w:t>the</w:t>
      </w:r>
      <w:r w:rsidR="00660323">
        <w:t xml:space="preserve"> </w:t>
      </w:r>
      <w:r w:rsidRPr="00E17D08">
        <w:t>same</w:t>
      </w:r>
      <w:r w:rsidR="00660323">
        <w:t xml:space="preserve"> </w:t>
      </w:r>
      <w:r w:rsidRPr="00E17D08">
        <w:t>for</w:t>
      </w:r>
      <w:r w:rsidR="00660323">
        <w:t xml:space="preserve"> </w:t>
      </w:r>
      <w:r w:rsidRPr="00E17D08">
        <w:t>all</w:t>
      </w:r>
      <w:r w:rsidR="00660323">
        <w:t xml:space="preserve"> </w:t>
      </w:r>
      <w:r w:rsidRPr="00E17D08">
        <w:t>CP</w:t>
      </w:r>
      <w:r w:rsidR="00660323">
        <w:t xml:space="preserve"> </w:t>
      </w:r>
      <w:r w:rsidRPr="00E17D08">
        <w:t>standards</w:t>
      </w:r>
      <w:r w:rsidR="00660323">
        <w:t xml:space="preserve"> </w:t>
      </w:r>
      <w:r w:rsidRPr="00E17D08">
        <w:t>of</w:t>
      </w:r>
      <w:r w:rsidR="00660323">
        <w:t xml:space="preserve"> </w:t>
      </w:r>
      <w:r w:rsidRPr="00E17D08">
        <w:t>a</w:t>
      </w:r>
      <w:r w:rsidR="00660323">
        <w:t xml:space="preserve"> </w:t>
      </w:r>
      <w:r w:rsidRPr="00E17D08">
        <w:t>same</w:t>
      </w:r>
      <w:r w:rsidR="00660323">
        <w:t xml:space="preserve"> </w:t>
      </w:r>
      <w:r w:rsidRPr="00E17D08">
        <w:t>CP,</w:t>
      </w:r>
      <w:r w:rsidR="00660323">
        <w:t xml:space="preserve"> </w:t>
      </w:r>
      <w:r w:rsidRPr="00E17D08">
        <w:t>but</w:t>
      </w:r>
      <w:r w:rsidR="00660323">
        <w:t xml:space="preserve"> </w:t>
      </w:r>
      <w:r w:rsidRPr="00E17D08">
        <w:t>I</w:t>
      </w:r>
      <w:r w:rsidR="00660323">
        <w:t xml:space="preserve"> </w:t>
      </w:r>
      <w:r w:rsidRPr="00E17D08">
        <w:t>think</w:t>
      </w:r>
      <w:r w:rsidR="00660323">
        <w:t xml:space="preserve"> </w:t>
      </w:r>
      <w:r w:rsidRPr="00E17D08">
        <w:t>this</w:t>
      </w:r>
      <w:r w:rsidR="00660323">
        <w:t xml:space="preserve"> </w:t>
      </w:r>
      <w:r w:rsidRPr="00E17D08">
        <w:t>should</w:t>
      </w:r>
      <w:r w:rsidR="00660323">
        <w:t xml:space="preserve"> </w:t>
      </w:r>
      <w:r w:rsidRPr="00E17D08">
        <w:t>be</w:t>
      </w:r>
      <w:r w:rsidR="00660323">
        <w:t xml:space="preserve"> </w:t>
      </w:r>
      <w:r w:rsidRPr="00E17D08">
        <w:t>made</w:t>
      </w:r>
      <w:r w:rsidR="00660323">
        <w:t xml:space="preserve"> </w:t>
      </w:r>
      <w:r w:rsidRPr="00E17D08">
        <w:t>more</w:t>
      </w:r>
      <w:r w:rsidR="00660323">
        <w:t xml:space="preserve"> </w:t>
      </w:r>
      <w:r w:rsidRPr="00E17D08">
        <w:t>robust</w:t>
      </w:r>
      <w:r w:rsidR="00660323">
        <w:t xml:space="preserve"> </w:t>
      </w:r>
      <w:r w:rsidRPr="00E17D08">
        <w:t>by</w:t>
      </w:r>
      <w:r w:rsidR="00660323">
        <w:t xml:space="preserve"> </w:t>
      </w:r>
      <w:r w:rsidRPr="00E17D08">
        <w:t>using</w:t>
      </w:r>
      <w:r w:rsidR="00660323">
        <w:t xml:space="preserve"> </w:t>
      </w:r>
      <w:r w:rsidRPr="00E17D08">
        <w:t>the</w:t>
      </w:r>
      <w:r w:rsidR="00660323">
        <w:t xml:space="preserve"> </w:t>
      </w:r>
      <w:r w:rsidRPr="00E17D08">
        <w:t>proper</w:t>
      </w:r>
      <w:r w:rsidR="00660323">
        <w:t xml:space="preserve"> </w:t>
      </w:r>
      <w:r w:rsidRPr="00E17D08">
        <w:t>CP</w:t>
      </w:r>
      <w:r w:rsidR="00660323">
        <w:t xml:space="preserve"> </w:t>
      </w:r>
      <w:r w:rsidRPr="00E17D08">
        <w:t>IDs</w:t>
      </w:r>
      <w:r w:rsidR="00660323">
        <w:t xml:space="preserve"> </w:t>
      </w:r>
      <w:r w:rsidRPr="00E17D08">
        <w:t>(I</w:t>
      </w:r>
      <w:r w:rsidR="00660323">
        <w:t xml:space="preserve"> </w:t>
      </w:r>
      <w:r w:rsidRPr="00E17D08">
        <w:t>could</w:t>
      </w:r>
      <w:r w:rsidR="00660323">
        <w:t xml:space="preserve"> </w:t>
      </w:r>
      <w:r w:rsidRPr="00E17D08">
        <w:t>not</w:t>
      </w:r>
      <w:r w:rsidR="00660323">
        <w:t xml:space="preserve"> </w:t>
      </w:r>
      <w:r w:rsidRPr="00E17D08">
        <w:t>use</w:t>
      </w:r>
      <w:r w:rsidR="00660323">
        <w:t xml:space="preserve"> </w:t>
      </w:r>
      <w:r w:rsidRPr="00E17D08">
        <w:t>them</w:t>
      </w:r>
      <w:r w:rsidR="00660323">
        <w:t xml:space="preserve"> </w:t>
      </w:r>
      <w:r w:rsidRPr="00E17D08">
        <w:t>when</w:t>
      </w:r>
      <w:r w:rsidR="00660323">
        <w:t xml:space="preserve"> </w:t>
      </w:r>
      <w:r w:rsidRPr="00E17D08">
        <w:t>I</w:t>
      </w:r>
      <w:r w:rsidR="00660323">
        <w:t xml:space="preserve"> </w:t>
      </w:r>
      <w:r w:rsidRPr="00E17D08">
        <w:t>developed</w:t>
      </w:r>
      <w:r w:rsidR="00660323">
        <w:t xml:space="preserve"> </w:t>
      </w:r>
      <w:r w:rsidRPr="00E17D08">
        <w:t>the</w:t>
      </w:r>
      <w:r w:rsidR="00660323">
        <w:t xml:space="preserve"> </w:t>
      </w:r>
      <w:r w:rsidRPr="00E17D08">
        <w:t>app</w:t>
      </w:r>
      <w:r w:rsidR="00660323">
        <w:t xml:space="preserve"> </w:t>
      </w:r>
      <w:r w:rsidRPr="00E17D08">
        <w:t>because</w:t>
      </w:r>
      <w:r w:rsidR="00660323">
        <w:t xml:space="preserve"> </w:t>
      </w:r>
      <w:r w:rsidRPr="00E17D08">
        <w:t>I</w:t>
      </w:r>
      <w:r w:rsidR="00660323">
        <w:t xml:space="preserve"> </w:t>
      </w:r>
      <w:r w:rsidRPr="00E17D08">
        <w:t>was</w:t>
      </w:r>
      <w:r w:rsidR="00660323">
        <w:t xml:space="preserve"> </w:t>
      </w:r>
      <w:r w:rsidRPr="00E17D08">
        <w:t>not</w:t>
      </w:r>
      <w:r w:rsidR="00660323">
        <w:t xml:space="preserve"> </w:t>
      </w:r>
      <w:r w:rsidRPr="00E17D08">
        <w:t>given</w:t>
      </w:r>
      <w:r w:rsidR="00660323">
        <w:t xml:space="preserve"> </w:t>
      </w:r>
      <w:r w:rsidRPr="00E17D08">
        <w:t>access</w:t>
      </w:r>
      <w:r w:rsidR="00660323">
        <w:t xml:space="preserve"> </w:t>
      </w:r>
      <w:r w:rsidRPr="00E17D08">
        <w:t>to</w:t>
      </w:r>
      <w:r w:rsidR="00660323">
        <w:t xml:space="preserve"> </w:t>
      </w:r>
      <w:r w:rsidRPr="00E17D08">
        <w:t>the</w:t>
      </w:r>
      <w:r w:rsidR="00660323">
        <w:t xml:space="preserve"> </w:t>
      </w:r>
      <w:r w:rsidRPr="00E17D08">
        <w:t>data</w:t>
      </w:r>
      <w:r w:rsidR="00660323">
        <w:t xml:space="preserve"> </w:t>
      </w:r>
      <w:r w:rsidRPr="00E17D08">
        <w:t>initially,</w:t>
      </w:r>
      <w:r w:rsidR="00660323">
        <w:t xml:space="preserve"> </w:t>
      </w:r>
      <w:r w:rsidRPr="00E17D08">
        <w:t>but</w:t>
      </w:r>
      <w:r w:rsidR="00660323">
        <w:t xml:space="preserve"> </w:t>
      </w:r>
      <w:r w:rsidRPr="00E17D08">
        <w:t>it</w:t>
      </w:r>
      <w:r w:rsidR="00660323">
        <w:t xml:space="preserve"> </w:t>
      </w:r>
      <w:r w:rsidRPr="00E17D08">
        <w:t>won’t</w:t>
      </w:r>
      <w:r w:rsidR="00660323">
        <w:t xml:space="preserve"> </w:t>
      </w:r>
      <w:r w:rsidRPr="00E17D08">
        <w:t>be</w:t>
      </w:r>
      <w:r w:rsidR="00660323">
        <w:t xml:space="preserve"> </w:t>
      </w:r>
      <w:r w:rsidRPr="00E17D08">
        <w:t>too</w:t>
      </w:r>
      <w:r w:rsidR="00660323">
        <w:t xml:space="preserve"> </w:t>
      </w:r>
      <w:r w:rsidRPr="00E17D08">
        <w:t>hard</w:t>
      </w:r>
      <w:r w:rsidR="00660323">
        <w:t xml:space="preserve"> </w:t>
      </w:r>
      <w:r w:rsidRPr="00E17D08">
        <w:t>adjusting</w:t>
      </w:r>
      <w:r w:rsidR="00660323">
        <w:t xml:space="preserve"> </w:t>
      </w:r>
      <w:r w:rsidRPr="00E17D08">
        <w:t>the</w:t>
      </w:r>
      <w:r w:rsidR="00660323">
        <w:t xml:space="preserve"> </w:t>
      </w:r>
      <w:r w:rsidRPr="00E17D08">
        <w:t>logic</w:t>
      </w:r>
      <w:r w:rsidR="00660323">
        <w:t xml:space="preserve"> </w:t>
      </w:r>
      <w:r w:rsidRPr="00E17D08">
        <w:t>to</w:t>
      </w:r>
      <w:r w:rsidR="00660323">
        <w:t xml:space="preserve"> </w:t>
      </w:r>
      <w:r w:rsidRPr="00E17D08">
        <w:t>use</w:t>
      </w:r>
      <w:r w:rsidR="00660323">
        <w:t xml:space="preserve"> </w:t>
      </w:r>
      <w:r w:rsidRPr="00E17D08">
        <w:t>them).</w:t>
      </w:r>
    </w:p>
    <w:p w14:paraId="7F217C52" w14:textId="77777777" w:rsidR="006550B5" w:rsidRDefault="00DF7345" w:rsidP="006550B5">
      <w:pPr>
        <w:spacing w:line="276" w:lineRule="auto"/>
        <w:jc w:val="both"/>
      </w:pPr>
      <w:r>
        <w:t>Note</w:t>
      </w:r>
      <w:r w:rsidR="00660323">
        <w:t xml:space="preserve"> </w:t>
      </w:r>
      <w:r>
        <w:t>that</w:t>
      </w:r>
      <w:r w:rsidR="00660323">
        <w:t xml:space="preserve"> </w:t>
      </w:r>
      <w:r>
        <w:t>the</w:t>
      </w:r>
      <w:r w:rsidR="00660323">
        <w:t xml:space="preserve"> </w:t>
      </w:r>
      <w:r>
        <w:t>AIs</w:t>
      </w:r>
      <w:r w:rsidR="00660323">
        <w:t xml:space="preserve"> </w:t>
      </w:r>
      <w:r>
        <w:t>need</w:t>
      </w:r>
      <w:r w:rsidR="00660323">
        <w:t xml:space="preserve"> </w:t>
      </w:r>
      <w:r>
        <w:t>some</w:t>
      </w:r>
      <w:r w:rsidR="00660323">
        <w:t xml:space="preserve"> </w:t>
      </w:r>
      <w:r>
        <w:t>cleaning</w:t>
      </w:r>
      <w:r w:rsidR="00660323">
        <w:t xml:space="preserve"> </w:t>
      </w:r>
      <w:r>
        <w:t>(this</w:t>
      </w:r>
      <w:r w:rsidR="00660323">
        <w:t xml:space="preserve"> </w:t>
      </w:r>
      <w:r>
        <w:t>should</w:t>
      </w:r>
      <w:r w:rsidR="00660323">
        <w:t xml:space="preserve"> </w:t>
      </w:r>
      <w:r>
        <w:t>happen</w:t>
      </w:r>
      <w:r w:rsidR="00660323">
        <w:t xml:space="preserve"> </w:t>
      </w:r>
      <w:r>
        <w:t>at</w:t>
      </w:r>
      <w:r w:rsidR="00660323">
        <w:t xml:space="preserve"> </w:t>
      </w:r>
      <w:r>
        <w:t>the</w:t>
      </w:r>
      <w:r w:rsidR="00660323">
        <w:t xml:space="preserve"> </w:t>
      </w:r>
      <w:r>
        <w:t>GXCore</w:t>
      </w:r>
      <w:r w:rsidR="00660323">
        <w:t xml:space="preserve"> </w:t>
      </w:r>
      <w:r>
        <w:t>level)</w:t>
      </w:r>
      <w:r w:rsidR="00660323">
        <w:t xml:space="preserve"> </w:t>
      </w:r>
      <w:r>
        <w:t>as</w:t>
      </w:r>
      <w:r w:rsidR="00660323">
        <w:t xml:space="preserve"> </w:t>
      </w:r>
      <w:r>
        <w:t>some</w:t>
      </w:r>
      <w:r w:rsidR="00660323">
        <w:t xml:space="preserve"> </w:t>
      </w:r>
      <w:r>
        <w:t>are</w:t>
      </w:r>
      <w:r w:rsidR="00660323">
        <w:t xml:space="preserve"> </w:t>
      </w:r>
      <w:r>
        <w:t>registered</w:t>
      </w:r>
      <w:r w:rsidR="00660323">
        <w:t xml:space="preserve"> </w:t>
      </w:r>
      <w:r>
        <w:t>with</w:t>
      </w:r>
      <w:r w:rsidR="00660323">
        <w:t xml:space="preserve"> </w:t>
      </w:r>
      <w:r>
        <w:t>slight</w:t>
      </w:r>
      <w:r w:rsidR="00660323">
        <w:t xml:space="preserve"> </w:t>
      </w:r>
      <w:r>
        <w:t>synonyms,</w:t>
      </w:r>
      <w:r w:rsidR="00660323">
        <w:t xml:space="preserve"> </w:t>
      </w:r>
      <w:r>
        <w:t>different</w:t>
      </w:r>
      <w:r w:rsidR="00660323">
        <w:t xml:space="preserve"> </w:t>
      </w:r>
      <w:r>
        <w:t>capitalization,</w:t>
      </w:r>
      <w:r w:rsidR="00660323">
        <w:t xml:space="preserve"> </w:t>
      </w:r>
      <w:r>
        <w:t>or</w:t>
      </w:r>
      <w:r w:rsidR="00660323">
        <w:t xml:space="preserve"> </w:t>
      </w:r>
      <w:r>
        <w:t>just</w:t>
      </w:r>
      <w:r w:rsidR="00660323">
        <w:t xml:space="preserve"> </w:t>
      </w:r>
      <w:r>
        <w:t>irrelevant</w:t>
      </w:r>
      <w:r w:rsidR="00660323">
        <w:t xml:space="preserve"> </w:t>
      </w:r>
      <w:r>
        <w:t>stuff</w:t>
      </w:r>
      <w:r w:rsidR="00660323">
        <w:t xml:space="preserve"> </w:t>
      </w:r>
      <w:r>
        <w:t>(e.g.,</w:t>
      </w:r>
      <w:r w:rsidR="00660323">
        <w:t xml:space="preserve"> </w:t>
      </w:r>
      <w:r w:rsidR="00440DE9">
        <w:lastRenderedPageBreak/>
        <w:t>“</w:t>
      </w:r>
      <w:r w:rsidR="00C0192F">
        <w:t>Mefenoxam</w:t>
      </w:r>
      <w:r w:rsidR="00440DE9">
        <w:t>”</w:t>
      </w:r>
      <w:r w:rsidR="00C0192F">
        <w:t>,</w:t>
      </w:r>
      <w:r w:rsidR="00660323">
        <w:t xml:space="preserve"> </w:t>
      </w:r>
      <w:r w:rsidR="00C0192F">
        <w:t>“Mefenoxam</w:t>
      </w:r>
      <w:r w:rsidR="00660323">
        <w:t xml:space="preserve"> </w:t>
      </w:r>
      <w:r w:rsidR="00C0192F">
        <w:t>(foliar)”</w:t>
      </w:r>
      <w:r w:rsidR="00660323">
        <w:t xml:space="preserve"> </w:t>
      </w:r>
      <w:r w:rsidR="00440DE9">
        <w:t>and</w:t>
      </w:r>
      <w:r w:rsidR="00660323">
        <w:t xml:space="preserve"> </w:t>
      </w:r>
      <w:r w:rsidR="00440DE9">
        <w:t>“</w:t>
      </w:r>
      <w:r w:rsidR="00C0192F">
        <w:t>Mefenoxam</w:t>
      </w:r>
      <w:r w:rsidR="00660323">
        <w:t xml:space="preserve"> </w:t>
      </w:r>
      <w:r>
        <w:t>(soil)</w:t>
      </w:r>
      <w:r w:rsidR="00440DE9">
        <w:t>”</w:t>
      </w:r>
      <w:r>
        <w:t>:</w:t>
      </w:r>
      <w:r w:rsidR="00660323">
        <w:t xml:space="preserve"> </w:t>
      </w:r>
      <w:r>
        <w:t>these</w:t>
      </w:r>
      <w:r w:rsidR="00660323">
        <w:t xml:space="preserve"> </w:t>
      </w:r>
      <w:r>
        <w:t>are</w:t>
      </w:r>
      <w:r w:rsidR="00660323">
        <w:t xml:space="preserve"> </w:t>
      </w:r>
      <w:r>
        <w:t>the</w:t>
      </w:r>
      <w:r w:rsidR="00660323">
        <w:t xml:space="preserve"> </w:t>
      </w:r>
      <w:r>
        <w:t>same</w:t>
      </w:r>
      <w:r w:rsidR="00660323">
        <w:t xml:space="preserve"> </w:t>
      </w:r>
      <w:r w:rsidR="00440DE9">
        <w:t>AI</w:t>
      </w:r>
      <w:r w:rsidR="00660323">
        <w:t xml:space="preserve"> </w:t>
      </w:r>
      <w:r>
        <w:t>and</w:t>
      </w:r>
      <w:r w:rsidR="00660323">
        <w:t xml:space="preserve"> </w:t>
      </w:r>
      <w:r>
        <w:t>the</w:t>
      </w:r>
      <w:r w:rsidR="00660323">
        <w:t xml:space="preserve"> </w:t>
      </w:r>
      <w:r>
        <w:t>soil</w:t>
      </w:r>
      <w:r w:rsidR="00660323">
        <w:t xml:space="preserve"> </w:t>
      </w:r>
      <w:r>
        <w:t>application</w:t>
      </w:r>
      <w:r w:rsidR="00660323">
        <w:t xml:space="preserve"> </w:t>
      </w:r>
      <w:r w:rsidR="00440DE9">
        <w:t>is</w:t>
      </w:r>
      <w:r w:rsidR="00660323">
        <w:t xml:space="preserve"> </w:t>
      </w:r>
      <w:r w:rsidR="00440DE9">
        <w:t>something</w:t>
      </w:r>
      <w:r w:rsidR="00660323">
        <w:t xml:space="preserve"> </w:t>
      </w:r>
      <w:r w:rsidR="00440DE9">
        <w:t>that</w:t>
      </w:r>
      <w:r w:rsidR="00660323">
        <w:t xml:space="preserve"> </w:t>
      </w:r>
      <w:r w:rsidR="00440DE9">
        <w:t>refers</w:t>
      </w:r>
      <w:r w:rsidR="00660323">
        <w:t xml:space="preserve"> </w:t>
      </w:r>
      <w:r w:rsidR="00440DE9">
        <w:t>to</w:t>
      </w:r>
      <w:r w:rsidR="00660323">
        <w:t xml:space="preserve"> </w:t>
      </w:r>
      <w:r w:rsidR="00440DE9">
        <w:t>a</w:t>
      </w:r>
      <w:r w:rsidR="00660323">
        <w:t xml:space="preserve"> </w:t>
      </w:r>
      <w:r w:rsidR="00440DE9">
        <w:t>product</w:t>
      </w:r>
      <w:r w:rsidR="00660323">
        <w:t xml:space="preserve"> </w:t>
      </w:r>
      <w:r w:rsidR="00440DE9">
        <w:t>use,</w:t>
      </w:r>
      <w:r w:rsidR="00660323">
        <w:t xml:space="preserve"> </w:t>
      </w:r>
      <w:r w:rsidR="00440DE9">
        <w:t>not</w:t>
      </w:r>
      <w:r w:rsidR="00660323">
        <w:t xml:space="preserve"> </w:t>
      </w:r>
      <w:r w:rsidR="00440DE9">
        <w:t>an</w:t>
      </w:r>
      <w:r w:rsidR="00660323">
        <w:t xml:space="preserve"> </w:t>
      </w:r>
      <w:r w:rsidR="00440DE9">
        <w:t>AI!)</w:t>
      </w:r>
    </w:p>
    <w:p w14:paraId="224BBEFC" w14:textId="1AD1D693" w:rsidR="00250A93" w:rsidRPr="006550B5" w:rsidRDefault="00250A93" w:rsidP="006550B5">
      <w:pPr>
        <w:pStyle w:val="Heading2"/>
      </w:pPr>
      <w:bookmarkStart w:id="61" w:name="_Toc203125956"/>
      <w:r w:rsidRPr="00E17D08">
        <w:t>Products</w:t>
      </w:r>
      <w:r w:rsidR="00660323">
        <w:t xml:space="preserve"> </w:t>
      </w:r>
      <w:r w:rsidRPr="00E17D08">
        <w:t>csv</w:t>
      </w:r>
      <w:bookmarkEnd w:id="61"/>
    </w:p>
    <w:p w14:paraId="4EEA948D" w14:textId="4ED5AE18" w:rsidR="00250A93" w:rsidRPr="00E17D08" w:rsidRDefault="00250A93" w:rsidP="005673C6">
      <w:pPr>
        <w:spacing w:line="276" w:lineRule="auto"/>
        <w:jc w:val="both"/>
      </w:pPr>
      <w:r w:rsidRPr="00E17D08">
        <w:t>Column</w:t>
      </w:r>
      <w:r w:rsidR="00660323">
        <w:t xml:space="preserve"> </w:t>
      </w:r>
      <w:r w:rsidRPr="00E17D08">
        <w:t>headers:</w:t>
      </w:r>
    </w:p>
    <w:p w14:paraId="4F4975CD" w14:textId="77777777" w:rsidR="0091425A" w:rsidRDefault="0091425A" w:rsidP="005673C6">
      <w:pPr>
        <w:pStyle w:val="ListParagraph"/>
        <w:numPr>
          <w:ilvl w:val="0"/>
          <w:numId w:val="8"/>
        </w:numPr>
        <w:spacing w:before="0" w:after="160" w:line="276" w:lineRule="auto"/>
        <w:jc w:val="both"/>
        <w:sectPr w:rsidR="0091425A" w:rsidSect="00D8251B">
          <w:type w:val="continuous"/>
          <w:pgSz w:w="11906" w:h="16838"/>
          <w:pgMar w:top="1134" w:right="1134" w:bottom="1134" w:left="1134" w:header="454" w:footer="0" w:gutter="0"/>
          <w:cols w:space="708"/>
          <w:titlePg/>
          <w:docGrid w:linePitch="360"/>
        </w:sectPr>
      </w:pPr>
    </w:p>
    <w:p w14:paraId="12160642" w14:textId="77777777" w:rsidR="00250A93" w:rsidRPr="00E17D08" w:rsidRDefault="00250A93" w:rsidP="005673C6">
      <w:pPr>
        <w:pStyle w:val="ListParagraph"/>
        <w:numPr>
          <w:ilvl w:val="0"/>
          <w:numId w:val="8"/>
        </w:numPr>
        <w:spacing w:before="0" w:after="160" w:line="276" w:lineRule="auto"/>
        <w:jc w:val="both"/>
      </w:pPr>
      <w:r w:rsidRPr="00E17D08">
        <w:t>country</w:t>
      </w:r>
    </w:p>
    <w:p w14:paraId="71FABC62" w14:textId="77777777" w:rsidR="00250A93" w:rsidRPr="00E17D08" w:rsidRDefault="00250A93" w:rsidP="005673C6">
      <w:pPr>
        <w:pStyle w:val="ListParagraph"/>
        <w:numPr>
          <w:ilvl w:val="0"/>
          <w:numId w:val="8"/>
        </w:numPr>
        <w:spacing w:before="0" w:after="160" w:line="276" w:lineRule="auto"/>
        <w:jc w:val="both"/>
      </w:pPr>
      <w:r w:rsidRPr="00E17D08">
        <w:t>region</w:t>
      </w:r>
    </w:p>
    <w:p w14:paraId="3B19F476" w14:textId="77777777" w:rsidR="00250A93" w:rsidRPr="00E17D08" w:rsidRDefault="00250A93" w:rsidP="005673C6">
      <w:pPr>
        <w:pStyle w:val="ListParagraph"/>
        <w:numPr>
          <w:ilvl w:val="0"/>
          <w:numId w:val="8"/>
        </w:numPr>
        <w:spacing w:before="0" w:after="160" w:line="276" w:lineRule="auto"/>
        <w:jc w:val="both"/>
      </w:pPr>
      <w:r w:rsidRPr="00E17D08">
        <w:t>type</w:t>
      </w:r>
    </w:p>
    <w:p w14:paraId="6DC42C41" w14:textId="5D59C40E" w:rsidR="00250A93" w:rsidRPr="00E17D08" w:rsidRDefault="00250A93" w:rsidP="005673C6">
      <w:pPr>
        <w:pStyle w:val="ListParagraph"/>
        <w:numPr>
          <w:ilvl w:val="0"/>
          <w:numId w:val="8"/>
        </w:numPr>
        <w:spacing w:before="0" w:after="160" w:line="276" w:lineRule="auto"/>
        <w:jc w:val="both"/>
      </w:pPr>
      <w:r w:rsidRPr="00E17D08">
        <w:t>regulator</w:t>
      </w:r>
      <w:r w:rsidR="00660323">
        <w:t xml:space="preserve"> </w:t>
      </w:r>
      <w:r w:rsidRPr="00E17D08">
        <w:t>number</w:t>
      </w:r>
    </w:p>
    <w:p w14:paraId="19E2AE34" w14:textId="77777777" w:rsidR="00250A93" w:rsidRPr="00E17D08" w:rsidRDefault="00250A93" w:rsidP="005673C6">
      <w:pPr>
        <w:pStyle w:val="ListParagraph"/>
        <w:numPr>
          <w:ilvl w:val="0"/>
          <w:numId w:val="8"/>
        </w:numPr>
        <w:spacing w:before="0" w:after="160" w:line="276" w:lineRule="auto"/>
        <w:jc w:val="both"/>
      </w:pPr>
      <w:r w:rsidRPr="00E17D08">
        <w:t>name</w:t>
      </w:r>
    </w:p>
    <w:p w14:paraId="2841CCA5" w14:textId="77777777" w:rsidR="00250A93" w:rsidRPr="00E17D08" w:rsidRDefault="00250A93" w:rsidP="005673C6">
      <w:pPr>
        <w:pStyle w:val="ListParagraph"/>
        <w:numPr>
          <w:ilvl w:val="0"/>
          <w:numId w:val="8"/>
        </w:numPr>
        <w:spacing w:before="0" w:after="160" w:line="276" w:lineRule="auto"/>
        <w:jc w:val="both"/>
      </w:pPr>
      <w:r w:rsidRPr="00E17D08">
        <w:t>registrant</w:t>
      </w:r>
    </w:p>
    <w:p w14:paraId="7F54A1EA" w14:textId="774E4606" w:rsidR="00250A93" w:rsidRPr="00E17D08" w:rsidRDefault="00250A93" w:rsidP="005673C6">
      <w:pPr>
        <w:pStyle w:val="ListParagraph"/>
        <w:numPr>
          <w:ilvl w:val="0"/>
          <w:numId w:val="8"/>
        </w:numPr>
        <w:spacing w:before="0" w:after="160" w:line="276" w:lineRule="auto"/>
        <w:jc w:val="both"/>
      </w:pPr>
      <w:r w:rsidRPr="00E17D08">
        <w:t>application</w:t>
      </w:r>
      <w:r w:rsidR="00660323">
        <w:t xml:space="preserve"> </w:t>
      </w:r>
      <w:r w:rsidRPr="00E17D08">
        <w:t>method</w:t>
      </w:r>
    </w:p>
    <w:p w14:paraId="6CD49540" w14:textId="77777777" w:rsidR="00250A93" w:rsidRPr="00E17D08" w:rsidRDefault="00250A93" w:rsidP="005673C6">
      <w:pPr>
        <w:pStyle w:val="ListParagraph"/>
        <w:numPr>
          <w:ilvl w:val="0"/>
          <w:numId w:val="8"/>
        </w:numPr>
        <w:spacing w:before="0" w:after="160" w:line="276" w:lineRule="auto"/>
        <w:jc w:val="both"/>
      </w:pPr>
      <w:r w:rsidRPr="00E17D08">
        <w:t>formulation</w:t>
      </w:r>
    </w:p>
    <w:p w14:paraId="326EB335" w14:textId="2B4D34F1" w:rsidR="00250A93" w:rsidRPr="00E17D08" w:rsidRDefault="00250A93" w:rsidP="005673C6">
      <w:pPr>
        <w:pStyle w:val="ListParagraph"/>
        <w:numPr>
          <w:ilvl w:val="0"/>
          <w:numId w:val="8"/>
        </w:numPr>
        <w:spacing w:before="0" w:after="160" w:line="276" w:lineRule="auto"/>
        <w:jc w:val="both"/>
      </w:pPr>
      <w:r w:rsidRPr="00E17D08">
        <w:t>min</w:t>
      </w:r>
      <w:r w:rsidR="00660323">
        <w:t xml:space="preserve"> </w:t>
      </w:r>
      <w:r w:rsidRPr="00E17D08">
        <w:t>rate</w:t>
      </w:r>
    </w:p>
    <w:p w14:paraId="5BDDD4F0" w14:textId="09D990CA" w:rsidR="00250A93" w:rsidRPr="00E17D08" w:rsidRDefault="00250A93" w:rsidP="005673C6">
      <w:pPr>
        <w:pStyle w:val="ListParagraph"/>
        <w:numPr>
          <w:ilvl w:val="0"/>
          <w:numId w:val="8"/>
        </w:numPr>
        <w:spacing w:before="0" w:after="160" w:line="276" w:lineRule="auto"/>
        <w:jc w:val="both"/>
      </w:pPr>
      <w:r w:rsidRPr="00E17D08">
        <w:t>max</w:t>
      </w:r>
      <w:r w:rsidR="00660323">
        <w:t xml:space="preserve"> </w:t>
      </w:r>
      <w:r w:rsidRPr="00E17D08">
        <w:t>rate</w:t>
      </w:r>
    </w:p>
    <w:p w14:paraId="683EEF79" w14:textId="282BB588" w:rsidR="00250A93" w:rsidRPr="00E17D08" w:rsidRDefault="00250A93" w:rsidP="005673C6">
      <w:pPr>
        <w:pStyle w:val="ListParagraph"/>
        <w:numPr>
          <w:ilvl w:val="0"/>
          <w:numId w:val="8"/>
        </w:numPr>
        <w:spacing w:before="0" w:after="160" w:line="276" w:lineRule="auto"/>
        <w:jc w:val="both"/>
      </w:pPr>
      <w:r w:rsidRPr="00E17D08">
        <w:t>rate</w:t>
      </w:r>
      <w:r w:rsidR="00660323">
        <w:t xml:space="preserve"> </w:t>
      </w:r>
      <w:r w:rsidRPr="00E17D08">
        <w:t>UOM</w:t>
      </w:r>
    </w:p>
    <w:p w14:paraId="5175F190" w14:textId="3D45E2AD" w:rsidR="00250A93" w:rsidRPr="00E17D08" w:rsidRDefault="00250A93" w:rsidP="005673C6">
      <w:pPr>
        <w:pStyle w:val="ListParagraph"/>
        <w:numPr>
          <w:ilvl w:val="0"/>
          <w:numId w:val="8"/>
        </w:numPr>
        <w:spacing w:before="0" w:after="160" w:line="276" w:lineRule="auto"/>
        <w:jc w:val="both"/>
      </w:pPr>
      <w:r w:rsidRPr="00E17D08">
        <w:t>min</w:t>
      </w:r>
      <w:r w:rsidR="00660323">
        <w:t xml:space="preserve"> </w:t>
      </w:r>
      <w:r w:rsidRPr="00E17D08">
        <w:t>days</w:t>
      </w:r>
      <w:r w:rsidR="00660323">
        <w:t xml:space="preserve"> </w:t>
      </w:r>
      <w:r w:rsidRPr="00E17D08">
        <w:t>between</w:t>
      </w:r>
      <w:r w:rsidR="00660323">
        <w:t xml:space="preserve"> </w:t>
      </w:r>
      <w:r w:rsidRPr="00E17D08">
        <w:t>applications</w:t>
      </w:r>
    </w:p>
    <w:p w14:paraId="34C0FDC6" w14:textId="0855C460" w:rsidR="00250A93" w:rsidRPr="00E17D08" w:rsidRDefault="00250A93" w:rsidP="005673C6">
      <w:pPr>
        <w:pStyle w:val="ListParagraph"/>
        <w:numPr>
          <w:ilvl w:val="0"/>
          <w:numId w:val="8"/>
        </w:numPr>
        <w:spacing w:before="0" w:after="160" w:line="276" w:lineRule="auto"/>
        <w:jc w:val="both"/>
      </w:pPr>
      <w:r w:rsidRPr="00E17D08">
        <w:t>REI</w:t>
      </w:r>
      <w:r w:rsidR="00660323">
        <w:t xml:space="preserve"> </w:t>
      </w:r>
      <w:r w:rsidRPr="00E17D08">
        <w:t>(h)</w:t>
      </w:r>
    </w:p>
    <w:p w14:paraId="6AD47450" w14:textId="11CD358B" w:rsidR="00250A93" w:rsidRPr="00E17D08" w:rsidRDefault="00250A93" w:rsidP="005673C6">
      <w:pPr>
        <w:pStyle w:val="ListParagraph"/>
        <w:numPr>
          <w:ilvl w:val="0"/>
          <w:numId w:val="8"/>
        </w:numPr>
        <w:spacing w:before="0" w:after="160" w:line="276" w:lineRule="auto"/>
        <w:jc w:val="both"/>
      </w:pPr>
      <w:r w:rsidRPr="00E17D08">
        <w:t>PHI</w:t>
      </w:r>
      <w:r w:rsidR="00660323">
        <w:t xml:space="preserve"> </w:t>
      </w:r>
      <w:r w:rsidRPr="00E17D08">
        <w:t>(d)</w:t>
      </w:r>
    </w:p>
    <w:p w14:paraId="737F03AA" w14:textId="1ADC1892" w:rsidR="00250A93" w:rsidRPr="00E17D08" w:rsidRDefault="00250A93" w:rsidP="005673C6">
      <w:pPr>
        <w:pStyle w:val="ListParagraph"/>
        <w:numPr>
          <w:ilvl w:val="0"/>
          <w:numId w:val="8"/>
        </w:numPr>
        <w:spacing w:before="0" w:after="160" w:line="276" w:lineRule="auto"/>
        <w:jc w:val="both"/>
        <w:rPr>
          <w:i/>
          <w:iCs/>
        </w:rPr>
      </w:pPr>
      <w:r w:rsidRPr="00E17D08">
        <w:t>AI1</w:t>
      </w:r>
      <w:r w:rsidR="00660323">
        <w:t xml:space="preserve"> </w:t>
      </w:r>
      <w:r w:rsidRPr="00E17D08">
        <w:rPr>
          <w:i/>
          <w:iCs/>
        </w:rPr>
        <w:t>(name,</w:t>
      </w:r>
      <w:r w:rsidR="00660323">
        <w:rPr>
          <w:i/>
          <w:iCs/>
        </w:rPr>
        <w:t xml:space="preserve"> </w:t>
      </w:r>
      <w:r w:rsidRPr="00E17D08">
        <w:rPr>
          <w:i/>
          <w:iCs/>
        </w:rPr>
        <w:t>same</w:t>
      </w:r>
      <w:r w:rsidR="00660323">
        <w:rPr>
          <w:i/>
          <w:iCs/>
        </w:rPr>
        <w:t xml:space="preserve"> </w:t>
      </w:r>
      <w:r w:rsidRPr="00E17D08">
        <w:rPr>
          <w:i/>
          <w:iCs/>
        </w:rPr>
        <w:t>for</w:t>
      </w:r>
      <w:r w:rsidR="00660323">
        <w:rPr>
          <w:i/>
          <w:iCs/>
        </w:rPr>
        <w:t xml:space="preserve"> </w:t>
      </w:r>
      <w:r w:rsidRPr="00E17D08">
        <w:rPr>
          <w:i/>
          <w:iCs/>
        </w:rPr>
        <w:t>2,</w:t>
      </w:r>
      <w:r w:rsidR="00660323">
        <w:rPr>
          <w:i/>
          <w:iCs/>
        </w:rPr>
        <w:t xml:space="preserve"> </w:t>
      </w:r>
      <w:r w:rsidRPr="00E17D08">
        <w:rPr>
          <w:i/>
          <w:iCs/>
        </w:rPr>
        <w:t>3,</w:t>
      </w:r>
      <w:r w:rsidR="00660323">
        <w:rPr>
          <w:i/>
          <w:iCs/>
        </w:rPr>
        <w:t xml:space="preserve"> </w:t>
      </w:r>
      <w:r w:rsidRPr="00E17D08">
        <w:rPr>
          <w:i/>
          <w:iCs/>
        </w:rPr>
        <w:t>and</w:t>
      </w:r>
      <w:r w:rsidR="00660323">
        <w:rPr>
          <w:i/>
          <w:iCs/>
        </w:rPr>
        <w:t xml:space="preserve"> </w:t>
      </w:r>
      <w:r w:rsidRPr="00E17D08">
        <w:rPr>
          <w:i/>
          <w:iCs/>
        </w:rPr>
        <w:t>4)</w:t>
      </w:r>
    </w:p>
    <w:p w14:paraId="6ABC9275" w14:textId="13C552A7" w:rsidR="00250A93" w:rsidRPr="00E17D08" w:rsidRDefault="00250A93" w:rsidP="005673C6">
      <w:pPr>
        <w:pStyle w:val="ListParagraph"/>
        <w:numPr>
          <w:ilvl w:val="0"/>
          <w:numId w:val="8"/>
        </w:numPr>
        <w:spacing w:before="0" w:after="160" w:line="276" w:lineRule="auto"/>
        <w:jc w:val="both"/>
        <w:rPr>
          <w:i/>
          <w:iCs/>
        </w:rPr>
      </w:pPr>
      <w:r w:rsidRPr="00E17D08">
        <w:t>[AI1]</w:t>
      </w:r>
      <w:r w:rsidR="00660323">
        <w:t xml:space="preserve"> </w:t>
      </w:r>
      <w:r w:rsidRPr="00E17D08">
        <w:rPr>
          <w:i/>
          <w:iCs/>
        </w:rPr>
        <w:t>(concentration</w:t>
      </w:r>
      <w:r w:rsidR="00D979C2">
        <w:rPr>
          <w:i/>
          <w:iCs/>
        </w:rPr>
        <w:t>,</w:t>
      </w:r>
      <w:r w:rsidR="00660323">
        <w:rPr>
          <w:i/>
          <w:iCs/>
        </w:rPr>
        <w:t xml:space="preserve"> </w:t>
      </w:r>
      <w:r w:rsidR="006E5CAA">
        <w:rPr>
          <w:i/>
          <w:iCs/>
        </w:rPr>
        <w:t>same</w:t>
      </w:r>
      <w:r w:rsidR="00660323">
        <w:rPr>
          <w:i/>
          <w:iCs/>
        </w:rPr>
        <w:t xml:space="preserve"> </w:t>
      </w:r>
      <w:r w:rsidR="006E5CAA">
        <w:rPr>
          <w:i/>
          <w:iCs/>
        </w:rPr>
        <w:t>…</w:t>
      </w:r>
      <w:r w:rsidRPr="00E17D08">
        <w:rPr>
          <w:i/>
          <w:iCs/>
        </w:rPr>
        <w:t>)</w:t>
      </w:r>
    </w:p>
    <w:p w14:paraId="5F4B7C87" w14:textId="77777777" w:rsidR="00250A93" w:rsidRPr="00E17D08" w:rsidRDefault="00250A93" w:rsidP="005673C6">
      <w:pPr>
        <w:pStyle w:val="ListParagraph"/>
        <w:numPr>
          <w:ilvl w:val="0"/>
          <w:numId w:val="8"/>
        </w:numPr>
        <w:spacing w:before="0" w:after="160" w:line="276" w:lineRule="auto"/>
        <w:jc w:val="both"/>
        <w:rPr>
          <w:i/>
          <w:iCs/>
        </w:rPr>
      </w:pPr>
      <w:r w:rsidRPr="00E17D08">
        <w:t>[AI1]UOM</w:t>
      </w:r>
    </w:p>
    <w:p w14:paraId="6DF521B4" w14:textId="77777777" w:rsidR="00250A93" w:rsidRPr="00E17D08" w:rsidRDefault="00250A93" w:rsidP="005673C6">
      <w:pPr>
        <w:pStyle w:val="ListParagraph"/>
        <w:numPr>
          <w:ilvl w:val="0"/>
          <w:numId w:val="8"/>
        </w:numPr>
        <w:spacing w:before="0" w:after="160" w:line="276" w:lineRule="auto"/>
        <w:jc w:val="both"/>
      </w:pPr>
      <w:r w:rsidRPr="00E17D08">
        <w:t>AI2</w:t>
      </w:r>
    </w:p>
    <w:p w14:paraId="701AEE59" w14:textId="77777777" w:rsidR="00250A93" w:rsidRPr="00E17D08" w:rsidRDefault="00250A93" w:rsidP="005673C6">
      <w:pPr>
        <w:pStyle w:val="ListParagraph"/>
        <w:numPr>
          <w:ilvl w:val="0"/>
          <w:numId w:val="8"/>
        </w:numPr>
        <w:spacing w:before="0" w:after="160" w:line="276" w:lineRule="auto"/>
        <w:jc w:val="both"/>
      </w:pPr>
      <w:r w:rsidRPr="00E17D08">
        <w:t>[AI2]</w:t>
      </w:r>
    </w:p>
    <w:p w14:paraId="5436C531" w14:textId="77777777" w:rsidR="00250A93" w:rsidRPr="00E17D08" w:rsidRDefault="00250A93" w:rsidP="005673C6">
      <w:pPr>
        <w:pStyle w:val="ListParagraph"/>
        <w:numPr>
          <w:ilvl w:val="0"/>
          <w:numId w:val="8"/>
        </w:numPr>
        <w:spacing w:before="0" w:after="160" w:line="276" w:lineRule="auto"/>
        <w:jc w:val="both"/>
      </w:pPr>
      <w:r w:rsidRPr="00E17D08">
        <w:t>[AI2]UOM</w:t>
      </w:r>
    </w:p>
    <w:p w14:paraId="5437C230" w14:textId="77777777" w:rsidR="00250A93" w:rsidRPr="00E17D08" w:rsidRDefault="00250A93" w:rsidP="005673C6">
      <w:pPr>
        <w:pStyle w:val="ListParagraph"/>
        <w:numPr>
          <w:ilvl w:val="0"/>
          <w:numId w:val="8"/>
        </w:numPr>
        <w:spacing w:before="0" w:after="160" w:line="276" w:lineRule="auto"/>
        <w:jc w:val="both"/>
      </w:pPr>
      <w:r w:rsidRPr="00E17D08">
        <w:t>AI3</w:t>
      </w:r>
    </w:p>
    <w:p w14:paraId="7A21A006" w14:textId="77777777" w:rsidR="00250A93" w:rsidRPr="00E17D08" w:rsidRDefault="00250A93" w:rsidP="005673C6">
      <w:pPr>
        <w:pStyle w:val="ListParagraph"/>
        <w:numPr>
          <w:ilvl w:val="0"/>
          <w:numId w:val="8"/>
        </w:numPr>
        <w:spacing w:before="0" w:after="160" w:line="276" w:lineRule="auto"/>
        <w:jc w:val="both"/>
      </w:pPr>
      <w:r w:rsidRPr="00E17D08">
        <w:t>[AI3]</w:t>
      </w:r>
    </w:p>
    <w:p w14:paraId="7704F84B" w14:textId="77777777" w:rsidR="00250A93" w:rsidRPr="00E17D08" w:rsidRDefault="00250A93" w:rsidP="005673C6">
      <w:pPr>
        <w:pStyle w:val="ListParagraph"/>
        <w:numPr>
          <w:ilvl w:val="0"/>
          <w:numId w:val="8"/>
        </w:numPr>
        <w:spacing w:before="0" w:after="160" w:line="276" w:lineRule="auto"/>
        <w:jc w:val="both"/>
      </w:pPr>
      <w:r w:rsidRPr="00E17D08">
        <w:t>[AI3]UOM</w:t>
      </w:r>
    </w:p>
    <w:p w14:paraId="14B647AA" w14:textId="77777777" w:rsidR="00250A93" w:rsidRPr="00E17D08" w:rsidRDefault="00250A93" w:rsidP="005673C6">
      <w:pPr>
        <w:pStyle w:val="ListParagraph"/>
        <w:numPr>
          <w:ilvl w:val="0"/>
          <w:numId w:val="8"/>
        </w:numPr>
        <w:spacing w:before="0" w:after="160" w:line="276" w:lineRule="auto"/>
        <w:jc w:val="both"/>
      </w:pPr>
      <w:r w:rsidRPr="00E17D08">
        <w:t>AI4</w:t>
      </w:r>
    </w:p>
    <w:p w14:paraId="2FE80652" w14:textId="77777777" w:rsidR="00250A93" w:rsidRPr="00E17D08" w:rsidRDefault="00250A93" w:rsidP="005673C6">
      <w:pPr>
        <w:pStyle w:val="ListParagraph"/>
        <w:numPr>
          <w:ilvl w:val="0"/>
          <w:numId w:val="8"/>
        </w:numPr>
        <w:spacing w:before="0" w:after="160" w:line="276" w:lineRule="auto"/>
        <w:jc w:val="both"/>
      </w:pPr>
      <w:r w:rsidRPr="00E17D08">
        <w:t>[AI4]</w:t>
      </w:r>
    </w:p>
    <w:p w14:paraId="73474F27" w14:textId="77777777" w:rsidR="00250A93" w:rsidRPr="00E17D08" w:rsidRDefault="00250A93" w:rsidP="005673C6">
      <w:pPr>
        <w:pStyle w:val="ListParagraph"/>
        <w:numPr>
          <w:ilvl w:val="0"/>
          <w:numId w:val="8"/>
        </w:numPr>
        <w:spacing w:before="0" w:after="160" w:line="276" w:lineRule="auto"/>
        <w:jc w:val="both"/>
      </w:pPr>
      <w:r w:rsidRPr="00E17D08">
        <w:t>[AI4]UOM</w:t>
      </w:r>
    </w:p>
    <w:p w14:paraId="50391735" w14:textId="77777777" w:rsidR="0091425A" w:rsidRDefault="0091425A" w:rsidP="005673C6">
      <w:pPr>
        <w:spacing w:line="276" w:lineRule="auto"/>
        <w:jc w:val="both"/>
        <w:sectPr w:rsidR="0091425A" w:rsidSect="00D8251B">
          <w:type w:val="continuous"/>
          <w:pgSz w:w="11906" w:h="16838"/>
          <w:pgMar w:top="1134" w:right="1134" w:bottom="1134" w:left="1134" w:header="454" w:footer="0" w:gutter="0"/>
          <w:cols w:num="2" w:space="708"/>
          <w:titlePg/>
          <w:docGrid w:linePitch="360"/>
        </w:sectPr>
      </w:pPr>
    </w:p>
    <w:p w14:paraId="5522DAF7" w14:textId="41E7EEE9" w:rsidR="00250A93" w:rsidRPr="00E17D08" w:rsidRDefault="00250A93" w:rsidP="005673C6">
      <w:pPr>
        <w:spacing w:line="276" w:lineRule="auto"/>
        <w:jc w:val="both"/>
      </w:pPr>
      <w:r w:rsidRPr="00E17D08">
        <w:t>This</w:t>
      </w:r>
      <w:r w:rsidR="00660323">
        <w:t xml:space="preserve"> </w:t>
      </w:r>
      <w:r w:rsidRPr="00E17D08">
        <w:t>file</w:t>
      </w:r>
      <w:r w:rsidR="00660323">
        <w:t xml:space="preserve"> </w:t>
      </w:r>
      <w:r w:rsidRPr="00E17D08">
        <w:t>was</w:t>
      </w:r>
      <w:r w:rsidR="00660323">
        <w:t xml:space="preserve"> </w:t>
      </w:r>
      <w:r w:rsidRPr="00E17D08">
        <w:t>created</w:t>
      </w:r>
      <w:r w:rsidR="00660323">
        <w:t xml:space="preserve"> </w:t>
      </w:r>
      <w:r w:rsidRPr="00E17D08">
        <w:t>merging</w:t>
      </w:r>
      <w:r w:rsidR="00660323">
        <w:t xml:space="preserve"> </w:t>
      </w:r>
      <w:r w:rsidRPr="00E17D08">
        <w:t>two</w:t>
      </w:r>
      <w:r w:rsidR="00660323">
        <w:t xml:space="preserve"> </w:t>
      </w:r>
      <w:r w:rsidRPr="00E17D08">
        <w:t>GXCore</w:t>
      </w:r>
      <w:r w:rsidR="00660323">
        <w:t xml:space="preserve"> </w:t>
      </w:r>
      <w:r w:rsidRPr="00E17D08">
        <w:t>reports:</w:t>
      </w:r>
      <w:r w:rsidR="00660323">
        <w:t xml:space="preserve"> </w:t>
      </w:r>
      <w:hyperlink r:id="rId18" w:history="1">
        <w:r w:rsidRPr="00E17D08">
          <w:rPr>
            <w:rStyle w:val="Hyperlink"/>
          </w:rPr>
          <w:t>one</w:t>
        </w:r>
        <w:r w:rsidR="00660323">
          <w:rPr>
            <w:rStyle w:val="Hyperlink"/>
          </w:rPr>
          <w:t xml:space="preserve"> </w:t>
        </w:r>
        <w:r w:rsidRPr="00E17D08">
          <w:rPr>
            <w:rStyle w:val="Hyperlink"/>
          </w:rPr>
          <w:t>as</w:t>
        </w:r>
        <w:r w:rsidR="00660323">
          <w:rPr>
            <w:rStyle w:val="Hyperlink"/>
          </w:rPr>
          <w:t xml:space="preserve"> </w:t>
        </w:r>
        <w:r w:rsidRPr="00E17D08">
          <w:rPr>
            <w:rStyle w:val="Hyperlink"/>
          </w:rPr>
          <w:t>is</w:t>
        </w:r>
        <w:r w:rsidR="00660323">
          <w:rPr>
            <w:rStyle w:val="Hyperlink"/>
          </w:rPr>
          <w:t xml:space="preserve"> </w:t>
        </w:r>
        <w:r w:rsidRPr="00E17D08">
          <w:rPr>
            <w:rStyle w:val="Hyperlink"/>
          </w:rPr>
          <w:t>for</w:t>
        </w:r>
        <w:r w:rsidR="00660323">
          <w:rPr>
            <w:rStyle w:val="Hyperlink"/>
          </w:rPr>
          <w:t xml:space="preserve"> </w:t>
        </w:r>
        <w:r w:rsidRPr="00E17D08">
          <w:rPr>
            <w:rStyle w:val="Hyperlink"/>
          </w:rPr>
          <w:t>the</w:t>
        </w:r>
        <w:r w:rsidR="00660323">
          <w:rPr>
            <w:rStyle w:val="Hyperlink"/>
          </w:rPr>
          <w:t xml:space="preserve"> </w:t>
        </w:r>
        <w:r w:rsidRPr="00E17D08">
          <w:rPr>
            <w:rStyle w:val="Hyperlink"/>
          </w:rPr>
          <w:t>control</w:t>
        </w:r>
        <w:r w:rsidR="00660323">
          <w:rPr>
            <w:rStyle w:val="Hyperlink"/>
          </w:rPr>
          <w:t xml:space="preserve"> </w:t>
        </w:r>
        <w:r w:rsidRPr="00E17D08">
          <w:rPr>
            <w:rStyle w:val="Hyperlink"/>
          </w:rPr>
          <w:t>product</w:t>
        </w:r>
        <w:r w:rsidR="00660323">
          <w:rPr>
            <w:rStyle w:val="Hyperlink"/>
          </w:rPr>
          <w:t xml:space="preserve"> </w:t>
        </w:r>
        <w:r w:rsidRPr="00E17D08">
          <w:rPr>
            <w:rStyle w:val="Hyperlink"/>
          </w:rPr>
          <w:t>standards</w:t>
        </w:r>
      </w:hyperlink>
      <w:r w:rsidRPr="00E17D08">
        <w:t>,</w:t>
      </w:r>
      <w:r w:rsidR="00660323">
        <w:t xml:space="preserve"> </w:t>
      </w:r>
      <w:r w:rsidRPr="00E17D08">
        <w:t>and</w:t>
      </w:r>
      <w:r w:rsidR="00660323">
        <w:t xml:space="preserve"> </w:t>
      </w:r>
      <w:hyperlink r:id="rId19" w:history="1">
        <w:r w:rsidRPr="00E17D08">
          <w:rPr>
            <w:rStyle w:val="Hyperlink"/>
          </w:rPr>
          <w:t>one</w:t>
        </w:r>
        <w:r w:rsidR="00660323">
          <w:rPr>
            <w:rStyle w:val="Hyperlink"/>
          </w:rPr>
          <w:t xml:space="preserve"> </w:t>
        </w:r>
        <w:r w:rsidRPr="00E17D08">
          <w:rPr>
            <w:rStyle w:val="Hyperlink"/>
          </w:rPr>
          <w:t>that</w:t>
        </w:r>
        <w:r w:rsidR="00660323">
          <w:rPr>
            <w:rStyle w:val="Hyperlink"/>
          </w:rPr>
          <w:t xml:space="preserve"> </w:t>
        </w:r>
        <w:r w:rsidRPr="00E17D08">
          <w:rPr>
            <w:rStyle w:val="Hyperlink"/>
          </w:rPr>
          <w:t>requires</w:t>
        </w:r>
        <w:r w:rsidR="00660323">
          <w:rPr>
            <w:rStyle w:val="Hyperlink"/>
          </w:rPr>
          <w:t xml:space="preserve"> </w:t>
        </w:r>
        <w:r w:rsidRPr="00E17D08">
          <w:rPr>
            <w:rStyle w:val="Hyperlink"/>
          </w:rPr>
          <w:t>some</w:t>
        </w:r>
        <w:r w:rsidR="00660323">
          <w:rPr>
            <w:rStyle w:val="Hyperlink"/>
          </w:rPr>
          <w:t xml:space="preserve"> </w:t>
        </w:r>
        <w:r w:rsidRPr="00E17D08">
          <w:rPr>
            <w:rStyle w:val="Hyperlink"/>
          </w:rPr>
          <w:t>transformation</w:t>
        </w:r>
      </w:hyperlink>
      <w:r w:rsidR="00660323">
        <w:t xml:space="preserve"> </w:t>
      </w:r>
      <w:r w:rsidRPr="00E17D08">
        <w:t>to</w:t>
      </w:r>
      <w:r w:rsidR="00660323">
        <w:t xml:space="preserve"> </w:t>
      </w:r>
      <w:r w:rsidRPr="00E17D08">
        <w:t>bring</w:t>
      </w:r>
      <w:r w:rsidR="00660323">
        <w:t xml:space="preserve"> </w:t>
      </w:r>
      <w:r w:rsidRPr="00E17D08">
        <w:t>all</w:t>
      </w:r>
      <w:r w:rsidR="00660323">
        <w:t xml:space="preserve"> </w:t>
      </w:r>
      <w:r w:rsidRPr="00E17D08">
        <w:t>the</w:t>
      </w:r>
      <w:r w:rsidR="00660323">
        <w:t xml:space="preserve"> </w:t>
      </w:r>
      <w:r w:rsidRPr="00E17D08">
        <w:t>active</w:t>
      </w:r>
      <w:r w:rsidR="00660323">
        <w:t xml:space="preserve"> </w:t>
      </w:r>
      <w:r w:rsidRPr="00E17D08">
        <w:t>ingredients</w:t>
      </w:r>
      <w:r w:rsidR="00660323">
        <w:t xml:space="preserve"> </w:t>
      </w:r>
      <w:r w:rsidRPr="00E17D08">
        <w:t>for</w:t>
      </w:r>
      <w:r w:rsidR="00660323">
        <w:t xml:space="preserve"> </w:t>
      </w:r>
      <w:r w:rsidRPr="00E17D08">
        <w:t>a</w:t>
      </w:r>
      <w:r w:rsidR="00660323">
        <w:t xml:space="preserve"> </w:t>
      </w:r>
      <w:r w:rsidRPr="00E17D08">
        <w:t>control</w:t>
      </w:r>
      <w:r w:rsidR="00660323">
        <w:t xml:space="preserve"> </w:t>
      </w:r>
      <w:r w:rsidRPr="00E17D08">
        <w:t>product</w:t>
      </w:r>
      <w:r w:rsidR="00660323">
        <w:t xml:space="preserve"> </w:t>
      </w:r>
      <w:r w:rsidRPr="00E17D08">
        <w:t>on</w:t>
      </w:r>
      <w:r w:rsidR="00660323">
        <w:t xml:space="preserve"> </w:t>
      </w:r>
      <w:r w:rsidRPr="00E17D08">
        <w:t>a</w:t>
      </w:r>
      <w:r w:rsidR="00660323">
        <w:t xml:space="preserve"> </w:t>
      </w:r>
      <w:r w:rsidRPr="00E17D08">
        <w:t>single</w:t>
      </w:r>
      <w:r w:rsidR="00660323">
        <w:t xml:space="preserve"> </w:t>
      </w:r>
      <w:r w:rsidRPr="00E17D08">
        <w:t>row.</w:t>
      </w:r>
    </w:p>
    <w:p w14:paraId="353724ED" w14:textId="6FC15727" w:rsidR="00250A93" w:rsidRPr="00E17D08" w:rsidRDefault="00250A93" w:rsidP="005673C6">
      <w:pPr>
        <w:spacing w:line="276" w:lineRule="auto"/>
        <w:jc w:val="both"/>
      </w:pPr>
      <w:r w:rsidRPr="00E17D08">
        <w:t>Here</w:t>
      </w:r>
      <w:r w:rsidR="00660323">
        <w:t xml:space="preserve"> </w:t>
      </w:r>
      <w:r w:rsidRPr="00E17D08">
        <w:t>are</w:t>
      </w:r>
      <w:r w:rsidR="00660323">
        <w:t xml:space="preserve"> </w:t>
      </w:r>
      <w:r w:rsidRPr="00E17D08">
        <w:t>the</w:t>
      </w:r>
      <w:r w:rsidR="00660323">
        <w:t xml:space="preserve"> </w:t>
      </w:r>
      <w:r w:rsidRPr="00E17D08">
        <w:t>steps</w:t>
      </w:r>
      <w:r w:rsidR="00660323">
        <w:t xml:space="preserve"> </w:t>
      </w:r>
      <w:r w:rsidRPr="00E17D08">
        <w:t>I</w:t>
      </w:r>
      <w:r w:rsidR="00660323">
        <w:t xml:space="preserve"> </w:t>
      </w:r>
      <w:r w:rsidRPr="00E17D08">
        <w:t>followed</w:t>
      </w:r>
      <w:r w:rsidR="00660323">
        <w:t xml:space="preserve"> </w:t>
      </w:r>
      <w:r w:rsidRPr="00E17D08">
        <w:t>as</w:t>
      </w:r>
      <w:r w:rsidR="00660323">
        <w:t xml:space="preserve"> </w:t>
      </w:r>
      <w:r w:rsidRPr="00E17D08">
        <w:t>I</w:t>
      </w:r>
      <w:r w:rsidR="00660323">
        <w:t xml:space="preserve"> </w:t>
      </w:r>
      <w:r w:rsidRPr="00E17D08">
        <w:t>initially</w:t>
      </w:r>
      <w:r w:rsidR="00660323">
        <w:t xml:space="preserve"> </w:t>
      </w:r>
      <w:r w:rsidRPr="00E17D08">
        <w:t>did</w:t>
      </w:r>
      <w:r w:rsidR="00660323">
        <w:t xml:space="preserve"> </w:t>
      </w:r>
      <w:r w:rsidRPr="00E17D08">
        <w:t>not</w:t>
      </w:r>
      <w:r w:rsidR="00660323">
        <w:t xml:space="preserve"> </w:t>
      </w:r>
      <w:r w:rsidRPr="00E17D08">
        <w:t>have</w:t>
      </w:r>
      <w:r w:rsidR="00660323">
        <w:t xml:space="preserve"> </w:t>
      </w:r>
      <w:r w:rsidRPr="00E17D08">
        <w:t>access</w:t>
      </w:r>
      <w:r w:rsidR="00660323">
        <w:t xml:space="preserve"> </w:t>
      </w:r>
      <w:r w:rsidRPr="00E17D08">
        <w:t>to</w:t>
      </w:r>
      <w:r w:rsidR="00660323">
        <w:t xml:space="preserve"> </w:t>
      </w:r>
      <w:r w:rsidRPr="00E17D08">
        <w:t>Salesforce</w:t>
      </w:r>
      <w:r w:rsidR="00660323">
        <w:t xml:space="preserve"> </w:t>
      </w:r>
      <w:r w:rsidRPr="00E17D08">
        <w:t>(GXCore)</w:t>
      </w:r>
      <w:r w:rsidR="00660323">
        <w:t xml:space="preserve"> </w:t>
      </w:r>
      <w:r w:rsidRPr="00E17D08">
        <w:t>raw</w:t>
      </w:r>
      <w:r w:rsidR="00660323">
        <w:t xml:space="preserve"> </w:t>
      </w:r>
      <w:r w:rsidRPr="00E17D08">
        <w:t>tables,</w:t>
      </w:r>
      <w:r w:rsidR="00660323">
        <w:t xml:space="preserve"> </w:t>
      </w:r>
      <w:r w:rsidRPr="00E17D08">
        <w:t>nor</w:t>
      </w:r>
      <w:r w:rsidR="00660323">
        <w:t xml:space="preserve"> </w:t>
      </w:r>
      <w:r w:rsidRPr="00E17D08">
        <w:t>did</w:t>
      </w:r>
      <w:r w:rsidR="00660323">
        <w:t xml:space="preserve"> </w:t>
      </w:r>
      <w:r w:rsidRPr="00E17D08">
        <w:t>I</w:t>
      </w:r>
      <w:r w:rsidR="00660323">
        <w:t xml:space="preserve"> </w:t>
      </w:r>
      <w:r w:rsidRPr="00E17D08">
        <w:t>receive</w:t>
      </w:r>
      <w:r w:rsidR="00660323">
        <w:t xml:space="preserve"> </w:t>
      </w:r>
      <w:r w:rsidRPr="00E17D08">
        <w:t>any</w:t>
      </w:r>
      <w:r w:rsidR="00660323">
        <w:t xml:space="preserve"> </w:t>
      </w:r>
      <w:r w:rsidRPr="00E17D08">
        <w:t>introduction</w:t>
      </w:r>
      <w:r w:rsidR="00660323">
        <w:t xml:space="preserve"> </w:t>
      </w:r>
      <w:r w:rsidRPr="00E17D08">
        <w:t>to</w:t>
      </w:r>
      <w:r w:rsidR="00660323">
        <w:t xml:space="preserve"> </w:t>
      </w:r>
      <w:r w:rsidRPr="00E17D08">
        <w:t>data</w:t>
      </w:r>
      <w:r w:rsidR="00660323">
        <w:t xml:space="preserve"> </w:t>
      </w:r>
      <w:r w:rsidRPr="00E17D08">
        <w:t>structures,</w:t>
      </w:r>
      <w:r w:rsidR="00660323">
        <w:t xml:space="preserve"> </w:t>
      </w:r>
      <w:r w:rsidRPr="00E17D08">
        <w:t>so</w:t>
      </w:r>
      <w:r w:rsidR="00660323">
        <w:t xml:space="preserve"> </w:t>
      </w:r>
      <w:r w:rsidRPr="00E17D08">
        <w:t>I</w:t>
      </w:r>
      <w:r w:rsidR="00660323">
        <w:t xml:space="preserve"> </w:t>
      </w:r>
      <w:r w:rsidRPr="00E17D08">
        <w:t>had</w:t>
      </w:r>
      <w:r w:rsidR="00660323">
        <w:t xml:space="preserve"> </w:t>
      </w:r>
      <w:r w:rsidRPr="00E17D08">
        <w:t>to</w:t>
      </w:r>
      <w:r w:rsidR="00660323">
        <w:t xml:space="preserve"> </w:t>
      </w:r>
      <w:r w:rsidRPr="00E17D08">
        <w:t>rely</w:t>
      </w:r>
      <w:r w:rsidR="00660323">
        <w:t xml:space="preserve"> </w:t>
      </w:r>
      <w:r w:rsidRPr="00E17D08">
        <w:t>on</w:t>
      </w:r>
      <w:r w:rsidR="00660323">
        <w:t xml:space="preserve"> </w:t>
      </w:r>
      <w:r w:rsidRPr="00E17D08">
        <w:t>what</w:t>
      </w:r>
      <w:r w:rsidR="00660323">
        <w:t xml:space="preserve"> </w:t>
      </w:r>
      <w:r w:rsidRPr="00E17D08">
        <w:t>I</w:t>
      </w:r>
      <w:r w:rsidR="00660323">
        <w:t xml:space="preserve"> </w:t>
      </w:r>
      <w:r w:rsidRPr="00E17D08">
        <w:t>could</w:t>
      </w:r>
      <w:r w:rsidR="00660323">
        <w:t xml:space="preserve"> </w:t>
      </w:r>
      <w:r w:rsidRPr="00E17D08">
        <w:t>find</w:t>
      </w:r>
      <w:r w:rsidR="00660323">
        <w:t xml:space="preserve"> </w:t>
      </w:r>
      <w:r w:rsidRPr="00E17D08">
        <w:t>by</w:t>
      </w:r>
      <w:r w:rsidR="00660323">
        <w:t xml:space="preserve"> </w:t>
      </w:r>
      <w:r w:rsidRPr="00E17D08">
        <w:t>myself:</w:t>
      </w:r>
      <w:r w:rsidR="00660323">
        <w:t xml:space="preserve"> </w:t>
      </w:r>
      <w:r w:rsidRPr="00E17D08">
        <w:t>reports,</w:t>
      </w:r>
      <w:r w:rsidR="00660323">
        <w:t xml:space="preserve"> </w:t>
      </w:r>
      <w:r w:rsidRPr="00E17D08">
        <w:t>but</w:t>
      </w:r>
      <w:r w:rsidR="00660323">
        <w:t xml:space="preserve"> </w:t>
      </w:r>
      <w:r w:rsidRPr="00E17D08">
        <w:t>when</w:t>
      </w:r>
      <w:r w:rsidR="00660323">
        <w:t xml:space="preserve"> </w:t>
      </w:r>
      <w:r w:rsidRPr="00E17D08">
        <w:t>connecting</w:t>
      </w:r>
      <w:r w:rsidR="00660323">
        <w:t xml:space="preserve"> </w:t>
      </w:r>
      <w:r w:rsidRPr="00E17D08">
        <w:t>to</w:t>
      </w:r>
      <w:r w:rsidR="00660323">
        <w:t xml:space="preserve"> </w:t>
      </w:r>
      <w:r w:rsidRPr="00E17D08">
        <w:t>GXCore</w:t>
      </w:r>
      <w:r w:rsidR="00660323">
        <w:t xml:space="preserve"> </w:t>
      </w:r>
      <w:r w:rsidRPr="00E17D08">
        <w:t>the</w:t>
      </w:r>
      <w:r w:rsidR="00660323">
        <w:t xml:space="preserve"> </w:t>
      </w:r>
      <w:r w:rsidRPr="00E17D08">
        <w:t>app</w:t>
      </w:r>
      <w:r w:rsidR="00660323">
        <w:t xml:space="preserve"> </w:t>
      </w:r>
      <w:r w:rsidRPr="00E17D08">
        <w:t>should</w:t>
      </w:r>
      <w:r w:rsidR="00660323">
        <w:t xml:space="preserve"> </w:t>
      </w:r>
      <w:r w:rsidRPr="00E17D08">
        <w:t>be</w:t>
      </w:r>
      <w:r w:rsidR="00660323">
        <w:t xml:space="preserve"> </w:t>
      </w:r>
      <w:r w:rsidRPr="00E17D08">
        <w:t>adjusted</w:t>
      </w:r>
      <w:r w:rsidR="00660323">
        <w:t xml:space="preserve"> </w:t>
      </w:r>
      <w:r w:rsidRPr="00E17D08">
        <w:t>to</w:t>
      </w:r>
      <w:r w:rsidR="00660323">
        <w:t xml:space="preserve"> </w:t>
      </w:r>
      <w:r w:rsidRPr="00E17D08">
        <w:t>use</w:t>
      </w:r>
      <w:r w:rsidR="00660323">
        <w:t xml:space="preserve"> </w:t>
      </w:r>
      <w:r w:rsidRPr="00E17D08">
        <w:t>the</w:t>
      </w:r>
      <w:r w:rsidR="00660323">
        <w:t xml:space="preserve"> </w:t>
      </w:r>
      <w:r w:rsidRPr="00E17D08">
        <w:t>raw</w:t>
      </w:r>
      <w:r w:rsidR="00660323">
        <w:t xml:space="preserve"> </w:t>
      </w:r>
      <w:r w:rsidRPr="00E17D08">
        <w:t>tables</w:t>
      </w:r>
      <w:r w:rsidR="00660323">
        <w:t xml:space="preserve"> </w:t>
      </w:r>
      <w:r w:rsidRPr="00E17D08">
        <w:t>pulled,</w:t>
      </w:r>
      <w:r w:rsidR="00660323">
        <w:t xml:space="preserve"> </w:t>
      </w:r>
      <w:r w:rsidRPr="00E17D08">
        <w:t>this</w:t>
      </w:r>
      <w:r w:rsidR="00660323">
        <w:t xml:space="preserve"> </w:t>
      </w:r>
      <w:r w:rsidRPr="00E17D08">
        <w:t>will</w:t>
      </w:r>
      <w:r w:rsidR="00660323">
        <w:t xml:space="preserve"> </w:t>
      </w:r>
      <w:r w:rsidRPr="00E17D08">
        <w:t>greatly</w:t>
      </w:r>
      <w:r w:rsidR="00660323">
        <w:t xml:space="preserve"> </w:t>
      </w:r>
      <w:r w:rsidRPr="00E17D08">
        <w:t>simplify</w:t>
      </w:r>
      <w:r w:rsidR="00660323">
        <w:t xml:space="preserve"> </w:t>
      </w:r>
      <w:r w:rsidRPr="00E17D08">
        <w:t>the</w:t>
      </w:r>
      <w:r w:rsidR="00660323">
        <w:t xml:space="preserve"> </w:t>
      </w:r>
      <w:r w:rsidRPr="00E17D08">
        <w:t>data</w:t>
      </w:r>
      <w:r w:rsidR="00660323">
        <w:t xml:space="preserve"> </w:t>
      </w:r>
      <w:r w:rsidRPr="00E17D08">
        <w:t>pulling</w:t>
      </w:r>
      <w:r w:rsidR="00660323">
        <w:t xml:space="preserve"> </w:t>
      </w:r>
      <w:r w:rsidRPr="00E17D08">
        <w:t>procedure.</w:t>
      </w:r>
    </w:p>
    <w:p w14:paraId="1F9060DB" w14:textId="0EB0DC46" w:rsidR="00250A93" w:rsidRPr="00E17D08" w:rsidRDefault="00250A93" w:rsidP="005673C6">
      <w:pPr>
        <w:pStyle w:val="ListParagraph"/>
        <w:numPr>
          <w:ilvl w:val="0"/>
          <w:numId w:val="10"/>
        </w:numPr>
        <w:spacing w:before="0" w:after="160" w:line="276" w:lineRule="auto"/>
        <w:jc w:val="both"/>
      </w:pPr>
      <w:r w:rsidRPr="00E17D08">
        <w:t>Refresh</w:t>
      </w:r>
      <w:r w:rsidR="00660323">
        <w:t xml:space="preserve"> </w:t>
      </w:r>
      <w:r w:rsidRPr="00E17D08">
        <w:t>and</w:t>
      </w:r>
      <w:r w:rsidR="00660323">
        <w:t xml:space="preserve"> </w:t>
      </w:r>
      <w:r w:rsidRPr="00E17D08">
        <w:t>download</w:t>
      </w:r>
      <w:r w:rsidR="00660323">
        <w:t xml:space="preserve"> </w:t>
      </w:r>
      <w:hyperlink r:id="rId20" w:history="1">
        <w:r w:rsidRPr="00E17D08">
          <w:rPr>
            <w:rStyle w:val="Hyperlink"/>
          </w:rPr>
          <w:t>this</w:t>
        </w:r>
        <w:r w:rsidR="00660323">
          <w:rPr>
            <w:rStyle w:val="Hyperlink"/>
          </w:rPr>
          <w:t xml:space="preserve"> </w:t>
        </w:r>
        <w:r w:rsidRPr="00E17D08">
          <w:rPr>
            <w:rStyle w:val="Hyperlink"/>
          </w:rPr>
          <w:t>report</w:t>
        </w:r>
      </w:hyperlink>
      <w:r w:rsidR="00660323">
        <w:t xml:space="preserve"> </w:t>
      </w:r>
      <w:r w:rsidRPr="00E17D08">
        <w:t>(I’ll</w:t>
      </w:r>
      <w:r w:rsidR="00660323">
        <w:t xml:space="preserve"> </w:t>
      </w:r>
      <w:r w:rsidRPr="00E17D08">
        <w:t>call</w:t>
      </w:r>
      <w:r w:rsidR="00660323">
        <w:t xml:space="preserve"> </w:t>
      </w:r>
      <w:r w:rsidRPr="00E17D08">
        <w:t>this</w:t>
      </w:r>
      <w:r w:rsidR="00660323">
        <w:t xml:space="preserve"> </w:t>
      </w:r>
      <w:r w:rsidRPr="00E17D08">
        <w:t>“table</w:t>
      </w:r>
      <w:r w:rsidR="00660323">
        <w:t xml:space="preserve"> </w:t>
      </w:r>
      <w:r w:rsidRPr="00E17D08">
        <w:t>1”</w:t>
      </w:r>
      <w:r w:rsidR="00660323">
        <w:t xml:space="preserve"> </w:t>
      </w:r>
      <w:r w:rsidRPr="00E17D08">
        <w:t>later)</w:t>
      </w:r>
    </w:p>
    <w:p w14:paraId="00E0735A" w14:textId="04882470" w:rsidR="00250A93" w:rsidRPr="00E17D08" w:rsidRDefault="00250A93" w:rsidP="005673C6">
      <w:pPr>
        <w:pStyle w:val="ListParagraph"/>
        <w:numPr>
          <w:ilvl w:val="0"/>
          <w:numId w:val="10"/>
        </w:numPr>
        <w:spacing w:before="0" w:after="160" w:line="276" w:lineRule="auto"/>
        <w:jc w:val="both"/>
      </w:pPr>
      <w:r w:rsidRPr="00E17D08">
        <w:t>Rename</w:t>
      </w:r>
      <w:r w:rsidR="00660323">
        <w:t xml:space="preserve"> </w:t>
      </w:r>
      <w:r w:rsidRPr="00E17D08">
        <w:t>and</w:t>
      </w:r>
      <w:r w:rsidR="00660323">
        <w:t xml:space="preserve"> </w:t>
      </w:r>
      <w:r w:rsidRPr="00E17D08">
        <w:t>reorder</w:t>
      </w:r>
      <w:r w:rsidR="00660323">
        <w:t xml:space="preserve"> </w:t>
      </w:r>
      <w:r w:rsidRPr="00E17D08">
        <w:t>the</w:t>
      </w:r>
      <w:r w:rsidR="00660323">
        <w:t xml:space="preserve"> </w:t>
      </w:r>
      <w:r w:rsidRPr="00E17D08">
        <w:t>columns</w:t>
      </w:r>
      <w:r w:rsidR="00660323">
        <w:t xml:space="preserve"> </w:t>
      </w:r>
      <w:r w:rsidRPr="00E17D08">
        <w:t>to</w:t>
      </w:r>
      <w:r w:rsidR="00660323">
        <w:t xml:space="preserve"> </w:t>
      </w:r>
      <w:r w:rsidRPr="00E17D08">
        <w:t>match</w:t>
      </w:r>
      <w:r w:rsidR="00660323">
        <w:t xml:space="preserve"> </w:t>
      </w:r>
      <w:r w:rsidRPr="00E17D08">
        <w:t>the</w:t>
      </w:r>
      <w:r w:rsidR="00660323">
        <w:t xml:space="preserve"> </w:t>
      </w:r>
      <w:r w:rsidRPr="00E17D08">
        <w:t>structure</w:t>
      </w:r>
      <w:r w:rsidR="00660323">
        <w:t xml:space="preserve"> </w:t>
      </w:r>
      <w:r w:rsidRPr="00E17D08">
        <w:t>given</w:t>
      </w:r>
      <w:r w:rsidR="00660323">
        <w:t xml:space="preserve"> </w:t>
      </w:r>
      <w:r w:rsidRPr="00E17D08">
        <w:t>above</w:t>
      </w:r>
      <w:r w:rsidR="00660323">
        <w:t xml:space="preserve"> </w:t>
      </w:r>
      <w:r w:rsidRPr="00E17D08">
        <w:t>(keep</w:t>
      </w:r>
      <w:r w:rsidR="00660323">
        <w:t xml:space="preserve"> </w:t>
      </w:r>
      <w:r w:rsidRPr="00E17D08">
        <w:t>the</w:t>
      </w:r>
      <w:r w:rsidR="00660323">
        <w:t xml:space="preserve"> </w:t>
      </w:r>
      <w:r w:rsidRPr="00E17D08">
        <w:t>CP</w:t>
      </w:r>
      <w:r w:rsidR="00660323">
        <w:t xml:space="preserve"> </w:t>
      </w:r>
      <w:r w:rsidRPr="00E17D08">
        <w:t>ID</w:t>
      </w:r>
      <w:r w:rsidR="00660323">
        <w:t xml:space="preserve"> </w:t>
      </w:r>
      <w:r w:rsidRPr="00E17D08">
        <w:t>for</w:t>
      </w:r>
      <w:r w:rsidR="00660323">
        <w:t xml:space="preserve"> </w:t>
      </w:r>
      <w:r w:rsidRPr="00E17D08">
        <w:t>now</w:t>
      </w:r>
      <w:r w:rsidR="00660323">
        <w:t xml:space="preserve"> </w:t>
      </w:r>
      <w:r w:rsidRPr="00E17D08">
        <w:t>though!)</w:t>
      </w:r>
    </w:p>
    <w:p w14:paraId="3DB5E33E" w14:textId="7E6350A9" w:rsidR="00250A93" w:rsidRPr="00E17D08" w:rsidRDefault="00250A93" w:rsidP="005673C6">
      <w:pPr>
        <w:pStyle w:val="ListParagraph"/>
        <w:numPr>
          <w:ilvl w:val="1"/>
          <w:numId w:val="10"/>
        </w:numPr>
        <w:spacing w:before="0" w:after="160" w:line="276" w:lineRule="auto"/>
        <w:jc w:val="both"/>
      </w:pPr>
      <w:r w:rsidRPr="00E17D08">
        <w:t>Ensure</w:t>
      </w:r>
      <w:r w:rsidR="00660323">
        <w:t xml:space="preserve"> </w:t>
      </w:r>
      <w:r w:rsidRPr="00E17D08">
        <w:t>the</w:t>
      </w:r>
      <w:r w:rsidR="00660323">
        <w:t xml:space="preserve"> </w:t>
      </w:r>
      <w:r w:rsidRPr="00E17D08">
        <w:t>min</w:t>
      </w:r>
      <w:r w:rsidR="00660323">
        <w:t xml:space="preserve"> </w:t>
      </w:r>
      <w:r w:rsidRPr="00E17D08">
        <w:t>rate</w:t>
      </w:r>
      <w:r w:rsidR="00660323">
        <w:t xml:space="preserve"> </w:t>
      </w:r>
      <w:r w:rsidRPr="00E17D08">
        <w:t>and</w:t>
      </w:r>
      <w:r w:rsidR="00660323">
        <w:t xml:space="preserve"> </w:t>
      </w:r>
      <w:r w:rsidRPr="00E17D08">
        <w:t>max</w:t>
      </w:r>
      <w:r w:rsidR="00660323">
        <w:t xml:space="preserve"> </w:t>
      </w:r>
      <w:r w:rsidRPr="00E17D08">
        <w:t>rate</w:t>
      </w:r>
      <w:r w:rsidR="00660323">
        <w:t xml:space="preserve"> </w:t>
      </w:r>
      <w:r w:rsidRPr="00E17D08">
        <w:t>columns</w:t>
      </w:r>
      <w:r w:rsidR="00660323">
        <w:t xml:space="preserve"> </w:t>
      </w:r>
      <w:r w:rsidRPr="00E17D08">
        <w:t>are</w:t>
      </w:r>
      <w:r w:rsidR="00660323">
        <w:t xml:space="preserve"> </w:t>
      </w:r>
      <w:r w:rsidRPr="00E17D08">
        <w:t>expressed</w:t>
      </w:r>
      <w:r w:rsidR="00660323">
        <w:t xml:space="preserve"> </w:t>
      </w:r>
      <w:r w:rsidRPr="00E17D08">
        <w:t>in</w:t>
      </w:r>
      <w:r w:rsidR="00660323">
        <w:t xml:space="preserve"> </w:t>
      </w:r>
      <w:r w:rsidRPr="00E17D08">
        <w:t>the</w:t>
      </w:r>
      <w:r w:rsidR="00660323">
        <w:t xml:space="preserve"> </w:t>
      </w:r>
      <w:r w:rsidRPr="00E17D08">
        <w:t>same</w:t>
      </w:r>
      <w:r w:rsidR="00660323">
        <w:t xml:space="preserve"> </w:t>
      </w:r>
      <w:r w:rsidRPr="00E17D08">
        <w:t>UOM</w:t>
      </w:r>
      <w:r w:rsidR="00660323">
        <w:t xml:space="preserve"> </w:t>
      </w:r>
      <w:r w:rsidRPr="00E17D08">
        <w:t>(this</w:t>
      </w:r>
      <w:r w:rsidR="00660323">
        <w:t xml:space="preserve"> </w:t>
      </w:r>
      <w:r w:rsidRPr="00E17D08">
        <w:t>is</w:t>
      </w:r>
      <w:r w:rsidR="00660323">
        <w:t xml:space="preserve"> </w:t>
      </w:r>
      <w:r w:rsidRPr="00E17D08">
        <w:t>something</w:t>
      </w:r>
      <w:r w:rsidR="00660323">
        <w:t xml:space="preserve"> </w:t>
      </w:r>
      <w:r w:rsidRPr="00E17D08">
        <w:t>that</w:t>
      </w:r>
      <w:r w:rsidR="00660323">
        <w:t xml:space="preserve"> </w:t>
      </w:r>
      <w:r w:rsidRPr="00E17D08">
        <w:t>should</w:t>
      </w:r>
      <w:r w:rsidR="00660323">
        <w:t xml:space="preserve"> </w:t>
      </w:r>
      <w:r w:rsidRPr="00E17D08">
        <w:t>be</w:t>
      </w:r>
      <w:r w:rsidR="00660323">
        <w:t xml:space="preserve"> </w:t>
      </w:r>
      <w:r w:rsidRPr="00E17D08">
        <w:t>fixed</w:t>
      </w:r>
      <w:r w:rsidR="00660323">
        <w:t xml:space="preserve"> </w:t>
      </w:r>
      <w:r w:rsidRPr="00E17D08">
        <w:t>at</w:t>
      </w:r>
      <w:r w:rsidR="00660323">
        <w:t xml:space="preserve"> </w:t>
      </w:r>
      <w:r w:rsidRPr="00E17D08">
        <w:t>the</w:t>
      </w:r>
      <w:r w:rsidR="00660323">
        <w:t xml:space="preserve"> </w:t>
      </w:r>
      <w:r w:rsidRPr="00E17D08">
        <w:t>GXCore</w:t>
      </w:r>
      <w:r w:rsidR="00660323">
        <w:t xml:space="preserve"> </w:t>
      </w:r>
      <w:r w:rsidRPr="00E17D08">
        <w:t>level</w:t>
      </w:r>
      <w:r w:rsidR="00660323">
        <w:t xml:space="preserve"> </w:t>
      </w:r>
      <w:r w:rsidRPr="00E17D08">
        <w:t>though…),</w:t>
      </w:r>
      <w:r w:rsidR="00660323">
        <w:t xml:space="preserve"> </w:t>
      </w:r>
      <w:r w:rsidRPr="00E17D08">
        <w:t>converting</w:t>
      </w:r>
      <w:r w:rsidR="00660323">
        <w:t xml:space="preserve"> </w:t>
      </w:r>
      <w:r w:rsidRPr="00E17D08">
        <w:t>where</w:t>
      </w:r>
      <w:r w:rsidR="00660323">
        <w:t xml:space="preserve"> </w:t>
      </w:r>
      <w:r w:rsidRPr="00E17D08">
        <w:t>necessary,</w:t>
      </w:r>
      <w:r w:rsidR="00660323">
        <w:t xml:space="preserve"> </w:t>
      </w:r>
      <w:r w:rsidRPr="00E17D08">
        <w:t>and</w:t>
      </w:r>
      <w:r w:rsidR="00660323">
        <w:t xml:space="preserve"> </w:t>
      </w:r>
      <w:r w:rsidRPr="00E17D08">
        <w:t>keep</w:t>
      </w:r>
      <w:r w:rsidR="00660323">
        <w:t xml:space="preserve"> </w:t>
      </w:r>
      <w:r w:rsidRPr="00E17D08">
        <w:t>only</w:t>
      </w:r>
      <w:r w:rsidR="00660323">
        <w:t xml:space="preserve"> </w:t>
      </w:r>
      <w:r w:rsidRPr="00E17D08">
        <w:t>one</w:t>
      </w:r>
      <w:r w:rsidR="00660323">
        <w:t xml:space="preserve"> </w:t>
      </w:r>
      <w:r w:rsidRPr="00E17D08">
        <w:t>rate</w:t>
      </w:r>
      <w:r w:rsidR="00660323">
        <w:t xml:space="preserve"> </w:t>
      </w:r>
      <w:r w:rsidRPr="00E17D08">
        <w:t>UOM</w:t>
      </w:r>
      <w:r w:rsidR="00660323">
        <w:t xml:space="preserve"> </w:t>
      </w:r>
      <w:r w:rsidRPr="00E17D08">
        <w:t>column</w:t>
      </w:r>
    </w:p>
    <w:p w14:paraId="05DB8710" w14:textId="5A5A45D7" w:rsidR="00250A93" w:rsidRPr="00E17D08" w:rsidRDefault="00250A93" w:rsidP="005673C6">
      <w:pPr>
        <w:pStyle w:val="ListParagraph"/>
        <w:numPr>
          <w:ilvl w:val="1"/>
          <w:numId w:val="10"/>
        </w:numPr>
        <w:spacing w:before="0" w:after="160" w:line="276" w:lineRule="auto"/>
        <w:jc w:val="both"/>
      </w:pPr>
      <w:r w:rsidRPr="00E17D08">
        <w:t>Merge</w:t>
      </w:r>
      <w:r w:rsidR="00660323">
        <w:t xml:space="preserve"> </w:t>
      </w:r>
      <w:r w:rsidRPr="00E17D08">
        <w:t>the</w:t>
      </w:r>
      <w:r w:rsidR="00660323">
        <w:t xml:space="preserve"> </w:t>
      </w:r>
      <w:r w:rsidRPr="00E17D08">
        <w:t>“Minimum</w:t>
      </w:r>
      <w:r w:rsidR="00660323">
        <w:t xml:space="preserve"> </w:t>
      </w:r>
      <w:r w:rsidRPr="00E17D08">
        <w:t>Days</w:t>
      </w:r>
      <w:r w:rsidR="00660323">
        <w:t xml:space="preserve"> </w:t>
      </w:r>
      <w:r w:rsidRPr="00E17D08">
        <w:t>Between</w:t>
      </w:r>
      <w:r w:rsidR="00660323">
        <w:t xml:space="preserve"> </w:t>
      </w:r>
      <w:r w:rsidRPr="00E17D08">
        <w:t>Applications”</w:t>
      </w:r>
      <w:r w:rsidR="00660323">
        <w:t xml:space="preserve"> </w:t>
      </w:r>
      <w:r w:rsidRPr="00E17D08">
        <w:t>and</w:t>
      </w:r>
      <w:r w:rsidR="00660323">
        <w:t xml:space="preserve"> </w:t>
      </w:r>
      <w:r w:rsidRPr="00E17D08">
        <w:t>“Standard</w:t>
      </w:r>
      <w:r w:rsidR="00660323">
        <w:t xml:space="preserve"> </w:t>
      </w:r>
      <w:r w:rsidRPr="00E17D08">
        <w:t>Min</w:t>
      </w:r>
      <w:r w:rsidR="00660323">
        <w:t xml:space="preserve"> </w:t>
      </w:r>
      <w:r w:rsidRPr="00E17D08">
        <w:t>Days</w:t>
      </w:r>
      <w:r w:rsidR="00660323">
        <w:t xml:space="preserve"> </w:t>
      </w:r>
      <w:r w:rsidRPr="00E17D08">
        <w:t>Between</w:t>
      </w:r>
      <w:r w:rsidR="00660323">
        <w:t xml:space="preserve"> </w:t>
      </w:r>
      <w:r w:rsidRPr="00E17D08">
        <w:t>Applications”</w:t>
      </w:r>
      <w:r w:rsidR="00660323">
        <w:t xml:space="preserve"> </w:t>
      </w:r>
      <w:r w:rsidRPr="00E17D08">
        <w:t>columns</w:t>
      </w:r>
      <w:r w:rsidR="00660323">
        <w:t xml:space="preserve"> </w:t>
      </w:r>
      <w:r w:rsidRPr="00E17D08">
        <w:t>to</w:t>
      </w:r>
      <w:r w:rsidR="00660323">
        <w:t xml:space="preserve"> </w:t>
      </w:r>
      <w:r w:rsidRPr="00E17D08">
        <w:t>minimize</w:t>
      </w:r>
      <w:r w:rsidR="00660323">
        <w:t xml:space="preserve"> </w:t>
      </w:r>
      <w:r w:rsidRPr="00E17D08">
        <w:t>the</w:t>
      </w:r>
      <w:r w:rsidR="00660323">
        <w:t xml:space="preserve"> </w:t>
      </w:r>
      <w:r w:rsidRPr="00E17D08">
        <w:t>blanks</w:t>
      </w:r>
    </w:p>
    <w:p w14:paraId="51D91EF8" w14:textId="05B5DC27" w:rsidR="00250A93" w:rsidRPr="00E17D08" w:rsidRDefault="00250A93" w:rsidP="005673C6">
      <w:pPr>
        <w:pStyle w:val="ListParagraph"/>
        <w:numPr>
          <w:ilvl w:val="0"/>
          <w:numId w:val="10"/>
        </w:numPr>
        <w:spacing w:before="0" w:after="160" w:line="276" w:lineRule="auto"/>
        <w:jc w:val="both"/>
      </w:pPr>
      <w:r w:rsidRPr="00E17D08">
        <w:t>Ensure</w:t>
      </w:r>
      <w:r w:rsidR="00660323">
        <w:t xml:space="preserve"> </w:t>
      </w:r>
      <w:r w:rsidRPr="00E17D08">
        <w:t>every</w:t>
      </w:r>
      <w:r w:rsidR="00660323">
        <w:t xml:space="preserve"> </w:t>
      </w:r>
      <w:r w:rsidRPr="00E17D08">
        <w:t>row</w:t>
      </w:r>
      <w:r w:rsidR="00660323">
        <w:t xml:space="preserve"> </w:t>
      </w:r>
      <w:r w:rsidRPr="00E17D08">
        <w:t>has</w:t>
      </w:r>
      <w:r w:rsidR="00660323">
        <w:t xml:space="preserve"> </w:t>
      </w:r>
      <w:r w:rsidRPr="00E17D08">
        <w:t>a</w:t>
      </w:r>
      <w:r w:rsidR="00660323">
        <w:t xml:space="preserve"> </w:t>
      </w:r>
      <w:r w:rsidRPr="00E17D08">
        <w:t>country</w:t>
      </w:r>
      <w:r w:rsidR="00660323">
        <w:t xml:space="preserve"> </w:t>
      </w:r>
      <w:r w:rsidRPr="00E17D08">
        <w:t>(fill</w:t>
      </w:r>
      <w:r w:rsidR="00660323">
        <w:t xml:space="preserve"> </w:t>
      </w:r>
      <w:r w:rsidRPr="00E17D08">
        <w:t>the</w:t>
      </w:r>
      <w:r w:rsidR="00660323">
        <w:t xml:space="preserve"> </w:t>
      </w:r>
      <w:r w:rsidRPr="00E17D08">
        <w:t>blanks)</w:t>
      </w:r>
    </w:p>
    <w:p w14:paraId="1185E5BD" w14:textId="29DCC5A5" w:rsidR="00250A93" w:rsidRPr="00E17D08" w:rsidRDefault="00250A93" w:rsidP="005673C6">
      <w:pPr>
        <w:pStyle w:val="ListParagraph"/>
        <w:numPr>
          <w:ilvl w:val="0"/>
          <w:numId w:val="10"/>
        </w:numPr>
        <w:spacing w:before="0" w:after="16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Either</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fix</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UOMs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to</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match</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ones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in</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UOM</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CSV</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or</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add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synonyms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to</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it</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(this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should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also</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be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fixed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at</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GXCore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level,</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UOMs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should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always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be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written</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consistently!)</w:t>
      </w:r>
    </w:p>
    <w:p w14:paraId="58CB4EBD" w14:textId="67B25978" w:rsidR="00250A93" w:rsidRPr="00E17D08" w:rsidRDefault="00250A93" w:rsidP="005673C6">
      <w:pPr>
        <w:pStyle w:val="ListParagraph"/>
        <w:numPr>
          <w:ilvl w:val="0"/>
          <w:numId w:val="10"/>
        </w:numPr>
        <w:spacing w:before="0" w:after="16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Refresh</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and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download</w:t>
      </w:r>
      <w:r w:rsidR="00660323">
        <w:rPr>
          <w:rFonts w:eastAsia="Times New Roman" w:cs="Times New Roman"/>
          <w:color w:val="000000"/>
          <w:kern w:val="0"/>
          <w:lang w:eastAsia="en-CA"/>
          <w14:ligatures w14:val="none"/>
        </w:rPr>
        <w:t xml:space="preserve"> </w:t>
      </w:r>
      <w:hyperlink r:id="rId21" w:history="1">
        <w:r w:rsidRPr="00E17D08">
          <w:rPr>
            <w:rStyle w:val="Hyperlink"/>
            <w:rFonts w:eastAsia="Times New Roman" w:cs="Times New Roman"/>
            <w:kern w:val="0"/>
            <w:lang w:eastAsia="en-CA"/>
            <w14:ligatures w14:val="none"/>
          </w:rPr>
          <w:t>this</w:t>
        </w:r>
        <w:r w:rsidR="00660323">
          <w:rPr>
            <w:rStyle w:val="Hyperlink"/>
            <w:rFonts w:eastAsia="Times New Roman" w:cs="Times New Roman"/>
            <w:kern w:val="0"/>
            <w:lang w:eastAsia="en-CA"/>
            <w14:ligatures w14:val="none"/>
          </w:rPr>
          <w:t xml:space="preserve"> </w:t>
        </w:r>
        <w:r w:rsidRPr="00E17D08">
          <w:rPr>
            <w:rStyle w:val="Hyperlink"/>
            <w:rFonts w:eastAsia="Times New Roman" w:cs="Times New Roman"/>
            <w:kern w:val="0"/>
            <w:lang w:eastAsia="en-CA"/>
            <w14:ligatures w14:val="none"/>
          </w:rPr>
          <w:t>report</w:t>
        </w:r>
      </w:hyperlink>
      <w:r w:rsidR="00660323">
        <w:rPr>
          <w:rFonts w:eastAsia="Times New Roman" w:cs="Times New Roman"/>
          <w:color w:val="000000"/>
          <w:kern w:val="0"/>
          <w:lang w:eastAsia="en-CA"/>
          <w14:ligatures w14:val="none"/>
        </w:rPr>
        <w:t xml:space="preserve"> </w:t>
      </w:r>
      <w:r w:rsidRPr="00E17D08">
        <w:t>(I’ll</w:t>
      </w:r>
      <w:r w:rsidR="00660323">
        <w:t xml:space="preserve"> </w:t>
      </w:r>
      <w:r w:rsidRPr="00E17D08">
        <w:t>call</w:t>
      </w:r>
      <w:r w:rsidR="00660323">
        <w:t xml:space="preserve"> </w:t>
      </w:r>
      <w:r w:rsidRPr="00E17D08">
        <w:t>this</w:t>
      </w:r>
      <w:r w:rsidR="00660323">
        <w:t xml:space="preserve"> </w:t>
      </w:r>
      <w:r w:rsidRPr="00E17D08">
        <w:t>“table</w:t>
      </w:r>
      <w:r w:rsidR="00660323">
        <w:t xml:space="preserve"> </w:t>
      </w:r>
      <w:r w:rsidRPr="00E17D08">
        <w:t>2”</w:t>
      </w:r>
      <w:r w:rsidR="00660323">
        <w:t xml:space="preserve"> </w:t>
      </w:r>
      <w:r w:rsidRPr="00E17D08">
        <w:t>later)</w:t>
      </w:r>
    </w:p>
    <w:p w14:paraId="0A9882A7" w14:textId="44495763" w:rsidR="00250A93" w:rsidRPr="00E17D08" w:rsidRDefault="00250A93" w:rsidP="005673C6">
      <w:pPr>
        <w:pStyle w:val="ListParagraph"/>
        <w:numPr>
          <w:ilvl w:val="0"/>
          <w:numId w:val="10"/>
        </w:numPr>
        <w:spacing w:before="0" w:after="16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Clean</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file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to</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keep</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only</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raw</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table</w:t>
      </w:r>
    </w:p>
    <w:p w14:paraId="17D8F9EA" w14:textId="024F526E" w:rsidR="00250A93" w:rsidRPr="00E17D08" w:rsidRDefault="00250A93" w:rsidP="005673C6">
      <w:pPr>
        <w:pStyle w:val="ListParagraph"/>
        <w:numPr>
          <w:ilvl w:val="1"/>
          <w:numId w:val="10"/>
        </w:numPr>
        <w:spacing w:before="0" w:after="16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Delete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rows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1</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to</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17</w:t>
      </w:r>
    </w:p>
    <w:p w14:paraId="79F85727" w14:textId="775A15BB" w:rsidR="00250A93" w:rsidRPr="00E17D08" w:rsidRDefault="00250A93" w:rsidP="005673C6">
      <w:pPr>
        <w:pStyle w:val="ListParagraph"/>
        <w:numPr>
          <w:ilvl w:val="1"/>
          <w:numId w:val="10"/>
        </w:numPr>
        <w:spacing w:before="0" w:after="16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Delete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bottom</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rows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(“Total</w:t>
      </w:r>
      <w:proofErr w:type="gramStart"/>
      <w:r w:rsidRPr="00E17D08">
        <w:rPr>
          <w:rFonts w:eastAsia="Times New Roman" w:cs="Times New Roman"/>
          <w:color w:val="000000"/>
          <w:kern w:val="0"/>
          <w:lang w:eastAsia="en-CA"/>
          <w14:ligatures w14:val="none"/>
        </w:rPr>
        <w:t>”,</w:t>
      </w:r>
      <w:proofErr w:type="gramEnd"/>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Sum,</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Count,</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w:t>
      </w:r>
    </w:p>
    <w:p w14:paraId="47346881" w14:textId="7FEA52DA" w:rsidR="00250A93" w:rsidRPr="00E17D08" w:rsidRDefault="00250A93" w:rsidP="005673C6">
      <w:pPr>
        <w:pStyle w:val="ListParagraph"/>
        <w:numPr>
          <w:ilvl w:val="1"/>
          <w:numId w:val="10"/>
        </w:numPr>
        <w:spacing w:before="0" w:after="16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lastRenderedPageBreak/>
        <w:t>Delete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column</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and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K</w:t>
      </w:r>
    </w:p>
    <w:p w14:paraId="409A0816" w14:textId="1CED5921" w:rsidR="00250A93" w:rsidRPr="00E17D08" w:rsidRDefault="00250A93" w:rsidP="005673C6">
      <w:pPr>
        <w:pStyle w:val="ListParagraph"/>
        <w:numPr>
          <w:ilvl w:val="1"/>
          <w:numId w:val="10"/>
        </w:numPr>
        <w:spacing w:before="0" w:after="16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Unmerge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columns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and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B</w:t>
      </w:r>
    </w:p>
    <w:p w14:paraId="70350B0E" w14:textId="17BE43B0" w:rsidR="00250A93" w:rsidRPr="00E17D08" w:rsidRDefault="00250A93" w:rsidP="005673C6">
      <w:pPr>
        <w:pStyle w:val="ListParagraph"/>
        <w:numPr>
          <w:ilvl w:val="1"/>
          <w:numId w:val="10"/>
        </w:numPr>
        <w:spacing w:before="0" w:after="16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Delete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column</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B</w:t>
      </w:r>
    </w:p>
    <w:p w14:paraId="3DF61AD6" w14:textId="6DE0E9B0" w:rsidR="00250A93" w:rsidRPr="00E17D08" w:rsidRDefault="00250A93" w:rsidP="005673C6">
      <w:pPr>
        <w:pStyle w:val="ListParagraph"/>
        <w:numPr>
          <w:ilvl w:val="0"/>
          <w:numId w:val="10"/>
        </w:numPr>
        <w:spacing w:before="0" w:after="16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Merge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columns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B</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and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H,</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and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assign</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correct</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country</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to</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all</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rows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that</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are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missing</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it</w:t>
      </w:r>
    </w:p>
    <w:p w14:paraId="25705C3C" w14:textId="47398F56" w:rsidR="00250A93" w:rsidRPr="00E17D08" w:rsidRDefault="00250A93" w:rsidP="005673C6">
      <w:pPr>
        <w:pStyle w:val="ListParagraph"/>
        <w:numPr>
          <w:ilvl w:val="0"/>
          <w:numId w:val="10"/>
        </w:numPr>
        <w:spacing w:before="0" w:after="16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Transform</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data</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so</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that</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for</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each</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CP</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ID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there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is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only</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one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row</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with</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these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columns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{country,</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name,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region,</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AI</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1,</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AI1</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concentration,</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AI1</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conc.</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UOM,</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AI</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2,</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AI2</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concentration,</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AI2</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conc.</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UOM,</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same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for</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AI</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3</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and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4}</w:t>
      </w:r>
    </w:p>
    <w:p w14:paraId="628F3120" w14:textId="59F8F1DF" w:rsidR="00250A93" w:rsidRPr="00E17D08" w:rsidRDefault="00250A93" w:rsidP="005673C6">
      <w:pPr>
        <w:pStyle w:val="ListParagraph"/>
        <w:numPr>
          <w:ilvl w:val="1"/>
          <w:numId w:val="10"/>
        </w:numPr>
        <w:spacing w:before="0" w:after="16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I</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did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this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partly</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manually</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and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partly</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with</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little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custom</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python</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script</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which</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I</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can</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no</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longer</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find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unfortunately,</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I</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must</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have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deleted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it,</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this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is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painful</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process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and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will</w:t>
      </w:r>
      <w:r w:rsidR="00660323">
        <w:rPr>
          <w:rFonts w:eastAsia="Times New Roman" w:cs="Times New Roman"/>
          <w:color w:val="000000"/>
          <w:kern w:val="0"/>
          <w:lang w:eastAsia="en-CA"/>
          <w14:ligatures w14:val="none"/>
        </w:rPr>
        <w:t xml:space="preserve"> </w:t>
      </w:r>
      <w:proofErr w:type="gramStart"/>
      <w:r w:rsidRPr="00E17D08">
        <w:rPr>
          <w:rFonts w:eastAsia="Times New Roman" w:cs="Times New Roman"/>
          <w:color w:val="000000"/>
          <w:kern w:val="0"/>
          <w:lang w:eastAsia="en-CA"/>
          <w14:ligatures w14:val="none"/>
        </w:rPr>
        <w:t>greatly</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benefit</w:t>
      </w:r>
      <w:proofErr w:type="gramEnd"/>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from</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using</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actual</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data</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structures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and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IDs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matching</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from</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GXcore</w:t>
      </w:r>
    </w:p>
    <w:p w14:paraId="2A5C95D5" w14:textId="1D1DB36C" w:rsidR="00250A93" w:rsidRPr="00E17D08" w:rsidRDefault="00250A93" w:rsidP="005673C6">
      <w:pPr>
        <w:pStyle w:val="ListParagraph"/>
        <w:numPr>
          <w:ilvl w:val="0"/>
          <w:numId w:val="10"/>
        </w:numPr>
        <w:spacing w:before="0" w:after="16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Delete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duplicate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rows</w:t>
      </w:r>
    </w:p>
    <w:p w14:paraId="3CECD3DC" w14:textId="090E34A5" w:rsidR="00250A93" w:rsidRPr="00E17D08" w:rsidRDefault="00250A93" w:rsidP="005673C6">
      <w:pPr>
        <w:pStyle w:val="ListParagraph"/>
        <w:numPr>
          <w:ilvl w:val="0"/>
          <w:numId w:val="10"/>
        </w:numPr>
        <w:spacing w:before="0" w:after="16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Import</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both</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cleaned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tables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1</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and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2</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in</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same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excel</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workbook</w:t>
      </w:r>
    </w:p>
    <w:p w14:paraId="648883B3" w14:textId="5B115BCC" w:rsidR="00250A93" w:rsidRPr="00E17D08" w:rsidRDefault="00250A93" w:rsidP="005673C6">
      <w:pPr>
        <w:pStyle w:val="ListParagraph"/>
        <w:numPr>
          <w:ilvl w:val="0"/>
          <w:numId w:val="10"/>
        </w:numPr>
        <w:spacing w:before="0" w:after="16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In</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table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1,</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create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{AI</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x,</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AIx</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concentration,</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AIx</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conc.</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UOM}</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(x=1,2,3,4)</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columns</w:t>
      </w:r>
    </w:p>
    <w:p w14:paraId="64314FA1" w14:textId="5D9EDB51" w:rsidR="00250A93" w:rsidRPr="00E17D08" w:rsidRDefault="00250A93" w:rsidP="005673C6">
      <w:pPr>
        <w:pStyle w:val="ListParagraph"/>
        <w:numPr>
          <w:ilvl w:val="0"/>
          <w:numId w:val="10"/>
        </w:numPr>
        <w:spacing w:before="0" w:after="16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Using</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xlookup</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function</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on</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CP</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ID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columns,</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import</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the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AI1,</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2,</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3,</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and</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4</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data</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from</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table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2</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into</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table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1.</w:t>
      </w:r>
    </w:p>
    <w:sectPr w:rsidR="00250A93" w:rsidRPr="00E17D08" w:rsidSect="00D8251B">
      <w:type w:val="continuous"/>
      <w:pgSz w:w="11906" w:h="16838"/>
      <w:pgMar w:top="1134" w:right="1134" w:bottom="1134" w:left="1134" w:header="45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FCF85" w14:textId="77777777" w:rsidR="00F02CE9" w:rsidRDefault="00F02CE9" w:rsidP="007F4C3C">
      <w:pPr>
        <w:spacing w:after="0"/>
      </w:pPr>
      <w:r>
        <w:separator/>
      </w:r>
    </w:p>
  </w:endnote>
  <w:endnote w:type="continuationSeparator" w:id="0">
    <w:p w14:paraId="4B18E77B" w14:textId="77777777" w:rsidR="00F02CE9" w:rsidRDefault="00F02CE9" w:rsidP="007F4C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charset w:val="00"/>
    <w:family w:val="roman"/>
    <w:pitch w:val="default"/>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B1597" w14:textId="5ABB0FC3" w:rsidR="007F4C3C" w:rsidRDefault="0082665B">
    <w:pPr>
      <w:pStyle w:val="Footer"/>
    </w:pPr>
    <w:r>
      <w:rPr>
        <w:noProof/>
      </w:rPr>
      <mc:AlternateContent>
        <mc:Choice Requires="wps">
          <w:drawing>
            <wp:anchor distT="0" distB="0" distL="114300" distR="114300" simplePos="0" relativeHeight="251691008" behindDoc="0" locked="0" layoutInCell="1" allowOverlap="1" wp14:anchorId="71F8EDC2" wp14:editId="5EAEECA3">
              <wp:simplePos x="0" y="0"/>
              <wp:positionH relativeFrom="margin">
                <wp:posOffset>-719455</wp:posOffset>
              </wp:positionH>
              <wp:positionV relativeFrom="page">
                <wp:posOffset>10502377</wp:posOffset>
              </wp:positionV>
              <wp:extent cx="7598410" cy="179705"/>
              <wp:effectExtent l="0" t="0" r="2540" b="0"/>
              <wp:wrapNone/>
              <wp:docPr id="525579945" name="Rectangle 2"/>
              <wp:cNvGraphicFramePr/>
              <a:graphic xmlns:a="http://schemas.openxmlformats.org/drawingml/2006/main">
                <a:graphicData uri="http://schemas.microsoft.com/office/word/2010/wordprocessingShape">
                  <wps:wsp>
                    <wps:cNvSpPr/>
                    <wps:spPr>
                      <a:xfrm>
                        <a:off x="0" y="0"/>
                        <a:ext cx="7598410" cy="179705"/>
                      </a:xfrm>
                      <a:prstGeom prst="rect">
                        <a:avLst/>
                      </a:prstGeom>
                      <a:solidFill>
                        <a:srgbClr val="FEE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D7EC6" id="Rectangle 2" o:spid="_x0000_s1026" style="position:absolute;margin-left:-56.65pt;margin-top:826.95pt;width:598.3pt;height:14.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" fillcolor="#fee000" stroked="f" strokeweight="1.5pt">
              <v:stroke endcap="round"/>
              <w10:wrap anchorx="margin" anchory="page"/>
            </v:rect>
          </w:pict>
        </mc:Fallback>
      </mc:AlternateContent>
    </w:r>
    <w:r w:rsidR="007F4C3C">
      <w:rPr>
        <w:noProof/>
      </w:rPr>
      <mc:AlternateContent>
        <mc:Choice Requires="wps">
          <w:drawing>
            <wp:anchor distT="0" distB="0" distL="114300" distR="114300" simplePos="0" relativeHeight="251655168" behindDoc="0" locked="0" layoutInCell="1" allowOverlap="1" wp14:anchorId="6398E75A" wp14:editId="60489F16">
              <wp:simplePos x="0" y="0"/>
              <wp:positionH relativeFrom="column">
                <wp:posOffset>-956930</wp:posOffset>
              </wp:positionH>
              <wp:positionV relativeFrom="paragraph">
                <wp:posOffset>364047</wp:posOffset>
              </wp:positionV>
              <wp:extent cx="7598410" cy="574158"/>
              <wp:effectExtent l="0" t="0" r="0" b="0"/>
              <wp:wrapNone/>
              <wp:docPr id="590200671" name="Rectangle 2"/>
              <wp:cNvGraphicFramePr/>
              <a:graphic xmlns:a="http://schemas.openxmlformats.org/drawingml/2006/main">
                <a:graphicData uri="http://schemas.microsoft.com/office/word/2010/wordprocessingShape">
                  <wps:wsp>
                    <wps:cNvSpPr/>
                    <wps:spPr>
                      <a:xfrm>
                        <a:off x="0" y="0"/>
                        <a:ext cx="7598410" cy="574158"/>
                      </a:xfrm>
                      <a:prstGeom prst="rect">
                        <a:avLst/>
                      </a:prstGeom>
                      <a:solidFill>
                        <a:srgbClr val="FEE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5BEDA" id="Rectangle 2" o:spid="_x0000_s1026" style="position:absolute;margin-left:-75.35pt;margin-top:28.65pt;width:598.3pt;height:45.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" fillcolor="#fee000" stroked="f" strokeweight="1.5pt">
              <v:stroke endcap="round"/>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61D3F" w14:textId="56321777" w:rsidR="00CD41C3" w:rsidRDefault="0082665B" w:rsidP="00DB726F">
    <w:pPr>
      <w:spacing w:after="0"/>
    </w:pPr>
    <w:r>
      <w:rPr>
        <w:noProof/>
      </w:rPr>
      <mc:AlternateContent>
        <mc:Choice Requires="wps">
          <w:drawing>
            <wp:anchor distT="0" distB="0" distL="114300" distR="114300" simplePos="0" relativeHeight="251678720" behindDoc="0" locked="0" layoutInCell="1" allowOverlap="1" wp14:anchorId="272DD176" wp14:editId="48CB5966">
              <wp:simplePos x="0" y="0"/>
              <wp:positionH relativeFrom="margin">
                <wp:posOffset>-740410</wp:posOffset>
              </wp:positionH>
              <wp:positionV relativeFrom="page">
                <wp:posOffset>10503012</wp:posOffset>
              </wp:positionV>
              <wp:extent cx="7598410" cy="179705"/>
              <wp:effectExtent l="0" t="0" r="2540" b="0"/>
              <wp:wrapNone/>
              <wp:docPr id="168110378" name="Rectangle 2"/>
              <wp:cNvGraphicFramePr/>
              <a:graphic xmlns:a="http://schemas.openxmlformats.org/drawingml/2006/main">
                <a:graphicData uri="http://schemas.microsoft.com/office/word/2010/wordprocessingShape">
                  <wps:wsp>
                    <wps:cNvSpPr/>
                    <wps:spPr>
                      <a:xfrm>
                        <a:off x="0" y="0"/>
                        <a:ext cx="7598410" cy="179705"/>
                      </a:xfrm>
                      <a:prstGeom prst="rect">
                        <a:avLst/>
                      </a:prstGeom>
                      <a:solidFill>
                        <a:srgbClr val="FEE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DD176" id="Rectangle 2" o:spid="_x0000_s1026" style="position:absolute;margin-left:-58.3pt;margin-top:827pt;width:598.3pt;height:14.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" fillcolor="#fee000" stroked="f" strokeweight="1.5pt">
              <v:stroke endcap="round"/>
              <w10:wrap anchorx="margin" anchory="page"/>
            </v:rect>
          </w:pict>
        </mc:Fallback>
      </mc:AlternateContent>
    </w:r>
    <w:r w:rsidR="005B1383">
      <w:rPr>
        <w:noProof/>
      </w:rPr>
      <mc:AlternateContent>
        <mc:Choice Requires="wps">
          <w:drawing>
            <wp:anchor distT="0" distB="0" distL="114300" distR="114300" simplePos="0" relativeHeight="251688960" behindDoc="0" locked="0" layoutInCell="1" allowOverlap="1" wp14:anchorId="66648907" wp14:editId="6EC77232">
              <wp:simplePos x="0" y="0"/>
              <wp:positionH relativeFrom="margin">
                <wp:posOffset>6971665</wp:posOffset>
              </wp:positionH>
              <wp:positionV relativeFrom="paragraph">
                <wp:posOffset>-1382</wp:posOffset>
              </wp:positionV>
              <wp:extent cx="7598410" cy="179705"/>
              <wp:effectExtent l="0" t="0" r="2540" b="0"/>
              <wp:wrapNone/>
              <wp:docPr id="1482387651" name="Rectangle 2"/>
              <wp:cNvGraphicFramePr/>
              <a:graphic xmlns:a="http://schemas.openxmlformats.org/drawingml/2006/main">
                <a:graphicData uri="http://schemas.microsoft.com/office/word/2010/wordprocessingShape">
                  <wps:wsp>
                    <wps:cNvSpPr/>
                    <wps:spPr>
                      <a:xfrm>
                        <a:off x="0" y="0"/>
                        <a:ext cx="7598410" cy="179705"/>
                      </a:xfrm>
                      <a:prstGeom prst="rect">
                        <a:avLst/>
                      </a:prstGeom>
                      <a:solidFill>
                        <a:srgbClr val="FEE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FB1E2" id="Rectangle 2" o:spid="_x0000_s1026" style="position:absolute;margin-left:548.95pt;margin-top:-.1pt;width:598.3pt;height:14.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" fillcolor="#fee000" stroked="f" strokeweight="1.5pt">
              <v:stroke endcap="round"/>
              <w10:wrap anchorx="margin"/>
            </v:rect>
          </w:pict>
        </mc:Fallback>
      </mc:AlternateContent>
    </w:r>
    <w:r w:rsidR="0090357E">
      <w:rPr>
        <w:noProof/>
      </w:rPr>
      <mc:AlternateContent>
        <mc:Choice Requires="wps">
          <w:drawing>
            <wp:anchor distT="0" distB="0" distL="114300" distR="114300" simplePos="0" relativeHeight="251680768" behindDoc="0" locked="0" layoutInCell="1" allowOverlap="1" wp14:anchorId="32EEACCD" wp14:editId="19117F70">
              <wp:simplePos x="0" y="0"/>
              <wp:positionH relativeFrom="margin">
                <wp:posOffset>6942866</wp:posOffset>
              </wp:positionH>
              <wp:positionV relativeFrom="paragraph">
                <wp:posOffset>10160</wp:posOffset>
              </wp:positionV>
              <wp:extent cx="7598410" cy="179705"/>
              <wp:effectExtent l="0" t="0" r="2540" b="0"/>
              <wp:wrapNone/>
              <wp:docPr id="639313471" name="Rectangle 2"/>
              <wp:cNvGraphicFramePr/>
              <a:graphic xmlns:a="http://schemas.openxmlformats.org/drawingml/2006/main">
                <a:graphicData uri="http://schemas.microsoft.com/office/word/2010/wordprocessingShape">
                  <wps:wsp>
                    <wps:cNvSpPr/>
                    <wps:spPr>
                      <a:xfrm>
                        <a:off x="0" y="0"/>
                        <a:ext cx="7598410" cy="179705"/>
                      </a:xfrm>
                      <a:prstGeom prst="rect">
                        <a:avLst/>
                      </a:prstGeom>
                      <a:solidFill>
                        <a:srgbClr val="FEE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9CD21" id="Rectangle 2" o:spid="_x0000_s1026" style="position:absolute;margin-left:546.7pt;margin-top:.8pt;width:598.3pt;height:14.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" fillcolor="#fee000" stroked="f" strokeweight="1.5pt">
              <v:stroke endcap="round"/>
              <w10:wrap anchorx="margin"/>
            </v:rect>
          </w:pict>
        </mc:Fallback>
      </mc:AlternateContent>
    </w:r>
    <w:r w:rsidR="008E2109">
      <w:rPr>
        <w:noProof/>
      </w:rPr>
      <mc:AlternateContent>
        <mc:Choice Requires="wps">
          <w:drawing>
            <wp:anchor distT="0" distB="0" distL="114300" distR="114300" simplePos="0" relativeHeight="251686912" behindDoc="0" locked="0" layoutInCell="1" allowOverlap="1" wp14:anchorId="76E3CCA0" wp14:editId="237BA8C3">
              <wp:simplePos x="0" y="0"/>
              <wp:positionH relativeFrom="margin">
                <wp:posOffset>6971665</wp:posOffset>
              </wp:positionH>
              <wp:positionV relativeFrom="paragraph">
                <wp:posOffset>-290008</wp:posOffset>
              </wp:positionV>
              <wp:extent cx="7598410" cy="179705"/>
              <wp:effectExtent l="0" t="0" r="2540" b="0"/>
              <wp:wrapNone/>
              <wp:docPr id="552589364" name="Rectangle 2"/>
              <wp:cNvGraphicFramePr/>
              <a:graphic xmlns:a="http://schemas.openxmlformats.org/drawingml/2006/main">
                <a:graphicData uri="http://schemas.microsoft.com/office/word/2010/wordprocessingShape">
                  <wps:wsp>
                    <wps:cNvSpPr/>
                    <wps:spPr>
                      <a:xfrm>
                        <a:off x="0" y="0"/>
                        <a:ext cx="7598410" cy="179705"/>
                      </a:xfrm>
                      <a:prstGeom prst="rect">
                        <a:avLst/>
                      </a:prstGeom>
                      <a:solidFill>
                        <a:srgbClr val="FEE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17E34" id="Rectangle 2" o:spid="_x0000_s1026" style="position:absolute;margin-left:548.95pt;margin-top:-22.85pt;width:598.3pt;height:14.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" fillcolor="#fee000" stroked="f" strokeweight="1.5pt">
              <v:stroke endcap="round"/>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61263" w14:textId="7251894E" w:rsidR="008E2109" w:rsidRPr="00D875BC" w:rsidRDefault="008E2109" w:rsidP="00E846FC">
    <w:pPr>
      <w:spacing w:after="0"/>
      <w:jc w:val="right"/>
      <w:rPr>
        <w:color w:val="000000" w:themeColor="text1"/>
        <w:sz w:val="16"/>
        <w:szCs w:val="16"/>
      </w:rPr>
    </w:pPr>
    <w:r>
      <w:rPr>
        <w:noProof/>
      </w:rPr>
      <mc:AlternateContent>
        <mc:Choice Requires="wps">
          <w:drawing>
            <wp:anchor distT="0" distB="0" distL="114300" distR="114300" simplePos="0" relativeHeight="251683840" behindDoc="0" locked="0" layoutInCell="1" allowOverlap="1" wp14:anchorId="31997507" wp14:editId="672B62BC">
              <wp:simplePos x="0" y="0"/>
              <wp:positionH relativeFrom="margin">
                <wp:posOffset>-740410</wp:posOffset>
              </wp:positionH>
              <wp:positionV relativeFrom="paragraph">
                <wp:posOffset>170815</wp:posOffset>
              </wp:positionV>
              <wp:extent cx="7598410" cy="179705"/>
              <wp:effectExtent l="0" t="0" r="2540" b="0"/>
              <wp:wrapNone/>
              <wp:docPr id="41280727" name="Rectangle 2"/>
              <wp:cNvGraphicFramePr/>
              <a:graphic xmlns:a="http://schemas.openxmlformats.org/drawingml/2006/main">
                <a:graphicData uri="http://schemas.microsoft.com/office/word/2010/wordprocessingShape">
                  <wps:wsp>
                    <wps:cNvSpPr/>
                    <wps:spPr>
                      <a:xfrm>
                        <a:off x="0" y="0"/>
                        <a:ext cx="7598410" cy="179705"/>
                      </a:xfrm>
                      <a:prstGeom prst="rect">
                        <a:avLst/>
                      </a:prstGeom>
                      <a:solidFill>
                        <a:srgbClr val="FEE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EBEB7" id="Rectangle 2" o:spid="_x0000_s1026" style="position:absolute;margin-left:-58.3pt;margin-top:13.45pt;width:598.3pt;height:14.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" fillcolor="#fee000" stroked="f" strokeweight="1.5pt">
              <v:stroke endcap="round"/>
              <w10:wrap anchorx="margin"/>
            </v:rect>
          </w:pict>
        </mc:Fallback>
      </mc:AlternateContent>
    </w:r>
    <w:r w:rsidRPr="00D875BC">
      <w:rPr>
        <w:color w:val="000000" w:themeColor="text1"/>
        <w:sz w:val="16"/>
        <w:szCs w:val="16"/>
      </w:rPr>
      <w:t>Page</w:t>
    </w:r>
    <w:r>
      <w:rPr>
        <w:color w:val="000000" w:themeColor="text1"/>
        <w:sz w:val="16"/>
        <w:szCs w:val="16"/>
      </w:rPr>
      <w:t xml:space="preserve"> </w:t>
    </w:r>
    <w:r w:rsidRPr="00D875BC">
      <w:rPr>
        <w:color w:val="000000" w:themeColor="text1"/>
        <w:sz w:val="16"/>
        <w:szCs w:val="16"/>
      </w:rPr>
      <w:fldChar w:fldCharType="begin"/>
    </w:r>
    <w:r w:rsidRPr="00D875BC">
      <w:rPr>
        <w:color w:val="000000" w:themeColor="text1"/>
        <w:sz w:val="16"/>
        <w:szCs w:val="16"/>
      </w:rPr>
      <w:instrText xml:space="preserve"> PAGE  \* Arabic  \* MERGEFORMAT </w:instrText>
    </w:r>
    <w:r w:rsidRPr="00D875BC">
      <w:rPr>
        <w:color w:val="000000" w:themeColor="text1"/>
        <w:sz w:val="16"/>
        <w:szCs w:val="16"/>
      </w:rPr>
      <w:fldChar w:fldCharType="separate"/>
    </w:r>
    <w:r>
      <w:rPr>
        <w:color w:val="000000" w:themeColor="text1"/>
        <w:sz w:val="16"/>
        <w:szCs w:val="16"/>
      </w:rPr>
      <w:t>1</w:t>
    </w:r>
    <w:r w:rsidRPr="00D875BC">
      <w:rPr>
        <w:color w:val="000000" w:themeColor="text1"/>
        <w:sz w:val="16"/>
        <w:szCs w:val="16"/>
      </w:rPr>
      <w:fldChar w:fldCharType="end"/>
    </w:r>
  </w:p>
  <w:p w14:paraId="606C30D0" w14:textId="77777777" w:rsidR="008E2109" w:rsidRDefault="008E2109">
    <w:pPr>
      <w:pStyle w:val="Footer"/>
    </w:pPr>
    <w:r>
      <w:rPr>
        <w:noProof/>
      </w:rPr>
      <mc:AlternateContent>
        <mc:Choice Requires="wps">
          <w:drawing>
            <wp:anchor distT="0" distB="0" distL="114300" distR="114300" simplePos="0" relativeHeight="251682816" behindDoc="0" locked="0" layoutInCell="1" allowOverlap="1" wp14:anchorId="0677B44C" wp14:editId="394C6D99">
              <wp:simplePos x="0" y="0"/>
              <wp:positionH relativeFrom="column">
                <wp:posOffset>-956930</wp:posOffset>
              </wp:positionH>
              <wp:positionV relativeFrom="paragraph">
                <wp:posOffset>364047</wp:posOffset>
              </wp:positionV>
              <wp:extent cx="7598410" cy="574158"/>
              <wp:effectExtent l="0" t="0" r="0" b="0"/>
              <wp:wrapNone/>
              <wp:docPr id="604161176" name="Rectangle 2"/>
              <wp:cNvGraphicFramePr/>
              <a:graphic xmlns:a="http://schemas.openxmlformats.org/drawingml/2006/main">
                <a:graphicData uri="http://schemas.microsoft.com/office/word/2010/wordprocessingShape">
                  <wps:wsp>
                    <wps:cNvSpPr/>
                    <wps:spPr>
                      <a:xfrm>
                        <a:off x="0" y="0"/>
                        <a:ext cx="7598410" cy="574158"/>
                      </a:xfrm>
                      <a:prstGeom prst="rect">
                        <a:avLst/>
                      </a:prstGeom>
                      <a:solidFill>
                        <a:srgbClr val="FEE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4E87E" id="Rectangle 2" o:spid="_x0000_s1026" style="position:absolute;margin-left:-75.35pt;margin-top:28.65pt;width:598.3pt;height:4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" fillcolor="#fee000" stroked="f" strokeweight="1.5pt">
              <v:stroke endcap="round"/>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6FE36" w14:textId="77777777" w:rsidR="00F02CE9" w:rsidRDefault="00F02CE9" w:rsidP="007F4C3C">
      <w:pPr>
        <w:spacing w:after="0"/>
      </w:pPr>
      <w:r>
        <w:separator/>
      </w:r>
    </w:p>
  </w:footnote>
  <w:footnote w:type="continuationSeparator" w:id="0">
    <w:p w14:paraId="1D28EF90" w14:textId="77777777" w:rsidR="00F02CE9" w:rsidRDefault="00F02CE9" w:rsidP="007F4C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B75E7" w14:textId="673F9940" w:rsidR="00E846FC" w:rsidRDefault="00F351B5">
    <w:pPr>
      <w:pStyle w:val="Header"/>
    </w:pPr>
    <w:r w:rsidRPr="00F351B5">
      <w:t>Pesticides App</w:t>
    </w:r>
    <w:r w:rsidR="00D91E23">
      <w:t xml:space="preserve">                                                                                            </w:t>
    </w:r>
    <w:r w:rsidRPr="00F351B5">
      <w:t>Internship project of: Lorenzo Pozzi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15ED"/>
    <w:multiLevelType w:val="multilevel"/>
    <w:tmpl w:val="922ABDD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93FB5"/>
    <w:multiLevelType w:val="multilevel"/>
    <w:tmpl w:val="6B5C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733CC"/>
    <w:multiLevelType w:val="multilevel"/>
    <w:tmpl w:val="B07A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810AF"/>
    <w:multiLevelType w:val="multilevel"/>
    <w:tmpl w:val="95789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242C6"/>
    <w:multiLevelType w:val="multilevel"/>
    <w:tmpl w:val="3992EC2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52620F4"/>
    <w:multiLevelType w:val="multilevel"/>
    <w:tmpl w:val="CAB8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92181"/>
    <w:multiLevelType w:val="multilevel"/>
    <w:tmpl w:val="2A6A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87585"/>
    <w:multiLevelType w:val="multilevel"/>
    <w:tmpl w:val="9BEA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3B0794"/>
    <w:multiLevelType w:val="multilevel"/>
    <w:tmpl w:val="D74C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7547E"/>
    <w:multiLevelType w:val="multilevel"/>
    <w:tmpl w:val="3C86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903917"/>
    <w:multiLevelType w:val="multilevel"/>
    <w:tmpl w:val="E146DF7C"/>
    <w:lvl w:ilvl="0">
      <w:start w:val="1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0C043143"/>
    <w:multiLevelType w:val="multilevel"/>
    <w:tmpl w:val="0A20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A3012"/>
    <w:multiLevelType w:val="multilevel"/>
    <w:tmpl w:val="E146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4C6973"/>
    <w:multiLevelType w:val="multilevel"/>
    <w:tmpl w:val="94C4BE9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10C919D7"/>
    <w:multiLevelType w:val="hybridMultilevel"/>
    <w:tmpl w:val="FA182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39906B7"/>
    <w:multiLevelType w:val="multilevel"/>
    <w:tmpl w:val="A4B4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142B3F"/>
    <w:multiLevelType w:val="multilevel"/>
    <w:tmpl w:val="A954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F40B52"/>
    <w:multiLevelType w:val="hybridMultilevel"/>
    <w:tmpl w:val="01D80B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1B5A7CD8"/>
    <w:multiLevelType w:val="multilevel"/>
    <w:tmpl w:val="5B92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2C5026"/>
    <w:multiLevelType w:val="multilevel"/>
    <w:tmpl w:val="F8AEC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402B13"/>
    <w:multiLevelType w:val="multilevel"/>
    <w:tmpl w:val="49F4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B70D9F"/>
    <w:multiLevelType w:val="hybridMultilevel"/>
    <w:tmpl w:val="E36EB40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1F79140B"/>
    <w:multiLevelType w:val="multilevel"/>
    <w:tmpl w:val="27A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A00122"/>
    <w:multiLevelType w:val="multilevel"/>
    <w:tmpl w:val="2A80E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767755"/>
    <w:multiLevelType w:val="multilevel"/>
    <w:tmpl w:val="D736EF78"/>
    <w:lvl w:ilvl="0">
      <w:start w:val="8"/>
      <w:numFmt w:val="decimal"/>
      <w:lvlText w:val="%1."/>
      <w:lvlJc w:val="left"/>
      <w:pPr>
        <w:tabs>
          <w:tab w:val="num" w:pos="360"/>
        </w:tabs>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22560854"/>
    <w:multiLevelType w:val="multilevel"/>
    <w:tmpl w:val="4E14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7067A5"/>
    <w:multiLevelType w:val="multilevel"/>
    <w:tmpl w:val="C0B8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73002E"/>
    <w:multiLevelType w:val="multilevel"/>
    <w:tmpl w:val="578C29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79730E"/>
    <w:multiLevelType w:val="multilevel"/>
    <w:tmpl w:val="773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E463B5"/>
    <w:multiLevelType w:val="multilevel"/>
    <w:tmpl w:val="B8F8A0F8"/>
    <w:lvl w:ilvl="0">
      <w:start w:val="4"/>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26DD2703"/>
    <w:multiLevelType w:val="multilevel"/>
    <w:tmpl w:val="A13861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270760C5"/>
    <w:multiLevelType w:val="multilevel"/>
    <w:tmpl w:val="4448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4F4961"/>
    <w:multiLevelType w:val="multilevel"/>
    <w:tmpl w:val="9C44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2970BE"/>
    <w:multiLevelType w:val="multilevel"/>
    <w:tmpl w:val="D898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422B2D"/>
    <w:multiLevelType w:val="multilevel"/>
    <w:tmpl w:val="4044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D75E54"/>
    <w:multiLevelType w:val="multilevel"/>
    <w:tmpl w:val="0C742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3414CA"/>
    <w:multiLevelType w:val="multilevel"/>
    <w:tmpl w:val="623855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2BD67689"/>
    <w:multiLevelType w:val="multilevel"/>
    <w:tmpl w:val="6DD2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DF4468"/>
    <w:multiLevelType w:val="multilevel"/>
    <w:tmpl w:val="0774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881FD6"/>
    <w:multiLevelType w:val="multilevel"/>
    <w:tmpl w:val="111C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ED4D4C"/>
    <w:multiLevelType w:val="multilevel"/>
    <w:tmpl w:val="27728AA6"/>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2F58063A"/>
    <w:multiLevelType w:val="multilevel"/>
    <w:tmpl w:val="08529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AC172F"/>
    <w:multiLevelType w:val="multilevel"/>
    <w:tmpl w:val="27C8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9B79DF"/>
    <w:multiLevelType w:val="multilevel"/>
    <w:tmpl w:val="7D96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124B35"/>
    <w:multiLevelType w:val="multilevel"/>
    <w:tmpl w:val="EC3E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7E5B05"/>
    <w:multiLevelType w:val="multilevel"/>
    <w:tmpl w:val="5400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660B41"/>
    <w:multiLevelType w:val="multilevel"/>
    <w:tmpl w:val="CF6E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6976BD"/>
    <w:multiLevelType w:val="multilevel"/>
    <w:tmpl w:val="F832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4834678"/>
    <w:multiLevelType w:val="multilevel"/>
    <w:tmpl w:val="47E4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DC36A6"/>
    <w:multiLevelType w:val="multilevel"/>
    <w:tmpl w:val="9E14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E627E9"/>
    <w:multiLevelType w:val="multilevel"/>
    <w:tmpl w:val="B8B2F7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38EA299A"/>
    <w:multiLevelType w:val="multilevel"/>
    <w:tmpl w:val="89D2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4D28AF"/>
    <w:multiLevelType w:val="multilevel"/>
    <w:tmpl w:val="F46C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55573C"/>
    <w:multiLevelType w:val="hybridMultilevel"/>
    <w:tmpl w:val="0A42BF2A"/>
    <w:lvl w:ilvl="0" w:tplc="2B72FD58">
      <w:start w:val="1"/>
      <w:numFmt w:val="bullet"/>
      <w:pStyle w:val="Bulletlis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D760A4E"/>
    <w:multiLevelType w:val="multilevel"/>
    <w:tmpl w:val="FFB0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BD305B"/>
    <w:multiLevelType w:val="multilevel"/>
    <w:tmpl w:val="7EDAFB7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3E324B00"/>
    <w:multiLevelType w:val="multilevel"/>
    <w:tmpl w:val="02AA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F32F11"/>
    <w:multiLevelType w:val="multilevel"/>
    <w:tmpl w:val="CC40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8C7C8C"/>
    <w:multiLevelType w:val="multilevel"/>
    <w:tmpl w:val="063C8F3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412A28F7"/>
    <w:multiLevelType w:val="multilevel"/>
    <w:tmpl w:val="A6F6C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6D09E1"/>
    <w:multiLevelType w:val="multilevel"/>
    <w:tmpl w:val="4914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68236C"/>
    <w:multiLevelType w:val="multilevel"/>
    <w:tmpl w:val="7BA4A5B8"/>
    <w:lvl w:ilvl="0">
      <w:start w:val="4"/>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43863EEB"/>
    <w:multiLevelType w:val="multilevel"/>
    <w:tmpl w:val="E552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1E7604"/>
    <w:multiLevelType w:val="multilevel"/>
    <w:tmpl w:val="89AC13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44C1613E"/>
    <w:multiLevelType w:val="multilevel"/>
    <w:tmpl w:val="9EBC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8A57F0"/>
    <w:multiLevelType w:val="multilevel"/>
    <w:tmpl w:val="8F42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8B0C9E"/>
    <w:multiLevelType w:val="multilevel"/>
    <w:tmpl w:val="6D8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D85CF0"/>
    <w:multiLevelType w:val="multilevel"/>
    <w:tmpl w:val="4BC2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D0734C"/>
    <w:multiLevelType w:val="multilevel"/>
    <w:tmpl w:val="D6D4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A200385"/>
    <w:multiLevelType w:val="multilevel"/>
    <w:tmpl w:val="7B12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E54324"/>
    <w:multiLevelType w:val="hybridMultilevel"/>
    <w:tmpl w:val="1248B2D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1" w15:restartNumberingAfterBreak="0">
    <w:nsid w:val="4C0F27D6"/>
    <w:multiLevelType w:val="multilevel"/>
    <w:tmpl w:val="D84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B5710C"/>
    <w:multiLevelType w:val="multilevel"/>
    <w:tmpl w:val="6F2A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4A01A8"/>
    <w:multiLevelType w:val="multilevel"/>
    <w:tmpl w:val="389C17AC"/>
    <w:lvl w:ilvl="0">
      <w:start w:val="2"/>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4F801CD5"/>
    <w:multiLevelType w:val="multilevel"/>
    <w:tmpl w:val="B9D0FC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51810A3F"/>
    <w:multiLevelType w:val="multilevel"/>
    <w:tmpl w:val="7E2034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51DD4C5D"/>
    <w:multiLevelType w:val="multilevel"/>
    <w:tmpl w:val="B2A29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4AF007D"/>
    <w:multiLevelType w:val="multilevel"/>
    <w:tmpl w:val="D402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445702"/>
    <w:multiLevelType w:val="multilevel"/>
    <w:tmpl w:val="1C483AF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572E39AA"/>
    <w:multiLevelType w:val="multilevel"/>
    <w:tmpl w:val="CAB4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5E5745"/>
    <w:multiLevelType w:val="multilevel"/>
    <w:tmpl w:val="6DB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1D657D"/>
    <w:multiLevelType w:val="multilevel"/>
    <w:tmpl w:val="75B6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C73F31"/>
    <w:multiLevelType w:val="multilevel"/>
    <w:tmpl w:val="91B206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C237E49"/>
    <w:multiLevelType w:val="multilevel"/>
    <w:tmpl w:val="F10A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4F0897"/>
    <w:multiLevelType w:val="multilevel"/>
    <w:tmpl w:val="579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3A30EB"/>
    <w:multiLevelType w:val="multilevel"/>
    <w:tmpl w:val="17DC9D2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5E437A4E"/>
    <w:multiLevelType w:val="multilevel"/>
    <w:tmpl w:val="C692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AA1DD9"/>
    <w:multiLevelType w:val="multilevel"/>
    <w:tmpl w:val="E7B82FF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8" w15:restartNumberingAfterBreak="0">
    <w:nsid w:val="618F6FD6"/>
    <w:multiLevelType w:val="multilevel"/>
    <w:tmpl w:val="7DA0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26145A"/>
    <w:multiLevelType w:val="multilevel"/>
    <w:tmpl w:val="0A0C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5B792A"/>
    <w:multiLevelType w:val="multilevel"/>
    <w:tmpl w:val="0FD2430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629D7496"/>
    <w:multiLevelType w:val="multilevel"/>
    <w:tmpl w:val="18FCEE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2E2435C"/>
    <w:multiLevelType w:val="multilevel"/>
    <w:tmpl w:val="A59824C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 w15:restartNumberingAfterBreak="0">
    <w:nsid w:val="6332478F"/>
    <w:multiLevelType w:val="multilevel"/>
    <w:tmpl w:val="1112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4D80640"/>
    <w:multiLevelType w:val="multilevel"/>
    <w:tmpl w:val="FA30B16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4DE695A"/>
    <w:multiLevelType w:val="multilevel"/>
    <w:tmpl w:val="F890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FD15D9"/>
    <w:multiLevelType w:val="multilevel"/>
    <w:tmpl w:val="C83AE6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53E3D85"/>
    <w:multiLevelType w:val="multilevel"/>
    <w:tmpl w:val="874CCE1A"/>
    <w:lvl w:ilvl="0">
      <w:start w:val="4"/>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8" w15:restartNumberingAfterBreak="0">
    <w:nsid w:val="65C21B0C"/>
    <w:multiLevelType w:val="multilevel"/>
    <w:tmpl w:val="A76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CC1E08"/>
    <w:multiLevelType w:val="multilevel"/>
    <w:tmpl w:val="B0E0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DA6C38"/>
    <w:multiLevelType w:val="multilevel"/>
    <w:tmpl w:val="DD10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5E022E"/>
    <w:multiLevelType w:val="multilevel"/>
    <w:tmpl w:val="E7D42E4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 w15:restartNumberingAfterBreak="0">
    <w:nsid w:val="6B155B31"/>
    <w:multiLevelType w:val="multilevel"/>
    <w:tmpl w:val="4EE4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C24C67"/>
    <w:multiLevelType w:val="multilevel"/>
    <w:tmpl w:val="9BA8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C21673"/>
    <w:multiLevelType w:val="multilevel"/>
    <w:tmpl w:val="A1A0E8D4"/>
    <w:lvl w:ilvl="0">
      <w:start w:val="5"/>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F8B02D0"/>
    <w:multiLevelType w:val="multilevel"/>
    <w:tmpl w:val="1682C7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70C745D7"/>
    <w:multiLevelType w:val="hybridMultilevel"/>
    <w:tmpl w:val="1578EE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7" w15:restartNumberingAfterBreak="0">
    <w:nsid w:val="70CE669E"/>
    <w:multiLevelType w:val="multilevel"/>
    <w:tmpl w:val="2938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17146F7"/>
    <w:multiLevelType w:val="multilevel"/>
    <w:tmpl w:val="73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9A5D8E"/>
    <w:multiLevelType w:val="multilevel"/>
    <w:tmpl w:val="E44823F8"/>
    <w:lvl w:ilvl="0">
      <w:start w:val="11"/>
      <w:numFmt w:val="decimal"/>
      <w:lvlText w:val="%1."/>
      <w:lvlJc w:val="left"/>
      <w:pPr>
        <w:tabs>
          <w:tab w:val="num" w:pos="360"/>
        </w:tabs>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0" w15:restartNumberingAfterBreak="0">
    <w:nsid w:val="73C93669"/>
    <w:multiLevelType w:val="multilevel"/>
    <w:tmpl w:val="290AC9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73F41C5D"/>
    <w:multiLevelType w:val="multilevel"/>
    <w:tmpl w:val="AECA23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2" w15:restartNumberingAfterBreak="0">
    <w:nsid w:val="744A0E7B"/>
    <w:multiLevelType w:val="multilevel"/>
    <w:tmpl w:val="5C96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4A7BB9"/>
    <w:multiLevelType w:val="multilevel"/>
    <w:tmpl w:val="EE5021AE"/>
    <w:lvl w:ilvl="0">
      <w:start w:val="9"/>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5FF7746"/>
    <w:multiLevelType w:val="multilevel"/>
    <w:tmpl w:val="1AB2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84033F"/>
    <w:multiLevelType w:val="multilevel"/>
    <w:tmpl w:val="C25AA80A"/>
    <w:lvl w:ilvl="0">
      <w:start w:val="8"/>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B5D0198"/>
    <w:multiLevelType w:val="multilevel"/>
    <w:tmpl w:val="BDC6F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C9A0350"/>
    <w:multiLevelType w:val="multilevel"/>
    <w:tmpl w:val="DEB6A486"/>
    <w:lvl w:ilvl="0">
      <w:start w:val="2"/>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8" w15:restartNumberingAfterBreak="0">
    <w:nsid w:val="7D1C6185"/>
    <w:multiLevelType w:val="multilevel"/>
    <w:tmpl w:val="DE4C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EAB3876"/>
    <w:multiLevelType w:val="multilevel"/>
    <w:tmpl w:val="2082905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 w15:restartNumberingAfterBreak="0">
    <w:nsid w:val="7EB13143"/>
    <w:multiLevelType w:val="multilevel"/>
    <w:tmpl w:val="4104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EC052C"/>
    <w:multiLevelType w:val="multilevel"/>
    <w:tmpl w:val="460C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431870">
    <w:abstractNumId w:val="53"/>
  </w:num>
  <w:num w:numId="2" w16cid:durableId="573198271">
    <w:abstractNumId w:val="105"/>
  </w:num>
  <w:num w:numId="3" w16cid:durableId="759643250">
    <w:abstractNumId w:val="35"/>
  </w:num>
  <w:num w:numId="4" w16cid:durableId="2064870764">
    <w:abstractNumId w:val="27"/>
  </w:num>
  <w:num w:numId="5" w16cid:durableId="148861311">
    <w:abstractNumId w:val="96"/>
  </w:num>
  <w:num w:numId="6" w16cid:durableId="1459451254">
    <w:abstractNumId w:val="101"/>
  </w:num>
  <w:num w:numId="7" w16cid:durableId="236788474">
    <w:abstractNumId w:val="17"/>
  </w:num>
  <w:num w:numId="8" w16cid:durableId="1471284003">
    <w:abstractNumId w:val="14"/>
  </w:num>
  <w:num w:numId="9" w16cid:durableId="1399589654">
    <w:abstractNumId w:val="106"/>
  </w:num>
  <w:num w:numId="10" w16cid:durableId="1975601955">
    <w:abstractNumId w:val="70"/>
  </w:num>
  <w:num w:numId="11" w16cid:durableId="973212662">
    <w:abstractNumId w:val="21"/>
  </w:num>
  <w:num w:numId="12" w16cid:durableId="1185554224">
    <w:abstractNumId w:val="119"/>
  </w:num>
  <w:num w:numId="13" w16cid:durableId="1314795059">
    <w:abstractNumId w:val="40"/>
  </w:num>
  <w:num w:numId="14" w16cid:durableId="762724580">
    <w:abstractNumId w:val="13"/>
  </w:num>
  <w:num w:numId="15" w16cid:durableId="1058672919">
    <w:abstractNumId w:val="36"/>
  </w:num>
  <w:num w:numId="16" w16cid:durableId="1322276842">
    <w:abstractNumId w:val="111"/>
  </w:num>
  <w:num w:numId="17" w16cid:durableId="94598393">
    <w:abstractNumId w:val="110"/>
  </w:num>
  <w:num w:numId="18" w16cid:durableId="364448693">
    <w:abstractNumId w:val="50"/>
  </w:num>
  <w:num w:numId="19" w16cid:durableId="344014419">
    <w:abstractNumId w:val="74"/>
  </w:num>
  <w:num w:numId="20" w16cid:durableId="998774796">
    <w:abstractNumId w:val="63"/>
  </w:num>
  <w:num w:numId="21" w16cid:durableId="964852745">
    <w:abstractNumId w:val="51"/>
  </w:num>
  <w:num w:numId="22" w16cid:durableId="94907768">
    <w:abstractNumId w:val="34"/>
  </w:num>
  <w:num w:numId="23" w16cid:durableId="1815179639">
    <w:abstractNumId w:val="1"/>
  </w:num>
  <w:num w:numId="24" w16cid:durableId="542719765">
    <w:abstractNumId w:val="108"/>
  </w:num>
  <w:num w:numId="25" w16cid:durableId="1609778067">
    <w:abstractNumId w:val="55"/>
  </w:num>
  <w:num w:numId="26" w16cid:durableId="1402675192">
    <w:abstractNumId w:val="78"/>
  </w:num>
  <w:num w:numId="27" w16cid:durableId="1676306216">
    <w:abstractNumId w:val="43"/>
  </w:num>
  <w:num w:numId="28" w16cid:durableId="1545827418">
    <w:abstractNumId w:val="99"/>
  </w:num>
  <w:num w:numId="29" w16cid:durableId="143275497">
    <w:abstractNumId w:val="92"/>
  </w:num>
  <w:num w:numId="30" w16cid:durableId="1115058850">
    <w:abstractNumId w:val="86"/>
  </w:num>
  <w:num w:numId="31" w16cid:durableId="1747337327">
    <w:abstractNumId w:val="6"/>
  </w:num>
  <w:num w:numId="32" w16cid:durableId="1731034417">
    <w:abstractNumId w:val="38"/>
  </w:num>
  <w:num w:numId="33" w16cid:durableId="1603218820">
    <w:abstractNumId w:val="23"/>
  </w:num>
  <w:num w:numId="34" w16cid:durableId="873614693">
    <w:abstractNumId w:val="85"/>
  </w:num>
  <w:num w:numId="35" w16cid:durableId="2136898565">
    <w:abstractNumId w:val="73"/>
  </w:num>
  <w:num w:numId="36" w16cid:durableId="1921668764">
    <w:abstractNumId w:val="29"/>
  </w:num>
  <w:num w:numId="37" w16cid:durableId="58334107">
    <w:abstractNumId w:val="107"/>
  </w:num>
  <w:num w:numId="38" w16cid:durableId="1836532540">
    <w:abstractNumId w:val="68"/>
  </w:num>
  <w:num w:numId="39" w16cid:durableId="1381245949">
    <w:abstractNumId w:val="11"/>
  </w:num>
  <w:num w:numId="40" w16cid:durableId="51774470">
    <w:abstractNumId w:val="71"/>
  </w:num>
  <w:num w:numId="41" w16cid:durableId="595527322">
    <w:abstractNumId w:val="12"/>
  </w:num>
  <w:num w:numId="42" w16cid:durableId="1612783462">
    <w:abstractNumId w:val="88"/>
  </w:num>
  <w:num w:numId="43" w16cid:durableId="325130747">
    <w:abstractNumId w:val="72"/>
  </w:num>
  <w:num w:numId="44" w16cid:durableId="299842401">
    <w:abstractNumId w:val="102"/>
  </w:num>
  <w:num w:numId="45" w16cid:durableId="946540386">
    <w:abstractNumId w:val="37"/>
  </w:num>
  <w:num w:numId="46" w16cid:durableId="1342976986">
    <w:abstractNumId w:val="79"/>
  </w:num>
  <w:num w:numId="47" w16cid:durableId="601647383">
    <w:abstractNumId w:val="114"/>
  </w:num>
  <w:num w:numId="48" w16cid:durableId="1493906699">
    <w:abstractNumId w:val="89"/>
  </w:num>
  <w:num w:numId="49" w16cid:durableId="21831198">
    <w:abstractNumId w:val="32"/>
  </w:num>
  <w:num w:numId="50" w16cid:durableId="1192569110">
    <w:abstractNumId w:val="58"/>
  </w:num>
  <w:num w:numId="51" w16cid:durableId="589197021">
    <w:abstractNumId w:val="117"/>
  </w:num>
  <w:num w:numId="52" w16cid:durableId="622612437">
    <w:abstractNumId w:val="97"/>
  </w:num>
  <w:num w:numId="53" w16cid:durableId="470903571">
    <w:abstractNumId w:val="91"/>
  </w:num>
  <w:num w:numId="54" w16cid:durableId="1625649519">
    <w:abstractNumId w:val="3"/>
  </w:num>
  <w:num w:numId="55" w16cid:durableId="1179270379">
    <w:abstractNumId w:val="118"/>
  </w:num>
  <w:num w:numId="56" w16cid:durableId="1734700036">
    <w:abstractNumId w:val="77"/>
  </w:num>
  <w:num w:numId="57" w16cid:durableId="1789658187">
    <w:abstractNumId w:val="30"/>
  </w:num>
  <w:num w:numId="58" w16cid:durableId="1977027495">
    <w:abstractNumId w:val="75"/>
  </w:num>
  <w:num w:numId="59" w16cid:durableId="873201807">
    <w:abstractNumId w:val="9"/>
  </w:num>
  <w:num w:numId="60" w16cid:durableId="483008287">
    <w:abstractNumId w:val="31"/>
  </w:num>
  <w:num w:numId="61" w16cid:durableId="1622806957">
    <w:abstractNumId w:val="44"/>
  </w:num>
  <w:num w:numId="62" w16cid:durableId="848519714">
    <w:abstractNumId w:val="56"/>
  </w:num>
  <w:num w:numId="63" w16cid:durableId="1366976744">
    <w:abstractNumId w:val="5"/>
  </w:num>
  <w:num w:numId="64" w16cid:durableId="637566313">
    <w:abstractNumId w:val="93"/>
  </w:num>
  <w:num w:numId="65" w16cid:durableId="432433974">
    <w:abstractNumId w:val="90"/>
  </w:num>
  <w:num w:numId="66" w16cid:durableId="1116367319">
    <w:abstractNumId w:val="61"/>
  </w:num>
  <w:num w:numId="67" w16cid:durableId="1804153571">
    <w:abstractNumId w:val="24"/>
  </w:num>
  <w:num w:numId="68" w16cid:durableId="1539077304">
    <w:abstractNumId w:val="109"/>
  </w:num>
  <w:num w:numId="69" w16cid:durableId="2002541628">
    <w:abstractNumId w:val="10"/>
  </w:num>
  <w:num w:numId="70" w16cid:durableId="857692936">
    <w:abstractNumId w:val="48"/>
  </w:num>
  <w:num w:numId="71" w16cid:durableId="1879657708">
    <w:abstractNumId w:val="19"/>
  </w:num>
  <w:num w:numId="72" w16cid:durableId="2056268231">
    <w:abstractNumId w:val="41"/>
  </w:num>
  <w:num w:numId="73" w16cid:durableId="1637641862">
    <w:abstractNumId w:val="84"/>
  </w:num>
  <w:num w:numId="74" w16cid:durableId="1684749253">
    <w:abstractNumId w:val="80"/>
  </w:num>
  <w:num w:numId="75" w16cid:durableId="153843254">
    <w:abstractNumId w:val="62"/>
  </w:num>
  <w:num w:numId="76" w16cid:durableId="1530335603">
    <w:abstractNumId w:val="65"/>
  </w:num>
  <w:num w:numId="77" w16cid:durableId="165024189">
    <w:abstractNumId w:val="18"/>
  </w:num>
  <w:num w:numId="78" w16cid:durableId="664432623">
    <w:abstractNumId w:val="54"/>
  </w:num>
  <w:num w:numId="79" w16cid:durableId="1412895419">
    <w:abstractNumId w:val="120"/>
  </w:num>
  <w:num w:numId="80" w16cid:durableId="1226067014">
    <w:abstractNumId w:val="52"/>
  </w:num>
  <w:num w:numId="81" w16cid:durableId="1308166221">
    <w:abstractNumId w:val="83"/>
  </w:num>
  <w:num w:numId="82" w16cid:durableId="1928340719">
    <w:abstractNumId w:val="28"/>
  </w:num>
  <w:num w:numId="83" w16cid:durableId="1252276028">
    <w:abstractNumId w:val="22"/>
  </w:num>
  <w:num w:numId="84" w16cid:durableId="554657460">
    <w:abstractNumId w:val="69"/>
  </w:num>
  <w:num w:numId="85" w16cid:durableId="1749224722">
    <w:abstractNumId w:val="4"/>
  </w:num>
  <w:num w:numId="86" w16cid:durableId="1456022239">
    <w:abstractNumId w:val="87"/>
  </w:num>
  <w:num w:numId="87" w16cid:durableId="1136798685">
    <w:abstractNumId w:val="82"/>
  </w:num>
  <w:num w:numId="88" w16cid:durableId="1182285253">
    <w:abstractNumId w:val="104"/>
  </w:num>
  <w:num w:numId="89" w16cid:durableId="1240794311">
    <w:abstractNumId w:val="115"/>
  </w:num>
  <w:num w:numId="90" w16cid:durableId="1948539563">
    <w:abstractNumId w:val="113"/>
  </w:num>
  <w:num w:numId="91" w16cid:durableId="2079135262">
    <w:abstractNumId w:val="7"/>
  </w:num>
  <w:num w:numId="92" w16cid:durableId="48968515">
    <w:abstractNumId w:val="47"/>
  </w:num>
  <w:num w:numId="93" w16cid:durableId="1541819113">
    <w:abstractNumId w:val="59"/>
  </w:num>
  <w:num w:numId="94" w16cid:durableId="612057878">
    <w:abstractNumId w:val="15"/>
  </w:num>
  <w:num w:numId="95" w16cid:durableId="398871093">
    <w:abstractNumId w:val="95"/>
  </w:num>
  <w:num w:numId="96" w16cid:durableId="12923112">
    <w:abstractNumId w:val="26"/>
  </w:num>
  <w:num w:numId="97" w16cid:durableId="1976642515">
    <w:abstractNumId w:val="100"/>
  </w:num>
  <w:num w:numId="98" w16cid:durableId="973094926">
    <w:abstractNumId w:val="121"/>
  </w:num>
  <w:num w:numId="99" w16cid:durableId="712921057">
    <w:abstractNumId w:val="16"/>
  </w:num>
  <w:num w:numId="100" w16cid:durableId="645164573">
    <w:abstractNumId w:val="60"/>
  </w:num>
  <w:num w:numId="101" w16cid:durableId="147401335">
    <w:abstractNumId w:val="8"/>
  </w:num>
  <w:num w:numId="102" w16cid:durableId="1961760247">
    <w:abstractNumId w:val="64"/>
  </w:num>
  <w:num w:numId="103" w16cid:durableId="792940281">
    <w:abstractNumId w:val="98"/>
  </w:num>
  <w:num w:numId="104" w16cid:durableId="1487476628">
    <w:abstractNumId w:val="112"/>
  </w:num>
  <w:num w:numId="105" w16cid:durableId="1458528055">
    <w:abstractNumId w:val="39"/>
  </w:num>
  <w:num w:numId="106" w16cid:durableId="1016227703">
    <w:abstractNumId w:val="76"/>
  </w:num>
  <w:num w:numId="107" w16cid:durableId="1701009626">
    <w:abstractNumId w:val="0"/>
  </w:num>
  <w:num w:numId="108" w16cid:durableId="2101877232">
    <w:abstractNumId w:val="94"/>
  </w:num>
  <w:num w:numId="109" w16cid:durableId="1199197088">
    <w:abstractNumId w:val="45"/>
  </w:num>
  <w:num w:numId="110" w16cid:durableId="1959556641">
    <w:abstractNumId w:val="116"/>
  </w:num>
  <w:num w:numId="111" w16cid:durableId="750784561">
    <w:abstractNumId w:val="20"/>
  </w:num>
  <w:num w:numId="112" w16cid:durableId="183985589">
    <w:abstractNumId w:val="25"/>
  </w:num>
  <w:num w:numId="113" w16cid:durableId="1572688741">
    <w:abstractNumId w:val="33"/>
  </w:num>
  <w:num w:numId="114" w16cid:durableId="1503012254">
    <w:abstractNumId w:val="2"/>
  </w:num>
  <w:num w:numId="115" w16cid:durableId="672412839">
    <w:abstractNumId w:val="81"/>
  </w:num>
  <w:num w:numId="116" w16cid:durableId="1014577590">
    <w:abstractNumId w:val="42"/>
  </w:num>
  <w:num w:numId="117" w16cid:durableId="1228111621">
    <w:abstractNumId w:val="46"/>
  </w:num>
  <w:num w:numId="118" w16cid:durableId="1550875497">
    <w:abstractNumId w:val="66"/>
  </w:num>
  <w:num w:numId="119" w16cid:durableId="1222986527">
    <w:abstractNumId w:val="57"/>
  </w:num>
  <w:num w:numId="120" w16cid:durableId="539560057">
    <w:abstractNumId w:val="49"/>
  </w:num>
  <w:num w:numId="121" w16cid:durableId="395009469">
    <w:abstractNumId w:val="67"/>
  </w:num>
  <w:num w:numId="122" w16cid:durableId="1948925462">
    <w:abstractNumId w:val="103"/>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D3"/>
    <w:rsid w:val="0001050C"/>
    <w:rsid w:val="00011FEE"/>
    <w:rsid w:val="00014A66"/>
    <w:rsid w:val="000201E0"/>
    <w:rsid w:val="00021989"/>
    <w:rsid w:val="00023164"/>
    <w:rsid w:val="0003096B"/>
    <w:rsid w:val="00030E6C"/>
    <w:rsid w:val="00037F3D"/>
    <w:rsid w:val="00040E1A"/>
    <w:rsid w:val="00042EB0"/>
    <w:rsid w:val="00051BC2"/>
    <w:rsid w:val="0005744C"/>
    <w:rsid w:val="00061105"/>
    <w:rsid w:val="00064909"/>
    <w:rsid w:val="000656D2"/>
    <w:rsid w:val="00067FF8"/>
    <w:rsid w:val="00076CBC"/>
    <w:rsid w:val="00077D74"/>
    <w:rsid w:val="000850E4"/>
    <w:rsid w:val="00092412"/>
    <w:rsid w:val="000941C1"/>
    <w:rsid w:val="000942E7"/>
    <w:rsid w:val="000966FA"/>
    <w:rsid w:val="000A0207"/>
    <w:rsid w:val="000A41C3"/>
    <w:rsid w:val="000A4A0E"/>
    <w:rsid w:val="000B1AC9"/>
    <w:rsid w:val="000C22F4"/>
    <w:rsid w:val="000D697E"/>
    <w:rsid w:val="000D7229"/>
    <w:rsid w:val="000E24C4"/>
    <w:rsid w:val="000E3CB0"/>
    <w:rsid w:val="000F186B"/>
    <w:rsid w:val="000F2599"/>
    <w:rsid w:val="00103E7E"/>
    <w:rsid w:val="001076EE"/>
    <w:rsid w:val="001105A8"/>
    <w:rsid w:val="0011086D"/>
    <w:rsid w:val="00117B7A"/>
    <w:rsid w:val="00130FC7"/>
    <w:rsid w:val="0014334A"/>
    <w:rsid w:val="001474DC"/>
    <w:rsid w:val="00180379"/>
    <w:rsid w:val="0019254A"/>
    <w:rsid w:val="001949FE"/>
    <w:rsid w:val="001A1DAA"/>
    <w:rsid w:val="001A6348"/>
    <w:rsid w:val="001B052D"/>
    <w:rsid w:val="001B26E2"/>
    <w:rsid w:val="001B514A"/>
    <w:rsid w:val="001D4936"/>
    <w:rsid w:val="001F1542"/>
    <w:rsid w:val="001F22C7"/>
    <w:rsid w:val="001F4180"/>
    <w:rsid w:val="0021016D"/>
    <w:rsid w:val="00213AAF"/>
    <w:rsid w:val="00216136"/>
    <w:rsid w:val="00223760"/>
    <w:rsid w:val="002366FA"/>
    <w:rsid w:val="00236F8E"/>
    <w:rsid w:val="00250A93"/>
    <w:rsid w:val="00253481"/>
    <w:rsid w:val="00262DCC"/>
    <w:rsid w:val="00264079"/>
    <w:rsid w:val="00270E30"/>
    <w:rsid w:val="00285B01"/>
    <w:rsid w:val="00290B08"/>
    <w:rsid w:val="002A286B"/>
    <w:rsid w:val="002B4FC7"/>
    <w:rsid w:val="002C052C"/>
    <w:rsid w:val="002D36D8"/>
    <w:rsid w:val="002E4D3F"/>
    <w:rsid w:val="002F1051"/>
    <w:rsid w:val="002F53C8"/>
    <w:rsid w:val="00304B68"/>
    <w:rsid w:val="00317374"/>
    <w:rsid w:val="003203FD"/>
    <w:rsid w:val="00324313"/>
    <w:rsid w:val="00326E5B"/>
    <w:rsid w:val="00327716"/>
    <w:rsid w:val="003350C4"/>
    <w:rsid w:val="00340665"/>
    <w:rsid w:val="00352287"/>
    <w:rsid w:val="003618EC"/>
    <w:rsid w:val="003629F3"/>
    <w:rsid w:val="003708F9"/>
    <w:rsid w:val="003713B9"/>
    <w:rsid w:val="003731FF"/>
    <w:rsid w:val="003831E4"/>
    <w:rsid w:val="003875A2"/>
    <w:rsid w:val="00391A0B"/>
    <w:rsid w:val="00393C10"/>
    <w:rsid w:val="00397451"/>
    <w:rsid w:val="003A4646"/>
    <w:rsid w:val="003B5198"/>
    <w:rsid w:val="003B60B3"/>
    <w:rsid w:val="003B6D90"/>
    <w:rsid w:val="003C4A8F"/>
    <w:rsid w:val="003C6F5E"/>
    <w:rsid w:val="003D55CA"/>
    <w:rsid w:val="003E4034"/>
    <w:rsid w:val="003E4747"/>
    <w:rsid w:val="003E4D26"/>
    <w:rsid w:val="00405FB9"/>
    <w:rsid w:val="0040718A"/>
    <w:rsid w:val="00410487"/>
    <w:rsid w:val="004158E4"/>
    <w:rsid w:val="0042388C"/>
    <w:rsid w:val="004240AB"/>
    <w:rsid w:val="004275F9"/>
    <w:rsid w:val="00435898"/>
    <w:rsid w:val="00436DA0"/>
    <w:rsid w:val="004408BE"/>
    <w:rsid w:val="00440DE9"/>
    <w:rsid w:val="0044135F"/>
    <w:rsid w:val="00445129"/>
    <w:rsid w:val="004527CD"/>
    <w:rsid w:val="004653FB"/>
    <w:rsid w:val="004703D3"/>
    <w:rsid w:val="00483167"/>
    <w:rsid w:val="00484590"/>
    <w:rsid w:val="00490B35"/>
    <w:rsid w:val="004A3867"/>
    <w:rsid w:val="004A5F8D"/>
    <w:rsid w:val="004B257D"/>
    <w:rsid w:val="004B5014"/>
    <w:rsid w:val="004C42DD"/>
    <w:rsid w:val="004C7C53"/>
    <w:rsid w:val="004D3C4E"/>
    <w:rsid w:val="004D5D71"/>
    <w:rsid w:val="004E00D9"/>
    <w:rsid w:val="004E20B7"/>
    <w:rsid w:val="004E24A3"/>
    <w:rsid w:val="004E4456"/>
    <w:rsid w:val="004F181C"/>
    <w:rsid w:val="004F1FC7"/>
    <w:rsid w:val="004F24C3"/>
    <w:rsid w:val="00501AFF"/>
    <w:rsid w:val="0050232A"/>
    <w:rsid w:val="0050476E"/>
    <w:rsid w:val="0050535B"/>
    <w:rsid w:val="00507162"/>
    <w:rsid w:val="00510411"/>
    <w:rsid w:val="00510CAF"/>
    <w:rsid w:val="0051353E"/>
    <w:rsid w:val="00520F0A"/>
    <w:rsid w:val="00524334"/>
    <w:rsid w:val="00524779"/>
    <w:rsid w:val="00525545"/>
    <w:rsid w:val="005320BF"/>
    <w:rsid w:val="00533894"/>
    <w:rsid w:val="00535382"/>
    <w:rsid w:val="005443EC"/>
    <w:rsid w:val="005538F1"/>
    <w:rsid w:val="005673C6"/>
    <w:rsid w:val="00572662"/>
    <w:rsid w:val="00572C6E"/>
    <w:rsid w:val="0057375D"/>
    <w:rsid w:val="0059246F"/>
    <w:rsid w:val="0059598B"/>
    <w:rsid w:val="00596974"/>
    <w:rsid w:val="005A503E"/>
    <w:rsid w:val="005B0DFC"/>
    <w:rsid w:val="005B1383"/>
    <w:rsid w:val="005C53AA"/>
    <w:rsid w:val="005D52D4"/>
    <w:rsid w:val="005D6F46"/>
    <w:rsid w:val="005E6D99"/>
    <w:rsid w:val="005E75C9"/>
    <w:rsid w:val="0060261A"/>
    <w:rsid w:val="00617E85"/>
    <w:rsid w:val="0062044B"/>
    <w:rsid w:val="0063021D"/>
    <w:rsid w:val="006307CA"/>
    <w:rsid w:val="00632C60"/>
    <w:rsid w:val="0063310E"/>
    <w:rsid w:val="00633197"/>
    <w:rsid w:val="00636258"/>
    <w:rsid w:val="00636807"/>
    <w:rsid w:val="006550B5"/>
    <w:rsid w:val="00660323"/>
    <w:rsid w:val="00661C92"/>
    <w:rsid w:val="00663A65"/>
    <w:rsid w:val="006709FD"/>
    <w:rsid w:val="00673B54"/>
    <w:rsid w:val="00673E1A"/>
    <w:rsid w:val="00677EB2"/>
    <w:rsid w:val="006804AD"/>
    <w:rsid w:val="00685553"/>
    <w:rsid w:val="00690B29"/>
    <w:rsid w:val="00691441"/>
    <w:rsid w:val="006940AB"/>
    <w:rsid w:val="00695E2A"/>
    <w:rsid w:val="0069616D"/>
    <w:rsid w:val="006A30C8"/>
    <w:rsid w:val="006A472C"/>
    <w:rsid w:val="006A4E7E"/>
    <w:rsid w:val="006A7836"/>
    <w:rsid w:val="006B2974"/>
    <w:rsid w:val="006B607F"/>
    <w:rsid w:val="006C3467"/>
    <w:rsid w:val="006C34E6"/>
    <w:rsid w:val="006C4CBC"/>
    <w:rsid w:val="006C4F8C"/>
    <w:rsid w:val="006D6F0D"/>
    <w:rsid w:val="006E2370"/>
    <w:rsid w:val="006E5CAA"/>
    <w:rsid w:val="006F3B02"/>
    <w:rsid w:val="00712B7D"/>
    <w:rsid w:val="00713DCE"/>
    <w:rsid w:val="0071522D"/>
    <w:rsid w:val="00736F7A"/>
    <w:rsid w:val="00742772"/>
    <w:rsid w:val="00744EA9"/>
    <w:rsid w:val="00745CF1"/>
    <w:rsid w:val="007461E3"/>
    <w:rsid w:val="00751B9A"/>
    <w:rsid w:val="00775F75"/>
    <w:rsid w:val="0077717D"/>
    <w:rsid w:val="007916DD"/>
    <w:rsid w:val="007A6D1F"/>
    <w:rsid w:val="007A76B3"/>
    <w:rsid w:val="007B130B"/>
    <w:rsid w:val="007D50E6"/>
    <w:rsid w:val="007E04FA"/>
    <w:rsid w:val="007E1A74"/>
    <w:rsid w:val="007E3F35"/>
    <w:rsid w:val="007E72AA"/>
    <w:rsid w:val="007F2C6B"/>
    <w:rsid w:val="007F3B7D"/>
    <w:rsid w:val="007F4C3C"/>
    <w:rsid w:val="00801401"/>
    <w:rsid w:val="00802F06"/>
    <w:rsid w:val="00807139"/>
    <w:rsid w:val="008205F7"/>
    <w:rsid w:val="0082665B"/>
    <w:rsid w:val="00827A52"/>
    <w:rsid w:val="00827F82"/>
    <w:rsid w:val="00830831"/>
    <w:rsid w:val="008368A1"/>
    <w:rsid w:val="00837271"/>
    <w:rsid w:val="00841BF4"/>
    <w:rsid w:val="0084340A"/>
    <w:rsid w:val="008434FB"/>
    <w:rsid w:val="00843892"/>
    <w:rsid w:val="00851FA8"/>
    <w:rsid w:val="008554D6"/>
    <w:rsid w:val="00857873"/>
    <w:rsid w:val="00863F01"/>
    <w:rsid w:val="00864396"/>
    <w:rsid w:val="00864FC3"/>
    <w:rsid w:val="00873931"/>
    <w:rsid w:val="00874E65"/>
    <w:rsid w:val="00874ED9"/>
    <w:rsid w:val="008777B7"/>
    <w:rsid w:val="00882C23"/>
    <w:rsid w:val="00891468"/>
    <w:rsid w:val="0089235D"/>
    <w:rsid w:val="008977B4"/>
    <w:rsid w:val="008A11B2"/>
    <w:rsid w:val="008A1EAA"/>
    <w:rsid w:val="008B1B97"/>
    <w:rsid w:val="008B1DAB"/>
    <w:rsid w:val="008B4554"/>
    <w:rsid w:val="008B5FB4"/>
    <w:rsid w:val="008D7ADB"/>
    <w:rsid w:val="008E2109"/>
    <w:rsid w:val="008E310B"/>
    <w:rsid w:val="008E67D4"/>
    <w:rsid w:val="008E700E"/>
    <w:rsid w:val="008F33BB"/>
    <w:rsid w:val="0090357E"/>
    <w:rsid w:val="0090668E"/>
    <w:rsid w:val="0091425A"/>
    <w:rsid w:val="00915F7B"/>
    <w:rsid w:val="0091620D"/>
    <w:rsid w:val="0092068B"/>
    <w:rsid w:val="00952D96"/>
    <w:rsid w:val="00954FEA"/>
    <w:rsid w:val="0096266D"/>
    <w:rsid w:val="00963A47"/>
    <w:rsid w:val="009702FE"/>
    <w:rsid w:val="00974244"/>
    <w:rsid w:val="00977997"/>
    <w:rsid w:val="00984665"/>
    <w:rsid w:val="0099114D"/>
    <w:rsid w:val="00991E3F"/>
    <w:rsid w:val="0099647E"/>
    <w:rsid w:val="00996E73"/>
    <w:rsid w:val="009A5822"/>
    <w:rsid w:val="009B14A2"/>
    <w:rsid w:val="009B3726"/>
    <w:rsid w:val="009C447F"/>
    <w:rsid w:val="009C4BB7"/>
    <w:rsid w:val="009C5127"/>
    <w:rsid w:val="009C7247"/>
    <w:rsid w:val="009D25E8"/>
    <w:rsid w:val="009D5432"/>
    <w:rsid w:val="009D71E4"/>
    <w:rsid w:val="009E475C"/>
    <w:rsid w:val="009E78B2"/>
    <w:rsid w:val="009E7B84"/>
    <w:rsid w:val="009F1F54"/>
    <w:rsid w:val="00A06BE0"/>
    <w:rsid w:val="00A21334"/>
    <w:rsid w:val="00A250A6"/>
    <w:rsid w:val="00A32B01"/>
    <w:rsid w:val="00A37298"/>
    <w:rsid w:val="00A423E6"/>
    <w:rsid w:val="00A51992"/>
    <w:rsid w:val="00A54220"/>
    <w:rsid w:val="00A6154F"/>
    <w:rsid w:val="00A62A3A"/>
    <w:rsid w:val="00A75097"/>
    <w:rsid w:val="00A7717A"/>
    <w:rsid w:val="00A77EDA"/>
    <w:rsid w:val="00A77F35"/>
    <w:rsid w:val="00A96E14"/>
    <w:rsid w:val="00A971C7"/>
    <w:rsid w:val="00AA2A2E"/>
    <w:rsid w:val="00AA3786"/>
    <w:rsid w:val="00AA4EF0"/>
    <w:rsid w:val="00AA5D41"/>
    <w:rsid w:val="00AB2246"/>
    <w:rsid w:val="00AB69F0"/>
    <w:rsid w:val="00AC7C97"/>
    <w:rsid w:val="00AD50BE"/>
    <w:rsid w:val="00AE22F2"/>
    <w:rsid w:val="00AF6810"/>
    <w:rsid w:val="00AF6B28"/>
    <w:rsid w:val="00B0675B"/>
    <w:rsid w:val="00B10502"/>
    <w:rsid w:val="00B22011"/>
    <w:rsid w:val="00B2494F"/>
    <w:rsid w:val="00B36BB6"/>
    <w:rsid w:val="00B40C01"/>
    <w:rsid w:val="00B442C3"/>
    <w:rsid w:val="00B60E99"/>
    <w:rsid w:val="00B6437F"/>
    <w:rsid w:val="00B70AB6"/>
    <w:rsid w:val="00B72D63"/>
    <w:rsid w:val="00B76111"/>
    <w:rsid w:val="00B8512A"/>
    <w:rsid w:val="00B91AAB"/>
    <w:rsid w:val="00B92DD3"/>
    <w:rsid w:val="00B94A07"/>
    <w:rsid w:val="00BA56A9"/>
    <w:rsid w:val="00BA5A69"/>
    <w:rsid w:val="00BA74D4"/>
    <w:rsid w:val="00BA7794"/>
    <w:rsid w:val="00BC008E"/>
    <w:rsid w:val="00BC4922"/>
    <w:rsid w:val="00BC63A9"/>
    <w:rsid w:val="00BD6797"/>
    <w:rsid w:val="00BF59E0"/>
    <w:rsid w:val="00BF5E37"/>
    <w:rsid w:val="00C0192F"/>
    <w:rsid w:val="00C07D14"/>
    <w:rsid w:val="00C16117"/>
    <w:rsid w:val="00C162B9"/>
    <w:rsid w:val="00C23BD2"/>
    <w:rsid w:val="00C26F12"/>
    <w:rsid w:val="00C27D43"/>
    <w:rsid w:val="00C36008"/>
    <w:rsid w:val="00C36843"/>
    <w:rsid w:val="00C42737"/>
    <w:rsid w:val="00C43DE6"/>
    <w:rsid w:val="00C517A9"/>
    <w:rsid w:val="00C52D00"/>
    <w:rsid w:val="00C67609"/>
    <w:rsid w:val="00C734FE"/>
    <w:rsid w:val="00C76711"/>
    <w:rsid w:val="00C80A2E"/>
    <w:rsid w:val="00C86127"/>
    <w:rsid w:val="00C9765E"/>
    <w:rsid w:val="00CA4461"/>
    <w:rsid w:val="00CA5894"/>
    <w:rsid w:val="00CA6E4F"/>
    <w:rsid w:val="00CB05C1"/>
    <w:rsid w:val="00CC44C8"/>
    <w:rsid w:val="00CC64E9"/>
    <w:rsid w:val="00CD16DA"/>
    <w:rsid w:val="00CD41C3"/>
    <w:rsid w:val="00CD5360"/>
    <w:rsid w:val="00CD5845"/>
    <w:rsid w:val="00CD6F18"/>
    <w:rsid w:val="00CE2566"/>
    <w:rsid w:val="00CE46DD"/>
    <w:rsid w:val="00CE4EE7"/>
    <w:rsid w:val="00CF1B60"/>
    <w:rsid w:val="00CF5891"/>
    <w:rsid w:val="00D06899"/>
    <w:rsid w:val="00D1090B"/>
    <w:rsid w:val="00D138C3"/>
    <w:rsid w:val="00D25B39"/>
    <w:rsid w:val="00D33CE5"/>
    <w:rsid w:val="00D37FBF"/>
    <w:rsid w:val="00D4662B"/>
    <w:rsid w:val="00D6044E"/>
    <w:rsid w:val="00D70445"/>
    <w:rsid w:val="00D710BA"/>
    <w:rsid w:val="00D73FE8"/>
    <w:rsid w:val="00D76F33"/>
    <w:rsid w:val="00D8065E"/>
    <w:rsid w:val="00D822F7"/>
    <w:rsid w:val="00D8251B"/>
    <w:rsid w:val="00D85FB1"/>
    <w:rsid w:val="00D91E23"/>
    <w:rsid w:val="00D979C2"/>
    <w:rsid w:val="00DA1C30"/>
    <w:rsid w:val="00DB1134"/>
    <w:rsid w:val="00DB41DC"/>
    <w:rsid w:val="00DB4F0C"/>
    <w:rsid w:val="00DB650B"/>
    <w:rsid w:val="00DB726F"/>
    <w:rsid w:val="00DB7FD2"/>
    <w:rsid w:val="00DE41E7"/>
    <w:rsid w:val="00DE5E7C"/>
    <w:rsid w:val="00DF28A1"/>
    <w:rsid w:val="00DF7345"/>
    <w:rsid w:val="00E100D3"/>
    <w:rsid w:val="00E130F9"/>
    <w:rsid w:val="00E14023"/>
    <w:rsid w:val="00E17D08"/>
    <w:rsid w:val="00E35C54"/>
    <w:rsid w:val="00E4013C"/>
    <w:rsid w:val="00E409CD"/>
    <w:rsid w:val="00E40DF4"/>
    <w:rsid w:val="00E50AAF"/>
    <w:rsid w:val="00E711DB"/>
    <w:rsid w:val="00E712BD"/>
    <w:rsid w:val="00E71DDE"/>
    <w:rsid w:val="00E822DE"/>
    <w:rsid w:val="00E846FC"/>
    <w:rsid w:val="00E92B58"/>
    <w:rsid w:val="00E945B7"/>
    <w:rsid w:val="00E95C79"/>
    <w:rsid w:val="00E97072"/>
    <w:rsid w:val="00E973EF"/>
    <w:rsid w:val="00EA1718"/>
    <w:rsid w:val="00EB0D87"/>
    <w:rsid w:val="00EB1E44"/>
    <w:rsid w:val="00EB7109"/>
    <w:rsid w:val="00EB76D6"/>
    <w:rsid w:val="00EC7092"/>
    <w:rsid w:val="00EC769F"/>
    <w:rsid w:val="00ED22CA"/>
    <w:rsid w:val="00ED4261"/>
    <w:rsid w:val="00EE21B3"/>
    <w:rsid w:val="00EE34F4"/>
    <w:rsid w:val="00EF030F"/>
    <w:rsid w:val="00EF6B3E"/>
    <w:rsid w:val="00EF7264"/>
    <w:rsid w:val="00F00A80"/>
    <w:rsid w:val="00F02CE9"/>
    <w:rsid w:val="00F04DE8"/>
    <w:rsid w:val="00F22891"/>
    <w:rsid w:val="00F31533"/>
    <w:rsid w:val="00F33592"/>
    <w:rsid w:val="00F351B5"/>
    <w:rsid w:val="00F37AB5"/>
    <w:rsid w:val="00F37C77"/>
    <w:rsid w:val="00F37F99"/>
    <w:rsid w:val="00F40DA3"/>
    <w:rsid w:val="00F41501"/>
    <w:rsid w:val="00F434E6"/>
    <w:rsid w:val="00F60655"/>
    <w:rsid w:val="00F6703B"/>
    <w:rsid w:val="00F67617"/>
    <w:rsid w:val="00F74B24"/>
    <w:rsid w:val="00F86F64"/>
    <w:rsid w:val="00F911BA"/>
    <w:rsid w:val="00F91D24"/>
    <w:rsid w:val="00F941AA"/>
    <w:rsid w:val="00FA06E8"/>
    <w:rsid w:val="00FA2A07"/>
    <w:rsid w:val="00FA2A26"/>
    <w:rsid w:val="00FA3077"/>
    <w:rsid w:val="00FA3455"/>
    <w:rsid w:val="00FB58AD"/>
    <w:rsid w:val="00FB5C8C"/>
    <w:rsid w:val="00FB6057"/>
    <w:rsid w:val="00FB7776"/>
    <w:rsid w:val="00FC1163"/>
    <w:rsid w:val="00FC307C"/>
    <w:rsid w:val="00FE0B98"/>
    <w:rsid w:val="00FE1F58"/>
    <w:rsid w:val="00FE5F59"/>
    <w:rsid w:val="00FF5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1CB1C"/>
  <w15:chartTrackingRefBased/>
  <w15:docId w15:val="{44F2497B-A34E-46FD-8225-E993A274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Gothic" w:eastAsiaTheme="minorHAnsi" w:hAnsi="Century Gothic" w:cs="Times New Roman (Body CS)"/>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662"/>
    <w:pPr>
      <w:spacing w:after="160" w:line="278" w:lineRule="auto"/>
    </w:pPr>
    <w:rPr>
      <w:rFonts w:ascii="Aptos" w:hAnsi="Aptos" w:cstheme="minorBidi"/>
      <w:lang w:val="en-CA"/>
    </w:rPr>
  </w:style>
  <w:style w:type="paragraph" w:styleId="Heading1">
    <w:name w:val="heading 1"/>
    <w:aliases w:val="Document title"/>
    <w:basedOn w:val="Normal"/>
    <w:next w:val="Normal"/>
    <w:link w:val="Heading1Char"/>
    <w:autoRedefine/>
    <w:uiPriority w:val="9"/>
    <w:qFormat/>
    <w:rsid w:val="00FA3077"/>
    <w:pPr>
      <w:keepNext/>
      <w:keepLines/>
      <w:spacing w:before="360" w:after="80"/>
      <w:outlineLvl w:val="0"/>
    </w:pPr>
    <w:rPr>
      <w:rFonts w:eastAsiaTheme="majorEastAsia" w:cstheme="majorBidi"/>
      <w:b/>
      <w:color w:val="000000" w:themeColor="text1"/>
      <w:sz w:val="48"/>
      <w:szCs w:val="48"/>
    </w:rPr>
  </w:style>
  <w:style w:type="paragraph" w:styleId="Heading2">
    <w:name w:val="heading 2"/>
    <w:aliases w:val="Section title"/>
    <w:basedOn w:val="Normal"/>
    <w:next w:val="Normal"/>
    <w:link w:val="Heading2Char"/>
    <w:autoRedefine/>
    <w:uiPriority w:val="9"/>
    <w:unhideWhenUsed/>
    <w:qFormat/>
    <w:rsid w:val="00882C23"/>
    <w:pPr>
      <w:keepNext/>
      <w:keepLines/>
      <w:spacing w:before="160" w:after="80"/>
      <w:outlineLvl w:val="1"/>
    </w:pPr>
    <w:rPr>
      <w:rFonts w:eastAsiaTheme="majorEastAsia" w:cstheme="majorBidi"/>
      <w:b/>
      <w:bCs/>
      <w:color w:val="000000" w:themeColor="text1"/>
      <w:sz w:val="32"/>
      <w:szCs w:val="32"/>
    </w:rPr>
  </w:style>
  <w:style w:type="paragraph" w:styleId="Heading3">
    <w:name w:val="heading 3"/>
    <w:aliases w:val="Sub-section 1"/>
    <w:basedOn w:val="Normal"/>
    <w:next w:val="Normal"/>
    <w:link w:val="Heading3Char"/>
    <w:autoRedefine/>
    <w:uiPriority w:val="9"/>
    <w:unhideWhenUsed/>
    <w:qFormat/>
    <w:rsid w:val="00882C23"/>
    <w:pPr>
      <w:keepNext/>
      <w:keepLines/>
      <w:spacing w:before="160" w:after="80"/>
      <w:outlineLvl w:val="2"/>
    </w:pPr>
    <w:rPr>
      <w:rFonts w:eastAsiaTheme="majorEastAsia" w:cstheme="majorBidi"/>
      <w:b/>
      <w:bCs/>
      <w:color w:val="000000" w:themeColor="text1"/>
      <w:sz w:val="28"/>
      <w:szCs w:val="28"/>
    </w:rPr>
  </w:style>
  <w:style w:type="paragraph" w:styleId="Heading4">
    <w:name w:val="heading 4"/>
    <w:aliases w:val="Sub-section 2"/>
    <w:basedOn w:val="Normal"/>
    <w:next w:val="Normal"/>
    <w:link w:val="Heading4Char"/>
    <w:autoRedefine/>
    <w:uiPriority w:val="9"/>
    <w:unhideWhenUsed/>
    <w:qFormat/>
    <w:rsid w:val="00882C23"/>
    <w:pPr>
      <w:keepNext/>
      <w:keepLines/>
      <w:spacing w:before="80" w:after="40"/>
      <w:outlineLvl w:val="3"/>
    </w:pPr>
    <w:rPr>
      <w:rFonts w:eastAsiaTheme="majorEastAsia" w:cstheme="majorBidi"/>
      <w:b/>
      <w:bCs/>
      <w:color w:val="000000" w:themeColor="text1"/>
      <w:sz w:val="22"/>
      <w:szCs w:val="22"/>
    </w:rPr>
  </w:style>
  <w:style w:type="paragraph" w:styleId="Heading5">
    <w:name w:val="heading 5"/>
    <w:aliases w:val="Sub-section 3"/>
    <w:basedOn w:val="Normal"/>
    <w:next w:val="Normal"/>
    <w:link w:val="Heading5Char"/>
    <w:autoRedefine/>
    <w:uiPriority w:val="9"/>
    <w:unhideWhenUsed/>
    <w:qFormat/>
    <w:rsid w:val="00E95C79"/>
    <w:pPr>
      <w:keepNext/>
      <w:keepLines/>
      <w:spacing w:before="80" w:after="40"/>
      <w:outlineLvl w:val="4"/>
    </w:pPr>
    <w:rPr>
      <w:rFonts w:eastAsiaTheme="majorEastAsia" w:cstheme="majorBidi"/>
      <w:color w:val="000000" w:themeColor="text1"/>
      <w:sz w:val="22"/>
      <w:szCs w:val="22"/>
    </w:rPr>
  </w:style>
  <w:style w:type="paragraph" w:styleId="Heading6">
    <w:name w:val="heading 6"/>
    <w:basedOn w:val="Normal"/>
    <w:next w:val="Normal"/>
    <w:link w:val="Heading6Char"/>
    <w:uiPriority w:val="9"/>
    <w:unhideWhenUsed/>
    <w:rsid w:val="00E95C79"/>
    <w:pPr>
      <w:keepNext/>
      <w:keepLines/>
      <w:spacing w:before="40" w:after="0"/>
      <w:outlineLvl w:val="5"/>
    </w:pPr>
    <w:rPr>
      <w:rFonts w:asciiTheme="minorHAnsi" w:eastAsiaTheme="majorEastAsia" w:hAnsiTheme="minorHAnsi" w:cstheme="majorBidi"/>
      <w:iCs/>
      <w:color w:val="595959" w:themeColor="text1" w:themeTint="A6"/>
    </w:rPr>
  </w:style>
  <w:style w:type="paragraph" w:styleId="Heading7">
    <w:name w:val="heading 7"/>
    <w:basedOn w:val="Normal"/>
    <w:next w:val="Normal"/>
    <w:link w:val="Heading7Char"/>
    <w:uiPriority w:val="9"/>
    <w:unhideWhenUsed/>
    <w:rsid w:val="007F4C3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unhideWhenUsed/>
    <w:rsid w:val="00E95C79"/>
    <w:pPr>
      <w:keepNext/>
      <w:keepLines/>
      <w:spacing w:after="0"/>
      <w:outlineLvl w:val="7"/>
    </w:pPr>
    <w:rPr>
      <w:rFonts w:asciiTheme="minorHAnsi" w:eastAsiaTheme="majorEastAsia" w:hAnsiTheme="minorHAnsi" w:cstheme="majorBidi"/>
      <w:iCs/>
      <w:color w:val="272727" w:themeColor="text1" w:themeTint="D8"/>
    </w:rPr>
  </w:style>
  <w:style w:type="paragraph" w:styleId="Heading9">
    <w:name w:val="heading 9"/>
    <w:basedOn w:val="Normal"/>
    <w:next w:val="Normal"/>
    <w:link w:val="Heading9Char"/>
    <w:uiPriority w:val="9"/>
    <w:unhideWhenUsed/>
    <w:rsid w:val="007F4C3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title Char"/>
    <w:basedOn w:val="DefaultParagraphFont"/>
    <w:link w:val="Heading1"/>
    <w:uiPriority w:val="9"/>
    <w:rsid w:val="00FA3077"/>
    <w:rPr>
      <w:rFonts w:eastAsiaTheme="majorEastAsia" w:cstheme="majorBidi"/>
      <w:b/>
      <w:color w:val="000000" w:themeColor="text1"/>
      <w:sz w:val="48"/>
      <w:szCs w:val="48"/>
      <w:lang w:val="en-CA"/>
    </w:rPr>
  </w:style>
  <w:style w:type="character" w:customStyle="1" w:styleId="Heading2Char">
    <w:name w:val="Heading 2 Char"/>
    <w:aliases w:val="Section title Char"/>
    <w:basedOn w:val="DefaultParagraphFont"/>
    <w:link w:val="Heading2"/>
    <w:uiPriority w:val="9"/>
    <w:rsid w:val="00882C23"/>
    <w:rPr>
      <w:rFonts w:eastAsiaTheme="majorEastAsia" w:cstheme="majorBidi"/>
      <w:b/>
      <w:bCs/>
      <w:color w:val="000000" w:themeColor="text1"/>
      <w:sz w:val="32"/>
      <w:szCs w:val="32"/>
    </w:rPr>
  </w:style>
  <w:style w:type="character" w:customStyle="1" w:styleId="Heading3Char">
    <w:name w:val="Heading 3 Char"/>
    <w:aliases w:val="Sub-section 1 Char"/>
    <w:basedOn w:val="DefaultParagraphFont"/>
    <w:link w:val="Heading3"/>
    <w:uiPriority w:val="9"/>
    <w:rsid w:val="00882C23"/>
    <w:rPr>
      <w:rFonts w:eastAsiaTheme="majorEastAsia" w:cstheme="majorBidi"/>
      <w:b/>
      <w:bCs/>
      <w:color w:val="000000" w:themeColor="text1"/>
      <w:sz w:val="28"/>
      <w:szCs w:val="28"/>
    </w:rPr>
  </w:style>
  <w:style w:type="character" w:customStyle="1" w:styleId="Heading4Char">
    <w:name w:val="Heading 4 Char"/>
    <w:aliases w:val="Sub-section 2 Char"/>
    <w:basedOn w:val="DefaultParagraphFont"/>
    <w:link w:val="Heading4"/>
    <w:uiPriority w:val="9"/>
    <w:rsid w:val="00882C23"/>
    <w:rPr>
      <w:rFonts w:eastAsiaTheme="majorEastAsia" w:cstheme="majorBidi"/>
      <w:b/>
      <w:bCs/>
      <w:color w:val="000000" w:themeColor="text1"/>
      <w:sz w:val="22"/>
      <w:szCs w:val="22"/>
    </w:rPr>
  </w:style>
  <w:style w:type="character" w:customStyle="1" w:styleId="Heading5Char">
    <w:name w:val="Heading 5 Char"/>
    <w:aliases w:val="Sub-section 3 Char"/>
    <w:basedOn w:val="DefaultParagraphFont"/>
    <w:link w:val="Heading5"/>
    <w:uiPriority w:val="9"/>
    <w:rsid w:val="00E95C79"/>
    <w:rPr>
      <w:rFonts w:eastAsiaTheme="majorEastAsia" w:cstheme="majorBidi"/>
      <w:color w:val="000000" w:themeColor="text1"/>
      <w:sz w:val="22"/>
      <w:szCs w:val="22"/>
      <w:lang w:val="en-CA"/>
    </w:rPr>
  </w:style>
  <w:style w:type="character" w:customStyle="1" w:styleId="Heading6Char">
    <w:name w:val="Heading 6 Char"/>
    <w:basedOn w:val="DefaultParagraphFont"/>
    <w:link w:val="Heading6"/>
    <w:uiPriority w:val="9"/>
    <w:rsid w:val="00E95C79"/>
    <w:rPr>
      <w:rFonts w:asciiTheme="minorHAnsi" w:eastAsiaTheme="majorEastAsia" w:hAnsiTheme="minorHAnsi" w:cstheme="majorBidi"/>
      <w:iCs/>
      <w:color w:val="595959" w:themeColor="text1" w:themeTint="A6"/>
      <w:lang w:val="en-CA"/>
    </w:rPr>
  </w:style>
  <w:style w:type="character" w:customStyle="1" w:styleId="Heading7Char">
    <w:name w:val="Heading 7 Char"/>
    <w:basedOn w:val="DefaultParagraphFont"/>
    <w:link w:val="Heading7"/>
    <w:uiPriority w:val="9"/>
    <w:rsid w:val="007F4C3C"/>
    <w:rPr>
      <w:rFonts w:asciiTheme="minorHAnsi" w:eastAsiaTheme="majorEastAsia" w:hAnsiTheme="minorHAnsi" w:cstheme="majorBidi"/>
      <w:color w:val="595959" w:themeColor="text1" w:themeTint="A6"/>
      <w:lang w:val="en-CA"/>
    </w:rPr>
  </w:style>
  <w:style w:type="character" w:customStyle="1" w:styleId="Heading8Char">
    <w:name w:val="Heading 8 Char"/>
    <w:basedOn w:val="DefaultParagraphFont"/>
    <w:link w:val="Heading8"/>
    <w:uiPriority w:val="9"/>
    <w:rsid w:val="00E95C79"/>
    <w:rPr>
      <w:rFonts w:asciiTheme="minorHAnsi" w:eastAsiaTheme="majorEastAsia" w:hAnsiTheme="minorHAnsi" w:cstheme="majorBidi"/>
      <w:iCs/>
      <w:color w:val="272727" w:themeColor="text1" w:themeTint="D8"/>
      <w:lang w:val="en-CA"/>
    </w:rPr>
  </w:style>
  <w:style w:type="character" w:customStyle="1" w:styleId="Heading9Char">
    <w:name w:val="Heading 9 Char"/>
    <w:basedOn w:val="DefaultParagraphFont"/>
    <w:link w:val="Heading9"/>
    <w:uiPriority w:val="9"/>
    <w:rsid w:val="007F4C3C"/>
    <w:rPr>
      <w:rFonts w:asciiTheme="minorHAnsi" w:eastAsiaTheme="majorEastAsia" w:hAnsiTheme="minorHAnsi" w:cstheme="majorBidi"/>
      <w:color w:val="272727" w:themeColor="text1" w:themeTint="D8"/>
      <w:lang w:val="en-CA"/>
    </w:rPr>
  </w:style>
  <w:style w:type="paragraph" w:styleId="Title">
    <w:name w:val="Title"/>
    <w:basedOn w:val="Normal"/>
    <w:next w:val="Normal"/>
    <w:link w:val="TitleChar"/>
    <w:uiPriority w:val="10"/>
    <w:rsid w:val="007F4C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C3C"/>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rsid w:val="007F4C3C"/>
    <w:pPr>
      <w:numPr>
        <w:ilvl w:val="1"/>
      </w:numPr>
      <w:spacing w:before="24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C3C"/>
    <w:rPr>
      <w:rFonts w:asciiTheme="minorHAnsi" w:eastAsiaTheme="majorEastAsia" w:hAnsiTheme="minorHAnsi" w:cstheme="majorBidi"/>
      <w:color w:val="595959" w:themeColor="text1" w:themeTint="A6"/>
      <w:spacing w:val="15"/>
      <w:sz w:val="28"/>
      <w:szCs w:val="28"/>
      <w:lang w:val="en-CA"/>
    </w:rPr>
  </w:style>
  <w:style w:type="paragraph" w:styleId="Quote">
    <w:name w:val="Quote"/>
    <w:basedOn w:val="Normal"/>
    <w:next w:val="Normal"/>
    <w:link w:val="QuoteChar"/>
    <w:uiPriority w:val="29"/>
    <w:rsid w:val="00E95C79"/>
    <w:pPr>
      <w:spacing w:before="160"/>
      <w:jc w:val="center"/>
    </w:pPr>
    <w:rPr>
      <w:rFonts w:cs="Times New Roman (Body CS)"/>
      <w:iCs/>
      <w:color w:val="404040" w:themeColor="text1" w:themeTint="BF"/>
    </w:rPr>
  </w:style>
  <w:style w:type="character" w:customStyle="1" w:styleId="QuoteChar">
    <w:name w:val="Quote Char"/>
    <w:basedOn w:val="DefaultParagraphFont"/>
    <w:link w:val="Quote"/>
    <w:uiPriority w:val="29"/>
    <w:rsid w:val="00E95C79"/>
    <w:rPr>
      <w:iCs/>
      <w:color w:val="404040" w:themeColor="text1" w:themeTint="BF"/>
      <w:lang w:val="en-CA"/>
    </w:rPr>
  </w:style>
  <w:style w:type="paragraph" w:styleId="ListParagraph">
    <w:name w:val="List Paragraph"/>
    <w:basedOn w:val="Normal"/>
    <w:uiPriority w:val="34"/>
    <w:qFormat/>
    <w:rsid w:val="007F4C3C"/>
    <w:pPr>
      <w:spacing w:before="240" w:after="240"/>
      <w:ind w:left="720"/>
      <w:contextualSpacing/>
    </w:pPr>
    <w:rPr>
      <w:rFonts w:cs="Times New Roman (Body CS)"/>
    </w:rPr>
  </w:style>
  <w:style w:type="character" w:styleId="Emphasis">
    <w:name w:val="Emphasis"/>
    <w:basedOn w:val="DefaultParagraphFont"/>
    <w:uiPriority w:val="20"/>
    <w:rsid w:val="00E95C79"/>
    <w:rPr>
      <w:b/>
      <w:i w:val="0"/>
      <w:iCs/>
    </w:rPr>
  </w:style>
  <w:style w:type="character" w:styleId="IntenseEmphasis">
    <w:name w:val="Intense Emphasis"/>
    <w:basedOn w:val="DefaultParagraphFont"/>
    <w:uiPriority w:val="21"/>
    <w:rsid w:val="00E95C79"/>
    <w:rPr>
      <w:b/>
      <w:i w:val="0"/>
      <w:iCs/>
      <w:color w:val="000000" w:themeColor="text1"/>
    </w:rPr>
  </w:style>
  <w:style w:type="character" w:styleId="SubtleReference">
    <w:name w:val="Subtle Reference"/>
    <w:basedOn w:val="DefaultParagraphFont"/>
    <w:uiPriority w:val="31"/>
    <w:rsid w:val="00E95C79"/>
    <w:rPr>
      <w:caps w:val="0"/>
      <w:smallCaps w:val="0"/>
      <w:color w:val="5A5A5A" w:themeColor="text1" w:themeTint="A5"/>
    </w:rPr>
  </w:style>
  <w:style w:type="character" w:styleId="IntenseReference">
    <w:name w:val="Intense Reference"/>
    <w:basedOn w:val="DefaultParagraphFont"/>
    <w:uiPriority w:val="32"/>
    <w:rsid w:val="00E95C79"/>
    <w:rPr>
      <w:b/>
      <w:bCs/>
      <w:caps w:val="0"/>
      <w:smallCaps w:val="0"/>
      <w:color w:val="000000" w:themeColor="text1"/>
      <w:spacing w:val="5"/>
    </w:rPr>
  </w:style>
  <w:style w:type="paragraph" w:styleId="Header">
    <w:name w:val="header"/>
    <w:basedOn w:val="Normal"/>
    <w:link w:val="HeaderChar"/>
    <w:uiPriority w:val="99"/>
    <w:unhideWhenUsed/>
    <w:rsid w:val="007F4C3C"/>
    <w:pPr>
      <w:tabs>
        <w:tab w:val="center" w:pos="4513"/>
        <w:tab w:val="right" w:pos="9026"/>
      </w:tabs>
      <w:spacing w:after="0"/>
    </w:pPr>
    <w:rPr>
      <w:rFonts w:cs="Times New Roman (Body CS)"/>
    </w:rPr>
  </w:style>
  <w:style w:type="character" w:customStyle="1" w:styleId="HeaderChar">
    <w:name w:val="Header Char"/>
    <w:basedOn w:val="DefaultParagraphFont"/>
    <w:link w:val="Header"/>
    <w:uiPriority w:val="99"/>
    <w:rsid w:val="007F4C3C"/>
    <w:rPr>
      <w:lang w:val="en-CA"/>
    </w:rPr>
  </w:style>
  <w:style w:type="paragraph" w:styleId="Footer">
    <w:name w:val="footer"/>
    <w:basedOn w:val="Normal"/>
    <w:link w:val="FooterChar"/>
    <w:uiPriority w:val="99"/>
    <w:unhideWhenUsed/>
    <w:rsid w:val="007F4C3C"/>
    <w:pPr>
      <w:tabs>
        <w:tab w:val="center" w:pos="4513"/>
        <w:tab w:val="right" w:pos="9026"/>
      </w:tabs>
      <w:spacing w:after="0"/>
    </w:pPr>
    <w:rPr>
      <w:rFonts w:cs="Times New Roman (Body CS)"/>
    </w:rPr>
  </w:style>
  <w:style w:type="character" w:customStyle="1" w:styleId="FooterChar">
    <w:name w:val="Footer Char"/>
    <w:basedOn w:val="DefaultParagraphFont"/>
    <w:link w:val="Footer"/>
    <w:uiPriority w:val="99"/>
    <w:rsid w:val="007F4C3C"/>
    <w:rPr>
      <w:lang w:val="en-CA"/>
    </w:rPr>
  </w:style>
  <w:style w:type="character" w:styleId="SubtleEmphasis">
    <w:name w:val="Subtle Emphasis"/>
    <w:basedOn w:val="DefaultParagraphFont"/>
    <w:uiPriority w:val="19"/>
    <w:rsid w:val="00E95C79"/>
    <w:rPr>
      <w:b/>
      <w:i w:val="0"/>
      <w:iCs/>
      <w:color w:val="404040" w:themeColor="text1" w:themeTint="BF"/>
    </w:rPr>
  </w:style>
  <w:style w:type="paragraph" w:styleId="IntenseQuote">
    <w:name w:val="Intense Quote"/>
    <w:basedOn w:val="Normal"/>
    <w:next w:val="Normal"/>
    <w:link w:val="IntenseQuoteChar"/>
    <w:uiPriority w:val="30"/>
    <w:rsid w:val="00E95C79"/>
    <w:pPr>
      <w:pBdr>
        <w:top w:val="single" w:sz="6" w:space="10" w:color="FEE000" w:themeColor="accent1"/>
        <w:bottom w:val="single" w:sz="6" w:space="10" w:color="FEE000" w:themeColor="accent1"/>
      </w:pBdr>
      <w:spacing w:before="360" w:after="360"/>
      <w:ind w:left="864" w:right="864"/>
      <w:jc w:val="center"/>
    </w:pPr>
    <w:rPr>
      <w:rFonts w:cs="Times New Roman (Body CS)"/>
      <w:b/>
      <w:iCs/>
      <w:color w:val="000000" w:themeColor="text1"/>
    </w:rPr>
  </w:style>
  <w:style w:type="character" w:customStyle="1" w:styleId="IntenseQuoteChar">
    <w:name w:val="Intense Quote Char"/>
    <w:basedOn w:val="DefaultParagraphFont"/>
    <w:link w:val="IntenseQuote"/>
    <w:uiPriority w:val="30"/>
    <w:rsid w:val="00E95C79"/>
    <w:rPr>
      <w:b/>
      <w:iCs/>
      <w:color w:val="000000" w:themeColor="text1"/>
      <w:lang w:val="en-CA"/>
    </w:rPr>
  </w:style>
  <w:style w:type="table" w:styleId="GridTable2-Accent1">
    <w:name w:val="Grid Table 2 Accent 1"/>
    <w:basedOn w:val="TableNormal"/>
    <w:uiPriority w:val="47"/>
    <w:rsid w:val="00FA3077"/>
    <w:tblPr>
      <w:tblStyleRowBandSize w:val="1"/>
      <w:tblStyleColBandSize w:val="1"/>
      <w:tblBorders>
        <w:top w:val="single" w:sz="2" w:space="0" w:color="FFEC65" w:themeColor="accent1" w:themeTint="99"/>
        <w:bottom w:val="single" w:sz="2" w:space="0" w:color="FFEC65" w:themeColor="accent1" w:themeTint="99"/>
        <w:insideH w:val="single" w:sz="2" w:space="0" w:color="FFEC65" w:themeColor="accent1" w:themeTint="99"/>
        <w:insideV w:val="single" w:sz="2" w:space="0" w:color="FFEC65" w:themeColor="accent1" w:themeTint="99"/>
      </w:tblBorders>
    </w:tblPr>
    <w:tblStylePr w:type="firstRow">
      <w:rPr>
        <w:b/>
        <w:bCs/>
      </w:rPr>
      <w:tblPr/>
      <w:tcPr>
        <w:tcBorders>
          <w:top w:val="nil"/>
          <w:bottom w:val="single" w:sz="12" w:space="0" w:color="FFEC65" w:themeColor="accent1" w:themeTint="99"/>
          <w:insideH w:val="nil"/>
          <w:insideV w:val="nil"/>
        </w:tcBorders>
        <w:shd w:val="clear" w:color="auto" w:fill="FFFFFF" w:themeFill="background1"/>
      </w:tcPr>
    </w:tblStylePr>
    <w:tblStylePr w:type="lastRow">
      <w:rPr>
        <w:b/>
        <w:bCs/>
      </w:rPr>
      <w:tblPr/>
      <w:tcPr>
        <w:tcBorders>
          <w:top w:val="double" w:sz="2" w:space="0" w:color="FFEC6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8CB" w:themeFill="accent1" w:themeFillTint="33"/>
      </w:tcPr>
    </w:tblStylePr>
    <w:tblStylePr w:type="band1Horz">
      <w:tblPr/>
      <w:tcPr>
        <w:shd w:val="clear" w:color="auto" w:fill="FFF8CB" w:themeFill="accent1" w:themeFillTint="33"/>
      </w:tcPr>
    </w:tblStylePr>
  </w:style>
  <w:style w:type="table" w:styleId="GridTable4-Accent3">
    <w:name w:val="Grid Table 4 Accent 3"/>
    <w:basedOn w:val="TableNormal"/>
    <w:uiPriority w:val="49"/>
    <w:rsid w:val="00BC008E"/>
    <w:tblPr>
      <w:tblStyleRowBandSize w:val="1"/>
      <w:tblStyleColBandSize w:val="1"/>
      <w:tblBorders>
        <w:top w:val="single" w:sz="4" w:space="0" w:color="009863" w:themeColor="accent3"/>
        <w:left w:val="single" w:sz="4" w:space="0" w:color="009863" w:themeColor="accent3"/>
        <w:bottom w:val="single" w:sz="4" w:space="0" w:color="009863" w:themeColor="accent3"/>
        <w:right w:val="single" w:sz="4" w:space="0" w:color="009863" w:themeColor="accent3"/>
        <w:insideH w:val="single" w:sz="4" w:space="0" w:color="009863" w:themeColor="accent3"/>
        <w:insideV w:val="single" w:sz="4" w:space="0" w:color="009863" w:themeColor="accent3"/>
      </w:tblBorders>
    </w:tblPr>
    <w:tcPr>
      <w:shd w:val="clear" w:color="auto" w:fill="FFFFFF" w:themeFill="background1"/>
    </w:tcPr>
    <w:tblStylePr w:type="firstRow">
      <w:rPr>
        <w:b/>
        <w:bCs/>
        <w:color w:val="FFFFFF" w:themeColor="background1"/>
      </w:rPr>
      <w:tblPr/>
      <w:tcPr>
        <w:tcBorders>
          <w:top w:val="single" w:sz="4" w:space="0" w:color="009863" w:themeColor="accent3"/>
          <w:left w:val="single" w:sz="4" w:space="0" w:color="009863" w:themeColor="accent3"/>
          <w:bottom w:val="single" w:sz="4" w:space="0" w:color="009863" w:themeColor="accent3"/>
          <w:right w:val="single" w:sz="4" w:space="0" w:color="009863" w:themeColor="accent3"/>
          <w:insideH w:val="nil"/>
          <w:insideV w:val="nil"/>
        </w:tcBorders>
        <w:shd w:val="clear" w:color="auto" w:fill="009863" w:themeFill="accent3"/>
      </w:tcPr>
    </w:tblStylePr>
    <w:tblStylePr w:type="lastRow">
      <w:rPr>
        <w:b/>
        <w:bCs/>
      </w:rPr>
      <w:tblPr/>
      <w:tcPr>
        <w:shd w:val="clear" w:color="auto" w:fill="92D050"/>
      </w:tcPr>
    </w:tblStylePr>
    <w:tblStylePr w:type="firstCol">
      <w:rPr>
        <w:b/>
        <w:bCs/>
      </w:rPr>
    </w:tblStylePr>
    <w:tblStylePr w:type="lastCol">
      <w:rPr>
        <w:b/>
        <w:bCs/>
      </w:rPr>
    </w:tblStylePr>
    <w:tblStylePr w:type="band1Vert">
      <w:tblPr/>
      <w:tcPr>
        <w:shd w:val="clear" w:color="auto" w:fill="92D050"/>
      </w:tcPr>
    </w:tblStylePr>
    <w:tblStylePr w:type="band2Vert">
      <w:tblPr/>
      <w:tcPr>
        <w:shd w:val="clear" w:color="auto" w:fill="92D050"/>
      </w:tcPr>
    </w:tblStylePr>
    <w:tblStylePr w:type="band1Horz">
      <w:tblPr/>
      <w:tcPr>
        <w:shd w:val="clear" w:color="auto" w:fill="92D050"/>
      </w:tcPr>
    </w:tblStylePr>
    <w:tblStylePr w:type="band2Horz">
      <w:tblPr/>
      <w:tcPr>
        <w:shd w:val="clear" w:color="auto" w:fill="92D050"/>
      </w:tcPr>
    </w:tblStylePr>
  </w:style>
  <w:style w:type="table" w:customStyle="1" w:styleId="McCainyellowtallytable">
    <w:name w:val="McCain yellow tally table"/>
    <w:basedOn w:val="TableProfessional"/>
    <w:uiPriority w:val="99"/>
    <w:rsid w:val="00484590"/>
    <w:tblPr>
      <w:tblStyleRowBandSize w:val="1"/>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Pr>
    <w:tcPr>
      <w:shd w:val="clear" w:color="auto" w:fill="auto"/>
      <w:vAlign w:val="center"/>
    </w:tcPr>
    <w:tblStylePr w:type="firstRow">
      <w:rPr>
        <w:b/>
        <w:bCs/>
        <w:color w:val="auto"/>
      </w:rPr>
      <w:tblPr/>
      <w:tcPr>
        <w:tcBorders>
          <w:tl2br w:val="none" w:sz="0" w:space="0" w:color="auto"/>
          <w:tr2bl w:val="none" w:sz="0" w:space="0" w:color="auto"/>
        </w:tcBorders>
        <w:shd w:val="clear" w:color="auto" w:fill="FEE000" w:themeFill="accent1"/>
      </w:tcPr>
    </w:tblStylePr>
    <w:tblStylePr w:type="lastRow">
      <w:tblPr/>
      <w:tcPr>
        <w:shd w:val="clear" w:color="auto" w:fill="FFFFFF" w:themeFill="background1"/>
      </w:tcPr>
    </w:tblStylePr>
    <w:tblStylePr w:type="band2Horz">
      <w:tblPr/>
      <w:tcPr>
        <w:shd w:val="clear" w:color="auto" w:fill="FFFFFF" w:themeFill="background1"/>
      </w:tcPr>
    </w:tblStylePr>
  </w:style>
  <w:style w:type="table" w:styleId="TableProfessional">
    <w:name w:val="Table Professional"/>
    <w:basedOn w:val="TableNormal"/>
    <w:uiPriority w:val="99"/>
    <w:semiHidden/>
    <w:unhideWhenUsed/>
    <w:rsid w:val="00FA3077"/>
    <w:pPr>
      <w:spacing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list">
    <w:name w:val="Bullet list"/>
    <w:basedOn w:val="ListParagraph"/>
    <w:qFormat/>
    <w:rsid w:val="00264079"/>
    <w:pPr>
      <w:numPr>
        <w:numId w:val="1"/>
      </w:numPr>
      <w:spacing w:before="0" w:after="0"/>
      <w:ind w:left="714" w:hanging="357"/>
    </w:pPr>
    <w:rPr>
      <w:sz w:val="21"/>
      <w:szCs w:val="21"/>
    </w:rPr>
  </w:style>
  <w:style w:type="table" w:styleId="ListTable7Colorful-Accent6">
    <w:name w:val="List Table 7 Colorful Accent 6"/>
    <w:basedOn w:val="TableNormal"/>
    <w:uiPriority w:val="52"/>
    <w:rsid w:val="00661C92"/>
    <w:rPr>
      <w:color w:val="002B5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3B75"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3B75"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3B75"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3B75" w:themeColor="accent6"/>
        </w:tcBorders>
        <w:shd w:val="clear" w:color="auto" w:fill="FFFFFF" w:themeFill="background1"/>
      </w:tcPr>
    </w:tblStylePr>
    <w:tblStylePr w:type="band1Vert">
      <w:tblPr/>
      <w:tcPr>
        <w:shd w:val="clear" w:color="auto" w:fill="B0D7FF" w:themeFill="accent6" w:themeFillTint="33"/>
      </w:tcPr>
    </w:tblStylePr>
    <w:tblStylePr w:type="band1Horz">
      <w:tblPr/>
      <w:tcPr>
        <w:shd w:val="clear" w:color="auto" w:fill="B0D7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4D5D71"/>
    <w:tblPr>
      <w:tblStyleRowBandSize w:val="1"/>
      <w:tblStyleColBandSize w:val="1"/>
      <w:tblBorders>
        <w:top w:val="single" w:sz="4" w:space="0" w:color="61B0FF" w:themeColor="accent6" w:themeTint="66"/>
        <w:left w:val="single" w:sz="4" w:space="0" w:color="61B0FF" w:themeColor="accent6" w:themeTint="66"/>
        <w:bottom w:val="single" w:sz="4" w:space="0" w:color="61B0FF" w:themeColor="accent6" w:themeTint="66"/>
        <w:right w:val="single" w:sz="4" w:space="0" w:color="61B0FF" w:themeColor="accent6" w:themeTint="66"/>
        <w:insideH w:val="single" w:sz="4" w:space="0" w:color="61B0FF" w:themeColor="accent6" w:themeTint="66"/>
        <w:insideV w:val="single" w:sz="4" w:space="0" w:color="61B0FF" w:themeColor="accent6" w:themeTint="66"/>
      </w:tblBorders>
    </w:tblPr>
    <w:tblStylePr w:type="firstRow">
      <w:rPr>
        <w:b/>
        <w:bCs/>
      </w:rPr>
      <w:tblPr/>
      <w:tcPr>
        <w:tcBorders>
          <w:bottom w:val="single" w:sz="12" w:space="0" w:color="1389FF" w:themeColor="accent6" w:themeTint="99"/>
        </w:tcBorders>
      </w:tcPr>
    </w:tblStylePr>
    <w:tblStylePr w:type="lastRow">
      <w:rPr>
        <w:b/>
        <w:bCs/>
      </w:rPr>
      <w:tblPr/>
      <w:tcPr>
        <w:tcBorders>
          <w:top w:val="double" w:sz="2" w:space="0" w:color="1389FF" w:themeColor="accent6" w:themeTint="99"/>
        </w:tcBorders>
      </w:tcPr>
    </w:tblStylePr>
    <w:tblStylePr w:type="firstCol">
      <w:rPr>
        <w:b/>
        <w:bCs/>
      </w:rPr>
    </w:tblStylePr>
    <w:tblStylePr w:type="lastCol">
      <w:rPr>
        <w:b/>
        <w:bCs/>
      </w:rPr>
    </w:tblStylePr>
  </w:style>
  <w:style w:type="table" w:customStyle="1" w:styleId="McCainnavytallytable">
    <w:name w:val="McCain navy tally table"/>
    <w:basedOn w:val="McCainyellowtallytable"/>
    <w:uiPriority w:val="99"/>
    <w:rsid w:val="004D5D71"/>
    <w:tblPr/>
    <w:tcPr>
      <w:shd w:val="clear" w:color="auto" w:fill="auto"/>
    </w:tcPr>
    <w:tblStylePr w:type="firstRow">
      <w:rPr>
        <w:b/>
        <w:bCs/>
        <w:color w:val="auto"/>
      </w:rPr>
      <w:tblPr/>
      <w:tcPr>
        <w:tcBorders>
          <w:tl2br w:val="none" w:sz="0" w:space="0" w:color="auto"/>
          <w:tr2bl w:val="none" w:sz="0" w:space="0" w:color="auto"/>
        </w:tcBorders>
        <w:shd w:val="clear" w:color="auto" w:fill="003B75" w:themeFill="accent6"/>
      </w:tcPr>
    </w:tblStylePr>
    <w:tblStylePr w:type="lastRow">
      <w:tblPr/>
      <w:tcPr>
        <w:shd w:val="clear" w:color="auto" w:fill="FFFFFF" w:themeFill="background1"/>
      </w:tcPr>
    </w:tblStylePr>
    <w:tblStylePr w:type="band2Horz">
      <w:tblPr/>
      <w:tcPr>
        <w:shd w:val="clear" w:color="auto" w:fill="FFFFFF" w:themeFill="background1"/>
      </w:tcPr>
    </w:tblStylePr>
  </w:style>
  <w:style w:type="table" w:customStyle="1" w:styleId="McCainorangetallytable">
    <w:name w:val="McCain orange tally table"/>
    <w:basedOn w:val="McCainnavytallytable"/>
    <w:uiPriority w:val="99"/>
    <w:rsid w:val="004D5D71"/>
    <w:tblPr/>
    <w:tcPr>
      <w:shd w:val="clear" w:color="auto" w:fill="auto"/>
    </w:tcPr>
    <w:tblStylePr w:type="firstRow">
      <w:rPr>
        <w:b/>
        <w:bCs/>
        <w:color w:val="FFFFFF" w:themeColor="background1"/>
      </w:rPr>
      <w:tblPr/>
      <w:tcPr>
        <w:tcBorders>
          <w:tl2br w:val="none" w:sz="0" w:space="0" w:color="auto"/>
          <w:tr2bl w:val="none" w:sz="0" w:space="0" w:color="auto"/>
        </w:tcBorders>
        <w:shd w:val="clear" w:color="auto" w:fill="EA7603" w:themeFill="accent2"/>
      </w:tcPr>
    </w:tblStylePr>
    <w:tblStylePr w:type="lastRow">
      <w:tblPr/>
      <w:tcPr>
        <w:shd w:val="clear" w:color="auto" w:fill="FFFFFF" w:themeFill="background1"/>
      </w:tcPr>
    </w:tblStylePr>
    <w:tblStylePr w:type="band2Horz">
      <w:tblPr/>
      <w:tcPr>
        <w:shd w:val="clear" w:color="auto" w:fill="FFFFFF" w:themeFill="background1"/>
      </w:tcPr>
    </w:tblStylePr>
  </w:style>
  <w:style w:type="table" w:customStyle="1" w:styleId="McCaingreentallytable">
    <w:name w:val="McCain green tally table"/>
    <w:basedOn w:val="McCainnavytallytable"/>
    <w:uiPriority w:val="99"/>
    <w:rsid w:val="004D5D71"/>
    <w:tblPr/>
    <w:tcPr>
      <w:shd w:val="clear" w:color="auto" w:fill="auto"/>
    </w:tcPr>
    <w:tblStylePr w:type="firstRow">
      <w:rPr>
        <w:b/>
        <w:bCs/>
        <w:color w:val="FFFFFF" w:themeColor="background1"/>
      </w:rPr>
      <w:tblPr/>
      <w:tcPr>
        <w:tcBorders>
          <w:tl2br w:val="none" w:sz="0" w:space="0" w:color="auto"/>
          <w:tr2bl w:val="none" w:sz="0" w:space="0" w:color="auto"/>
        </w:tcBorders>
        <w:shd w:val="clear" w:color="auto" w:fill="009863" w:themeFill="accent3"/>
      </w:tcPr>
    </w:tblStylePr>
    <w:tblStylePr w:type="lastRow">
      <w:tblPr/>
      <w:tcPr>
        <w:shd w:val="clear" w:color="auto" w:fill="FFFFFF" w:themeFill="background1"/>
      </w:tcPr>
    </w:tblStylePr>
    <w:tblStylePr w:type="band2Horz">
      <w:tblPr/>
      <w:tcPr>
        <w:shd w:val="clear" w:color="auto" w:fill="FFFFFF" w:themeFill="background1"/>
      </w:tcPr>
    </w:tblStylePr>
  </w:style>
  <w:style w:type="table" w:customStyle="1" w:styleId="McCainlightbluetallytable">
    <w:name w:val="McCain light blue tally table"/>
    <w:basedOn w:val="McCainyellowtallytable"/>
    <w:uiPriority w:val="99"/>
    <w:rsid w:val="004D5D71"/>
    <w:tblPr/>
    <w:tcPr>
      <w:shd w:val="clear" w:color="auto" w:fill="auto"/>
    </w:tcPr>
    <w:tblStylePr w:type="firstRow">
      <w:rPr>
        <w:b/>
        <w:bCs/>
        <w:color w:val="FFFFFF" w:themeColor="background1"/>
      </w:rPr>
      <w:tblPr/>
      <w:tcPr>
        <w:tcBorders>
          <w:tl2br w:val="none" w:sz="0" w:space="0" w:color="auto"/>
          <w:tr2bl w:val="none" w:sz="0" w:space="0" w:color="auto"/>
        </w:tcBorders>
        <w:shd w:val="clear" w:color="auto" w:fill="5D89E9" w:themeFill="accent4"/>
      </w:tcPr>
    </w:tblStylePr>
    <w:tblStylePr w:type="lastRow">
      <w:tblPr/>
      <w:tcPr>
        <w:shd w:val="clear" w:color="auto" w:fill="FFFFFF" w:themeFill="background1"/>
      </w:tcPr>
    </w:tblStylePr>
    <w:tblStylePr w:type="band2Horz">
      <w:tblPr/>
      <w:tcPr>
        <w:shd w:val="clear" w:color="auto" w:fill="FFFFFF" w:themeFill="background1"/>
      </w:tcPr>
    </w:tblStylePr>
  </w:style>
  <w:style w:type="table" w:customStyle="1" w:styleId="McCaintealtallytable">
    <w:name w:val="McCain teal tally table"/>
    <w:basedOn w:val="McCainyellowtallytable"/>
    <w:uiPriority w:val="99"/>
    <w:rsid w:val="004D5D71"/>
    <w:tblPr/>
    <w:tcPr>
      <w:shd w:val="clear" w:color="auto" w:fill="auto"/>
    </w:tcPr>
    <w:tblStylePr w:type="firstRow">
      <w:rPr>
        <w:b/>
        <w:bCs/>
        <w:color w:val="auto"/>
      </w:rPr>
      <w:tblPr/>
      <w:tcPr>
        <w:tcBorders>
          <w:tl2br w:val="none" w:sz="0" w:space="0" w:color="auto"/>
          <w:tr2bl w:val="none" w:sz="0" w:space="0" w:color="auto"/>
        </w:tcBorders>
        <w:shd w:val="clear" w:color="auto" w:fill="86CAC9" w:themeFill="accent5"/>
      </w:tcPr>
    </w:tblStylePr>
    <w:tblStylePr w:type="lastRow">
      <w:tblPr/>
      <w:tcPr>
        <w:shd w:val="clear" w:color="auto" w:fill="FFFFFF" w:themeFill="background1"/>
      </w:tcPr>
    </w:tblStylePr>
    <w:tblStylePr w:type="band2Horz">
      <w:tblPr/>
      <w:tcPr>
        <w:shd w:val="clear" w:color="auto" w:fill="FFFFFF" w:themeFill="background1"/>
      </w:tcPr>
    </w:tblStylePr>
  </w:style>
  <w:style w:type="table" w:customStyle="1" w:styleId="McCaindarkgreytallytable">
    <w:name w:val="McCain dark grey tally table"/>
    <w:basedOn w:val="McCainyellowtallytable"/>
    <w:uiPriority w:val="99"/>
    <w:rsid w:val="004D5D71"/>
    <w:tblPr/>
    <w:tcPr>
      <w:shd w:val="clear" w:color="auto" w:fill="auto"/>
    </w:tcPr>
    <w:tblStylePr w:type="firstRow">
      <w:rPr>
        <w:b/>
        <w:bCs/>
        <w:color w:val="FFFFFF" w:themeColor="background1"/>
      </w:rPr>
      <w:tblPr/>
      <w:tcPr>
        <w:tcBorders>
          <w:tl2br w:val="none" w:sz="0" w:space="0" w:color="auto"/>
          <w:tr2bl w:val="none" w:sz="0" w:space="0" w:color="auto"/>
        </w:tcBorders>
        <w:shd w:val="clear" w:color="auto" w:fill="434043" w:themeFill="text2"/>
      </w:tcPr>
    </w:tblStylePr>
    <w:tblStylePr w:type="lastRow">
      <w:tblPr/>
      <w:tcPr>
        <w:shd w:val="clear" w:color="auto" w:fill="FFFFFF" w:themeFill="background1"/>
      </w:tcPr>
    </w:tblStylePr>
    <w:tblStylePr w:type="band2Horz">
      <w:tblPr/>
      <w:tcPr>
        <w:shd w:val="clear" w:color="auto" w:fill="FFFFFF" w:themeFill="background1"/>
      </w:tcPr>
    </w:tblStylePr>
  </w:style>
  <w:style w:type="table" w:customStyle="1" w:styleId="McCaingreytallytable">
    <w:name w:val="McCain grey tally table"/>
    <w:basedOn w:val="McCainyellowtallytable"/>
    <w:uiPriority w:val="99"/>
    <w:rsid w:val="004D5D71"/>
    <w:tblPr/>
    <w:tcPr>
      <w:shd w:val="clear" w:color="auto" w:fill="auto"/>
    </w:tcPr>
    <w:tblStylePr w:type="firstRow">
      <w:rPr>
        <w:b/>
        <w:bCs/>
        <w:color w:val="auto"/>
      </w:rPr>
      <w:tblPr/>
      <w:tcPr>
        <w:tcBorders>
          <w:tl2br w:val="none" w:sz="0" w:space="0" w:color="auto"/>
          <w:tr2bl w:val="none" w:sz="0" w:space="0" w:color="auto"/>
        </w:tcBorders>
        <w:shd w:val="clear" w:color="auto" w:fill="D9DAE3" w:themeFill="background2"/>
      </w:tcPr>
    </w:tblStylePr>
    <w:tblStylePr w:type="lastRow">
      <w:tblPr/>
      <w:tcPr>
        <w:shd w:val="clear" w:color="auto" w:fill="FFFFFF" w:themeFill="background1"/>
      </w:tcPr>
    </w:tblStylePr>
    <w:tblStylePr w:type="band2Horz">
      <w:tblPr/>
      <w:tcPr>
        <w:shd w:val="clear" w:color="auto" w:fill="FFFFFF" w:themeFill="background1"/>
      </w:tcPr>
    </w:tblStylePr>
  </w:style>
  <w:style w:type="table" w:customStyle="1" w:styleId="McCainblacktallytable">
    <w:name w:val="McCain black tally table"/>
    <w:basedOn w:val="McCainyellowtallytable"/>
    <w:uiPriority w:val="99"/>
    <w:rsid w:val="004D5D71"/>
    <w:tblPr/>
    <w:tcPr>
      <w:shd w:val="clear" w:color="auto" w:fill="auto"/>
    </w:tcPr>
    <w:tblStylePr w:type="firstRow">
      <w:rPr>
        <w:b/>
        <w:bCs/>
        <w:color w:val="auto"/>
      </w:rPr>
      <w:tblPr/>
      <w:tcPr>
        <w:tcBorders>
          <w:tl2br w:val="none" w:sz="0" w:space="0" w:color="auto"/>
          <w:tr2bl w:val="none" w:sz="0" w:space="0" w:color="auto"/>
        </w:tcBorders>
        <w:shd w:val="clear" w:color="auto" w:fill="000000" w:themeFill="text1"/>
      </w:tcPr>
    </w:tblStylePr>
    <w:tblStylePr w:type="lastRow">
      <w:tblPr/>
      <w:tcPr>
        <w:shd w:val="clear" w:color="auto" w:fill="FFFFFF" w:themeFill="background1"/>
      </w:tcPr>
    </w:tblStylePr>
    <w:tblStylePr w:type="band2Horz">
      <w:tblPr/>
      <w:tcPr>
        <w:shd w:val="clear" w:color="auto" w:fill="FFFFFF" w:themeFill="background1"/>
      </w:tcPr>
    </w:tblStylePr>
  </w:style>
  <w:style w:type="table" w:styleId="GridTable5Dark-Accent6">
    <w:name w:val="Grid Table 5 Dark Accent 6"/>
    <w:basedOn w:val="TableNormal"/>
    <w:uiPriority w:val="50"/>
    <w:rsid w:val="004D5D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D7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3B7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3B7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3B7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3B75" w:themeFill="accent6"/>
      </w:tcPr>
    </w:tblStylePr>
    <w:tblStylePr w:type="band1Vert">
      <w:tblPr/>
      <w:tcPr>
        <w:shd w:val="clear" w:color="auto" w:fill="61B0FF" w:themeFill="accent6" w:themeFillTint="66"/>
      </w:tcPr>
    </w:tblStylePr>
    <w:tblStylePr w:type="band1Horz">
      <w:tblPr/>
      <w:tcPr>
        <w:shd w:val="clear" w:color="auto" w:fill="61B0FF" w:themeFill="accent6" w:themeFillTint="66"/>
      </w:tcPr>
    </w:tblStylePr>
  </w:style>
  <w:style w:type="table" w:styleId="ListTable5Dark">
    <w:name w:val="List Table 5 Dark"/>
    <w:basedOn w:val="TableNormal"/>
    <w:uiPriority w:val="50"/>
    <w:rsid w:val="004D5D7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McCainyellowgridtable">
    <w:name w:val="McCain yellow grid table"/>
    <w:basedOn w:val="McCainyellowtallytable"/>
    <w:uiPriority w:val="99"/>
    <w:rsid w:val="004D5D71"/>
    <w:tblPr/>
    <w:tcPr>
      <w:shd w:val="clear" w:color="auto" w:fill="auto"/>
    </w:tcPr>
    <w:tblStylePr w:type="firstRow">
      <w:rPr>
        <w:b/>
        <w:bCs/>
        <w:color w:val="auto"/>
      </w:rPr>
      <w:tblPr/>
      <w:tcPr>
        <w:tcBorders>
          <w:tl2br w:val="none" w:sz="0" w:space="0" w:color="auto"/>
          <w:tr2bl w:val="none" w:sz="0" w:space="0" w:color="auto"/>
        </w:tcBorders>
        <w:shd w:val="clear" w:color="auto" w:fill="FEE000" w:themeFill="accent1"/>
      </w:tcPr>
    </w:tblStylePr>
    <w:tblStylePr w:type="lastRow">
      <w:tblPr/>
      <w:tcPr>
        <w:shd w:val="clear" w:color="auto" w:fill="FFFFFF" w:themeFill="background1"/>
      </w:tcPr>
    </w:tblStylePr>
    <w:tblStylePr w:type="firstCol">
      <w:rPr>
        <w:b/>
      </w:rPr>
      <w:tblPr/>
      <w:tcPr>
        <w:shd w:val="clear" w:color="auto" w:fill="FEE000" w:themeFill="accent1"/>
      </w:tcPr>
    </w:tblStylePr>
    <w:tblStylePr w:type="band2Horz">
      <w:tblPr/>
      <w:tcPr>
        <w:shd w:val="clear" w:color="auto" w:fill="FFFFFF" w:themeFill="background1"/>
      </w:tcPr>
    </w:tblStylePr>
  </w:style>
  <w:style w:type="table" w:customStyle="1" w:styleId="McCaintealgridtable">
    <w:name w:val="McCain teal grid table"/>
    <w:basedOn w:val="McCainyellowtallytable"/>
    <w:uiPriority w:val="99"/>
    <w:rsid w:val="004D5D71"/>
    <w:tblPr/>
    <w:tcPr>
      <w:shd w:val="clear" w:color="auto" w:fill="auto"/>
    </w:tcPr>
    <w:tblStylePr w:type="firstRow">
      <w:rPr>
        <w:b/>
        <w:bCs/>
        <w:color w:val="auto"/>
      </w:rPr>
      <w:tblPr/>
      <w:tcPr>
        <w:tcBorders>
          <w:tl2br w:val="none" w:sz="0" w:space="0" w:color="auto"/>
          <w:tr2bl w:val="none" w:sz="0" w:space="0" w:color="auto"/>
        </w:tcBorders>
        <w:shd w:val="clear" w:color="auto" w:fill="86CAC9" w:themeFill="accent5"/>
      </w:tcPr>
    </w:tblStylePr>
    <w:tblStylePr w:type="lastRow">
      <w:tblPr/>
      <w:tcPr>
        <w:shd w:val="clear" w:color="auto" w:fill="FFFFFF" w:themeFill="background1"/>
      </w:tcPr>
    </w:tblStylePr>
    <w:tblStylePr w:type="firstCol">
      <w:rPr>
        <w:b/>
      </w:rPr>
      <w:tblPr/>
      <w:tcPr>
        <w:shd w:val="clear" w:color="auto" w:fill="86CAC9" w:themeFill="accent5"/>
      </w:tcPr>
    </w:tblStylePr>
    <w:tblStylePr w:type="band2Horz">
      <w:tblPr/>
      <w:tcPr>
        <w:shd w:val="clear" w:color="auto" w:fill="FFFFFF" w:themeFill="background1"/>
      </w:tcPr>
    </w:tblStylePr>
  </w:style>
  <w:style w:type="table" w:customStyle="1" w:styleId="McCainorangegridtable">
    <w:name w:val="McCain orange grid table"/>
    <w:basedOn w:val="McCainorangetallytable"/>
    <w:uiPriority w:val="99"/>
    <w:rsid w:val="004D5D71"/>
    <w:tblPr/>
    <w:tcPr>
      <w:shd w:val="clear" w:color="auto" w:fill="auto"/>
    </w:tcPr>
    <w:tblStylePr w:type="firstRow">
      <w:rPr>
        <w:b/>
        <w:bCs/>
        <w:color w:val="FFFFFF" w:themeColor="background1"/>
      </w:rPr>
      <w:tblPr/>
      <w:tcPr>
        <w:tcBorders>
          <w:tl2br w:val="none" w:sz="0" w:space="0" w:color="auto"/>
          <w:tr2bl w:val="none" w:sz="0" w:space="0" w:color="auto"/>
        </w:tcBorders>
        <w:shd w:val="clear" w:color="auto" w:fill="EA7603" w:themeFill="accent2"/>
      </w:tcPr>
    </w:tblStylePr>
    <w:tblStylePr w:type="lastRow">
      <w:tblPr/>
      <w:tcPr>
        <w:shd w:val="clear" w:color="auto" w:fill="FFFFFF" w:themeFill="background1"/>
      </w:tcPr>
    </w:tblStylePr>
    <w:tblStylePr w:type="firstCol">
      <w:rPr>
        <w:b/>
        <w:color w:val="FFFFFF" w:themeColor="background1"/>
      </w:rPr>
      <w:tblPr/>
      <w:tcPr>
        <w:shd w:val="clear" w:color="auto" w:fill="EA7603" w:themeFill="accent2"/>
      </w:tcPr>
    </w:tblStylePr>
    <w:tblStylePr w:type="band2Horz">
      <w:tblPr/>
      <w:tcPr>
        <w:shd w:val="clear" w:color="auto" w:fill="FFFFFF" w:themeFill="background1"/>
      </w:tcPr>
    </w:tblStylePr>
  </w:style>
  <w:style w:type="table" w:customStyle="1" w:styleId="McCainnavygridtable">
    <w:name w:val="McCain navy grid table"/>
    <w:basedOn w:val="McCainnavytallytable"/>
    <w:uiPriority w:val="99"/>
    <w:rsid w:val="004D5D71"/>
    <w:tblPr/>
    <w:tcPr>
      <w:shd w:val="clear" w:color="auto" w:fill="auto"/>
    </w:tcPr>
    <w:tblStylePr w:type="firstRow">
      <w:rPr>
        <w:b/>
        <w:bCs/>
        <w:color w:val="auto"/>
      </w:rPr>
      <w:tblPr/>
      <w:tcPr>
        <w:tcBorders>
          <w:tl2br w:val="none" w:sz="0" w:space="0" w:color="auto"/>
          <w:tr2bl w:val="none" w:sz="0" w:space="0" w:color="auto"/>
        </w:tcBorders>
        <w:shd w:val="clear" w:color="auto" w:fill="003B75" w:themeFill="accent6"/>
      </w:tcPr>
    </w:tblStylePr>
    <w:tblStylePr w:type="lastRow">
      <w:tblPr/>
      <w:tcPr>
        <w:shd w:val="clear" w:color="auto" w:fill="FFFFFF" w:themeFill="background1"/>
      </w:tcPr>
    </w:tblStylePr>
    <w:tblStylePr w:type="firstCol">
      <w:rPr>
        <w:b/>
      </w:rPr>
      <w:tblPr/>
      <w:tcPr>
        <w:shd w:val="clear" w:color="auto" w:fill="003B75" w:themeFill="accent6"/>
      </w:tcPr>
    </w:tblStylePr>
    <w:tblStylePr w:type="band2Horz">
      <w:tblPr/>
      <w:tcPr>
        <w:shd w:val="clear" w:color="auto" w:fill="FFFFFF" w:themeFill="background1"/>
      </w:tcPr>
    </w:tblStylePr>
  </w:style>
  <w:style w:type="table" w:customStyle="1" w:styleId="McCainlightbluegridtable">
    <w:name w:val="McCain light blue grid table"/>
    <w:basedOn w:val="McCainlightbluetallytable"/>
    <w:uiPriority w:val="99"/>
    <w:rsid w:val="004D5D71"/>
    <w:tblPr/>
    <w:tcPr>
      <w:shd w:val="clear" w:color="auto" w:fill="auto"/>
    </w:tcPr>
    <w:tblStylePr w:type="firstRow">
      <w:rPr>
        <w:b/>
        <w:bCs/>
        <w:color w:val="FFFFFF" w:themeColor="background1"/>
      </w:rPr>
      <w:tblPr/>
      <w:tcPr>
        <w:tcBorders>
          <w:tl2br w:val="none" w:sz="0" w:space="0" w:color="auto"/>
          <w:tr2bl w:val="none" w:sz="0" w:space="0" w:color="auto"/>
        </w:tcBorders>
        <w:shd w:val="clear" w:color="auto" w:fill="5D89E9" w:themeFill="accent4"/>
      </w:tcPr>
    </w:tblStylePr>
    <w:tblStylePr w:type="lastRow">
      <w:tblPr/>
      <w:tcPr>
        <w:shd w:val="clear" w:color="auto" w:fill="FFFFFF" w:themeFill="background1"/>
      </w:tcPr>
    </w:tblStylePr>
    <w:tblStylePr w:type="firstCol">
      <w:rPr>
        <w:b/>
        <w:color w:val="FFFFFF" w:themeColor="background1"/>
      </w:rPr>
      <w:tblPr/>
      <w:tcPr>
        <w:shd w:val="clear" w:color="auto" w:fill="5D89E9" w:themeFill="accent4"/>
      </w:tcPr>
    </w:tblStylePr>
    <w:tblStylePr w:type="band2Horz">
      <w:tblPr/>
      <w:tcPr>
        <w:shd w:val="clear" w:color="auto" w:fill="FFFFFF" w:themeFill="background1"/>
      </w:tcPr>
    </w:tblStylePr>
  </w:style>
  <w:style w:type="table" w:customStyle="1" w:styleId="McCaingreygridtable">
    <w:name w:val="McCain grey grid table"/>
    <w:basedOn w:val="McCaingreytallytable"/>
    <w:uiPriority w:val="99"/>
    <w:rsid w:val="004D5D71"/>
    <w:tblPr/>
    <w:tcPr>
      <w:shd w:val="clear" w:color="auto" w:fill="auto"/>
    </w:tcPr>
    <w:tblStylePr w:type="firstRow">
      <w:rPr>
        <w:b/>
        <w:bCs/>
        <w:color w:val="auto"/>
      </w:rPr>
      <w:tblPr/>
      <w:tcPr>
        <w:tcBorders>
          <w:tl2br w:val="none" w:sz="0" w:space="0" w:color="auto"/>
          <w:tr2bl w:val="none" w:sz="0" w:space="0" w:color="auto"/>
        </w:tcBorders>
        <w:shd w:val="clear" w:color="auto" w:fill="D9DAE3" w:themeFill="background2"/>
      </w:tcPr>
    </w:tblStylePr>
    <w:tblStylePr w:type="lastRow">
      <w:tblPr/>
      <w:tcPr>
        <w:shd w:val="clear" w:color="auto" w:fill="FFFFFF" w:themeFill="background1"/>
      </w:tcPr>
    </w:tblStylePr>
    <w:tblStylePr w:type="firstCol">
      <w:rPr>
        <w:b/>
      </w:rPr>
      <w:tblPr/>
      <w:tcPr>
        <w:shd w:val="clear" w:color="auto" w:fill="D9DAE3" w:themeFill="background2"/>
      </w:tcPr>
    </w:tblStylePr>
    <w:tblStylePr w:type="band2Horz">
      <w:tblPr/>
      <w:tcPr>
        <w:shd w:val="clear" w:color="auto" w:fill="FFFFFF" w:themeFill="background1"/>
      </w:tcPr>
    </w:tblStylePr>
  </w:style>
  <w:style w:type="table" w:customStyle="1" w:styleId="McCaingreengridtable">
    <w:name w:val="McCain green grid table"/>
    <w:basedOn w:val="McCaingreentallytable"/>
    <w:uiPriority w:val="99"/>
    <w:rsid w:val="004D5D71"/>
    <w:tblPr/>
    <w:tcPr>
      <w:shd w:val="clear" w:color="auto" w:fill="auto"/>
    </w:tcPr>
    <w:tblStylePr w:type="firstRow">
      <w:rPr>
        <w:b/>
        <w:bCs/>
        <w:color w:val="FFFFFF" w:themeColor="background1"/>
      </w:rPr>
      <w:tblPr/>
      <w:tcPr>
        <w:tcBorders>
          <w:tl2br w:val="none" w:sz="0" w:space="0" w:color="auto"/>
          <w:tr2bl w:val="none" w:sz="0" w:space="0" w:color="auto"/>
        </w:tcBorders>
        <w:shd w:val="clear" w:color="auto" w:fill="009863" w:themeFill="accent3"/>
      </w:tcPr>
    </w:tblStylePr>
    <w:tblStylePr w:type="lastRow">
      <w:tblPr/>
      <w:tcPr>
        <w:shd w:val="clear" w:color="auto" w:fill="FFFFFF" w:themeFill="background1"/>
      </w:tcPr>
    </w:tblStylePr>
    <w:tblStylePr w:type="firstCol">
      <w:rPr>
        <w:b/>
        <w:color w:val="FFFFFF" w:themeColor="background1"/>
      </w:rPr>
      <w:tblPr/>
      <w:tcPr>
        <w:shd w:val="clear" w:color="auto" w:fill="009863" w:themeFill="accent3"/>
      </w:tcPr>
    </w:tblStylePr>
    <w:tblStylePr w:type="band2Horz">
      <w:tblPr/>
      <w:tcPr>
        <w:shd w:val="clear" w:color="auto" w:fill="FFFFFF" w:themeFill="background1"/>
      </w:tcPr>
    </w:tblStylePr>
  </w:style>
  <w:style w:type="table" w:customStyle="1" w:styleId="McCaindarkgreygridtable">
    <w:name w:val="McCain dark grey grid table"/>
    <w:basedOn w:val="McCaindarkgreytallytable"/>
    <w:uiPriority w:val="99"/>
    <w:rsid w:val="004D5D71"/>
    <w:tblPr/>
    <w:tcPr>
      <w:shd w:val="clear" w:color="auto" w:fill="auto"/>
    </w:tcPr>
    <w:tblStylePr w:type="firstRow">
      <w:rPr>
        <w:b/>
        <w:bCs/>
        <w:color w:val="FFFFFF" w:themeColor="background1"/>
      </w:rPr>
      <w:tblPr/>
      <w:tcPr>
        <w:tcBorders>
          <w:tl2br w:val="none" w:sz="0" w:space="0" w:color="auto"/>
          <w:tr2bl w:val="none" w:sz="0" w:space="0" w:color="auto"/>
        </w:tcBorders>
        <w:shd w:val="clear" w:color="auto" w:fill="434043" w:themeFill="text2"/>
      </w:tcPr>
    </w:tblStylePr>
    <w:tblStylePr w:type="lastRow">
      <w:tblPr/>
      <w:tcPr>
        <w:shd w:val="clear" w:color="auto" w:fill="FFFFFF" w:themeFill="background1"/>
      </w:tcPr>
    </w:tblStylePr>
    <w:tblStylePr w:type="firstCol">
      <w:rPr>
        <w:b/>
        <w:color w:val="FFFFFF" w:themeColor="background1"/>
      </w:rPr>
      <w:tblPr/>
      <w:tcPr>
        <w:shd w:val="clear" w:color="auto" w:fill="434043" w:themeFill="text2"/>
      </w:tcPr>
    </w:tblStylePr>
    <w:tblStylePr w:type="band2Horz">
      <w:tblPr/>
      <w:tcPr>
        <w:shd w:val="clear" w:color="auto" w:fill="FFFFFF" w:themeFill="background1"/>
      </w:tcPr>
    </w:tblStylePr>
  </w:style>
  <w:style w:type="table" w:customStyle="1" w:styleId="McCainblackgridtable">
    <w:name w:val="McCain black grid table"/>
    <w:basedOn w:val="McCainblacktallytable"/>
    <w:uiPriority w:val="99"/>
    <w:rsid w:val="004D5D71"/>
    <w:tblPr/>
    <w:tcPr>
      <w:shd w:val="clear" w:color="auto" w:fill="auto"/>
    </w:tcPr>
    <w:tblStylePr w:type="firstRow">
      <w:rPr>
        <w:b/>
        <w:bCs/>
        <w:color w:val="auto"/>
      </w:rPr>
      <w:tblPr/>
      <w:tcPr>
        <w:tcBorders>
          <w:tl2br w:val="none" w:sz="0" w:space="0" w:color="auto"/>
          <w:tr2bl w:val="none" w:sz="0" w:space="0" w:color="auto"/>
        </w:tcBorders>
        <w:shd w:val="clear" w:color="auto" w:fill="000000" w:themeFill="text1"/>
      </w:tcPr>
    </w:tblStylePr>
    <w:tblStylePr w:type="lastRow">
      <w:tblPr/>
      <w:tcPr>
        <w:shd w:val="clear" w:color="auto" w:fill="FFFFFF" w:themeFill="background1"/>
      </w:tcPr>
    </w:tblStylePr>
    <w:tblStylePr w:type="firstCol">
      <w:rPr>
        <w:b/>
      </w:rPr>
      <w:tblPr/>
      <w:tcPr>
        <w:shd w:val="clear" w:color="auto" w:fill="000000" w:themeFill="text1"/>
      </w:tcPr>
    </w:tblStylePr>
    <w:tblStylePr w:type="band2Horz">
      <w:tblPr/>
      <w:tcPr>
        <w:shd w:val="clear" w:color="auto" w:fill="FFFFFF" w:themeFill="background1"/>
      </w:tcPr>
    </w:tblStylePr>
  </w:style>
  <w:style w:type="table" w:styleId="TableGrid">
    <w:name w:val="Table Grid"/>
    <w:basedOn w:val="TableNormal"/>
    <w:uiPriority w:val="39"/>
    <w:rsid w:val="00633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008E"/>
    <w:tblPr>
      <w:tblStyleRowBandSize w:val="1"/>
      <w:tblStyleColBandSize w:val="1"/>
      <w:tblBorders>
        <w:top w:val="single" w:sz="12" w:space="0" w:color="86CAC9" w:themeColor="accent5"/>
        <w:left w:val="single" w:sz="12" w:space="0" w:color="86CAC9" w:themeColor="accent5"/>
        <w:bottom w:val="single" w:sz="12" w:space="0" w:color="86CAC9" w:themeColor="accent5"/>
        <w:right w:val="single" w:sz="12" w:space="0" w:color="86CAC9" w:themeColor="accent5"/>
        <w:insideH w:val="single" w:sz="12" w:space="0" w:color="86CAC9" w:themeColor="accent5"/>
        <w:insideV w:val="single" w:sz="12" w:space="0" w:color="86CAC9" w:themeColor="accent5"/>
      </w:tblBorders>
    </w:tblPr>
    <w:tblStylePr w:type="firstRow">
      <w:rPr>
        <w:b/>
        <w:bCs/>
      </w:rPr>
      <w:tblPr/>
      <w:tcPr>
        <w:tcBorders>
          <w:bottom w:val="single" w:sz="12" w:space="0" w:color="86CAC9" w:themeColor="accent5"/>
        </w:tcBorders>
      </w:tcPr>
    </w:tblStylePr>
    <w:tblStylePr w:type="lastRow">
      <w:rPr>
        <w:b/>
        <w:bCs/>
      </w:rPr>
      <w:tblPr/>
      <w:tcPr>
        <w:tcBorders>
          <w:top w:val="double" w:sz="2" w:space="0" w:color="28FFB3"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BC008E"/>
    <w:tblPr>
      <w:tblStyleRowBandSize w:val="1"/>
      <w:tblStyleColBandSize w:val="1"/>
      <w:tblBorders>
        <w:top w:val="single" w:sz="18" w:space="0" w:color="009863" w:themeColor="accent3"/>
        <w:bottom w:val="single" w:sz="18" w:space="0" w:color="009863" w:themeColor="accent3"/>
        <w:insideH w:val="single" w:sz="18" w:space="0" w:color="009863" w:themeColor="accent3"/>
        <w:insideV w:val="single" w:sz="18" w:space="0" w:color="009863" w:themeColor="accent3"/>
      </w:tblBorders>
    </w:tblPr>
    <w:tblStylePr w:type="firstRow">
      <w:rPr>
        <w:b/>
        <w:bCs/>
      </w:rPr>
      <w:tblPr/>
      <w:tcPr>
        <w:tcBorders>
          <w:top w:val="nil"/>
          <w:left w:val="nil"/>
          <w:bottom w:val="nil"/>
          <w:right w:val="nil"/>
        </w:tcBorders>
      </w:tcPr>
    </w:tblStylePr>
    <w:tblStylePr w:type="lastRow">
      <w:rPr>
        <w:b/>
        <w:bCs/>
      </w:rPr>
      <w:tblPr/>
      <w:tcPr>
        <w:tcBorders>
          <w:top w:val="double" w:sz="2" w:space="0" w:color="28FF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rPr>
        <w:color w:val="FFFFFF" w:themeColor="background1"/>
      </w:rPr>
      <w:tblPr/>
      <w:tcPr>
        <w:shd w:val="clear" w:color="auto" w:fill="009863" w:themeFill="accent3"/>
      </w:tcPr>
    </w:tblStylePr>
    <w:tblStylePr w:type="band1Horz">
      <w:rPr>
        <w:color w:val="FFFFFF" w:themeColor="background1"/>
      </w:rPr>
      <w:tblPr/>
      <w:tcPr>
        <w:shd w:val="clear" w:color="auto" w:fill="009863" w:themeFill="accent3"/>
      </w:tcPr>
    </w:tblStylePr>
  </w:style>
  <w:style w:type="table" w:styleId="GridTable2-Accent5">
    <w:name w:val="Grid Table 2 Accent 5"/>
    <w:basedOn w:val="TableNormal"/>
    <w:uiPriority w:val="47"/>
    <w:rsid w:val="00BC008E"/>
    <w:tblPr>
      <w:tblStyleRowBandSize w:val="1"/>
      <w:tblStyleColBandSize w:val="1"/>
      <w:tblBorders>
        <w:top w:val="single" w:sz="2" w:space="0" w:color="B6DFDE" w:themeColor="accent5" w:themeTint="99"/>
        <w:bottom w:val="single" w:sz="2" w:space="0" w:color="B6DFDE" w:themeColor="accent5" w:themeTint="99"/>
        <w:insideH w:val="single" w:sz="2" w:space="0" w:color="B6DFDE" w:themeColor="accent5" w:themeTint="99"/>
        <w:insideV w:val="single" w:sz="2" w:space="0" w:color="B6DFDE" w:themeColor="accent5" w:themeTint="99"/>
      </w:tblBorders>
    </w:tblPr>
    <w:tblStylePr w:type="firstRow">
      <w:rPr>
        <w:b/>
        <w:bCs/>
      </w:rPr>
      <w:tblPr/>
      <w:tcPr>
        <w:tcBorders>
          <w:top w:val="nil"/>
          <w:bottom w:val="single" w:sz="12" w:space="0" w:color="B6DFDE" w:themeColor="accent5" w:themeTint="99"/>
          <w:insideH w:val="nil"/>
          <w:insideV w:val="nil"/>
        </w:tcBorders>
        <w:shd w:val="clear" w:color="auto" w:fill="FFFFFF" w:themeFill="background1"/>
      </w:tcPr>
    </w:tblStylePr>
    <w:tblStylePr w:type="lastRow">
      <w:rPr>
        <w:b/>
        <w:bCs/>
      </w:rPr>
      <w:tblPr/>
      <w:tcPr>
        <w:tcBorders>
          <w:top w:val="double" w:sz="2" w:space="0" w:color="B6DF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F4F4" w:themeFill="accent5" w:themeFillTint="33"/>
      </w:tcPr>
    </w:tblStylePr>
    <w:tblStylePr w:type="band1Horz">
      <w:tblPr/>
      <w:tcPr>
        <w:shd w:val="clear" w:color="auto" w:fill="E6F4F4" w:themeFill="accent5" w:themeFillTint="33"/>
      </w:tcPr>
    </w:tblStylePr>
  </w:style>
  <w:style w:type="table" w:styleId="GridTable3-Accent3">
    <w:name w:val="Grid Table 3 Accent 3"/>
    <w:basedOn w:val="TableNormal"/>
    <w:uiPriority w:val="48"/>
    <w:rsid w:val="00BC008E"/>
    <w:tblPr>
      <w:tblStyleRowBandSize w:val="1"/>
      <w:tblStyleColBandSize w:val="1"/>
      <w:tblBorders>
        <w:top w:val="single" w:sz="4" w:space="0" w:color="009863" w:themeColor="accent3"/>
        <w:left w:val="single" w:sz="4" w:space="0" w:color="009863" w:themeColor="accent3"/>
        <w:bottom w:val="single" w:sz="4" w:space="0" w:color="009863" w:themeColor="accent3"/>
        <w:right w:val="single" w:sz="4" w:space="0" w:color="009863" w:themeColor="accent3"/>
        <w:insideH w:val="single" w:sz="4" w:space="0" w:color="009863" w:themeColor="accent3"/>
        <w:insideV w:val="single" w:sz="4" w:space="0" w:color="009863" w:themeColor="accent3"/>
      </w:tblBorders>
    </w:tblPr>
    <w:tcPr>
      <w:shd w:val="clear" w:color="auto" w:fill="009863" w:themeFill="accent3"/>
    </w:tcPr>
    <w:tblStylePr w:type="firstRow">
      <w:rPr>
        <w:b/>
        <w:bCs/>
        <w:color w:val="000000" w:themeColor="text1"/>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single" w:sz="4" w:space="0" w:color="86CAC9" w:themeColor="accent5"/>
          <w:left w:val="nil"/>
          <w:bottom w:val="nil"/>
          <w:right w:val="nil"/>
          <w:insideH w:val="nil"/>
          <w:insideV w:val="nil"/>
          <w:tl2br w:val="nil"/>
          <w:tr2bl w:val="nil"/>
        </w:tcBorders>
        <w:shd w:val="clear" w:color="auto" w:fill="FFFFFF" w:themeFill="background1"/>
      </w:tcPr>
    </w:tblStylePr>
    <w:tblStylePr w:type="firstCol">
      <w:pPr>
        <w:jc w:val="right"/>
      </w:pPr>
      <w:rPr>
        <w:i w:val="0"/>
        <w:iCs/>
      </w:rPr>
      <w:tblPr/>
      <w:tcPr>
        <w:tcBorders>
          <w:top w:val="nil"/>
          <w:left w:val="nil"/>
          <w:bottom w:val="nil"/>
          <w:right w:val="single" w:sz="4" w:space="0" w:color="86CAC9" w:themeColor="accent5"/>
          <w:insideH w:val="nil"/>
          <w:insideV w:val="nil"/>
          <w:tl2br w:val="nil"/>
          <w:tr2bl w:val="nil"/>
        </w:tcBorders>
        <w:shd w:val="clear" w:color="auto" w:fill="FFFFFF" w:themeFill="background1"/>
      </w:tcPr>
    </w:tblStylePr>
    <w:tblStylePr w:type="lastCol">
      <w:rPr>
        <w:i w:val="0"/>
        <w:iCs/>
      </w:rPr>
      <w:tblPr/>
      <w:tcPr>
        <w:tcBorders>
          <w:top w:val="nil"/>
          <w:left w:val="nil"/>
          <w:bottom w:val="nil"/>
          <w:right w:val="nil"/>
          <w:insideH w:val="nil"/>
          <w:insideV w:val="nil"/>
          <w:tl2br w:val="nil"/>
          <w:tr2bl w:val="nil"/>
        </w:tcBorders>
        <w:shd w:val="clear" w:color="auto" w:fill="FFFFFF" w:themeFill="background1"/>
      </w:tcPr>
    </w:tblStylePr>
    <w:tblStylePr w:type="band1Vert">
      <w:rPr>
        <w:color w:val="FFFFFF" w:themeColor="background1"/>
      </w:rPr>
      <w:tblPr/>
      <w:tcPr>
        <w:shd w:val="clear" w:color="auto" w:fill="009863" w:themeFill="accent3"/>
      </w:tcPr>
    </w:tblStylePr>
    <w:tblStylePr w:type="band2Vert">
      <w:rPr>
        <w:color w:val="FFFFFF" w:themeColor="background1"/>
      </w:rPr>
      <w:tblPr/>
      <w:tcPr>
        <w:shd w:val="clear" w:color="auto" w:fill="009863" w:themeFill="accent3"/>
      </w:tcPr>
    </w:tblStylePr>
    <w:tblStylePr w:type="band1Horz">
      <w:tblPr/>
      <w:tcPr>
        <w:shd w:val="clear" w:color="auto" w:fill="009863" w:themeFill="accent3"/>
      </w:tcPr>
    </w:tblStylePr>
    <w:tblStylePr w:type="neCell">
      <w:tblPr/>
      <w:tcPr>
        <w:tcBorders>
          <w:bottom w:val="single" w:sz="2" w:space="0" w:color="009863" w:themeColor="accent3"/>
        </w:tcBorders>
      </w:tcPr>
    </w:tblStylePr>
    <w:tblStylePr w:type="nwCell">
      <w:tblPr/>
      <w:tcPr>
        <w:tcBorders>
          <w:bottom w:val="single" w:sz="2" w:space="0" w:color="009863" w:themeColor="accent3"/>
        </w:tcBorders>
      </w:tcPr>
    </w:tblStylePr>
    <w:tblStylePr w:type="seCell">
      <w:tblPr/>
      <w:tcPr>
        <w:tcBorders>
          <w:top w:val="single" w:sz="2" w:space="0" w:color="009863" w:themeColor="accent3"/>
        </w:tcBorders>
      </w:tcPr>
    </w:tblStylePr>
    <w:tblStylePr w:type="swCell">
      <w:tblPr/>
      <w:tcPr>
        <w:tcBorders>
          <w:top w:val="single" w:sz="2" w:space="0" w:color="009863" w:themeColor="accent3"/>
        </w:tcBorders>
      </w:tcPr>
    </w:tblStylePr>
  </w:style>
  <w:style w:type="table" w:styleId="GridTable4-Accent5">
    <w:name w:val="Grid Table 4 Accent 5"/>
    <w:basedOn w:val="TableNormal"/>
    <w:uiPriority w:val="49"/>
    <w:rsid w:val="00BC008E"/>
    <w:tblPr>
      <w:tblStyleRowBandSize w:val="1"/>
      <w:tblStyleColBandSize w:val="1"/>
      <w:tblBorders>
        <w:top w:val="single" w:sz="4" w:space="0" w:color="B6DFDE" w:themeColor="accent5" w:themeTint="99"/>
        <w:left w:val="single" w:sz="4" w:space="0" w:color="B6DFDE" w:themeColor="accent5" w:themeTint="99"/>
        <w:bottom w:val="single" w:sz="4" w:space="0" w:color="B6DFDE" w:themeColor="accent5" w:themeTint="99"/>
        <w:right w:val="single" w:sz="4" w:space="0" w:color="B6DFDE" w:themeColor="accent5" w:themeTint="99"/>
        <w:insideH w:val="single" w:sz="4" w:space="0" w:color="B6DFDE" w:themeColor="accent5" w:themeTint="99"/>
        <w:insideV w:val="single" w:sz="4" w:space="0" w:color="B6DFDE" w:themeColor="accent5" w:themeTint="99"/>
      </w:tblBorders>
    </w:tblPr>
    <w:tblStylePr w:type="firstRow">
      <w:rPr>
        <w:b/>
        <w:bCs/>
        <w:color w:val="FFFFFF" w:themeColor="background1"/>
      </w:rPr>
      <w:tblPr/>
      <w:tcPr>
        <w:tcBorders>
          <w:top w:val="single" w:sz="4" w:space="0" w:color="86CAC9" w:themeColor="accent5"/>
          <w:left w:val="single" w:sz="4" w:space="0" w:color="86CAC9" w:themeColor="accent5"/>
          <w:bottom w:val="single" w:sz="4" w:space="0" w:color="86CAC9" w:themeColor="accent5"/>
          <w:right w:val="single" w:sz="4" w:space="0" w:color="86CAC9" w:themeColor="accent5"/>
          <w:insideH w:val="nil"/>
          <w:insideV w:val="nil"/>
        </w:tcBorders>
        <w:shd w:val="clear" w:color="auto" w:fill="86CAC9" w:themeFill="accent5"/>
      </w:tcPr>
    </w:tblStylePr>
    <w:tblStylePr w:type="lastRow">
      <w:rPr>
        <w:b/>
        <w:bCs/>
      </w:rPr>
      <w:tblPr/>
      <w:tcPr>
        <w:tcBorders>
          <w:top w:val="double" w:sz="4" w:space="0" w:color="86CAC9" w:themeColor="accent5"/>
        </w:tcBorders>
      </w:tcPr>
    </w:tblStylePr>
    <w:tblStylePr w:type="firstCol">
      <w:rPr>
        <w:b/>
        <w:bCs/>
      </w:rPr>
    </w:tblStylePr>
    <w:tblStylePr w:type="lastCol">
      <w:rPr>
        <w:b/>
        <w:bCs/>
      </w:rPr>
    </w:tblStylePr>
    <w:tblStylePr w:type="band1Vert">
      <w:tblPr/>
      <w:tcPr>
        <w:shd w:val="clear" w:color="auto" w:fill="E6F4F4" w:themeFill="accent5" w:themeFillTint="33"/>
      </w:tcPr>
    </w:tblStylePr>
    <w:tblStylePr w:type="band1Horz">
      <w:tblPr/>
      <w:tcPr>
        <w:shd w:val="clear" w:color="auto" w:fill="E6F4F4" w:themeFill="accent5" w:themeFillTint="33"/>
      </w:tcPr>
    </w:tblStylePr>
  </w:style>
  <w:style w:type="table" w:styleId="GridTable1Light-Accent4">
    <w:name w:val="Grid Table 1 Light Accent 4"/>
    <w:basedOn w:val="TableNormal"/>
    <w:uiPriority w:val="46"/>
    <w:rsid w:val="00BC008E"/>
    <w:tblPr>
      <w:tblStyleRowBandSize w:val="1"/>
      <w:tblStyleColBandSize w:val="1"/>
      <w:tblBorders>
        <w:top w:val="single" w:sz="4" w:space="0" w:color="009863" w:themeColor="accent3"/>
        <w:left w:val="single" w:sz="4" w:space="0" w:color="009863" w:themeColor="accent3"/>
        <w:bottom w:val="single" w:sz="4" w:space="0" w:color="009863" w:themeColor="accent3"/>
        <w:right w:val="single" w:sz="4" w:space="0" w:color="009863" w:themeColor="accent3"/>
        <w:insideH w:val="single" w:sz="4" w:space="0" w:color="009863" w:themeColor="accent3"/>
        <w:insideV w:val="single" w:sz="4" w:space="0" w:color="009863" w:themeColor="accent3"/>
      </w:tblBorders>
    </w:tblPr>
    <w:tcPr>
      <w:shd w:val="clear" w:color="auto" w:fill="FFFFFF" w:themeFill="background1"/>
    </w:tcPr>
    <w:tblStylePr w:type="firstRow">
      <w:rPr>
        <w:b/>
        <w:bCs/>
      </w:rPr>
      <w:tblPr/>
      <w:tcPr>
        <w:tcBorders>
          <w:bottom w:val="single" w:sz="18" w:space="0" w:color="009863" w:themeColor="accent3"/>
        </w:tcBorders>
        <w:shd w:val="clear" w:color="auto" w:fill="FFFFFF" w:themeFill="background1"/>
      </w:tcPr>
    </w:tblStylePr>
    <w:tblStylePr w:type="lastRow">
      <w:rPr>
        <w:b/>
        <w:bCs/>
      </w:rPr>
      <w:tblPr/>
      <w:tcPr>
        <w:tcBorders>
          <w:top w:val="double" w:sz="4" w:space="0" w:color="009863" w:themeColor="accent3"/>
        </w:tcBorders>
        <w:shd w:val="clear" w:color="auto" w:fill="FFFFFF" w:themeFill="background1"/>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C008E"/>
    <w:tblPr>
      <w:tblStyleRowBandSize w:val="1"/>
      <w:tblStyleColBandSize w:val="1"/>
      <w:tblBorders>
        <w:top w:val="single" w:sz="4" w:space="0" w:color="CEE9E9" w:themeColor="accent5" w:themeTint="66"/>
        <w:left w:val="single" w:sz="4" w:space="0" w:color="CEE9E9" w:themeColor="accent5" w:themeTint="66"/>
        <w:bottom w:val="single" w:sz="4" w:space="0" w:color="CEE9E9" w:themeColor="accent5" w:themeTint="66"/>
        <w:right w:val="single" w:sz="4" w:space="0" w:color="CEE9E9" w:themeColor="accent5" w:themeTint="66"/>
        <w:insideH w:val="single" w:sz="4" w:space="0" w:color="CEE9E9" w:themeColor="accent5" w:themeTint="66"/>
        <w:insideV w:val="single" w:sz="4" w:space="0" w:color="CEE9E9" w:themeColor="accent5" w:themeTint="66"/>
      </w:tblBorders>
    </w:tblPr>
    <w:tblStylePr w:type="firstRow">
      <w:rPr>
        <w:b/>
        <w:bCs/>
      </w:rPr>
      <w:tblPr/>
      <w:tcPr>
        <w:tcBorders>
          <w:bottom w:val="single" w:sz="12" w:space="0" w:color="B6DFDE" w:themeColor="accent5" w:themeTint="99"/>
        </w:tcBorders>
      </w:tcPr>
    </w:tblStylePr>
    <w:tblStylePr w:type="lastRow">
      <w:rPr>
        <w:b/>
        <w:bCs/>
      </w:rPr>
      <w:tblPr/>
      <w:tcPr>
        <w:tcBorders>
          <w:top w:val="double" w:sz="2" w:space="0" w:color="B6DFDE" w:themeColor="accent5"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BC00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92D050"/>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86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86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86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863" w:themeFill="accent3"/>
      </w:tcPr>
    </w:tblStylePr>
    <w:tblStylePr w:type="band1Vert">
      <w:tblPr/>
      <w:tcPr>
        <w:shd w:val="clear" w:color="auto" w:fill="92D050"/>
      </w:tcPr>
    </w:tblStylePr>
    <w:tblStylePr w:type="band1Horz">
      <w:tblPr/>
      <w:tcPr>
        <w:shd w:val="clear" w:color="auto" w:fill="92D050"/>
      </w:tcPr>
    </w:tblStylePr>
  </w:style>
  <w:style w:type="table" w:styleId="GridTable6Colorful-Accent3">
    <w:name w:val="Grid Table 6 Colorful Accent 3"/>
    <w:basedOn w:val="TableNormal"/>
    <w:uiPriority w:val="51"/>
    <w:rsid w:val="00484590"/>
    <w:rPr>
      <w:color w:val="007149" w:themeColor="accent3" w:themeShade="BF"/>
    </w:rPr>
    <w:tblPr>
      <w:tblStyleRowBandSize w:val="1"/>
      <w:tblStyleColBandSize w:val="1"/>
      <w:tblBorders>
        <w:top w:val="single" w:sz="4" w:space="0" w:color="009863" w:themeColor="accent3"/>
        <w:left w:val="single" w:sz="4" w:space="0" w:color="009863" w:themeColor="accent3"/>
        <w:bottom w:val="single" w:sz="4" w:space="0" w:color="009863" w:themeColor="accent3"/>
        <w:right w:val="single" w:sz="4" w:space="0" w:color="009863" w:themeColor="accent3"/>
        <w:insideH w:val="single" w:sz="4" w:space="0" w:color="009863" w:themeColor="accent3"/>
        <w:insideV w:val="single" w:sz="4" w:space="0" w:color="009863" w:themeColor="accent3"/>
      </w:tblBorders>
    </w:tblPr>
    <w:tcPr>
      <w:shd w:val="clear" w:color="auto" w:fill="FFFFFF" w:themeFill="background1"/>
    </w:tcPr>
    <w:tblStylePr w:type="firstRow">
      <w:rPr>
        <w:b/>
        <w:bCs/>
        <w:color w:val="auto"/>
      </w:rPr>
    </w:tblStylePr>
    <w:tblStylePr w:type="lastRow">
      <w:rPr>
        <w:b/>
        <w:bCs/>
        <w:color w:val="000000" w:themeColor="text1"/>
      </w:rPr>
      <w:tblPr/>
      <w:tcPr>
        <w:shd w:val="clear" w:color="auto" w:fill="FFFFFF" w:themeFill="background1"/>
      </w:tcPr>
    </w:tblStylePr>
    <w:tblStylePr w:type="firstCol">
      <w:rPr>
        <w:b/>
        <w:bCs/>
        <w:color w:val="auto"/>
      </w:rPr>
    </w:tblStylePr>
    <w:tblStylePr w:type="lastCol">
      <w:rPr>
        <w:b/>
        <w:bCs/>
      </w:rPr>
    </w:tblStylePr>
    <w:tblStylePr w:type="band1Vert">
      <w:rPr>
        <w:color w:val="FFFFFF" w:themeColor="background1"/>
      </w:rPr>
      <w:tblPr/>
      <w:tcPr>
        <w:shd w:val="clear" w:color="auto" w:fill="009863" w:themeFill="accent3"/>
      </w:tcPr>
    </w:tblStylePr>
    <w:tblStylePr w:type="band1Horz">
      <w:rPr>
        <w:color w:val="FFFFFF" w:themeColor="background1"/>
      </w:rPr>
      <w:tblPr/>
      <w:tcPr>
        <w:shd w:val="clear" w:color="auto" w:fill="009863" w:themeFill="accent3"/>
      </w:tcPr>
    </w:tblStylePr>
    <w:tblStylePr w:type="band2Horz">
      <w:tblPr/>
      <w:tcPr>
        <w:shd w:val="clear" w:color="auto" w:fill="FFFFFF" w:themeFill="background1"/>
      </w:tcPr>
    </w:tblStylePr>
  </w:style>
  <w:style w:type="table" w:styleId="GridTable7Colorful-Accent3">
    <w:name w:val="Grid Table 7 Colorful Accent 3"/>
    <w:basedOn w:val="TableNormal"/>
    <w:uiPriority w:val="52"/>
    <w:rsid w:val="00507162"/>
    <w:rPr>
      <w:color w:val="007149" w:themeColor="accent3" w:themeShade="BF"/>
    </w:rPr>
    <w:tblPr>
      <w:tblStyleRowBandSize w:val="1"/>
      <w:tblStyleColBandSize w:val="1"/>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blStylePr w:type="firstRow">
      <w:rPr>
        <w:b/>
        <w:bCs/>
        <w:color w:val="000000" w:themeColor="text1"/>
      </w:rPr>
      <w:tblPr/>
      <w:tcPr>
        <w:tcBorders>
          <w:top w:val="nil"/>
          <w:left w:val="nil"/>
          <w:right w:val="nil"/>
          <w:insideH w:val="nil"/>
          <w:insideV w:val="nil"/>
        </w:tcBorders>
        <w:shd w:val="clear" w:color="auto" w:fill="FFFFFF" w:themeFill="background1"/>
      </w:tcPr>
    </w:tblStylePr>
    <w:tblStylePr w:type="lastRow">
      <w:rPr>
        <w:b/>
        <w:bCs/>
        <w:color w:val="000000" w:themeColor="text1"/>
      </w:rPr>
      <w:tblPr/>
      <w:tcPr>
        <w:tcBorders>
          <w:left w:val="nil"/>
          <w:bottom w:val="nil"/>
          <w:right w:val="nil"/>
          <w:insideH w:val="nil"/>
          <w:insideV w:val="nil"/>
        </w:tcBorders>
        <w:shd w:val="clear" w:color="auto" w:fill="FFFFFF" w:themeFill="background1"/>
      </w:tcPr>
    </w:tblStylePr>
    <w:tblStylePr w:type="firstCol">
      <w:pPr>
        <w:jc w:val="right"/>
      </w:pPr>
      <w:rPr>
        <w:i w:val="0"/>
        <w:iCs/>
        <w:color w:val="000000" w:themeColor="text1"/>
      </w:rPr>
      <w:tblPr/>
      <w:tcPr>
        <w:tcBorders>
          <w:top w:val="nil"/>
          <w:left w:val="nil"/>
          <w:bottom w:val="nil"/>
          <w:insideH w:val="nil"/>
          <w:insideV w:val="nil"/>
        </w:tcBorders>
        <w:shd w:val="clear" w:color="auto" w:fill="FFFFFF" w:themeFill="background1"/>
      </w:tcPr>
    </w:tblStylePr>
    <w:tblStylePr w:type="lastCol">
      <w:rPr>
        <w:i w:val="0"/>
        <w:iCs/>
        <w:color w:val="000000" w:themeColor="text1"/>
      </w:rPr>
      <w:tblPr/>
      <w:tcPr>
        <w:tcBorders>
          <w:top w:val="nil"/>
          <w:bottom w:val="nil"/>
          <w:right w:val="nil"/>
          <w:insideH w:val="nil"/>
          <w:insideV w:val="nil"/>
        </w:tcBorders>
        <w:shd w:val="clear" w:color="auto" w:fill="FFFFFF" w:themeFill="background1"/>
      </w:tcPr>
    </w:tblStylePr>
    <w:tblStylePr w:type="band1Vert">
      <w:tblPr/>
      <w:tcPr>
        <w:shd w:val="clear" w:color="auto" w:fill="009863" w:themeFill="accent3"/>
      </w:tcPr>
    </w:tblStylePr>
    <w:tblStylePr w:type="band1Horz">
      <w:rPr>
        <w:color w:val="000000" w:themeColor="text1"/>
      </w:rPr>
      <w:tblPr/>
      <w:tcPr>
        <w:shd w:val="clear" w:color="auto" w:fill="009863" w:themeFill="accent3"/>
      </w:tcPr>
    </w:tblStylePr>
    <w:tblStylePr w:type="band2Horz">
      <w:rPr>
        <w:color w:val="000000" w:themeColor="text1"/>
      </w:rPr>
    </w:tblStylePr>
    <w:tblStylePr w:type="neCell">
      <w:tblPr/>
      <w:tcPr>
        <w:tcBorders>
          <w:bottom w:val="single" w:sz="2" w:space="0" w:color="009863" w:themeColor="accent3"/>
        </w:tcBorders>
      </w:tcPr>
    </w:tblStylePr>
    <w:tblStylePr w:type="nwCell">
      <w:tblPr/>
      <w:tcPr>
        <w:tcBorders>
          <w:bottom w:val="single" w:sz="2" w:space="0" w:color="009863" w:themeColor="accent3"/>
        </w:tcBorders>
      </w:tcPr>
    </w:tblStylePr>
    <w:tblStylePr w:type="seCell">
      <w:tblPr/>
      <w:tcPr>
        <w:tcBorders>
          <w:top w:val="single" w:sz="2" w:space="0" w:color="009863" w:themeColor="accent3"/>
        </w:tcBorders>
      </w:tcPr>
    </w:tblStylePr>
    <w:tblStylePr w:type="swCell">
      <w:tblPr/>
      <w:tcPr>
        <w:tcBorders>
          <w:top w:val="single" w:sz="2" w:space="0" w:color="009863" w:themeColor="accent3"/>
        </w:tcBorders>
      </w:tcPr>
    </w:tblStylePr>
  </w:style>
  <w:style w:type="table" w:styleId="ListTable1Light-Accent3">
    <w:name w:val="List Table 1 Light Accent 3"/>
    <w:basedOn w:val="TableNormal"/>
    <w:uiPriority w:val="46"/>
    <w:rsid w:val="004845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Pr/>
      <w:tcPr>
        <w:tcBorders>
          <w:top w:val="nil"/>
          <w:left w:val="nil"/>
          <w:bottom w:val="nil"/>
          <w:right w:val="nil"/>
          <w:insideH w:val="nil"/>
          <w:insideV w:val="nil"/>
        </w:tcBorders>
      </w:tcPr>
    </w:tblStylePr>
    <w:tblStylePr w:type="lastRow">
      <w:rPr>
        <w:b/>
        <w:bCs/>
      </w:rPr>
      <w:tblPr/>
      <w:tcPr>
        <w:tcBorders>
          <w:top w:val="nil"/>
          <w:left w:val="nil"/>
          <w:bottom w:val="nil"/>
          <w:right w:val="nil"/>
          <w:insideH w:val="nil"/>
          <w:insideV w:val="nil"/>
        </w:tcBorders>
      </w:tcPr>
    </w:tblStylePr>
    <w:tblStylePr w:type="firstCol">
      <w:rPr>
        <w:b/>
        <w:bCs/>
      </w:rPr>
    </w:tblStylePr>
    <w:tblStylePr w:type="lastCol">
      <w:rPr>
        <w:b/>
        <w:bCs/>
      </w:rPr>
    </w:tblStylePr>
    <w:tblStylePr w:type="band1Vert">
      <w:rPr>
        <w:color w:val="FFFFFF" w:themeColor="background1"/>
      </w:rPr>
      <w:tblPr/>
      <w:tcPr>
        <w:shd w:val="clear" w:color="auto" w:fill="009863" w:themeFill="accent3"/>
      </w:tcPr>
    </w:tblStylePr>
    <w:tblStylePr w:type="band1Horz">
      <w:rPr>
        <w:color w:val="FFFFFF" w:themeColor="background1"/>
      </w:rPr>
      <w:tblPr/>
      <w:tcPr>
        <w:shd w:val="clear" w:color="auto" w:fill="009863" w:themeFill="accent3"/>
      </w:tcPr>
    </w:tblStylePr>
  </w:style>
  <w:style w:type="table" w:styleId="ListTable2-Accent3">
    <w:name w:val="List Table 2 Accent 3"/>
    <w:basedOn w:val="TableNormal"/>
    <w:uiPriority w:val="47"/>
    <w:rsid w:val="004845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StylePr>
    <w:tblStylePr w:type="firstCol">
      <w:rPr>
        <w:b/>
        <w:bCs/>
      </w:rPr>
    </w:tblStylePr>
    <w:tblStylePr w:type="lastCol">
      <w:rPr>
        <w:b/>
        <w:bCs/>
      </w:rPr>
    </w:tblStylePr>
    <w:tblStylePr w:type="band1Vert">
      <w:rPr>
        <w:color w:val="FFFFFF" w:themeColor="background1"/>
      </w:rPr>
      <w:tblPr/>
      <w:tcPr>
        <w:shd w:val="clear" w:color="auto" w:fill="009863" w:themeFill="accent3"/>
      </w:tcPr>
    </w:tblStylePr>
    <w:tblStylePr w:type="band1Horz">
      <w:rPr>
        <w:color w:val="FFFFFF" w:themeColor="background1"/>
      </w:rPr>
      <w:tblPr/>
      <w:tcPr>
        <w:shd w:val="clear" w:color="auto" w:fill="009863" w:themeFill="accent3"/>
      </w:tcPr>
    </w:tblStylePr>
  </w:style>
  <w:style w:type="table" w:styleId="ListTable4-Accent3">
    <w:name w:val="List Table 4 Accent 3"/>
    <w:basedOn w:val="TableNormal"/>
    <w:uiPriority w:val="49"/>
    <w:rsid w:val="004845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color w:val="FFFFFF" w:themeColor="background1"/>
      </w:rPr>
      <w:tblPr/>
      <w:tcPr>
        <w:tcBorders>
          <w:top w:val="single" w:sz="4" w:space="0" w:color="009863" w:themeColor="accent3"/>
          <w:left w:val="single" w:sz="4" w:space="0" w:color="009863" w:themeColor="accent3"/>
          <w:bottom w:val="single" w:sz="4" w:space="0" w:color="009863" w:themeColor="accent3"/>
          <w:right w:val="single" w:sz="4" w:space="0" w:color="009863" w:themeColor="accent3"/>
          <w:insideH w:val="nil"/>
        </w:tcBorders>
        <w:shd w:val="clear" w:color="auto" w:fill="009863" w:themeFill="accent3"/>
      </w:tcPr>
    </w:tblStylePr>
    <w:tblStylePr w:type="lastRow">
      <w:rPr>
        <w:b/>
        <w:bCs/>
      </w:rPr>
      <w:tblPr/>
      <w:tcPr>
        <w:tcBorders>
          <w:top w:val="nil"/>
          <w:left w:val="nil"/>
          <w:bottom w:val="nil"/>
          <w:right w:val="nil"/>
          <w:insideH w:val="nil"/>
          <w:insideV w:val="nil"/>
        </w:tcBorders>
      </w:tcPr>
    </w:tblStylePr>
    <w:tblStylePr w:type="firstCol">
      <w:rPr>
        <w:b/>
        <w:bCs/>
      </w:rPr>
    </w:tblStylePr>
    <w:tblStylePr w:type="lastCol">
      <w:rPr>
        <w:b/>
        <w:bCs/>
      </w:rPr>
    </w:tblStylePr>
    <w:tblStylePr w:type="band1Vert">
      <w:tblPr/>
      <w:tcPr>
        <w:shd w:val="clear" w:color="auto" w:fill="92D050"/>
      </w:tcPr>
    </w:tblStylePr>
    <w:tblStylePr w:type="band1Horz">
      <w:tblPr/>
      <w:tcPr>
        <w:shd w:val="clear" w:color="auto" w:fill="92D050"/>
      </w:tcPr>
    </w:tblStylePr>
  </w:style>
  <w:style w:type="table" w:styleId="ListTable6Colorful-Accent3">
    <w:name w:val="List Table 6 Colorful Accent 3"/>
    <w:basedOn w:val="TableNormal"/>
    <w:uiPriority w:val="51"/>
    <w:rsid w:val="00484590"/>
    <w:rPr>
      <w:color w:val="007149" w:themeColor="accent3" w:themeShade="BF"/>
    </w:rPr>
    <w:tblPr>
      <w:tblStyleRowBandSize w:val="1"/>
      <w:tblStyleColBandSize w:val="1"/>
      <w:tblBorders>
        <w:top w:val="single" w:sz="4" w:space="0" w:color="009863" w:themeColor="accent3"/>
        <w:bottom w:val="single" w:sz="4" w:space="0" w:color="009863" w:themeColor="accent3"/>
      </w:tblBorders>
    </w:tblPr>
    <w:tblStylePr w:type="firstRow">
      <w:rPr>
        <w:b/>
        <w:bCs/>
      </w:rPr>
      <w:tblPr/>
      <w:tcPr>
        <w:tcBorders>
          <w:bottom w:val="single" w:sz="4" w:space="0" w:color="009863" w:themeColor="accent3"/>
        </w:tcBorders>
      </w:tcPr>
    </w:tblStylePr>
    <w:tblStylePr w:type="lastRow">
      <w:rPr>
        <w:b/>
        <w:bCs/>
      </w:rPr>
      <w:tblPr/>
      <w:tcPr>
        <w:tcBorders>
          <w:top w:val="double" w:sz="4" w:space="0" w:color="009863" w:themeColor="accent3"/>
        </w:tcBorders>
      </w:tcPr>
    </w:tblStylePr>
    <w:tblStylePr w:type="firstCol">
      <w:rPr>
        <w:b/>
        <w:bCs/>
      </w:rPr>
    </w:tblStylePr>
    <w:tblStylePr w:type="lastCol">
      <w:rPr>
        <w:b/>
        <w:bCs/>
      </w:rPr>
    </w:tblStylePr>
    <w:tblStylePr w:type="band1Vert">
      <w:rPr>
        <w:color w:val="FFFFFF" w:themeColor="background1"/>
      </w:rPr>
      <w:tblPr/>
      <w:tcPr>
        <w:shd w:val="clear" w:color="auto" w:fill="009863" w:themeFill="accent3"/>
      </w:tcPr>
    </w:tblStylePr>
    <w:tblStylePr w:type="band2Vert">
      <w:rPr>
        <w:color w:val="000000" w:themeColor="text1"/>
      </w:rPr>
      <w:tblPr/>
      <w:tcPr>
        <w:shd w:val="clear" w:color="auto" w:fill="FFFFFF" w:themeFill="background1"/>
      </w:tcPr>
    </w:tblStylePr>
    <w:tblStylePr w:type="band1Horz">
      <w:rPr>
        <w:color w:val="FFFFFF" w:themeColor="background1"/>
      </w:rPr>
      <w:tblPr/>
      <w:tcPr>
        <w:shd w:val="clear" w:color="auto" w:fill="009863" w:themeFill="accent3"/>
      </w:tcPr>
    </w:tblStylePr>
  </w:style>
  <w:style w:type="table" w:styleId="ListTable7Colorful-Accent3">
    <w:name w:val="List Table 7 Colorful Accent 3"/>
    <w:basedOn w:val="TableNormal"/>
    <w:uiPriority w:val="52"/>
    <w:rsid w:val="00484590"/>
    <w:rPr>
      <w:color w:val="007149" w:themeColor="accent3" w:themeShade="BF"/>
    </w:rPr>
    <w:tblPr>
      <w:tblStyleRowBandSize w:val="1"/>
      <w:tblStyleColBandSize w:val="1"/>
    </w:tblPr>
    <w:tblStylePr w:type="firstRow">
      <w:rPr>
        <w:rFonts w:asciiTheme="majorHAnsi" w:eastAsiaTheme="majorEastAsia" w:hAnsiTheme="majorHAnsi" w:cstheme="majorBidi"/>
        <w:i w:val="0"/>
        <w:iCs/>
        <w:color w:val="000000" w:themeColor="text1"/>
        <w:sz w:val="26"/>
      </w:rPr>
      <w:tblPr/>
      <w:tcPr>
        <w:tcBorders>
          <w:bottom w:val="single" w:sz="4" w:space="0" w:color="009863" w:themeColor="accent3"/>
        </w:tcBorders>
        <w:shd w:val="clear" w:color="auto" w:fill="FFFFFF" w:themeFill="background1"/>
      </w:tcPr>
    </w:tblStylePr>
    <w:tblStylePr w:type="lastRow">
      <w:rPr>
        <w:rFonts w:asciiTheme="majorHAnsi" w:eastAsiaTheme="majorEastAsia" w:hAnsiTheme="majorHAnsi" w:cstheme="majorBidi"/>
        <w:i/>
        <w:iCs/>
        <w:color w:val="000000" w:themeColor="text1"/>
        <w:sz w:val="26"/>
      </w:rPr>
      <w:tblPr/>
      <w:tcPr>
        <w:tcBorders>
          <w:top w:val="single" w:sz="4" w:space="0" w:color="009863" w:themeColor="accent3"/>
        </w:tcBorders>
        <w:shd w:val="clear" w:color="auto" w:fill="FFFFFF" w:themeFill="background1"/>
      </w:tcPr>
    </w:tblStylePr>
    <w:tblStylePr w:type="firstCol">
      <w:pPr>
        <w:jc w:val="right"/>
      </w:pPr>
      <w:rPr>
        <w:rFonts w:asciiTheme="majorHAnsi" w:eastAsiaTheme="majorEastAsia" w:hAnsiTheme="majorHAnsi" w:cstheme="majorBidi"/>
        <w:i w:val="0"/>
        <w:iCs/>
        <w:color w:val="000000" w:themeColor="text1"/>
        <w:sz w:val="26"/>
      </w:rPr>
      <w:tblPr/>
      <w:tcPr>
        <w:tcBorders>
          <w:right w:val="single" w:sz="4" w:space="0" w:color="009863" w:themeColor="accent3"/>
        </w:tcBorders>
        <w:shd w:val="clear" w:color="auto" w:fill="FFFFFF" w:themeFill="background1"/>
      </w:tcPr>
    </w:tblStylePr>
    <w:tblStylePr w:type="lastCol">
      <w:rPr>
        <w:rFonts w:asciiTheme="majorHAnsi" w:eastAsiaTheme="majorEastAsia" w:hAnsiTheme="majorHAnsi" w:cstheme="majorBidi"/>
        <w:i/>
        <w:iCs/>
        <w:color w:val="000000" w:themeColor="text1"/>
        <w:sz w:val="26"/>
      </w:rPr>
      <w:tblPr/>
      <w:tcPr>
        <w:tcBorders>
          <w:left w:val="single" w:sz="4" w:space="0" w:color="009863" w:themeColor="accent3"/>
        </w:tcBorders>
        <w:shd w:val="clear" w:color="auto" w:fill="FFFFFF" w:themeFill="background1"/>
      </w:tcPr>
    </w:tblStylePr>
    <w:tblStylePr w:type="band1Vert">
      <w:rPr>
        <w:color w:val="FFFFFF" w:themeColor="background1"/>
      </w:rPr>
      <w:tblPr/>
      <w:tcPr>
        <w:shd w:val="clear" w:color="auto" w:fill="009863" w:themeFill="accent3"/>
      </w:tcPr>
    </w:tblStylePr>
    <w:tblStylePr w:type="band1Horz">
      <w:rPr>
        <w:color w:val="FFFFFF" w:themeColor="background1"/>
      </w:rPr>
      <w:tblPr/>
      <w:tcPr>
        <w:shd w:val="clear" w:color="auto" w:fill="009863" w:themeFill="accent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6">
    <w:name w:val="List Table 2 Accent 6"/>
    <w:basedOn w:val="TableNormal"/>
    <w:uiPriority w:val="47"/>
    <w:rsid w:val="000D697E"/>
    <w:tblPr>
      <w:tblStyleRowBandSize w:val="1"/>
      <w:tblStyleColBandSize w:val="1"/>
      <w:tblBorders>
        <w:top w:val="single" w:sz="4" w:space="0" w:color="1389FF" w:themeColor="accent6" w:themeTint="99"/>
        <w:bottom w:val="single" w:sz="4" w:space="0" w:color="1389FF" w:themeColor="accent6" w:themeTint="99"/>
        <w:insideH w:val="single" w:sz="4" w:space="0" w:color="1389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D7FF" w:themeFill="accent6" w:themeFillTint="33"/>
      </w:tcPr>
    </w:tblStylePr>
    <w:tblStylePr w:type="band1Horz">
      <w:tblPr/>
      <w:tcPr>
        <w:shd w:val="clear" w:color="auto" w:fill="B0D7FF" w:themeFill="accent6" w:themeFillTint="33"/>
      </w:tcPr>
    </w:tblStylePr>
  </w:style>
  <w:style w:type="character" w:styleId="Hyperlink">
    <w:name w:val="Hyperlink"/>
    <w:basedOn w:val="DefaultParagraphFont"/>
    <w:uiPriority w:val="99"/>
    <w:unhideWhenUsed/>
    <w:rsid w:val="00264079"/>
    <w:rPr>
      <w:color w:val="003B75" w:themeColor="accent6"/>
      <w:u w:val="single"/>
    </w:rPr>
  </w:style>
  <w:style w:type="character" w:styleId="UnresolvedMention">
    <w:name w:val="Unresolved Mention"/>
    <w:basedOn w:val="DefaultParagraphFont"/>
    <w:uiPriority w:val="99"/>
    <w:semiHidden/>
    <w:unhideWhenUsed/>
    <w:rsid w:val="00264079"/>
    <w:rPr>
      <w:color w:val="605E5C"/>
      <w:shd w:val="clear" w:color="auto" w:fill="E1DFDD"/>
    </w:rPr>
  </w:style>
  <w:style w:type="paragraph" w:styleId="TOCHeading">
    <w:name w:val="TOC Heading"/>
    <w:basedOn w:val="Heading1"/>
    <w:next w:val="Normal"/>
    <w:uiPriority w:val="39"/>
    <w:unhideWhenUsed/>
    <w:qFormat/>
    <w:rsid w:val="00021989"/>
    <w:pPr>
      <w:spacing w:before="240" w:after="0" w:line="259" w:lineRule="auto"/>
      <w:outlineLvl w:val="9"/>
    </w:pPr>
    <w:rPr>
      <w:rFonts w:asciiTheme="majorHAnsi" w:hAnsiTheme="majorHAnsi"/>
      <w:b w:val="0"/>
      <w:color w:val="BEA600" w:themeColor="accent1" w:themeShade="BF"/>
      <w:kern w:val="0"/>
      <w:sz w:val="32"/>
      <w:szCs w:val="32"/>
      <w:lang w:val="en-US"/>
      <w14:ligatures w14:val="none"/>
    </w:rPr>
  </w:style>
  <w:style w:type="paragraph" w:styleId="TOC1">
    <w:name w:val="toc 1"/>
    <w:basedOn w:val="Normal"/>
    <w:next w:val="Normal"/>
    <w:autoRedefine/>
    <w:uiPriority w:val="39"/>
    <w:unhideWhenUsed/>
    <w:rsid w:val="00270E30"/>
    <w:pPr>
      <w:tabs>
        <w:tab w:val="right" w:leader="dot" w:pos="9628"/>
      </w:tabs>
      <w:spacing w:after="100"/>
    </w:pPr>
  </w:style>
  <w:style w:type="paragraph" w:styleId="NormalWeb">
    <w:name w:val="Normal (Web)"/>
    <w:basedOn w:val="Normal"/>
    <w:uiPriority w:val="99"/>
    <w:semiHidden/>
    <w:unhideWhenUsed/>
    <w:rsid w:val="00FB5C8C"/>
    <w:rPr>
      <w:rFonts w:ascii="Times New Roman" w:hAnsi="Times New Roman" w:cs="Times New Roman"/>
    </w:rPr>
  </w:style>
  <w:style w:type="character" w:styleId="PlaceholderText">
    <w:name w:val="Placeholder Text"/>
    <w:basedOn w:val="DefaultParagraphFont"/>
    <w:uiPriority w:val="99"/>
    <w:semiHidden/>
    <w:rsid w:val="001949FE"/>
    <w:rPr>
      <w:color w:val="666666"/>
    </w:rPr>
  </w:style>
  <w:style w:type="character" w:styleId="FollowedHyperlink">
    <w:name w:val="FollowedHyperlink"/>
    <w:basedOn w:val="DefaultParagraphFont"/>
    <w:uiPriority w:val="99"/>
    <w:semiHidden/>
    <w:unhideWhenUsed/>
    <w:rsid w:val="00250A93"/>
    <w:rPr>
      <w:color w:val="783F8E" w:themeColor="followedHyperlink"/>
      <w:u w:val="single"/>
    </w:rPr>
  </w:style>
  <w:style w:type="paragraph" w:styleId="TOC2">
    <w:name w:val="toc 2"/>
    <w:basedOn w:val="Normal"/>
    <w:next w:val="Normal"/>
    <w:autoRedefine/>
    <w:uiPriority w:val="39"/>
    <w:unhideWhenUsed/>
    <w:rsid w:val="006550B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5060">
      <w:bodyDiv w:val="1"/>
      <w:marLeft w:val="0"/>
      <w:marRight w:val="0"/>
      <w:marTop w:val="0"/>
      <w:marBottom w:val="0"/>
      <w:divBdr>
        <w:top w:val="none" w:sz="0" w:space="0" w:color="auto"/>
        <w:left w:val="none" w:sz="0" w:space="0" w:color="auto"/>
        <w:bottom w:val="none" w:sz="0" w:space="0" w:color="auto"/>
        <w:right w:val="none" w:sz="0" w:space="0" w:color="auto"/>
      </w:divBdr>
      <w:divsChild>
        <w:div w:id="1588538291">
          <w:marLeft w:val="0"/>
          <w:marRight w:val="0"/>
          <w:marTop w:val="0"/>
          <w:marBottom w:val="0"/>
          <w:divBdr>
            <w:top w:val="none" w:sz="0" w:space="0" w:color="auto"/>
            <w:left w:val="none" w:sz="0" w:space="0" w:color="auto"/>
            <w:bottom w:val="none" w:sz="0" w:space="0" w:color="auto"/>
            <w:right w:val="none" w:sz="0" w:space="0" w:color="auto"/>
          </w:divBdr>
          <w:divsChild>
            <w:div w:id="13817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307">
      <w:bodyDiv w:val="1"/>
      <w:marLeft w:val="0"/>
      <w:marRight w:val="0"/>
      <w:marTop w:val="0"/>
      <w:marBottom w:val="0"/>
      <w:divBdr>
        <w:top w:val="none" w:sz="0" w:space="0" w:color="auto"/>
        <w:left w:val="none" w:sz="0" w:space="0" w:color="auto"/>
        <w:bottom w:val="none" w:sz="0" w:space="0" w:color="auto"/>
        <w:right w:val="none" w:sz="0" w:space="0" w:color="auto"/>
      </w:divBdr>
      <w:divsChild>
        <w:div w:id="1810516540">
          <w:marLeft w:val="0"/>
          <w:marRight w:val="0"/>
          <w:marTop w:val="0"/>
          <w:marBottom w:val="0"/>
          <w:divBdr>
            <w:top w:val="none" w:sz="0" w:space="0" w:color="auto"/>
            <w:left w:val="none" w:sz="0" w:space="0" w:color="auto"/>
            <w:bottom w:val="none" w:sz="0" w:space="0" w:color="auto"/>
            <w:right w:val="none" w:sz="0" w:space="0" w:color="auto"/>
          </w:divBdr>
          <w:divsChild>
            <w:div w:id="133063710">
              <w:marLeft w:val="0"/>
              <w:marRight w:val="0"/>
              <w:marTop w:val="0"/>
              <w:marBottom w:val="0"/>
              <w:divBdr>
                <w:top w:val="none" w:sz="0" w:space="0" w:color="auto"/>
                <w:left w:val="none" w:sz="0" w:space="0" w:color="auto"/>
                <w:bottom w:val="none" w:sz="0" w:space="0" w:color="auto"/>
                <w:right w:val="none" w:sz="0" w:space="0" w:color="auto"/>
              </w:divBdr>
            </w:div>
            <w:div w:id="2004553250">
              <w:marLeft w:val="0"/>
              <w:marRight w:val="0"/>
              <w:marTop w:val="0"/>
              <w:marBottom w:val="0"/>
              <w:divBdr>
                <w:top w:val="none" w:sz="0" w:space="0" w:color="auto"/>
                <w:left w:val="none" w:sz="0" w:space="0" w:color="auto"/>
                <w:bottom w:val="none" w:sz="0" w:space="0" w:color="auto"/>
                <w:right w:val="none" w:sz="0" w:space="0" w:color="auto"/>
              </w:divBdr>
            </w:div>
            <w:div w:id="1235973591">
              <w:marLeft w:val="0"/>
              <w:marRight w:val="0"/>
              <w:marTop w:val="0"/>
              <w:marBottom w:val="0"/>
              <w:divBdr>
                <w:top w:val="none" w:sz="0" w:space="0" w:color="auto"/>
                <w:left w:val="none" w:sz="0" w:space="0" w:color="auto"/>
                <w:bottom w:val="none" w:sz="0" w:space="0" w:color="auto"/>
                <w:right w:val="none" w:sz="0" w:space="0" w:color="auto"/>
              </w:divBdr>
            </w:div>
            <w:div w:id="1785464633">
              <w:marLeft w:val="0"/>
              <w:marRight w:val="0"/>
              <w:marTop w:val="0"/>
              <w:marBottom w:val="0"/>
              <w:divBdr>
                <w:top w:val="none" w:sz="0" w:space="0" w:color="auto"/>
                <w:left w:val="none" w:sz="0" w:space="0" w:color="auto"/>
                <w:bottom w:val="none" w:sz="0" w:space="0" w:color="auto"/>
                <w:right w:val="none" w:sz="0" w:space="0" w:color="auto"/>
              </w:divBdr>
            </w:div>
            <w:div w:id="359941496">
              <w:marLeft w:val="0"/>
              <w:marRight w:val="0"/>
              <w:marTop w:val="0"/>
              <w:marBottom w:val="0"/>
              <w:divBdr>
                <w:top w:val="none" w:sz="0" w:space="0" w:color="auto"/>
                <w:left w:val="none" w:sz="0" w:space="0" w:color="auto"/>
                <w:bottom w:val="none" w:sz="0" w:space="0" w:color="auto"/>
                <w:right w:val="none" w:sz="0" w:space="0" w:color="auto"/>
              </w:divBdr>
            </w:div>
            <w:div w:id="779647394">
              <w:marLeft w:val="0"/>
              <w:marRight w:val="0"/>
              <w:marTop w:val="0"/>
              <w:marBottom w:val="0"/>
              <w:divBdr>
                <w:top w:val="none" w:sz="0" w:space="0" w:color="auto"/>
                <w:left w:val="none" w:sz="0" w:space="0" w:color="auto"/>
                <w:bottom w:val="none" w:sz="0" w:space="0" w:color="auto"/>
                <w:right w:val="none" w:sz="0" w:space="0" w:color="auto"/>
              </w:divBdr>
            </w:div>
            <w:div w:id="1876194407">
              <w:marLeft w:val="0"/>
              <w:marRight w:val="0"/>
              <w:marTop w:val="0"/>
              <w:marBottom w:val="0"/>
              <w:divBdr>
                <w:top w:val="none" w:sz="0" w:space="0" w:color="auto"/>
                <w:left w:val="none" w:sz="0" w:space="0" w:color="auto"/>
                <w:bottom w:val="none" w:sz="0" w:space="0" w:color="auto"/>
                <w:right w:val="none" w:sz="0" w:space="0" w:color="auto"/>
              </w:divBdr>
            </w:div>
            <w:div w:id="9229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2056">
      <w:bodyDiv w:val="1"/>
      <w:marLeft w:val="0"/>
      <w:marRight w:val="0"/>
      <w:marTop w:val="0"/>
      <w:marBottom w:val="0"/>
      <w:divBdr>
        <w:top w:val="none" w:sz="0" w:space="0" w:color="auto"/>
        <w:left w:val="none" w:sz="0" w:space="0" w:color="auto"/>
        <w:bottom w:val="none" w:sz="0" w:space="0" w:color="auto"/>
        <w:right w:val="none" w:sz="0" w:space="0" w:color="auto"/>
      </w:divBdr>
      <w:divsChild>
        <w:div w:id="967859357">
          <w:marLeft w:val="0"/>
          <w:marRight w:val="0"/>
          <w:marTop w:val="0"/>
          <w:marBottom w:val="0"/>
          <w:divBdr>
            <w:top w:val="none" w:sz="0" w:space="0" w:color="auto"/>
            <w:left w:val="none" w:sz="0" w:space="0" w:color="auto"/>
            <w:bottom w:val="none" w:sz="0" w:space="0" w:color="auto"/>
            <w:right w:val="none" w:sz="0" w:space="0" w:color="auto"/>
          </w:divBdr>
          <w:divsChild>
            <w:div w:id="862016140">
              <w:marLeft w:val="0"/>
              <w:marRight w:val="0"/>
              <w:marTop w:val="0"/>
              <w:marBottom w:val="0"/>
              <w:divBdr>
                <w:top w:val="none" w:sz="0" w:space="0" w:color="auto"/>
                <w:left w:val="none" w:sz="0" w:space="0" w:color="auto"/>
                <w:bottom w:val="none" w:sz="0" w:space="0" w:color="auto"/>
                <w:right w:val="none" w:sz="0" w:space="0" w:color="auto"/>
              </w:divBdr>
            </w:div>
            <w:div w:id="1914045084">
              <w:marLeft w:val="0"/>
              <w:marRight w:val="0"/>
              <w:marTop w:val="0"/>
              <w:marBottom w:val="0"/>
              <w:divBdr>
                <w:top w:val="none" w:sz="0" w:space="0" w:color="auto"/>
                <w:left w:val="none" w:sz="0" w:space="0" w:color="auto"/>
                <w:bottom w:val="none" w:sz="0" w:space="0" w:color="auto"/>
                <w:right w:val="none" w:sz="0" w:space="0" w:color="auto"/>
              </w:divBdr>
            </w:div>
            <w:div w:id="709300994">
              <w:marLeft w:val="0"/>
              <w:marRight w:val="0"/>
              <w:marTop w:val="0"/>
              <w:marBottom w:val="0"/>
              <w:divBdr>
                <w:top w:val="none" w:sz="0" w:space="0" w:color="auto"/>
                <w:left w:val="none" w:sz="0" w:space="0" w:color="auto"/>
                <w:bottom w:val="none" w:sz="0" w:space="0" w:color="auto"/>
                <w:right w:val="none" w:sz="0" w:space="0" w:color="auto"/>
              </w:divBdr>
            </w:div>
            <w:div w:id="1297107774">
              <w:marLeft w:val="0"/>
              <w:marRight w:val="0"/>
              <w:marTop w:val="0"/>
              <w:marBottom w:val="0"/>
              <w:divBdr>
                <w:top w:val="none" w:sz="0" w:space="0" w:color="auto"/>
                <w:left w:val="none" w:sz="0" w:space="0" w:color="auto"/>
                <w:bottom w:val="none" w:sz="0" w:space="0" w:color="auto"/>
                <w:right w:val="none" w:sz="0" w:space="0" w:color="auto"/>
              </w:divBdr>
            </w:div>
            <w:div w:id="369644752">
              <w:marLeft w:val="0"/>
              <w:marRight w:val="0"/>
              <w:marTop w:val="0"/>
              <w:marBottom w:val="0"/>
              <w:divBdr>
                <w:top w:val="none" w:sz="0" w:space="0" w:color="auto"/>
                <w:left w:val="none" w:sz="0" w:space="0" w:color="auto"/>
                <w:bottom w:val="none" w:sz="0" w:space="0" w:color="auto"/>
                <w:right w:val="none" w:sz="0" w:space="0" w:color="auto"/>
              </w:divBdr>
            </w:div>
            <w:div w:id="1393380807">
              <w:marLeft w:val="0"/>
              <w:marRight w:val="0"/>
              <w:marTop w:val="0"/>
              <w:marBottom w:val="0"/>
              <w:divBdr>
                <w:top w:val="none" w:sz="0" w:space="0" w:color="auto"/>
                <w:left w:val="none" w:sz="0" w:space="0" w:color="auto"/>
                <w:bottom w:val="none" w:sz="0" w:space="0" w:color="auto"/>
                <w:right w:val="none" w:sz="0" w:space="0" w:color="auto"/>
              </w:divBdr>
            </w:div>
            <w:div w:id="1854103226">
              <w:marLeft w:val="0"/>
              <w:marRight w:val="0"/>
              <w:marTop w:val="0"/>
              <w:marBottom w:val="0"/>
              <w:divBdr>
                <w:top w:val="none" w:sz="0" w:space="0" w:color="auto"/>
                <w:left w:val="none" w:sz="0" w:space="0" w:color="auto"/>
                <w:bottom w:val="none" w:sz="0" w:space="0" w:color="auto"/>
                <w:right w:val="none" w:sz="0" w:space="0" w:color="auto"/>
              </w:divBdr>
            </w:div>
            <w:div w:id="674840207">
              <w:marLeft w:val="0"/>
              <w:marRight w:val="0"/>
              <w:marTop w:val="0"/>
              <w:marBottom w:val="0"/>
              <w:divBdr>
                <w:top w:val="none" w:sz="0" w:space="0" w:color="auto"/>
                <w:left w:val="none" w:sz="0" w:space="0" w:color="auto"/>
                <w:bottom w:val="none" w:sz="0" w:space="0" w:color="auto"/>
                <w:right w:val="none" w:sz="0" w:space="0" w:color="auto"/>
              </w:divBdr>
            </w:div>
            <w:div w:id="457645651">
              <w:marLeft w:val="0"/>
              <w:marRight w:val="0"/>
              <w:marTop w:val="0"/>
              <w:marBottom w:val="0"/>
              <w:divBdr>
                <w:top w:val="none" w:sz="0" w:space="0" w:color="auto"/>
                <w:left w:val="none" w:sz="0" w:space="0" w:color="auto"/>
                <w:bottom w:val="none" w:sz="0" w:space="0" w:color="auto"/>
                <w:right w:val="none" w:sz="0" w:space="0" w:color="auto"/>
              </w:divBdr>
            </w:div>
            <w:div w:id="1943026068">
              <w:marLeft w:val="0"/>
              <w:marRight w:val="0"/>
              <w:marTop w:val="0"/>
              <w:marBottom w:val="0"/>
              <w:divBdr>
                <w:top w:val="none" w:sz="0" w:space="0" w:color="auto"/>
                <w:left w:val="none" w:sz="0" w:space="0" w:color="auto"/>
                <w:bottom w:val="none" w:sz="0" w:space="0" w:color="auto"/>
                <w:right w:val="none" w:sz="0" w:space="0" w:color="auto"/>
              </w:divBdr>
            </w:div>
            <w:div w:id="2336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9737">
      <w:bodyDiv w:val="1"/>
      <w:marLeft w:val="0"/>
      <w:marRight w:val="0"/>
      <w:marTop w:val="0"/>
      <w:marBottom w:val="0"/>
      <w:divBdr>
        <w:top w:val="none" w:sz="0" w:space="0" w:color="auto"/>
        <w:left w:val="none" w:sz="0" w:space="0" w:color="auto"/>
        <w:bottom w:val="none" w:sz="0" w:space="0" w:color="auto"/>
        <w:right w:val="none" w:sz="0" w:space="0" w:color="auto"/>
      </w:divBdr>
    </w:div>
    <w:div w:id="98915354">
      <w:bodyDiv w:val="1"/>
      <w:marLeft w:val="0"/>
      <w:marRight w:val="0"/>
      <w:marTop w:val="0"/>
      <w:marBottom w:val="0"/>
      <w:divBdr>
        <w:top w:val="none" w:sz="0" w:space="0" w:color="auto"/>
        <w:left w:val="none" w:sz="0" w:space="0" w:color="auto"/>
        <w:bottom w:val="none" w:sz="0" w:space="0" w:color="auto"/>
        <w:right w:val="none" w:sz="0" w:space="0" w:color="auto"/>
      </w:divBdr>
      <w:divsChild>
        <w:div w:id="1200242065">
          <w:marLeft w:val="0"/>
          <w:marRight w:val="0"/>
          <w:marTop w:val="0"/>
          <w:marBottom w:val="0"/>
          <w:divBdr>
            <w:top w:val="none" w:sz="0" w:space="0" w:color="auto"/>
            <w:left w:val="none" w:sz="0" w:space="0" w:color="auto"/>
            <w:bottom w:val="none" w:sz="0" w:space="0" w:color="auto"/>
            <w:right w:val="none" w:sz="0" w:space="0" w:color="auto"/>
          </w:divBdr>
          <w:divsChild>
            <w:div w:id="3003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9666">
      <w:bodyDiv w:val="1"/>
      <w:marLeft w:val="0"/>
      <w:marRight w:val="0"/>
      <w:marTop w:val="0"/>
      <w:marBottom w:val="0"/>
      <w:divBdr>
        <w:top w:val="none" w:sz="0" w:space="0" w:color="auto"/>
        <w:left w:val="none" w:sz="0" w:space="0" w:color="auto"/>
        <w:bottom w:val="none" w:sz="0" w:space="0" w:color="auto"/>
        <w:right w:val="none" w:sz="0" w:space="0" w:color="auto"/>
      </w:divBdr>
      <w:divsChild>
        <w:div w:id="1027679852">
          <w:marLeft w:val="0"/>
          <w:marRight w:val="0"/>
          <w:marTop w:val="0"/>
          <w:marBottom w:val="0"/>
          <w:divBdr>
            <w:top w:val="none" w:sz="0" w:space="0" w:color="auto"/>
            <w:left w:val="none" w:sz="0" w:space="0" w:color="auto"/>
            <w:bottom w:val="none" w:sz="0" w:space="0" w:color="auto"/>
            <w:right w:val="none" w:sz="0" w:space="0" w:color="auto"/>
          </w:divBdr>
          <w:divsChild>
            <w:div w:id="18067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2494">
      <w:bodyDiv w:val="1"/>
      <w:marLeft w:val="0"/>
      <w:marRight w:val="0"/>
      <w:marTop w:val="0"/>
      <w:marBottom w:val="0"/>
      <w:divBdr>
        <w:top w:val="none" w:sz="0" w:space="0" w:color="auto"/>
        <w:left w:val="none" w:sz="0" w:space="0" w:color="auto"/>
        <w:bottom w:val="none" w:sz="0" w:space="0" w:color="auto"/>
        <w:right w:val="none" w:sz="0" w:space="0" w:color="auto"/>
      </w:divBdr>
      <w:divsChild>
        <w:div w:id="225797668">
          <w:marLeft w:val="0"/>
          <w:marRight w:val="0"/>
          <w:marTop w:val="0"/>
          <w:marBottom w:val="0"/>
          <w:divBdr>
            <w:top w:val="none" w:sz="0" w:space="0" w:color="auto"/>
            <w:left w:val="none" w:sz="0" w:space="0" w:color="auto"/>
            <w:bottom w:val="none" w:sz="0" w:space="0" w:color="auto"/>
            <w:right w:val="none" w:sz="0" w:space="0" w:color="auto"/>
          </w:divBdr>
          <w:divsChild>
            <w:div w:id="11592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4671">
      <w:bodyDiv w:val="1"/>
      <w:marLeft w:val="0"/>
      <w:marRight w:val="0"/>
      <w:marTop w:val="0"/>
      <w:marBottom w:val="0"/>
      <w:divBdr>
        <w:top w:val="none" w:sz="0" w:space="0" w:color="auto"/>
        <w:left w:val="none" w:sz="0" w:space="0" w:color="auto"/>
        <w:bottom w:val="none" w:sz="0" w:space="0" w:color="auto"/>
        <w:right w:val="none" w:sz="0" w:space="0" w:color="auto"/>
      </w:divBdr>
      <w:divsChild>
        <w:div w:id="372849255">
          <w:marLeft w:val="0"/>
          <w:marRight w:val="0"/>
          <w:marTop w:val="0"/>
          <w:marBottom w:val="0"/>
          <w:divBdr>
            <w:top w:val="none" w:sz="0" w:space="0" w:color="auto"/>
            <w:left w:val="none" w:sz="0" w:space="0" w:color="auto"/>
            <w:bottom w:val="none" w:sz="0" w:space="0" w:color="auto"/>
            <w:right w:val="none" w:sz="0" w:space="0" w:color="auto"/>
          </w:divBdr>
          <w:divsChild>
            <w:div w:id="7067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5263">
      <w:bodyDiv w:val="1"/>
      <w:marLeft w:val="0"/>
      <w:marRight w:val="0"/>
      <w:marTop w:val="0"/>
      <w:marBottom w:val="0"/>
      <w:divBdr>
        <w:top w:val="none" w:sz="0" w:space="0" w:color="auto"/>
        <w:left w:val="none" w:sz="0" w:space="0" w:color="auto"/>
        <w:bottom w:val="none" w:sz="0" w:space="0" w:color="auto"/>
        <w:right w:val="none" w:sz="0" w:space="0" w:color="auto"/>
      </w:divBdr>
      <w:divsChild>
        <w:div w:id="710804184">
          <w:marLeft w:val="0"/>
          <w:marRight w:val="0"/>
          <w:marTop w:val="0"/>
          <w:marBottom w:val="240"/>
          <w:divBdr>
            <w:top w:val="none" w:sz="0" w:space="0" w:color="auto"/>
            <w:left w:val="none" w:sz="0" w:space="0" w:color="auto"/>
            <w:bottom w:val="none" w:sz="0" w:space="0" w:color="auto"/>
            <w:right w:val="none" w:sz="0" w:space="0" w:color="auto"/>
          </w:divBdr>
          <w:divsChild>
            <w:div w:id="1067336646">
              <w:marLeft w:val="0"/>
              <w:marRight w:val="0"/>
              <w:marTop w:val="0"/>
              <w:marBottom w:val="0"/>
              <w:divBdr>
                <w:top w:val="none" w:sz="0" w:space="0" w:color="auto"/>
                <w:left w:val="none" w:sz="0" w:space="0" w:color="auto"/>
                <w:bottom w:val="none" w:sz="0" w:space="0" w:color="auto"/>
                <w:right w:val="none" w:sz="0" w:space="0" w:color="auto"/>
              </w:divBdr>
              <w:divsChild>
                <w:div w:id="281039737">
                  <w:marLeft w:val="0"/>
                  <w:marRight w:val="0"/>
                  <w:marTop w:val="0"/>
                  <w:marBottom w:val="0"/>
                  <w:divBdr>
                    <w:top w:val="none" w:sz="0" w:space="0" w:color="auto"/>
                    <w:left w:val="none" w:sz="0" w:space="0" w:color="auto"/>
                    <w:bottom w:val="none" w:sz="0" w:space="0" w:color="auto"/>
                    <w:right w:val="none" w:sz="0" w:space="0" w:color="auto"/>
                  </w:divBdr>
                  <w:divsChild>
                    <w:div w:id="220604125">
                      <w:marLeft w:val="0"/>
                      <w:marRight w:val="0"/>
                      <w:marTop w:val="0"/>
                      <w:marBottom w:val="0"/>
                      <w:divBdr>
                        <w:top w:val="none" w:sz="0" w:space="0" w:color="auto"/>
                        <w:left w:val="none" w:sz="0" w:space="0" w:color="auto"/>
                        <w:bottom w:val="none" w:sz="0" w:space="0" w:color="auto"/>
                        <w:right w:val="none" w:sz="0" w:space="0" w:color="auto"/>
                      </w:divBdr>
                      <w:divsChild>
                        <w:div w:id="113911230">
                          <w:marLeft w:val="0"/>
                          <w:marRight w:val="0"/>
                          <w:marTop w:val="0"/>
                          <w:marBottom w:val="0"/>
                          <w:divBdr>
                            <w:top w:val="none" w:sz="0" w:space="0" w:color="auto"/>
                            <w:left w:val="none" w:sz="0" w:space="0" w:color="auto"/>
                            <w:bottom w:val="none" w:sz="0" w:space="0" w:color="auto"/>
                            <w:right w:val="none" w:sz="0" w:space="0" w:color="auto"/>
                          </w:divBdr>
                          <w:divsChild>
                            <w:div w:id="1927689620">
                              <w:marLeft w:val="0"/>
                              <w:marRight w:val="0"/>
                              <w:marTop w:val="0"/>
                              <w:marBottom w:val="0"/>
                              <w:divBdr>
                                <w:top w:val="none" w:sz="0" w:space="0" w:color="auto"/>
                                <w:left w:val="none" w:sz="0" w:space="0" w:color="auto"/>
                                <w:bottom w:val="none" w:sz="0" w:space="0" w:color="auto"/>
                                <w:right w:val="none" w:sz="0" w:space="0" w:color="auto"/>
                              </w:divBdr>
                              <w:divsChild>
                                <w:div w:id="862595955">
                                  <w:marLeft w:val="0"/>
                                  <w:marRight w:val="0"/>
                                  <w:marTop w:val="0"/>
                                  <w:marBottom w:val="0"/>
                                  <w:divBdr>
                                    <w:top w:val="none" w:sz="0" w:space="0" w:color="auto"/>
                                    <w:left w:val="none" w:sz="0" w:space="0" w:color="auto"/>
                                    <w:bottom w:val="none" w:sz="0" w:space="0" w:color="auto"/>
                                    <w:right w:val="none" w:sz="0" w:space="0" w:color="auto"/>
                                  </w:divBdr>
                                  <w:divsChild>
                                    <w:div w:id="1650094306">
                                      <w:marLeft w:val="0"/>
                                      <w:marRight w:val="0"/>
                                      <w:marTop w:val="0"/>
                                      <w:marBottom w:val="0"/>
                                      <w:divBdr>
                                        <w:top w:val="none" w:sz="0" w:space="0" w:color="auto"/>
                                        <w:left w:val="none" w:sz="0" w:space="0" w:color="auto"/>
                                        <w:bottom w:val="none" w:sz="0" w:space="0" w:color="auto"/>
                                        <w:right w:val="none" w:sz="0" w:space="0" w:color="auto"/>
                                      </w:divBdr>
                                      <w:divsChild>
                                        <w:div w:id="1963880526">
                                          <w:marLeft w:val="0"/>
                                          <w:marRight w:val="0"/>
                                          <w:marTop w:val="0"/>
                                          <w:marBottom w:val="0"/>
                                          <w:divBdr>
                                            <w:top w:val="none" w:sz="0" w:space="0" w:color="auto"/>
                                            <w:left w:val="none" w:sz="0" w:space="0" w:color="auto"/>
                                            <w:bottom w:val="none" w:sz="0" w:space="0" w:color="auto"/>
                                            <w:right w:val="none" w:sz="0" w:space="0" w:color="auto"/>
                                          </w:divBdr>
                                        </w:div>
                                        <w:div w:id="2048531243">
                                          <w:marLeft w:val="0"/>
                                          <w:marRight w:val="0"/>
                                          <w:marTop w:val="0"/>
                                          <w:marBottom w:val="0"/>
                                          <w:divBdr>
                                            <w:top w:val="none" w:sz="0" w:space="0" w:color="auto"/>
                                            <w:left w:val="none" w:sz="0" w:space="0" w:color="auto"/>
                                            <w:bottom w:val="none" w:sz="0" w:space="0" w:color="auto"/>
                                            <w:right w:val="none" w:sz="0" w:space="0" w:color="auto"/>
                                          </w:divBdr>
                                        </w:div>
                                        <w:div w:id="1664120725">
                                          <w:marLeft w:val="0"/>
                                          <w:marRight w:val="0"/>
                                          <w:marTop w:val="0"/>
                                          <w:marBottom w:val="0"/>
                                          <w:divBdr>
                                            <w:top w:val="none" w:sz="0" w:space="0" w:color="auto"/>
                                            <w:left w:val="none" w:sz="0" w:space="0" w:color="auto"/>
                                            <w:bottom w:val="none" w:sz="0" w:space="0" w:color="auto"/>
                                            <w:right w:val="none" w:sz="0" w:space="0" w:color="auto"/>
                                          </w:divBdr>
                                        </w:div>
                                        <w:div w:id="999886313">
                                          <w:marLeft w:val="0"/>
                                          <w:marRight w:val="0"/>
                                          <w:marTop w:val="0"/>
                                          <w:marBottom w:val="0"/>
                                          <w:divBdr>
                                            <w:top w:val="none" w:sz="0" w:space="0" w:color="auto"/>
                                            <w:left w:val="none" w:sz="0" w:space="0" w:color="auto"/>
                                            <w:bottom w:val="none" w:sz="0" w:space="0" w:color="auto"/>
                                            <w:right w:val="none" w:sz="0" w:space="0" w:color="auto"/>
                                          </w:divBdr>
                                        </w:div>
                                        <w:div w:id="503401753">
                                          <w:marLeft w:val="0"/>
                                          <w:marRight w:val="0"/>
                                          <w:marTop w:val="0"/>
                                          <w:marBottom w:val="0"/>
                                          <w:divBdr>
                                            <w:top w:val="none" w:sz="0" w:space="0" w:color="auto"/>
                                            <w:left w:val="none" w:sz="0" w:space="0" w:color="auto"/>
                                            <w:bottom w:val="none" w:sz="0" w:space="0" w:color="auto"/>
                                            <w:right w:val="none" w:sz="0" w:space="0" w:color="auto"/>
                                          </w:divBdr>
                                        </w:div>
                                        <w:div w:id="1167742181">
                                          <w:marLeft w:val="0"/>
                                          <w:marRight w:val="0"/>
                                          <w:marTop w:val="0"/>
                                          <w:marBottom w:val="0"/>
                                          <w:divBdr>
                                            <w:top w:val="none" w:sz="0" w:space="0" w:color="auto"/>
                                            <w:left w:val="none" w:sz="0" w:space="0" w:color="auto"/>
                                            <w:bottom w:val="none" w:sz="0" w:space="0" w:color="auto"/>
                                            <w:right w:val="none" w:sz="0" w:space="0" w:color="auto"/>
                                          </w:divBdr>
                                        </w:div>
                                        <w:div w:id="1976636867">
                                          <w:marLeft w:val="0"/>
                                          <w:marRight w:val="0"/>
                                          <w:marTop w:val="0"/>
                                          <w:marBottom w:val="0"/>
                                          <w:divBdr>
                                            <w:top w:val="none" w:sz="0" w:space="0" w:color="auto"/>
                                            <w:left w:val="none" w:sz="0" w:space="0" w:color="auto"/>
                                            <w:bottom w:val="none" w:sz="0" w:space="0" w:color="auto"/>
                                            <w:right w:val="none" w:sz="0" w:space="0" w:color="auto"/>
                                          </w:divBdr>
                                        </w:div>
                                        <w:div w:id="1447891480">
                                          <w:marLeft w:val="0"/>
                                          <w:marRight w:val="0"/>
                                          <w:marTop w:val="0"/>
                                          <w:marBottom w:val="0"/>
                                          <w:divBdr>
                                            <w:top w:val="none" w:sz="0" w:space="0" w:color="auto"/>
                                            <w:left w:val="none" w:sz="0" w:space="0" w:color="auto"/>
                                            <w:bottom w:val="none" w:sz="0" w:space="0" w:color="auto"/>
                                            <w:right w:val="none" w:sz="0" w:space="0" w:color="auto"/>
                                          </w:divBdr>
                                        </w:div>
                                        <w:div w:id="8846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757313">
                  <w:marLeft w:val="0"/>
                  <w:marRight w:val="0"/>
                  <w:marTop w:val="0"/>
                  <w:marBottom w:val="0"/>
                  <w:divBdr>
                    <w:top w:val="none" w:sz="0" w:space="0" w:color="auto"/>
                    <w:left w:val="none" w:sz="0" w:space="0" w:color="auto"/>
                    <w:bottom w:val="none" w:sz="0" w:space="0" w:color="auto"/>
                    <w:right w:val="none" w:sz="0" w:space="0" w:color="auto"/>
                  </w:divBdr>
                  <w:divsChild>
                    <w:div w:id="304628944">
                      <w:marLeft w:val="0"/>
                      <w:marRight w:val="0"/>
                      <w:marTop w:val="0"/>
                      <w:marBottom w:val="0"/>
                      <w:divBdr>
                        <w:top w:val="none" w:sz="0" w:space="0" w:color="auto"/>
                        <w:left w:val="none" w:sz="0" w:space="0" w:color="auto"/>
                        <w:bottom w:val="none" w:sz="0" w:space="0" w:color="auto"/>
                        <w:right w:val="none" w:sz="0" w:space="0" w:color="auto"/>
                      </w:divBdr>
                      <w:divsChild>
                        <w:div w:id="20326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686622">
      <w:bodyDiv w:val="1"/>
      <w:marLeft w:val="0"/>
      <w:marRight w:val="0"/>
      <w:marTop w:val="0"/>
      <w:marBottom w:val="0"/>
      <w:divBdr>
        <w:top w:val="none" w:sz="0" w:space="0" w:color="auto"/>
        <w:left w:val="none" w:sz="0" w:space="0" w:color="auto"/>
        <w:bottom w:val="none" w:sz="0" w:space="0" w:color="auto"/>
        <w:right w:val="none" w:sz="0" w:space="0" w:color="auto"/>
      </w:divBdr>
      <w:divsChild>
        <w:div w:id="1374961308">
          <w:marLeft w:val="0"/>
          <w:marRight w:val="0"/>
          <w:marTop w:val="0"/>
          <w:marBottom w:val="0"/>
          <w:divBdr>
            <w:top w:val="none" w:sz="0" w:space="0" w:color="auto"/>
            <w:left w:val="none" w:sz="0" w:space="0" w:color="auto"/>
            <w:bottom w:val="none" w:sz="0" w:space="0" w:color="auto"/>
            <w:right w:val="none" w:sz="0" w:space="0" w:color="auto"/>
          </w:divBdr>
          <w:divsChild>
            <w:div w:id="8722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367">
      <w:bodyDiv w:val="1"/>
      <w:marLeft w:val="0"/>
      <w:marRight w:val="0"/>
      <w:marTop w:val="0"/>
      <w:marBottom w:val="0"/>
      <w:divBdr>
        <w:top w:val="none" w:sz="0" w:space="0" w:color="auto"/>
        <w:left w:val="none" w:sz="0" w:space="0" w:color="auto"/>
        <w:bottom w:val="none" w:sz="0" w:space="0" w:color="auto"/>
        <w:right w:val="none" w:sz="0" w:space="0" w:color="auto"/>
      </w:divBdr>
    </w:div>
    <w:div w:id="407770120">
      <w:bodyDiv w:val="1"/>
      <w:marLeft w:val="0"/>
      <w:marRight w:val="0"/>
      <w:marTop w:val="0"/>
      <w:marBottom w:val="0"/>
      <w:divBdr>
        <w:top w:val="none" w:sz="0" w:space="0" w:color="auto"/>
        <w:left w:val="none" w:sz="0" w:space="0" w:color="auto"/>
        <w:bottom w:val="none" w:sz="0" w:space="0" w:color="auto"/>
        <w:right w:val="none" w:sz="0" w:space="0" w:color="auto"/>
      </w:divBdr>
    </w:div>
    <w:div w:id="412512441">
      <w:bodyDiv w:val="1"/>
      <w:marLeft w:val="0"/>
      <w:marRight w:val="0"/>
      <w:marTop w:val="0"/>
      <w:marBottom w:val="0"/>
      <w:divBdr>
        <w:top w:val="none" w:sz="0" w:space="0" w:color="auto"/>
        <w:left w:val="none" w:sz="0" w:space="0" w:color="auto"/>
        <w:bottom w:val="none" w:sz="0" w:space="0" w:color="auto"/>
        <w:right w:val="none" w:sz="0" w:space="0" w:color="auto"/>
      </w:divBdr>
    </w:div>
    <w:div w:id="432895901">
      <w:bodyDiv w:val="1"/>
      <w:marLeft w:val="0"/>
      <w:marRight w:val="0"/>
      <w:marTop w:val="0"/>
      <w:marBottom w:val="0"/>
      <w:divBdr>
        <w:top w:val="none" w:sz="0" w:space="0" w:color="auto"/>
        <w:left w:val="none" w:sz="0" w:space="0" w:color="auto"/>
        <w:bottom w:val="none" w:sz="0" w:space="0" w:color="auto"/>
        <w:right w:val="none" w:sz="0" w:space="0" w:color="auto"/>
      </w:divBdr>
      <w:divsChild>
        <w:div w:id="1660621672">
          <w:marLeft w:val="0"/>
          <w:marRight w:val="0"/>
          <w:marTop w:val="0"/>
          <w:marBottom w:val="0"/>
          <w:divBdr>
            <w:top w:val="none" w:sz="0" w:space="0" w:color="auto"/>
            <w:left w:val="none" w:sz="0" w:space="0" w:color="auto"/>
            <w:bottom w:val="none" w:sz="0" w:space="0" w:color="auto"/>
            <w:right w:val="none" w:sz="0" w:space="0" w:color="auto"/>
          </w:divBdr>
          <w:divsChild>
            <w:div w:id="19949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8006">
      <w:bodyDiv w:val="1"/>
      <w:marLeft w:val="0"/>
      <w:marRight w:val="0"/>
      <w:marTop w:val="0"/>
      <w:marBottom w:val="0"/>
      <w:divBdr>
        <w:top w:val="none" w:sz="0" w:space="0" w:color="auto"/>
        <w:left w:val="none" w:sz="0" w:space="0" w:color="auto"/>
        <w:bottom w:val="none" w:sz="0" w:space="0" w:color="auto"/>
        <w:right w:val="none" w:sz="0" w:space="0" w:color="auto"/>
      </w:divBdr>
      <w:divsChild>
        <w:div w:id="1847671659">
          <w:marLeft w:val="0"/>
          <w:marRight w:val="0"/>
          <w:marTop w:val="0"/>
          <w:marBottom w:val="0"/>
          <w:divBdr>
            <w:top w:val="none" w:sz="0" w:space="0" w:color="auto"/>
            <w:left w:val="none" w:sz="0" w:space="0" w:color="auto"/>
            <w:bottom w:val="none" w:sz="0" w:space="0" w:color="auto"/>
            <w:right w:val="none" w:sz="0" w:space="0" w:color="auto"/>
          </w:divBdr>
          <w:divsChild>
            <w:div w:id="16615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38246">
      <w:bodyDiv w:val="1"/>
      <w:marLeft w:val="0"/>
      <w:marRight w:val="0"/>
      <w:marTop w:val="0"/>
      <w:marBottom w:val="0"/>
      <w:divBdr>
        <w:top w:val="none" w:sz="0" w:space="0" w:color="auto"/>
        <w:left w:val="none" w:sz="0" w:space="0" w:color="auto"/>
        <w:bottom w:val="none" w:sz="0" w:space="0" w:color="auto"/>
        <w:right w:val="none" w:sz="0" w:space="0" w:color="auto"/>
      </w:divBdr>
      <w:divsChild>
        <w:div w:id="689571024">
          <w:marLeft w:val="0"/>
          <w:marRight w:val="0"/>
          <w:marTop w:val="0"/>
          <w:marBottom w:val="0"/>
          <w:divBdr>
            <w:top w:val="none" w:sz="0" w:space="0" w:color="auto"/>
            <w:left w:val="none" w:sz="0" w:space="0" w:color="auto"/>
            <w:bottom w:val="none" w:sz="0" w:space="0" w:color="auto"/>
            <w:right w:val="none" w:sz="0" w:space="0" w:color="auto"/>
          </w:divBdr>
          <w:divsChild>
            <w:div w:id="20149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4369">
      <w:bodyDiv w:val="1"/>
      <w:marLeft w:val="0"/>
      <w:marRight w:val="0"/>
      <w:marTop w:val="0"/>
      <w:marBottom w:val="0"/>
      <w:divBdr>
        <w:top w:val="none" w:sz="0" w:space="0" w:color="auto"/>
        <w:left w:val="none" w:sz="0" w:space="0" w:color="auto"/>
        <w:bottom w:val="none" w:sz="0" w:space="0" w:color="auto"/>
        <w:right w:val="none" w:sz="0" w:space="0" w:color="auto"/>
      </w:divBdr>
      <w:divsChild>
        <w:div w:id="48186300">
          <w:marLeft w:val="0"/>
          <w:marRight w:val="0"/>
          <w:marTop w:val="0"/>
          <w:marBottom w:val="0"/>
          <w:divBdr>
            <w:top w:val="none" w:sz="0" w:space="0" w:color="auto"/>
            <w:left w:val="none" w:sz="0" w:space="0" w:color="auto"/>
            <w:bottom w:val="none" w:sz="0" w:space="0" w:color="auto"/>
            <w:right w:val="none" w:sz="0" w:space="0" w:color="auto"/>
          </w:divBdr>
          <w:divsChild>
            <w:div w:id="410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9469">
      <w:bodyDiv w:val="1"/>
      <w:marLeft w:val="0"/>
      <w:marRight w:val="0"/>
      <w:marTop w:val="0"/>
      <w:marBottom w:val="0"/>
      <w:divBdr>
        <w:top w:val="none" w:sz="0" w:space="0" w:color="auto"/>
        <w:left w:val="none" w:sz="0" w:space="0" w:color="auto"/>
        <w:bottom w:val="none" w:sz="0" w:space="0" w:color="auto"/>
        <w:right w:val="none" w:sz="0" w:space="0" w:color="auto"/>
      </w:divBdr>
      <w:divsChild>
        <w:div w:id="116023764">
          <w:marLeft w:val="0"/>
          <w:marRight w:val="0"/>
          <w:marTop w:val="0"/>
          <w:marBottom w:val="0"/>
          <w:divBdr>
            <w:top w:val="none" w:sz="0" w:space="0" w:color="auto"/>
            <w:left w:val="none" w:sz="0" w:space="0" w:color="auto"/>
            <w:bottom w:val="none" w:sz="0" w:space="0" w:color="auto"/>
            <w:right w:val="none" w:sz="0" w:space="0" w:color="auto"/>
          </w:divBdr>
          <w:divsChild>
            <w:div w:id="260769519">
              <w:marLeft w:val="0"/>
              <w:marRight w:val="0"/>
              <w:marTop w:val="0"/>
              <w:marBottom w:val="0"/>
              <w:divBdr>
                <w:top w:val="none" w:sz="0" w:space="0" w:color="auto"/>
                <w:left w:val="none" w:sz="0" w:space="0" w:color="auto"/>
                <w:bottom w:val="none" w:sz="0" w:space="0" w:color="auto"/>
                <w:right w:val="none" w:sz="0" w:space="0" w:color="auto"/>
              </w:divBdr>
            </w:div>
            <w:div w:id="446169521">
              <w:marLeft w:val="0"/>
              <w:marRight w:val="0"/>
              <w:marTop w:val="0"/>
              <w:marBottom w:val="0"/>
              <w:divBdr>
                <w:top w:val="none" w:sz="0" w:space="0" w:color="auto"/>
                <w:left w:val="none" w:sz="0" w:space="0" w:color="auto"/>
                <w:bottom w:val="none" w:sz="0" w:space="0" w:color="auto"/>
                <w:right w:val="none" w:sz="0" w:space="0" w:color="auto"/>
              </w:divBdr>
            </w:div>
            <w:div w:id="2030443465">
              <w:marLeft w:val="0"/>
              <w:marRight w:val="0"/>
              <w:marTop w:val="0"/>
              <w:marBottom w:val="0"/>
              <w:divBdr>
                <w:top w:val="none" w:sz="0" w:space="0" w:color="auto"/>
                <w:left w:val="none" w:sz="0" w:space="0" w:color="auto"/>
                <w:bottom w:val="none" w:sz="0" w:space="0" w:color="auto"/>
                <w:right w:val="none" w:sz="0" w:space="0" w:color="auto"/>
              </w:divBdr>
            </w:div>
            <w:div w:id="27292880">
              <w:marLeft w:val="0"/>
              <w:marRight w:val="0"/>
              <w:marTop w:val="0"/>
              <w:marBottom w:val="0"/>
              <w:divBdr>
                <w:top w:val="none" w:sz="0" w:space="0" w:color="auto"/>
                <w:left w:val="none" w:sz="0" w:space="0" w:color="auto"/>
                <w:bottom w:val="none" w:sz="0" w:space="0" w:color="auto"/>
                <w:right w:val="none" w:sz="0" w:space="0" w:color="auto"/>
              </w:divBdr>
            </w:div>
            <w:div w:id="1943880810">
              <w:marLeft w:val="0"/>
              <w:marRight w:val="0"/>
              <w:marTop w:val="0"/>
              <w:marBottom w:val="0"/>
              <w:divBdr>
                <w:top w:val="none" w:sz="0" w:space="0" w:color="auto"/>
                <w:left w:val="none" w:sz="0" w:space="0" w:color="auto"/>
                <w:bottom w:val="none" w:sz="0" w:space="0" w:color="auto"/>
                <w:right w:val="none" w:sz="0" w:space="0" w:color="auto"/>
              </w:divBdr>
            </w:div>
            <w:div w:id="952707759">
              <w:marLeft w:val="0"/>
              <w:marRight w:val="0"/>
              <w:marTop w:val="0"/>
              <w:marBottom w:val="0"/>
              <w:divBdr>
                <w:top w:val="none" w:sz="0" w:space="0" w:color="auto"/>
                <w:left w:val="none" w:sz="0" w:space="0" w:color="auto"/>
                <w:bottom w:val="none" w:sz="0" w:space="0" w:color="auto"/>
                <w:right w:val="none" w:sz="0" w:space="0" w:color="auto"/>
              </w:divBdr>
            </w:div>
            <w:div w:id="3243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4974">
      <w:bodyDiv w:val="1"/>
      <w:marLeft w:val="0"/>
      <w:marRight w:val="0"/>
      <w:marTop w:val="0"/>
      <w:marBottom w:val="0"/>
      <w:divBdr>
        <w:top w:val="none" w:sz="0" w:space="0" w:color="auto"/>
        <w:left w:val="none" w:sz="0" w:space="0" w:color="auto"/>
        <w:bottom w:val="none" w:sz="0" w:space="0" w:color="auto"/>
        <w:right w:val="none" w:sz="0" w:space="0" w:color="auto"/>
      </w:divBdr>
      <w:divsChild>
        <w:div w:id="2113936090">
          <w:marLeft w:val="0"/>
          <w:marRight w:val="0"/>
          <w:marTop w:val="0"/>
          <w:marBottom w:val="0"/>
          <w:divBdr>
            <w:top w:val="none" w:sz="0" w:space="0" w:color="auto"/>
            <w:left w:val="none" w:sz="0" w:space="0" w:color="auto"/>
            <w:bottom w:val="none" w:sz="0" w:space="0" w:color="auto"/>
            <w:right w:val="none" w:sz="0" w:space="0" w:color="auto"/>
          </w:divBdr>
          <w:divsChild>
            <w:div w:id="18048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9383">
      <w:bodyDiv w:val="1"/>
      <w:marLeft w:val="0"/>
      <w:marRight w:val="0"/>
      <w:marTop w:val="0"/>
      <w:marBottom w:val="0"/>
      <w:divBdr>
        <w:top w:val="none" w:sz="0" w:space="0" w:color="auto"/>
        <w:left w:val="none" w:sz="0" w:space="0" w:color="auto"/>
        <w:bottom w:val="none" w:sz="0" w:space="0" w:color="auto"/>
        <w:right w:val="none" w:sz="0" w:space="0" w:color="auto"/>
      </w:divBdr>
      <w:divsChild>
        <w:div w:id="2037267645">
          <w:marLeft w:val="0"/>
          <w:marRight w:val="0"/>
          <w:marTop w:val="0"/>
          <w:marBottom w:val="240"/>
          <w:divBdr>
            <w:top w:val="none" w:sz="0" w:space="0" w:color="auto"/>
            <w:left w:val="none" w:sz="0" w:space="0" w:color="auto"/>
            <w:bottom w:val="none" w:sz="0" w:space="0" w:color="auto"/>
            <w:right w:val="none" w:sz="0" w:space="0" w:color="auto"/>
          </w:divBdr>
          <w:divsChild>
            <w:div w:id="550775961">
              <w:marLeft w:val="0"/>
              <w:marRight w:val="0"/>
              <w:marTop w:val="0"/>
              <w:marBottom w:val="0"/>
              <w:divBdr>
                <w:top w:val="none" w:sz="0" w:space="0" w:color="auto"/>
                <w:left w:val="none" w:sz="0" w:space="0" w:color="auto"/>
                <w:bottom w:val="none" w:sz="0" w:space="0" w:color="auto"/>
                <w:right w:val="none" w:sz="0" w:space="0" w:color="auto"/>
              </w:divBdr>
              <w:divsChild>
                <w:div w:id="596672373">
                  <w:marLeft w:val="0"/>
                  <w:marRight w:val="0"/>
                  <w:marTop w:val="0"/>
                  <w:marBottom w:val="0"/>
                  <w:divBdr>
                    <w:top w:val="none" w:sz="0" w:space="0" w:color="auto"/>
                    <w:left w:val="none" w:sz="0" w:space="0" w:color="auto"/>
                    <w:bottom w:val="none" w:sz="0" w:space="0" w:color="auto"/>
                    <w:right w:val="none" w:sz="0" w:space="0" w:color="auto"/>
                  </w:divBdr>
                  <w:divsChild>
                    <w:div w:id="746264231">
                      <w:marLeft w:val="0"/>
                      <w:marRight w:val="0"/>
                      <w:marTop w:val="0"/>
                      <w:marBottom w:val="0"/>
                      <w:divBdr>
                        <w:top w:val="none" w:sz="0" w:space="0" w:color="auto"/>
                        <w:left w:val="none" w:sz="0" w:space="0" w:color="auto"/>
                        <w:bottom w:val="none" w:sz="0" w:space="0" w:color="auto"/>
                        <w:right w:val="none" w:sz="0" w:space="0" w:color="auto"/>
                      </w:divBdr>
                      <w:divsChild>
                        <w:div w:id="322010122">
                          <w:marLeft w:val="0"/>
                          <w:marRight w:val="0"/>
                          <w:marTop w:val="0"/>
                          <w:marBottom w:val="0"/>
                          <w:divBdr>
                            <w:top w:val="none" w:sz="0" w:space="0" w:color="auto"/>
                            <w:left w:val="none" w:sz="0" w:space="0" w:color="auto"/>
                            <w:bottom w:val="none" w:sz="0" w:space="0" w:color="auto"/>
                            <w:right w:val="none" w:sz="0" w:space="0" w:color="auto"/>
                          </w:divBdr>
                          <w:divsChild>
                            <w:div w:id="828978720">
                              <w:marLeft w:val="0"/>
                              <w:marRight w:val="0"/>
                              <w:marTop w:val="0"/>
                              <w:marBottom w:val="0"/>
                              <w:divBdr>
                                <w:top w:val="none" w:sz="0" w:space="0" w:color="auto"/>
                                <w:left w:val="none" w:sz="0" w:space="0" w:color="auto"/>
                                <w:bottom w:val="none" w:sz="0" w:space="0" w:color="auto"/>
                                <w:right w:val="none" w:sz="0" w:space="0" w:color="auto"/>
                              </w:divBdr>
                              <w:divsChild>
                                <w:div w:id="392702273">
                                  <w:marLeft w:val="0"/>
                                  <w:marRight w:val="0"/>
                                  <w:marTop w:val="0"/>
                                  <w:marBottom w:val="0"/>
                                  <w:divBdr>
                                    <w:top w:val="none" w:sz="0" w:space="0" w:color="auto"/>
                                    <w:left w:val="none" w:sz="0" w:space="0" w:color="auto"/>
                                    <w:bottom w:val="none" w:sz="0" w:space="0" w:color="auto"/>
                                    <w:right w:val="none" w:sz="0" w:space="0" w:color="auto"/>
                                  </w:divBdr>
                                  <w:divsChild>
                                    <w:div w:id="791442324">
                                      <w:marLeft w:val="0"/>
                                      <w:marRight w:val="0"/>
                                      <w:marTop w:val="0"/>
                                      <w:marBottom w:val="0"/>
                                      <w:divBdr>
                                        <w:top w:val="none" w:sz="0" w:space="0" w:color="auto"/>
                                        <w:left w:val="none" w:sz="0" w:space="0" w:color="auto"/>
                                        <w:bottom w:val="none" w:sz="0" w:space="0" w:color="auto"/>
                                        <w:right w:val="none" w:sz="0" w:space="0" w:color="auto"/>
                                      </w:divBdr>
                                      <w:divsChild>
                                        <w:div w:id="696321355">
                                          <w:marLeft w:val="0"/>
                                          <w:marRight w:val="0"/>
                                          <w:marTop w:val="0"/>
                                          <w:marBottom w:val="0"/>
                                          <w:divBdr>
                                            <w:top w:val="none" w:sz="0" w:space="0" w:color="auto"/>
                                            <w:left w:val="none" w:sz="0" w:space="0" w:color="auto"/>
                                            <w:bottom w:val="none" w:sz="0" w:space="0" w:color="auto"/>
                                            <w:right w:val="none" w:sz="0" w:space="0" w:color="auto"/>
                                          </w:divBdr>
                                        </w:div>
                                        <w:div w:id="137186301">
                                          <w:marLeft w:val="0"/>
                                          <w:marRight w:val="0"/>
                                          <w:marTop w:val="0"/>
                                          <w:marBottom w:val="0"/>
                                          <w:divBdr>
                                            <w:top w:val="none" w:sz="0" w:space="0" w:color="auto"/>
                                            <w:left w:val="none" w:sz="0" w:space="0" w:color="auto"/>
                                            <w:bottom w:val="none" w:sz="0" w:space="0" w:color="auto"/>
                                            <w:right w:val="none" w:sz="0" w:space="0" w:color="auto"/>
                                          </w:divBdr>
                                        </w:div>
                                        <w:div w:id="8832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540829">
                  <w:marLeft w:val="0"/>
                  <w:marRight w:val="0"/>
                  <w:marTop w:val="0"/>
                  <w:marBottom w:val="0"/>
                  <w:divBdr>
                    <w:top w:val="none" w:sz="0" w:space="0" w:color="auto"/>
                    <w:left w:val="none" w:sz="0" w:space="0" w:color="auto"/>
                    <w:bottom w:val="none" w:sz="0" w:space="0" w:color="auto"/>
                    <w:right w:val="none" w:sz="0" w:space="0" w:color="auto"/>
                  </w:divBdr>
                  <w:divsChild>
                    <w:div w:id="2034720541">
                      <w:marLeft w:val="0"/>
                      <w:marRight w:val="0"/>
                      <w:marTop w:val="0"/>
                      <w:marBottom w:val="0"/>
                      <w:divBdr>
                        <w:top w:val="none" w:sz="0" w:space="0" w:color="auto"/>
                        <w:left w:val="none" w:sz="0" w:space="0" w:color="auto"/>
                        <w:bottom w:val="none" w:sz="0" w:space="0" w:color="auto"/>
                        <w:right w:val="none" w:sz="0" w:space="0" w:color="auto"/>
                      </w:divBdr>
                      <w:divsChild>
                        <w:div w:id="16234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490125">
      <w:bodyDiv w:val="1"/>
      <w:marLeft w:val="0"/>
      <w:marRight w:val="0"/>
      <w:marTop w:val="0"/>
      <w:marBottom w:val="0"/>
      <w:divBdr>
        <w:top w:val="none" w:sz="0" w:space="0" w:color="auto"/>
        <w:left w:val="none" w:sz="0" w:space="0" w:color="auto"/>
        <w:bottom w:val="none" w:sz="0" w:space="0" w:color="auto"/>
        <w:right w:val="none" w:sz="0" w:space="0" w:color="auto"/>
      </w:divBdr>
      <w:divsChild>
        <w:div w:id="1574393723">
          <w:marLeft w:val="0"/>
          <w:marRight w:val="0"/>
          <w:marTop w:val="0"/>
          <w:marBottom w:val="0"/>
          <w:divBdr>
            <w:top w:val="none" w:sz="0" w:space="0" w:color="auto"/>
            <w:left w:val="none" w:sz="0" w:space="0" w:color="auto"/>
            <w:bottom w:val="none" w:sz="0" w:space="0" w:color="auto"/>
            <w:right w:val="none" w:sz="0" w:space="0" w:color="auto"/>
          </w:divBdr>
          <w:divsChild>
            <w:div w:id="342629572">
              <w:marLeft w:val="0"/>
              <w:marRight w:val="0"/>
              <w:marTop w:val="0"/>
              <w:marBottom w:val="0"/>
              <w:divBdr>
                <w:top w:val="none" w:sz="0" w:space="0" w:color="auto"/>
                <w:left w:val="none" w:sz="0" w:space="0" w:color="auto"/>
                <w:bottom w:val="none" w:sz="0" w:space="0" w:color="auto"/>
                <w:right w:val="none" w:sz="0" w:space="0" w:color="auto"/>
              </w:divBdr>
            </w:div>
            <w:div w:id="661550002">
              <w:marLeft w:val="0"/>
              <w:marRight w:val="0"/>
              <w:marTop w:val="0"/>
              <w:marBottom w:val="0"/>
              <w:divBdr>
                <w:top w:val="none" w:sz="0" w:space="0" w:color="auto"/>
                <w:left w:val="none" w:sz="0" w:space="0" w:color="auto"/>
                <w:bottom w:val="none" w:sz="0" w:space="0" w:color="auto"/>
                <w:right w:val="none" w:sz="0" w:space="0" w:color="auto"/>
              </w:divBdr>
            </w:div>
            <w:div w:id="554466192">
              <w:marLeft w:val="0"/>
              <w:marRight w:val="0"/>
              <w:marTop w:val="0"/>
              <w:marBottom w:val="0"/>
              <w:divBdr>
                <w:top w:val="none" w:sz="0" w:space="0" w:color="auto"/>
                <w:left w:val="none" w:sz="0" w:space="0" w:color="auto"/>
                <w:bottom w:val="none" w:sz="0" w:space="0" w:color="auto"/>
                <w:right w:val="none" w:sz="0" w:space="0" w:color="auto"/>
              </w:divBdr>
            </w:div>
            <w:div w:id="2130201412">
              <w:marLeft w:val="0"/>
              <w:marRight w:val="0"/>
              <w:marTop w:val="0"/>
              <w:marBottom w:val="0"/>
              <w:divBdr>
                <w:top w:val="none" w:sz="0" w:space="0" w:color="auto"/>
                <w:left w:val="none" w:sz="0" w:space="0" w:color="auto"/>
                <w:bottom w:val="none" w:sz="0" w:space="0" w:color="auto"/>
                <w:right w:val="none" w:sz="0" w:space="0" w:color="auto"/>
              </w:divBdr>
            </w:div>
            <w:div w:id="161550804">
              <w:marLeft w:val="0"/>
              <w:marRight w:val="0"/>
              <w:marTop w:val="0"/>
              <w:marBottom w:val="0"/>
              <w:divBdr>
                <w:top w:val="none" w:sz="0" w:space="0" w:color="auto"/>
                <w:left w:val="none" w:sz="0" w:space="0" w:color="auto"/>
                <w:bottom w:val="none" w:sz="0" w:space="0" w:color="auto"/>
                <w:right w:val="none" w:sz="0" w:space="0" w:color="auto"/>
              </w:divBdr>
            </w:div>
            <w:div w:id="1994484119">
              <w:marLeft w:val="0"/>
              <w:marRight w:val="0"/>
              <w:marTop w:val="0"/>
              <w:marBottom w:val="0"/>
              <w:divBdr>
                <w:top w:val="none" w:sz="0" w:space="0" w:color="auto"/>
                <w:left w:val="none" w:sz="0" w:space="0" w:color="auto"/>
                <w:bottom w:val="none" w:sz="0" w:space="0" w:color="auto"/>
                <w:right w:val="none" w:sz="0" w:space="0" w:color="auto"/>
              </w:divBdr>
            </w:div>
            <w:div w:id="16005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2174">
      <w:bodyDiv w:val="1"/>
      <w:marLeft w:val="0"/>
      <w:marRight w:val="0"/>
      <w:marTop w:val="0"/>
      <w:marBottom w:val="0"/>
      <w:divBdr>
        <w:top w:val="none" w:sz="0" w:space="0" w:color="auto"/>
        <w:left w:val="none" w:sz="0" w:space="0" w:color="auto"/>
        <w:bottom w:val="none" w:sz="0" w:space="0" w:color="auto"/>
        <w:right w:val="none" w:sz="0" w:space="0" w:color="auto"/>
      </w:divBdr>
    </w:div>
    <w:div w:id="708920414">
      <w:bodyDiv w:val="1"/>
      <w:marLeft w:val="0"/>
      <w:marRight w:val="0"/>
      <w:marTop w:val="0"/>
      <w:marBottom w:val="0"/>
      <w:divBdr>
        <w:top w:val="none" w:sz="0" w:space="0" w:color="auto"/>
        <w:left w:val="none" w:sz="0" w:space="0" w:color="auto"/>
        <w:bottom w:val="none" w:sz="0" w:space="0" w:color="auto"/>
        <w:right w:val="none" w:sz="0" w:space="0" w:color="auto"/>
      </w:divBdr>
      <w:divsChild>
        <w:div w:id="887447973">
          <w:marLeft w:val="0"/>
          <w:marRight w:val="0"/>
          <w:marTop w:val="0"/>
          <w:marBottom w:val="0"/>
          <w:divBdr>
            <w:top w:val="none" w:sz="0" w:space="0" w:color="auto"/>
            <w:left w:val="none" w:sz="0" w:space="0" w:color="auto"/>
            <w:bottom w:val="none" w:sz="0" w:space="0" w:color="auto"/>
            <w:right w:val="none" w:sz="0" w:space="0" w:color="auto"/>
          </w:divBdr>
          <w:divsChild>
            <w:div w:id="10806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9799">
      <w:bodyDiv w:val="1"/>
      <w:marLeft w:val="0"/>
      <w:marRight w:val="0"/>
      <w:marTop w:val="0"/>
      <w:marBottom w:val="0"/>
      <w:divBdr>
        <w:top w:val="none" w:sz="0" w:space="0" w:color="auto"/>
        <w:left w:val="none" w:sz="0" w:space="0" w:color="auto"/>
        <w:bottom w:val="none" w:sz="0" w:space="0" w:color="auto"/>
        <w:right w:val="none" w:sz="0" w:space="0" w:color="auto"/>
      </w:divBdr>
      <w:divsChild>
        <w:div w:id="72242783">
          <w:marLeft w:val="0"/>
          <w:marRight w:val="0"/>
          <w:marTop w:val="0"/>
          <w:marBottom w:val="0"/>
          <w:divBdr>
            <w:top w:val="none" w:sz="0" w:space="0" w:color="auto"/>
            <w:left w:val="none" w:sz="0" w:space="0" w:color="auto"/>
            <w:bottom w:val="none" w:sz="0" w:space="0" w:color="auto"/>
            <w:right w:val="none" w:sz="0" w:space="0" w:color="auto"/>
          </w:divBdr>
          <w:divsChild>
            <w:div w:id="17449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7496">
      <w:bodyDiv w:val="1"/>
      <w:marLeft w:val="0"/>
      <w:marRight w:val="0"/>
      <w:marTop w:val="0"/>
      <w:marBottom w:val="0"/>
      <w:divBdr>
        <w:top w:val="none" w:sz="0" w:space="0" w:color="auto"/>
        <w:left w:val="none" w:sz="0" w:space="0" w:color="auto"/>
        <w:bottom w:val="none" w:sz="0" w:space="0" w:color="auto"/>
        <w:right w:val="none" w:sz="0" w:space="0" w:color="auto"/>
      </w:divBdr>
      <w:divsChild>
        <w:div w:id="67771672">
          <w:marLeft w:val="0"/>
          <w:marRight w:val="0"/>
          <w:marTop w:val="0"/>
          <w:marBottom w:val="0"/>
          <w:divBdr>
            <w:top w:val="none" w:sz="0" w:space="0" w:color="auto"/>
            <w:left w:val="none" w:sz="0" w:space="0" w:color="auto"/>
            <w:bottom w:val="none" w:sz="0" w:space="0" w:color="auto"/>
            <w:right w:val="none" w:sz="0" w:space="0" w:color="auto"/>
          </w:divBdr>
          <w:divsChild>
            <w:div w:id="4879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1">
      <w:bodyDiv w:val="1"/>
      <w:marLeft w:val="0"/>
      <w:marRight w:val="0"/>
      <w:marTop w:val="0"/>
      <w:marBottom w:val="0"/>
      <w:divBdr>
        <w:top w:val="none" w:sz="0" w:space="0" w:color="auto"/>
        <w:left w:val="none" w:sz="0" w:space="0" w:color="auto"/>
        <w:bottom w:val="none" w:sz="0" w:space="0" w:color="auto"/>
        <w:right w:val="none" w:sz="0" w:space="0" w:color="auto"/>
      </w:divBdr>
    </w:div>
    <w:div w:id="742877640">
      <w:bodyDiv w:val="1"/>
      <w:marLeft w:val="0"/>
      <w:marRight w:val="0"/>
      <w:marTop w:val="0"/>
      <w:marBottom w:val="0"/>
      <w:divBdr>
        <w:top w:val="none" w:sz="0" w:space="0" w:color="auto"/>
        <w:left w:val="none" w:sz="0" w:space="0" w:color="auto"/>
        <w:bottom w:val="none" w:sz="0" w:space="0" w:color="auto"/>
        <w:right w:val="none" w:sz="0" w:space="0" w:color="auto"/>
      </w:divBdr>
    </w:div>
    <w:div w:id="838228105">
      <w:bodyDiv w:val="1"/>
      <w:marLeft w:val="0"/>
      <w:marRight w:val="0"/>
      <w:marTop w:val="0"/>
      <w:marBottom w:val="0"/>
      <w:divBdr>
        <w:top w:val="none" w:sz="0" w:space="0" w:color="auto"/>
        <w:left w:val="none" w:sz="0" w:space="0" w:color="auto"/>
        <w:bottom w:val="none" w:sz="0" w:space="0" w:color="auto"/>
        <w:right w:val="none" w:sz="0" w:space="0" w:color="auto"/>
      </w:divBdr>
      <w:divsChild>
        <w:div w:id="1196700847">
          <w:marLeft w:val="0"/>
          <w:marRight w:val="0"/>
          <w:marTop w:val="0"/>
          <w:marBottom w:val="240"/>
          <w:divBdr>
            <w:top w:val="none" w:sz="0" w:space="0" w:color="auto"/>
            <w:left w:val="none" w:sz="0" w:space="0" w:color="auto"/>
            <w:bottom w:val="none" w:sz="0" w:space="0" w:color="auto"/>
            <w:right w:val="none" w:sz="0" w:space="0" w:color="auto"/>
          </w:divBdr>
          <w:divsChild>
            <w:div w:id="1925607267">
              <w:marLeft w:val="0"/>
              <w:marRight w:val="0"/>
              <w:marTop w:val="0"/>
              <w:marBottom w:val="0"/>
              <w:divBdr>
                <w:top w:val="none" w:sz="0" w:space="0" w:color="auto"/>
                <w:left w:val="none" w:sz="0" w:space="0" w:color="auto"/>
                <w:bottom w:val="none" w:sz="0" w:space="0" w:color="auto"/>
                <w:right w:val="none" w:sz="0" w:space="0" w:color="auto"/>
              </w:divBdr>
              <w:divsChild>
                <w:div w:id="1489051169">
                  <w:marLeft w:val="0"/>
                  <w:marRight w:val="0"/>
                  <w:marTop w:val="0"/>
                  <w:marBottom w:val="0"/>
                  <w:divBdr>
                    <w:top w:val="none" w:sz="0" w:space="0" w:color="auto"/>
                    <w:left w:val="none" w:sz="0" w:space="0" w:color="auto"/>
                    <w:bottom w:val="none" w:sz="0" w:space="0" w:color="auto"/>
                    <w:right w:val="none" w:sz="0" w:space="0" w:color="auto"/>
                  </w:divBdr>
                  <w:divsChild>
                    <w:div w:id="1359310825">
                      <w:marLeft w:val="0"/>
                      <w:marRight w:val="0"/>
                      <w:marTop w:val="0"/>
                      <w:marBottom w:val="0"/>
                      <w:divBdr>
                        <w:top w:val="none" w:sz="0" w:space="0" w:color="auto"/>
                        <w:left w:val="none" w:sz="0" w:space="0" w:color="auto"/>
                        <w:bottom w:val="none" w:sz="0" w:space="0" w:color="auto"/>
                        <w:right w:val="none" w:sz="0" w:space="0" w:color="auto"/>
                      </w:divBdr>
                      <w:divsChild>
                        <w:div w:id="414397275">
                          <w:marLeft w:val="0"/>
                          <w:marRight w:val="0"/>
                          <w:marTop w:val="0"/>
                          <w:marBottom w:val="0"/>
                          <w:divBdr>
                            <w:top w:val="none" w:sz="0" w:space="0" w:color="auto"/>
                            <w:left w:val="none" w:sz="0" w:space="0" w:color="auto"/>
                            <w:bottom w:val="none" w:sz="0" w:space="0" w:color="auto"/>
                            <w:right w:val="none" w:sz="0" w:space="0" w:color="auto"/>
                          </w:divBdr>
                          <w:divsChild>
                            <w:div w:id="1996252975">
                              <w:marLeft w:val="0"/>
                              <w:marRight w:val="0"/>
                              <w:marTop w:val="0"/>
                              <w:marBottom w:val="0"/>
                              <w:divBdr>
                                <w:top w:val="none" w:sz="0" w:space="0" w:color="auto"/>
                                <w:left w:val="none" w:sz="0" w:space="0" w:color="auto"/>
                                <w:bottom w:val="none" w:sz="0" w:space="0" w:color="auto"/>
                                <w:right w:val="none" w:sz="0" w:space="0" w:color="auto"/>
                              </w:divBdr>
                              <w:divsChild>
                                <w:div w:id="1862623992">
                                  <w:marLeft w:val="0"/>
                                  <w:marRight w:val="0"/>
                                  <w:marTop w:val="0"/>
                                  <w:marBottom w:val="0"/>
                                  <w:divBdr>
                                    <w:top w:val="none" w:sz="0" w:space="0" w:color="auto"/>
                                    <w:left w:val="none" w:sz="0" w:space="0" w:color="auto"/>
                                    <w:bottom w:val="none" w:sz="0" w:space="0" w:color="auto"/>
                                    <w:right w:val="none" w:sz="0" w:space="0" w:color="auto"/>
                                  </w:divBdr>
                                  <w:divsChild>
                                    <w:div w:id="471482722">
                                      <w:marLeft w:val="0"/>
                                      <w:marRight w:val="0"/>
                                      <w:marTop w:val="0"/>
                                      <w:marBottom w:val="0"/>
                                      <w:divBdr>
                                        <w:top w:val="none" w:sz="0" w:space="0" w:color="auto"/>
                                        <w:left w:val="none" w:sz="0" w:space="0" w:color="auto"/>
                                        <w:bottom w:val="none" w:sz="0" w:space="0" w:color="auto"/>
                                        <w:right w:val="none" w:sz="0" w:space="0" w:color="auto"/>
                                      </w:divBdr>
                                      <w:divsChild>
                                        <w:div w:id="394160150">
                                          <w:marLeft w:val="0"/>
                                          <w:marRight w:val="0"/>
                                          <w:marTop w:val="0"/>
                                          <w:marBottom w:val="0"/>
                                          <w:divBdr>
                                            <w:top w:val="none" w:sz="0" w:space="0" w:color="auto"/>
                                            <w:left w:val="none" w:sz="0" w:space="0" w:color="auto"/>
                                            <w:bottom w:val="none" w:sz="0" w:space="0" w:color="auto"/>
                                            <w:right w:val="none" w:sz="0" w:space="0" w:color="auto"/>
                                          </w:divBdr>
                                        </w:div>
                                        <w:div w:id="675692811">
                                          <w:marLeft w:val="0"/>
                                          <w:marRight w:val="0"/>
                                          <w:marTop w:val="0"/>
                                          <w:marBottom w:val="0"/>
                                          <w:divBdr>
                                            <w:top w:val="none" w:sz="0" w:space="0" w:color="auto"/>
                                            <w:left w:val="none" w:sz="0" w:space="0" w:color="auto"/>
                                            <w:bottom w:val="none" w:sz="0" w:space="0" w:color="auto"/>
                                            <w:right w:val="none" w:sz="0" w:space="0" w:color="auto"/>
                                          </w:divBdr>
                                        </w:div>
                                        <w:div w:id="1688946064">
                                          <w:marLeft w:val="0"/>
                                          <w:marRight w:val="0"/>
                                          <w:marTop w:val="0"/>
                                          <w:marBottom w:val="0"/>
                                          <w:divBdr>
                                            <w:top w:val="none" w:sz="0" w:space="0" w:color="auto"/>
                                            <w:left w:val="none" w:sz="0" w:space="0" w:color="auto"/>
                                            <w:bottom w:val="none" w:sz="0" w:space="0" w:color="auto"/>
                                            <w:right w:val="none" w:sz="0" w:space="0" w:color="auto"/>
                                          </w:divBdr>
                                        </w:div>
                                        <w:div w:id="1226991308">
                                          <w:marLeft w:val="0"/>
                                          <w:marRight w:val="0"/>
                                          <w:marTop w:val="0"/>
                                          <w:marBottom w:val="0"/>
                                          <w:divBdr>
                                            <w:top w:val="none" w:sz="0" w:space="0" w:color="auto"/>
                                            <w:left w:val="none" w:sz="0" w:space="0" w:color="auto"/>
                                            <w:bottom w:val="none" w:sz="0" w:space="0" w:color="auto"/>
                                            <w:right w:val="none" w:sz="0" w:space="0" w:color="auto"/>
                                          </w:divBdr>
                                        </w:div>
                                        <w:div w:id="10188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533085">
                  <w:marLeft w:val="0"/>
                  <w:marRight w:val="0"/>
                  <w:marTop w:val="0"/>
                  <w:marBottom w:val="0"/>
                  <w:divBdr>
                    <w:top w:val="none" w:sz="0" w:space="0" w:color="auto"/>
                    <w:left w:val="none" w:sz="0" w:space="0" w:color="auto"/>
                    <w:bottom w:val="none" w:sz="0" w:space="0" w:color="auto"/>
                    <w:right w:val="none" w:sz="0" w:space="0" w:color="auto"/>
                  </w:divBdr>
                  <w:divsChild>
                    <w:div w:id="484901029">
                      <w:marLeft w:val="0"/>
                      <w:marRight w:val="0"/>
                      <w:marTop w:val="0"/>
                      <w:marBottom w:val="0"/>
                      <w:divBdr>
                        <w:top w:val="none" w:sz="0" w:space="0" w:color="auto"/>
                        <w:left w:val="none" w:sz="0" w:space="0" w:color="auto"/>
                        <w:bottom w:val="none" w:sz="0" w:space="0" w:color="auto"/>
                        <w:right w:val="none" w:sz="0" w:space="0" w:color="auto"/>
                      </w:divBdr>
                      <w:divsChild>
                        <w:div w:id="500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591953">
      <w:bodyDiv w:val="1"/>
      <w:marLeft w:val="0"/>
      <w:marRight w:val="0"/>
      <w:marTop w:val="0"/>
      <w:marBottom w:val="0"/>
      <w:divBdr>
        <w:top w:val="none" w:sz="0" w:space="0" w:color="auto"/>
        <w:left w:val="none" w:sz="0" w:space="0" w:color="auto"/>
        <w:bottom w:val="none" w:sz="0" w:space="0" w:color="auto"/>
        <w:right w:val="none" w:sz="0" w:space="0" w:color="auto"/>
      </w:divBdr>
      <w:divsChild>
        <w:div w:id="314603493">
          <w:marLeft w:val="0"/>
          <w:marRight w:val="0"/>
          <w:marTop w:val="0"/>
          <w:marBottom w:val="0"/>
          <w:divBdr>
            <w:top w:val="none" w:sz="0" w:space="0" w:color="auto"/>
            <w:left w:val="none" w:sz="0" w:space="0" w:color="auto"/>
            <w:bottom w:val="none" w:sz="0" w:space="0" w:color="auto"/>
            <w:right w:val="none" w:sz="0" w:space="0" w:color="auto"/>
          </w:divBdr>
          <w:divsChild>
            <w:div w:id="1701055077">
              <w:marLeft w:val="0"/>
              <w:marRight w:val="0"/>
              <w:marTop w:val="0"/>
              <w:marBottom w:val="0"/>
              <w:divBdr>
                <w:top w:val="none" w:sz="0" w:space="0" w:color="auto"/>
                <w:left w:val="none" w:sz="0" w:space="0" w:color="auto"/>
                <w:bottom w:val="none" w:sz="0" w:space="0" w:color="auto"/>
                <w:right w:val="none" w:sz="0" w:space="0" w:color="auto"/>
              </w:divBdr>
            </w:div>
            <w:div w:id="1145204136">
              <w:marLeft w:val="0"/>
              <w:marRight w:val="0"/>
              <w:marTop w:val="0"/>
              <w:marBottom w:val="0"/>
              <w:divBdr>
                <w:top w:val="none" w:sz="0" w:space="0" w:color="auto"/>
                <w:left w:val="none" w:sz="0" w:space="0" w:color="auto"/>
                <w:bottom w:val="none" w:sz="0" w:space="0" w:color="auto"/>
                <w:right w:val="none" w:sz="0" w:space="0" w:color="auto"/>
              </w:divBdr>
            </w:div>
            <w:div w:id="20811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183">
      <w:bodyDiv w:val="1"/>
      <w:marLeft w:val="0"/>
      <w:marRight w:val="0"/>
      <w:marTop w:val="0"/>
      <w:marBottom w:val="0"/>
      <w:divBdr>
        <w:top w:val="none" w:sz="0" w:space="0" w:color="auto"/>
        <w:left w:val="none" w:sz="0" w:space="0" w:color="auto"/>
        <w:bottom w:val="none" w:sz="0" w:space="0" w:color="auto"/>
        <w:right w:val="none" w:sz="0" w:space="0" w:color="auto"/>
      </w:divBdr>
      <w:divsChild>
        <w:div w:id="333070318">
          <w:marLeft w:val="0"/>
          <w:marRight w:val="0"/>
          <w:marTop w:val="0"/>
          <w:marBottom w:val="0"/>
          <w:divBdr>
            <w:top w:val="none" w:sz="0" w:space="0" w:color="auto"/>
            <w:left w:val="none" w:sz="0" w:space="0" w:color="auto"/>
            <w:bottom w:val="none" w:sz="0" w:space="0" w:color="auto"/>
            <w:right w:val="none" w:sz="0" w:space="0" w:color="auto"/>
          </w:divBdr>
          <w:divsChild>
            <w:div w:id="19638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163">
      <w:bodyDiv w:val="1"/>
      <w:marLeft w:val="0"/>
      <w:marRight w:val="0"/>
      <w:marTop w:val="0"/>
      <w:marBottom w:val="0"/>
      <w:divBdr>
        <w:top w:val="none" w:sz="0" w:space="0" w:color="auto"/>
        <w:left w:val="none" w:sz="0" w:space="0" w:color="auto"/>
        <w:bottom w:val="none" w:sz="0" w:space="0" w:color="auto"/>
        <w:right w:val="none" w:sz="0" w:space="0" w:color="auto"/>
      </w:divBdr>
    </w:div>
    <w:div w:id="983390166">
      <w:bodyDiv w:val="1"/>
      <w:marLeft w:val="0"/>
      <w:marRight w:val="0"/>
      <w:marTop w:val="0"/>
      <w:marBottom w:val="0"/>
      <w:divBdr>
        <w:top w:val="none" w:sz="0" w:space="0" w:color="auto"/>
        <w:left w:val="none" w:sz="0" w:space="0" w:color="auto"/>
        <w:bottom w:val="none" w:sz="0" w:space="0" w:color="auto"/>
        <w:right w:val="none" w:sz="0" w:space="0" w:color="auto"/>
      </w:divBdr>
      <w:divsChild>
        <w:div w:id="1459109293">
          <w:marLeft w:val="0"/>
          <w:marRight w:val="0"/>
          <w:marTop w:val="0"/>
          <w:marBottom w:val="240"/>
          <w:divBdr>
            <w:top w:val="none" w:sz="0" w:space="0" w:color="auto"/>
            <w:left w:val="none" w:sz="0" w:space="0" w:color="auto"/>
            <w:bottom w:val="none" w:sz="0" w:space="0" w:color="auto"/>
            <w:right w:val="none" w:sz="0" w:space="0" w:color="auto"/>
          </w:divBdr>
          <w:divsChild>
            <w:div w:id="1091075843">
              <w:marLeft w:val="0"/>
              <w:marRight w:val="0"/>
              <w:marTop w:val="0"/>
              <w:marBottom w:val="0"/>
              <w:divBdr>
                <w:top w:val="none" w:sz="0" w:space="0" w:color="auto"/>
                <w:left w:val="none" w:sz="0" w:space="0" w:color="auto"/>
                <w:bottom w:val="none" w:sz="0" w:space="0" w:color="auto"/>
                <w:right w:val="none" w:sz="0" w:space="0" w:color="auto"/>
              </w:divBdr>
              <w:divsChild>
                <w:div w:id="937831748">
                  <w:marLeft w:val="0"/>
                  <w:marRight w:val="0"/>
                  <w:marTop w:val="0"/>
                  <w:marBottom w:val="0"/>
                  <w:divBdr>
                    <w:top w:val="none" w:sz="0" w:space="0" w:color="auto"/>
                    <w:left w:val="none" w:sz="0" w:space="0" w:color="auto"/>
                    <w:bottom w:val="none" w:sz="0" w:space="0" w:color="auto"/>
                    <w:right w:val="none" w:sz="0" w:space="0" w:color="auto"/>
                  </w:divBdr>
                  <w:divsChild>
                    <w:div w:id="676929296">
                      <w:marLeft w:val="0"/>
                      <w:marRight w:val="0"/>
                      <w:marTop w:val="0"/>
                      <w:marBottom w:val="0"/>
                      <w:divBdr>
                        <w:top w:val="none" w:sz="0" w:space="0" w:color="auto"/>
                        <w:left w:val="none" w:sz="0" w:space="0" w:color="auto"/>
                        <w:bottom w:val="none" w:sz="0" w:space="0" w:color="auto"/>
                        <w:right w:val="none" w:sz="0" w:space="0" w:color="auto"/>
                      </w:divBdr>
                      <w:divsChild>
                        <w:div w:id="1636518975">
                          <w:marLeft w:val="0"/>
                          <w:marRight w:val="0"/>
                          <w:marTop w:val="0"/>
                          <w:marBottom w:val="0"/>
                          <w:divBdr>
                            <w:top w:val="none" w:sz="0" w:space="0" w:color="auto"/>
                            <w:left w:val="none" w:sz="0" w:space="0" w:color="auto"/>
                            <w:bottom w:val="none" w:sz="0" w:space="0" w:color="auto"/>
                            <w:right w:val="none" w:sz="0" w:space="0" w:color="auto"/>
                          </w:divBdr>
                          <w:divsChild>
                            <w:div w:id="1625162394">
                              <w:marLeft w:val="0"/>
                              <w:marRight w:val="0"/>
                              <w:marTop w:val="0"/>
                              <w:marBottom w:val="0"/>
                              <w:divBdr>
                                <w:top w:val="none" w:sz="0" w:space="0" w:color="auto"/>
                                <w:left w:val="none" w:sz="0" w:space="0" w:color="auto"/>
                                <w:bottom w:val="none" w:sz="0" w:space="0" w:color="auto"/>
                                <w:right w:val="none" w:sz="0" w:space="0" w:color="auto"/>
                              </w:divBdr>
                              <w:divsChild>
                                <w:div w:id="847017961">
                                  <w:marLeft w:val="0"/>
                                  <w:marRight w:val="0"/>
                                  <w:marTop w:val="0"/>
                                  <w:marBottom w:val="0"/>
                                  <w:divBdr>
                                    <w:top w:val="none" w:sz="0" w:space="0" w:color="auto"/>
                                    <w:left w:val="none" w:sz="0" w:space="0" w:color="auto"/>
                                    <w:bottom w:val="none" w:sz="0" w:space="0" w:color="auto"/>
                                    <w:right w:val="none" w:sz="0" w:space="0" w:color="auto"/>
                                  </w:divBdr>
                                  <w:divsChild>
                                    <w:div w:id="513689399">
                                      <w:marLeft w:val="0"/>
                                      <w:marRight w:val="0"/>
                                      <w:marTop w:val="0"/>
                                      <w:marBottom w:val="0"/>
                                      <w:divBdr>
                                        <w:top w:val="none" w:sz="0" w:space="0" w:color="auto"/>
                                        <w:left w:val="none" w:sz="0" w:space="0" w:color="auto"/>
                                        <w:bottom w:val="none" w:sz="0" w:space="0" w:color="auto"/>
                                        <w:right w:val="none" w:sz="0" w:space="0" w:color="auto"/>
                                      </w:divBdr>
                                      <w:divsChild>
                                        <w:div w:id="2113888541">
                                          <w:marLeft w:val="0"/>
                                          <w:marRight w:val="0"/>
                                          <w:marTop w:val="0"/>
                                          <w:marBottom w:val="0"/>
                                          <w:divBdr>
                                            <w:top w:val="none" w:sz="0" w:space="0" w:color="auto"/>
                                            <w:left w:val="none" w:sz="0" w:space="0" w:color="auto"/>
                                            <w:bottom w:val="none" w:sz="0" w:space="0" w:color="auto"/>
                                            <w:right w:val="none" w:sz="0" w:space="0" w:color="auto"/>
                                          </w:divBdr>
                                        </w:div>
                                        <w:div w:id="941111358">
                                          <w:marLeft w:val="0"/>
                                          <w:marRight w:val="0"/>
                                          <w:marTop w:val="0"/>
                                          <w:marBottom w:val="0"/>
                                          <w:divBdr>
                                            <w:top w:val="none" w:sz="0" w:space="0" w:color="auto"/>
                                            <w:left w:val="none" w:sz="0" w:space="0" w:color="auto"/>
                                            <w:bottom w:val="none" w:sz="0" w:space="0" w:color="auto"/>
                                            <w:right w:val="none" w:sz="0" w:space="0" w:color="auto"/>
                                          </w:divBdr>
                                        </w:div>
                                        <w:div w:id="1193230121">
                                          <w:marLeft w:val="0"/>
                                          <w:marRight w:val="0"/>
                                          <w:marTop w:val="0"/>
                                          <w:marBottom w:val="0"/>
                                          <w:divBdr>
                                            <w:top w:val="none" w:sz="0" w:space="0" w:color="auto"/>
                                            <w:left w:val="none" w:sz="0" w:space="0" w:color="auto"/>
                                            <w:bottom w:val="none" w:sz="0" w:space="0" w:color="auto"/>
                                            <w:right w:val="none" w:sz="0" w:space="0" w:color="auto"/>
                                          </w:divBdr>
                                        </w:div>
                                        <w:div w:id="391731897">
                                          <w:marLeft w:val="0"/>
                                          <w:marRight w:val="0"/>
                                          <w:marTop w:val="0"/>
                                          <w:marBottom w:val="0"/>
                                          <w:divBdr>
                                            <w:top w:val="none" w:sz="0" w:space="0" w:color="auto"/>
                                            <w:left w:val="none" w:sz="0" w:space="0" w:color="auto"/>
                                            <w:bottom w:val="none" w:sz="0" w:space="0" w:color="auto"/>
                                            <w:right w:val="none" w:sz="0" w:space="0" w:color="auto"/>
                                          </w:divBdr>
                                        </w:div>
                                        <w:div w:id="713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403386">
                  <w:marLeft w:val="0"/>
                  <w:marRight w:val="0"/>
                  <w:marTop w:val="0"/>
                  <w:marBottom w:val="0"/>
                  <w:divBdr>
                    <w:top w:val="none" w:sz="0" w:space="0" w:color="auto"/>
                    <w:left w:val="none" w:sz="0" w:space="0" w:color="auto"/>
                    <w:bottom w:val="none" w:sz="0" w:space="0" w:color="auto"/>
                    <w:right w:val="none" w:sz="0" w:space="0" w:color="auto"/>
                  </w:divBdr>
                  <w:divsChild>
                    <w:div w:id="22482709">
                      <w:marLeft w:val="0"/>
                      <w:marRight w:val="0"/>
                      <w:marTop w:val="0"/>
                      <w:marBottom w:val="0"/>
                      <w:divBdr>
                        <w:top w:val="none" w:sz="0" w:space="0" w:color="auto"/>
                        <w:left w:val="none" w:sz="0" w:space="0" w:color="auto"/>
                        <w:bottom w:val="none" w:sz="0" w:space="0" w:color="auto"/>
                        <w:right w:val="none" w:sz="0" w:space="0" w:color="auto"/>
                      </w:divBdr>
                      <w:divsChild>
                        <w:div w:id="5456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88559">
      <w:bodyDiv w:val="1"/>
      <w:marLeft w:val="0"/>
      <w:marRight w:val="0"/>
      <w:marTop w:val="0"/>
      <w:marBottom w:val="0"/>
      <w:divBdr>
        <w:top w:val="none" w:sz="0" w:space="0" w:color="auto"/>
        <w:left w:val="none" w:sz="0" w:space="0" w:color="auto"/>
        <w:bottom w:val="none" w:sz="0" w:space="0" w:color="auto"/>
        <w:right w:val="none" w:sz="0" w:space="0" w:color="auto"/>
      </w:divBdr>
      <w:divsChild>
        <w:div w:id="853541078">
          <w:marLeft w:val="0"/>
          <w:marRight w:val="0"/>
          <w:marTop w:val="0"/>
          <w:marBottom w:val="240"/>
          <w:divBdr>
            <w:top w:val="none" w:sz="0" w:space="0" w:color="auto"/>
            <w:left w:val="none" w:sz="0" w:space="0" w:color="auto"/>
            <w:bottom w:val="none" w:sz="0" w:space="0" w:color="auto"/>
            <w:right w:val="none" w:sz="0" w:space="0" w:color="auto"/>
          </w:divBdr>
          <w:divsChild>
            <w:div w:id="927889795">
              <w:marLeft w:val="0"/>
              <w:marRight w:val="0"/>
              <w:marTop w:val="0"/>
              <w:marBottom w:val="0"/>
              <w:divBdr>
                <w:top w:val="none" w:sz="0" w:space="0" w:color="auto"/>
                <w:left w:val="none" w:sz="0" w:space="0" w:color="auto"/>
                <w:bottom w:val="none" w:sz="0" w:space="0" w:color="auto"/>
                <w:right w:val="none" w:sz="0" w:space="0" w:color="auto"/>
              </w:divBdr>
              <w:divsChild>
                <w:div w:id="1422144044">
                  <w:marLeft w:val="0"/>
                  <w:marRight w:val="0"/>
                  <w:marTop w:val="0"/>
                  <w:marBottom w:val="0"/>
                  <w:divBdr>
                    <w:top w:val="none" w:sz="0" w:space="0" w:color="auto"/>
                    <w:left w:val="none" w:sz="0" w:space="0" w:color="auto"/>
                    <w:bottom w:val="none" w:sz="0" w:space="0" w:color="auto"/>
                    <w:right w:val="none" w:sz="0" w:space="0" w:color="auto"/>
                  </w:divBdr>
                  <w:divsChild>
                    <w:div w:id="612202900">
                      <w:marLeft w:val="0"/>
                      <w:marRight w:val="0"/>
                      <w:marTop w:val="0"/>
                      <w:marBottom w:val="0"/>
                      <w:divBdr>
                        <w:top w:val="none" w:sz="0" w:space="0" w:color="auto"/>
                        <w:left w:val="none" w:sz="0" w:space="0" w:color="auto"/>
                        <w:bottom w:val="none" w:sz="0" w:space="0" w:color="auto"/>
                        <w:right w:val="none" w:sz="0" w:space="0" w:color="auto"/>
                      </w:divBdr>
                      <w:divsChild>
                        <w:div w:id="745691927">
                          <w:marLeft w:val="0"/>
                          <w:marRight w:val="0"/>
                          <w:marTop w:val="0"/>
                          <w:marBottom w:val="0"/>
                          <w:divBdr>
                            <w:top w:val="none" w:sz="0" w:space="0" w:color="auto"/>
                            <w:left w:val="none" w:sz="0" w:space="0" w:color="auto"/>
                            <w:bottom w:val="none" w:sz="0" w:space="0" w:color="auto"/>
                            <w:right w:val="none" w:sz="0" w:space="0" w:color="auto"/>
                          </w:divBdr>
                          <w:divsChild>
                            <w:div w:id="344403549">
                              <w:marLeft w:val="0"/>
                              <w:marRight w:val="0"/>
                              <w:marTop w:val="0"/>
                              <w:marBottom w:val="0"/>
                              <w:divBdr>
                                <w:top w:val="none" w:sz="0" w:space="0" w:color="auto"/>
                                <w:left w:val="none" w:sz="0" w:space="0" w:color="auto"/>
                                <w:bottom w:val="none" w:sz="0" w:space="0" w:color="auto"/>
                                <w:right w:val="none" w:sz="0" w:space="0" w:color="auto"/>
                              </w:divBdr>
                              <w:divsChild>
                                <w:div w:id="906692926">
                                  <w:marLeft w:val="0"/>
                                  <w:marRight w:val="0"/>
                                  <w:marTop w:val="0"/>
                                  <w:marBottom w:val="0"/>
                                  <w:divBdr>
                                    <w:top w:val="none" w:sz="0" w:space="0" w:color="auto"/>
                                    <w:left w:val="none" w:sz="0" w:space="0" w:color="auto"/>
                                    <w:bottom w:val="none" w:sz="0" w:space="0" w:color="auto"/>
                                    <w:right w:val="none" w:sz="0" w:space="0" w:color="auto"/>
                                  </w:divBdr>
                                  <w:divsChild>
                                    <w:div w:id="2084985367">
                                      <w:marLeft w:val="0"/>
                                      <w:marRight w:val="0"/>
                                      <w:marTop w:val="0"/>
                                      <w:marBottom w:val="0"/>
                                      <w:divBdr>
                                        <w:top w:val="none" w:sz="0" w:space="0" w:color="auto"/>
                                        <w:left w:val="none" w:sz="0" w:space="0" w:color="auto"/>
                                        <w:bottom w:val="none" w:sz="0" w:space="0" w:color="auto"/>
                                        <w:right w:val="none" w:sz="0" w:space="0" w:color="auto"/>
                                      </w:divBdr>
                                      <w:divsChild>
                                        <w:div w:id="195892860">
                                          <w:marLeft w:val="0"/>
                                          <w:marRight w:val="0"/>
                                          <w:marTop w:val="0"/>
                                          <w:marBottom w:val="0"/>
                                          <w:divBdr>
                                            <w:top w:val="none" w:sz="0" w:space="0" w:color="auto"/>
                                            <w:left w:val="none" w:sz="0" w:space="0" w:color="auto"/>
                                            <w:bottom w:val="none" w:sz="0" w:space="0" w:color="auto"/>
                                            <w:right w:val="none" w:sz="0" w:space="0" w:color="auto"/>
                                          </w:divBdr>
                                        </w:div>
                                        <w:div w:id="648100000">
                                          <w:marLeft w:val="0"/>
                                          <w:marRight w:val="0"/>
                                          <w:marTop w:val="0"/>
                                          <w:marBottom w:val="0"/>
                                          <w:divBdr>
                                            <w:top w:val="none" w:sz="0" w:space="0" w:color="auto"/>
                                            <w:left w:val="none" w:sz="0" w:space="0" w:color="auto"/>
                                            <w:bottom w:val="none" w:sz="0" w:space="0" w:color="auto"/>
                                            <w:right w:val="none" w:sz="0" w:space="0" w:color="auto"/>
                                          </w:divBdr>
                                        </w:div>
                                        <w:div w:id="1974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553190">
                  <w:marLeft w:val="0"/>
                  <w:marRight w:val="0"/>
                  <w:marTop w:val="0"/>
                  <w:marBottom w:val="0"/>
                  <w:divBdr>
                    <w:top w:val="none" w:sz="0" w:space="0" w:color="auto"/>
                    <w:left w:val="none" w:sz="0" w:space="0" w:color="auto"/>
                    <w:bottom w:val="none" w:sz="0" w:space="0" w:color="auto"/>
                    <w:right w:val="none" w:sz="0" w:space="0" w:color="auto"/>
                  </w:divBdr>
                  <w:divsChild>
                    <w:div w:id="283729994">
                      <w:marLeft w:val="0"/>
                      <w:marRight w:val="0"/>
                      <w:marTop w:val="0"/>
                      <w:marBottom w:val="0"/>
                      <w:divBdr>
                        <w:top w:val="none" w:sz="0" w:space="0" w:color="auto"/>
                        <w:left w:val="none" w:sz="0" w:space="0" w:color="auto"/>
                        <w:bottom w:val="none" w:sz="0" w:space="0" w:color="auto"/>
                        <w:right w:val="none" w:sz="0" w:space="0" w:color="auto"/>
                      </w:divBdr>
                      <w:divsChild>
                        <w:div w:id="17464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807205">
      <w:bodyDiv w:val="1"/>
      <w:marLeft w:val="0"/>
      <w:marRight w:val="0"/>
      <w:marTop w:val="0"/>
      <w:marBottom w:val="0"/>
      <w:divBdr>
        <w:top w:val="none" w:sz="0" w:space="0" w:color="auto"/>
        <w:left w:val="none" w:sz="0" w:space="0" w:color="auto"/>
        <w:bottom w:val="none" w:sz="0" w:space="0" w:color="auto"/>
        <w:right w:val="none" w:sz="0" w:space="0" w:color="auto"/>
      </w:divBdr>
      <w:divsChild>
        <w:div w:id="2143694639">
          <w:marLeft w:val="0"/>
          <w:marRight w:val="0"/>
          <w:marTop w:val="0"/>
          <w:marBottom w:val="0"/>
          <w:divBdr>
            <w:top w:val="none" w:sz="0" w:space="0" w:color="auto"/>
            <w:left w:val="none" w:sz="0" w:space="0" w:color="auto"/>
            <w:bottom w:val="none" w:sz="0" w:space="0" w:color="auto"/>
            <w:right w:val="none" w:sz="0" w:space="0" w:color="auto"/>
          </w:divBdr>
          <w:divsChild>
            <w:div w:id="11044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8378">
      <w:bodyDiv w:val="1"/>
      <w:marLeft w:val="0"/>
      <w:marRight w:val="0"/>
      <w:marTop w:val="0"/>
      <w:marBottom w:val="0"/>
      <w:divBdr>
        <w:top w:val="none" w:sz="0" w:space="0" w:color="auto"/>
        <w:left w:val="none" w:sz="0" w:space="0" w:color="auto"/>
        <w:bottom w:val="none" w:sz="0" w:space="0" w:color="auto"/>
        <w:right w:val="none" w:sz="0" w:space="0" w:color="auto"/>
      </w:divBdr>
    </w:div>
    <w:div w:id="1187061494">
      <w:bodyDiv w:val="1"/>
      <w:marLeft w:val="0"/>
      <w:marRight w:val="0"/>
      <w:marTop w:val="0"/>
      <w:marBottom w:val="0"/>
      <w:divBdr>
        <w:top w:val="none" w:sz="0" w:space="0" w:color="auto"/>
        <w:left w:val="none" w:sz="0" w:space="0" w:color="auto"/>
        <w:bottom w:val="none" w:sz="0" w:space="0" w:color="auto"/>
        <w:right w:val="none" w:sz="0" w:space="0" w:color="auto"/>
      </w:divBdr>
      <w:divsChild>
        <w:div w:id="1762485383">
          <w:marLeft w:val="0"/>
          <w:marRight w:val="0"/>
          <w:marTop w:val="0"/>
          <w:marBottom w:val="0"/>
          <w:divBdr>
            <w:top w:val="none" w:sz="0" w:space="0" w:color="auto"/>
            <w:left w:val="none" w:sz="0" w:space="0" w:color="auto"/>
            <w:bottom w:val="none" w:sz="0" w:space="0" w:color="auto"/>
            <w:right w:val="none" w:sz="0" w:space="0" w:color="auto"/>
          </w:divBdr>
          <w:divsChild>
            <w:div w:id="348068106">
              <w:marLeft w:val="0"/>
              <w:marRight w:val="0"/>
              <w:marTop w:val="0"/>
              <w:marBottom w:val="0"/>
              <w:divBdr>
                <w:top w:val="none" w:sz="0" w:space="0" w:color="auto"/>
                <w:left w:val="none" w:sz="0" w:space="0" w:color="auto"/>
                <w:bottom w:val="none" w:sz="0" w:space="0" w:color="auto"/>
                <w:right w:val="none" w:sz="0" w:space="0" w:color="auto"/>
              </w:divBdr>
            </w:div>
            <w:div w:id="138424776">
              <w:marLeft w:val="0"/>
              <w:marRight w:val="0"/>
              <w:marTop w:val="0"/>
              <w:marBottom w:val="0"/>
              <w:divBdr>
                <w:top w:val="none" w:sz="0" w:space="0" w:color="auto"/>
                <w:left w:val="none" w:sz="0" w:space="0" w:color="auto"/>
                <w:bottom w:val="none" w:sz="0" w:space="0" w:color="auto"/>
                <w:right w:val="none" w:sz="0" w:space="0" w:color="auto"/>
              </w:divBdr>
              <w:divsChild>
                <w:div w:id="1786659001">
                  <w:marLeft w:val="0"/>
                  <w:marRight w:val="0"/>
                  <w:marTop w:val="0"/>
                  <w:marBottom w:val="0"/>
                  <w:divBdr>
                    <w:top w:val="none" w:sz="0" w:space="0" w:color="auto"/>
                    <w:left w:val="none" w:sz="0" w:space="0" w:color="auto"/>
                    <w:bottom w:val="none" w:sz="0" w:space="0" w:color="auto"/>
                    <w:right w:val="none" w:sz="0" w:space="0" w:color="auto"/>
                  </w:divBdr>
                  <w:divsChild>
                    <w:div w:id="6323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440">
              <w:marLeft w:val="0"/>
              <w:marRight w:val="0"/>
              <w:marTop w:val="0"/>
              <w:marBottom w:val="0"/>
              <w:divBdr>
                <w:top w:val="none" w:sz="0" w:space="0" w:color="auto"/>
                <w:left w:val="none" w:sz="0" w:space="0" w:color="auto"/>
                <w:bottom w:val="none" w:sz="0" w:space="0" w:color="auto"/>
                <w:right w:val="none" w:sz="0" w:space="0" w:color="auto"/>
              </w:divBdr>
            </w:div>
          </w:divsChild>
        </w:div>
        <w:div w:id="985738605">
          <w:marLeft w:val="0"/>
          <w:marRight w:val="0"/>
          <w:marTop w:val="0"/>
          <w:marBottom w:val="0"/>
          <w:divBdr>
            <w:top w:val="none" w:sz="0" w:space="0" w:color="auto"/>
            <w:left w:val="none" w:sz="0" w:space="0" w:color="auto"/>
            <w:bottom w:val="none" w:sz="0" w:space="0" w:color="auto"/>
            <w:right w:val="none" w:sz="0" w:space="0" w:color="auto"/>
          </w:divBdr>
          <w:divsChild>
            <w:div w:id="1000428452">
              <w:marLeft w:val="0"/>
              <w:marRight w:val="0"/>
              <w:marTop w:val="0"/>
              <w:marBottom w:val="0"/>
              <w:divBdr>
                <w:top w:val="none" w:sz="0" w:space="0" w:color="auto"/>
                <w:left w:val="none" w:sz="0" w:space="0" w:color="auto"/>
                <w:bottom w:val="none" w:sz="0" w:space="0" w:color="auto"/>
                <w:right w:val="none" w:sz="0" w:space="0" w:color="auto"/>
              </w:divBdr>
            </w:div>
            <w:div w:id="178930189">
              <w:marLeft w:val="0"/>
              <w:marRight w:val="0"/>
              <w:marTop w:val="0"/>
              <w:marBottom w:val="0"/>
              <w:divBdr>
                <w:top w:val="none" w:sz="0" w:space="0" w:color="auto"/>
                <w:left w:val="none" w:sz="0" w:space="0" w:color="auto"/>
                <w:bottom w:val="none" w:sz="0" w:space="0" w:color="auto"/>
                <w:right w:val="none" w:sz="0" w:space="0" w:color="auto"/>
              </w:divBdr>
              <w:divsChild>
                <w:div w:id="470833021">
                  <w:marLeft w:val="0"/>
                  <w:marRight w:val="0"/>
                  <w:marTop w:val="0"/>
                  <w:marBottom w:val="0"/>
                  <w:divBdr>
                    <w:top w:val="none" w:sz="0" w:space="0" w:color="auto"/>
                    <w:left w:val="none" w:sz="0" w:space="0" w:color="auto"/>
                    <w:bottom w:val="none" w:sz="0" w:space="0" w:color="auto"/>
                    <w:right w:val="none" w:sz="0" w:space="0" w:color="auto"/>
                  </w:divBdr>
                  <w:divsChild>
                    <w:div w:id="18520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8221">
              <w:marLeft w:val="0"/>
              <w:marRight w:val="0"/>
              <w:marTop w:val="0"/>
              <w:marBottom w:val="0"/>
              <w:divBdr>
                <w:top w:val="none" w:sz="0" w:space="0" w:color="auto"/>
                <w:left w:val="none" w:sz="0" w:space="0" w:color="auto"/>
                <w:bottom w:val="none" w:sz="0" w:space="0" w:color="auto"/>
                <w:right w:val="none" w:sz="0" w:space="0" w:color="auto"/>
              </w:divBdr>
            </w:div>
          </w:divsChild>
        </w:div>
        <w:div w:id="919749353">
          <w:marLeft w:val="0"/>
          <w:marRight w:val="0"/>
          <w:marTop w:val="0"/>
          <w:marBottom w:val="0"/>
          <w:divBdr>
            <w:top w:val="none" w:sz="0" w:space="0" w:color="auto"/>
            <w:left w:val="none" w:sz="0" w:space="0" w:color="auto"/>
            <w:bottom w:val="none" w:sz="0" w:space="0" w:color="auto"/>
            <w:right w:val="none" w:sz="0" w:space="0" w:color="auto"/>
          </w:divBdr>
          <w:divsChild>
            <w:div w:id="127207349">
              <w:marLeft w:val="0"/>
              <w:marRight w:val="0"/>
              <w:marTop w:val="0"/>
              <w:marBottom w:val="0"/>
              <w:divBdr>
                <w:top w:val="none" w:sz="0" w:space="0" w:color="auto"/>
                <w:left w:val="none" w:sz="0" w:space="0" w:color="auto"/>
                <w:bottom w:val="none" w:sz="0" w:space="0" w:color="auto"/>
                <w:right w:val="none" w:sz="0" w:space="0" w:color="auto"/>
              </w:divBdr>
            </w:div>
            <w:div w:id="610554141">
              <w:marLeft w:val="0"/>
              <w:marRight w:val="0"/>
              <w:marTop w:val="0"/>
              <w:marBottom w:val="0"/>
              <w:divBdr>
                <w:top w:val="none" w:sz="0" w:space="0" w:color="auto"/>
                <w:left w:val="none" w:sz="0" w:space="0" w:color="auto"/>
                <w:bottom w:val="none" w:sz="0" w:space="0" w:color="auto"/>
                <w:right w:val="none" w:sz="0" w:space="0" w:color="auto"/>
              </w:divBdr>
              <w:divsChild>
                <w:div w:id="1266839984">
                  <w:marLeft w:val="0"/>
                  <w:marRight w:val="0"/>
                  <w:marTop w:val="0"/>
                  <w:marBottom w:val="0"/>
                  <w:divBdr>
                    <w:top w:val="none" w:sz="0" w:space="0" w:color="auto"/>
                    <w:left w:val="none" w:sz="0" w:space="0" w:color="auto"/>
                    <w:bottom w:val="none" w:sz="0" w:space="0" w:color="auto"/>
                    <w:right w:val="none" w:sz="0" w:space="0" w:color="auto"/>
                  </w:divBdr>
                  <w:divsChild>
                    <w:div w:id="7091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68922">
      <w:bodyDiv w:val="1"/>
      <w:marLeft w:val="0"/>
      <w:marRight w:val="0"/>
      <w:marTop w:val="0"/>
      <w:marBottom w:val="0"/>
      <w:divBdr>
        <w:top w:val="none" w:sz="0" w:space="0" w:color="auto"/>
        <w:left w:val="none" w:sz="0" w:space="0" w:color="auto"/>
        <w:bottom w:val="none" w:sz="0" w:space="0" w:color="auto"/>
        <w:right w:val="none" w:sz="0" w:space="0" w:color="auto"/>
      </w:divBdr>
      <w:divsChild>
        <w:div w:id="834882747">
          <w:marLeft w:val="0"/>
          <w:marRight w:val="0"/>
          <w:marTop w:val="0"/>
          <w:marBottom w:val="0"/>
          <w:divBdr>
            <w:top w:val="none" w:sz="0" w:space="0" w:color="auto"/>
            <w:left w:val="none" w:sz="0" w:space="0" w:color="auto"/>
            <w:bottom w:val="none" w:sz="0" w:space="0" w:color="auto"/>
            <w:right w:val="none" w:sz="0" w:space="0" w:color="auto"/>
          </w:divBdr>
          <w:divsChild>
            <w:div w:id="6275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4712">
      <w:bodyDiv w:val="1"/>
      <w:marLeft w:val="0"/>
      <w:marRight w:val="0"/>
      <w:marTop w:val="0"/>
      <w:marBottom w:val="0"/>
      <w:divBdr>
        <w:top w:val="none" w:sz="0" w:space="0" w:color="auto"/>
        <w:left w:val="none" w:sz="0" w:space="0" w:color="auto"/>
        <w:bottom w:val="none" w:sz="0" w:space="0" w:color="auto"/>
        <w:right w:val="none" w:sz="0" w:space="0" w:color="auto"/>
      </w:divBdr>
      <w:divsChild>
        <w:div w:id="1509254019">
          <w:marLeft w:val="0"/>
          <w:marRight w:val="0"/>
          <w:marTop w:val="0"/>
          <w:marBottom w:val="0"/>
          <w:divBdr>
            <w:top w:val="none" w:sz="0" w:space="0" w:color="auto"/>
            <w:left w:val="none" w:sz="0" w:space="0" w:color="auto"/>
            <w:bottom w:val="none" w:sz="0" w:space="0" w:color="auto"/>
            <w:right w:val="none" w:sz="0" w:space="0" w:color="auto"/>
          </w:divBdr>
          <w:divsChild>
            <w:div w:id="7411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2446">
      <w:bodyDiv w:val="1"/>
      <w:marLeft w:val="0"/>
      <w:marRight w:val="0"/>
      <w:marTop w:val="0"/>
      <w:marBottom w:val="0"/>
      <w:divBdr>
        <w:top w:val="none" w:sz="0" w:space="0" w:color="auto"/>
        <w:left w:val="none" w:sz="0" w:space="0" w:color="auto"/>
        <w:bottom w:val="none" w:sz="0" w:space="0" w:color="auto"/>
        <w:right w:val="none" w:sz="0" w:space="0" w:color="auto"/>
      </w:divBdr>
      <w:divsChild>
        <w:div w:id="247085409">
          <w:marLeft w:val="0"/>
          <w:marRight w:val="0"/>
          <w:marTop w:val="0"/>
          <w:marBottom w:val="0"/>
          <w:divBdr>
            <w:top w:val="none" w:sz="0" w:space="0" w:color="auto"/>
            <w:left w:val="none" w:sz="0" w:space="0" w:color="auto"/>
            <w:bottom w:val="none" w:sz="0" w:space="0" w:color="auto"/>
            <w:right w:val="none" w:sz="0" w:space="0" w:color="auto"/>
          </w:divBdr>
          <w:divsChild>
            <w:div w:id="18084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2712">
      <w:bodyDiv w:val="1"/>
      <w:marLeft w:val="0"/>
      <w:marRight w:val="0"/>
      <w:marTop w:val="0"/>
      <w:marBottom w:val="0"/>
      <w:divBdr>
        <w:top w:val="none" w:sz="0" w:space="0" w:color="auto"/>
        <w:left w:val="none" w:sz="0" w:space="0" w:color="auto"/>
        <w:bottom w:val="none" w:sz="0" w:space="0" w:color="auto"/>
        <w:right w:val="none" w:sz="0" w:space="0" w:color="auto"/>
      </w:divBdr>
      <w:divsChild>
        <w:div w:id="327827079">
          <w:marLeft w:val="0"/>
          <w:marRight w:val="0"/>
          <w:marTop w:val="0"/>
          <w:marBottom w:val="0"/>
          <w:divBdr>
            <w:top w:val="none" w:sz="0" w:space="0" w:color="auto"/>
            <w:left w:val="none" w:sz="0" w:space="0" w:color="auto"/>
            <w:bottom w:val="none" w:sz="0" w:space="0" w:color="auto"/>
            <w:right w:val="none" w:sz="0" w:space="0" w:color="auto"/>
          </w:divBdr>
          <w:divsChild>
            <w:div w:id="3091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71">
      <w:bodyDiv w:val="1"/>
      <w:marLeft w:val="0"/>
      <w:marRight w:val="0"/>
      <w:marTop w:val="0"/>
      <w:marBottom w:val="0"/>
      <w:divBdr>
        <w:top w:val="none" w:sz="0" w:space="0" w:color="auto"/>
        <w:left w:val="none" w:sz="0" w:space="0" w:color="auto"/>
        <w:bottom w:val="none" w:sz="0" w:space="0" w:color="auto"/>
        <w:right w:val="none" w:sz="0" w:space="0" w:color="auto"/>
      </w:divBdr>
      <w:divsChild>
        <w:div w:id="1284144696">
          <w:marLeft w:val="0"/>
          <w:marRight w:val="0"/>
          <w:marTop w:val="0"/>
          <w:marBottom w:val="240"/>
          <w:divBdr>
            <w:top w:val="none" w:sz="0" w:space="0" w:color="auto"/>
            <w:left w:val="none" w:sz="0" w:space="0" w:color="auto"/>
            <w:bottom w:val="none" w:sz="0" w:space="0" w:color="auto"/>
            <w:right w:val="none" w:sz="0" w:space="0" w:color="auto"/>
          </w:divBdr>
          <w:divsChild>
            <w:div w:id="1863088949">
              <w:marLeft w:val="0"/>
              <w:marRight w:val="0"/>
              <w:marTop w:val="0"/>
              <w:marBottom w:val="0"/>
              <w:divBdr>
                <w:top w:val="none" w:sz="0" w:space="0" w:color="auto"/>
                <w:left w:val="none" w:sz="0" w:space="0" w:color="auto"/>
                <w:bottom w:val="none" w:sz="0" w:space="0" w:color="auto"/>
                <w:right w:val="none" w:sz="0" w:space="0" w:color="auto"/>
              </w:divBdr>
              <w:divsChild>
                <w:div w:id="1092777505">
                  <w:marLeft w:val="0"/>
                  <w:marRight w:val="0"/>
                  <w:marTop w:val="0"/>
                  <w:marBottom w:val="0"/>
                  <w:divBdr>
                    <w:top w:val="none" w:sz="0" w:space="0" w:color="auto"/>
                    <w:left w:val="none" w:sz="0" w:space="0" w:color="auto"/>
                    <w:bottom w:val="none" w:sz="0" w:space="0" w:color="auto"/>
                    <w:right w:val="none" w:sz="0" w:space="0" w:color="auto"/>
                  </w:divBdr>
                  <w:divsChild>
                    <w:div w:id="1571842360">
                      <w:marLeft w:val="0"/>
                      <w:marRight w:val="0"/>
                      <w:marTop w:val="0"/>
                      <w:marBottom w:val="0"/>
                      <w:divBdr>
                        <w:top w:val="none" w:sz="0" w:space="0" w:color="auto"/>
                        <w:left w:val="none" w:sz="0" w:space="0" w:color="auto"/>
                        <w:bottom w:val="none" w:sz="0" w:space="0" w:color="auto"/>
                        <w:right w:val="none" w:sz="0" w:space="0" w:color="auto"/>
                      </w:divBdr>
                      <w:divsChild>
                        <w:div w:id="1061250584">
                          <w:marLeft w:val="0"/>
                          <w:marRight w:val="0"/>
                          <w:marTop w:val="0"/>
                          <w:marBottom w:val="0"/>
                          <w:divBdr>
                            <w:top w:val="none" w:sz="0" w:space="0" w:color="auto"/>
                            <w:left w:val="none" w:sz="0" w:space="0" w:color="auto"/>
                            <w:bottom w:val="none" w:sz="0" w:space="0" w:color="auto"/>
                            <w:right w:val="none" w:sz="0" w:space="0" w:color="auto"/>
                          </w:divBdr>
                          <w:divsChild>
                            <w:div w:id="2059470043">
                              <w:marLeft w:val="0"/>
                              <w:marRight w:val="0"/>
                              <w:marTop w:val="0"/>
                              <w:marBottom w:val="0"/>
                              <w:divBdr>
                                <w:top w:val="none" w:sz="0" w:space="0" w:color="auto"/>
                                <w:left w:val="none" w:sz="0" w:space="0" w:color="auto"/>
                                <w:bottom w:val="none" w:sz="0" w:space="0" w:color="auto"/>
                                <w:right w:val="none" w:sz="0" w:space="0" w:color="auto"/>
                              </w:divBdr>
                              <w:divsChild>
                                <w:div w:id="696468161">
                                  <w:marLeft w:val="0"/>
                                  <w:marRight w:val="0"/>
                                  <w:marTop w:val="0"/>
                                  <w:marBottom w:val="0"/>
                                  <w:divBdr>
                                    <w:top w:val="none" w:sz="0" w:space="0" w:color="auto"/>
                                    <w:left w:val="none" w:sz="0" w:space="0" w:color="auto"/>
                                    <w:bottom w:val="none" w:sz="0" w:space="0" w:color="auto"/>
                                    <w:right w:val="none" w:sz="0" w:space="0" w:color="auto"/>
                                  </w:divBdr>
                                  <w:divsChild>
                                    <w:div w:id="1341659939">
                                      <w:marLeft w:val="0"/>
                                      <w:marRight w:val="0"/>
                                      <w:marTop w:val="0"/>
                                      <w:marBottom w:val="0"/>
                                      <w:divBdr>
                                        <w:top w:val="none" w:sz="0" w:space="0" w:color="auto"/>
                                        <w:left w:val="none" w:sz="0" w:space="0" w:color="auto"/>
                                        <w:bottom w:val="none" w:sz="0" w:space="0" w:color="auto"/>
                                        <w:right w:val="none" w:sz="0" w:space="0" w:color="auto"/>
                                      </w:divBdr>
                                      <w:divsChild>
                                        <w:div w:id="204176766">
                                          <w:marLeft w:val="0"/>
                                          <w:marRight w:val="0"/>
                                          <w:marTop w:val="0"/>
                                          <w:marBottom w:val="0"/>
                                          <w:divBdr>
                                            <w:top w:val="none" w:sz="0" w:space="0" w:color="auto"/>
                                            <w:left w:val="none" w:sz="0" w:space="0" w:color="auto"/>
                                            <w:bottom w:val="none" w:sz="0" w:space="0" w:color="auto"/>
                                            <w:right w:val="none" w:sz="0" w:space="0" w:color="auto"/>
                                          </w:divBdr>
                                        </w:div>
                                        <w:div w:id="1752310096">
                                          <w:marLeft w:val="0"/>
                                          <w:marRight w:val="0"/>
                                          <w:marTop w:val="0"/>
                                          <w:marBottom w:val="0"/>
                                          <w:divBdr>
                                            <w:top w:val="none" w:sz="0" w:space="0" w:color="auto"/>
                                            <w:left w:val="none" w:sz="0" w:space="0" w:color="auto"/>
                                            <w:bottom w:val="none" w:sz="0" w:space="0" w:color="auto"/>
                                            <w:right w:val="none" w:sz="0" w:space="0" w:color="auto"/>
                                          </w:divBdr>
                                        </w:div>
                                        <w:div w:id="278611276">
                                          <w:marLeft w:val="0"/>
                                          <w:marRight w:val="0"/>
                                          <w:marTop w:val="0"/>
                                          <w:marBottom w:val="0"/>
                                          <w:divBdr>
                                            <w:top w:val="none" w:sz="0" w:space="0" w:color="auto"/>
                                            <w:left w:val="none" w:sz="0" w:space="0" w:color="auto"/>
                                            <w:bottom w:val="none" w:sz="0" w:space="0" w:color="auto"/>
                                            <w:right w:val="none" w:sz="0" w:space="0" w:color="auto"/>
                                          </w:divBdr>
                                        </w:div>
                                        <w:div w:id="487673303">
                                          <w:marLeft w:val="0"/>
                                          <w:marRight w:val="0"/>
                                          <w:marTop w:val="0"/>
                                          <w:marBottom w:val="0"/>
                                          <w:divBdr>
                                            <w:top w:val="none" w:sz="0" w:space="0" w:color="auto"/>
                                            <w:left w:val="none" w:sz="0" w:space="0" w:color="auto"/>
                                            <w:bottom w:val="none" w:sz="0" w:space="0" w:color="auto"/>
                                            <w:right w:val="none" w:sz="0" w:space="0" w:color="auto"/>
                                          </w:divBdr>
                                        </w:div>
                                        <w:div w:id="1142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800900">
                  <w:marLeft w:val="0"/>
                  <w:marRight w:val="0"/>
                  <w:marTop w:val="0"/>
                  <w:marBottom w:val="0"/>
                  <w:divBdr>
                    <w:top w:val="none" w:sz="0" w:space="0" w:color="auto"/>
                    <w:left w:val="none" w:sz="0" w:space="0" w:color="auto"/>
                    <w:bottom w:val="none" w:sz="0" w:space="0" w:color="auto"/>
                    <w:right w:val="none" w:sz="0" w:space="0" w:color="auto"/>
                  </w:divBdr>
                  <w:divsChild>
                    <w:div w:id="1113937988">
                      <w:marLeft w:val="0"/>
                      <w:marRight w:val="0"/>
                      <w:marTop w:val="0"/>
                      <w:marBottom w:val="0"/>
                      <w:divBdr>
                        <w:top w:val="none" w:sz="0" w:space="0" w:color="auto"/>
                        <w:left w:val="none" w:sz="0" w:space="0" w:color="auto"/>
                        <w:bottom w:val="none" w:sz="0" w:space="0" w:color="auto"/>
                        <w:right w:val="none" w:sz="0" w:space="0" w:color="auto"/>
                      </w:divBdr>
                      <w:divsChild>
                        <w:div w:id="1582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20912">
      <w:bodyDiv w:val="1"/>
      <w:marLeft w:val="0"/>
      <w:marRight w:val="0"/>
      <w:marTop w:val="0"/>
      <w:marBottom w:val="0"/>
      <w:divBdr>
        <w:top w:val="none" w:sz="0" w:space="0" w:color="auto"/>
        <w:left w:val="none" w:sz="0" w:space="0" w:color="auto"/>
        <w:bottom w:val="none" w:sz="0" w:space="0" w:color="auto"/>
        <w:right w:val="none" w:sz="0" w:space="0" w:color="auto"/>
      </w:divBdr>
      <w:divsChild>
        <w:div w:id="2119444558">
          <w:marLeft w:val="0"/>
          <w:marRight w:val="0"/>
          <w:marTop w:val="0"/>
          <w:marBottom w:val="0"/>
          <w:divBdr>
            <w:top w:val="none" w:sz="0" w:space="0" w:color="auto"/>
            <w:left w:val="none" w:sz="0" w:space="0" w:color="auto"/>
            <w:bottom w:val="none" w:sz="0" w:space="0" w:color="auto"/>
            <w:right w:val="none" w:sz="0" w:space="0" w:color="auto"/>
          </w:divBdr>
          <w:divsChild>
            <w:div w:id="8188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18951">
      <w:bodyDiv w:val="1"/>
      <w:marLeft w:val="0"/>
      <w:marRight w:val="0"/>
      <w:marTop w:val="0"/>
      <w:marBottom w:val="0"/>
      <w:divBdr>
        <w:top w:val="none" w:sz="0" w:space="0" w:color="auto"/>
        <w:left w:val="none" w:sz="0" w:space="0" w:color="auto"/>
        <w:bottom w:val="none" w:sz="0" w:space="0" w:color="auto"/>
        <w:right w:val="none" w:sz="0" w:space="0" w:color="auto"/>
      </w:divBdr>
      <w:divsChild>
        <w:div w:id="1056930770">
          <w:marLeft w:val="0"/>
          <w:marRight w:val="0"/>
          <w:marTop w:val="0"/>
          <w:marBottom w:val="0"/>
          <w:divBdr>
            <w:top w:val="none" w:sz="0" w:space="0" w:color="auto"/>
            <w:left w:val="none" w:sz="0" w:space="0" w:color="auto"/>
            <w:bottom w:val="none" w:sz="0" w:space="0" w:color="auto"/>
            <w:right w:val="none" w:sz="0" w:space="0" w:color="auto"/>
          </w:divBdr>
          <w:divsChild>
            <w:div w:id="1757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7749">
      <w:bodyDiv w:val="1"/>
      <w:marLeft w:val="0"/>
      <w:marRight w:val="0"/>
      <w:marTop w:val="0"/>
      <w:marBottom w:val="0"/>
      <w:divBdr>
        <w:top w:val="none" w:sz="0" w:space="0" w:color="auto"/>
        <w:left w:val="none" w:sz="0" w:space="0" w:color="auto"/>
        <w:bottom w:val="none" w:sz="0" w:space="0" w:color="auto"/>
        <w:right w:val="none" w:sz="0" w:space="0" w:color="auto"/>
      </w:divBdr>
      <w:divsChild>
        <w:div w:id="246964883">
          <w:marLeft w:val="0"/>
          <w:marRight w:val="0"/>
          <w:marTop w:val="0"/>
          <w:marBottom w:val="0"/>
          <w:divBdr>
            <w:top w:val="none" w:sz="0" w:space="0" w:color="auto"/>
            <w:left w:val="none" w:sz="0" w:space="0" w:color="auto"/>
            <w:bottom w:val="none" w:sz="0" w:space="0" w:color="auto"/>
            <w:right w:val="none" w:sz="0" w:space="0" w:color="auto"/>
          </w:divBdr>
          <w:divsChild>
            <w:div w:id="1244529586">
              <w:marLeft w:val="0"/>
              <w:marRight w:val="0"/>
              <w:marTop w:val="0"/>
              <w:marBottom w:val="0"/>
              <w:divBdr>
                <w:top w:val="none" w:sz="0" w:space="0" w:color="auto"/>
                <w:left w:val="none" w:sz="0" w:space="0" w:color="auto"/>
                <w:bottom w:val="none" w:sz="0" w:space="0" w:color="auto"/>
                <w:right w:val="none" w:sz="0" w:space="0" w:color="auto"/>
              </w:divBdr>
            </w:div>
            <w:div w:id="1489595618">
              <w:marLeft w:val="0"/>
              <w:marRight w:val="0"/>
              <w:marTop w:val="0"/>
              <w:marBottom w:val="0"/>
              <w:divBdr>
                <w:top w:val="none" w:sz="0" w:space="0" w:color="auto"/>
                <w:left w:val="none" w:sz="0" w:space="0" w:color="auto"/>
                <w:bottom w:val="none" w:sz="0" w:space="0" w:color="auto"/>
                <w:right w:val="none" w:sz="0" w:space="0" w:color="auto"/>
              </w:divBdr>
            </w:div>
            <w:div w:id="1231309827">
              <w:marLeft w:val="0"/>
              <w:marRight w:val="0"/>
              <w:marTop w:val="0"/>
              <w:marBottom w:val="0"/>
              <w:divBdr>
                <w:top w:val="none" w:sz="0" w:space="0" w:color="auto"/>
                <w:left w:val="none" w:sz="0" w:space="0" w:color="auto"/>
                <w:bottom w:val="none" w:sz="0" w:space="0" w:color="auto"/>
                <w:right w:val="none" w:sz="0" w:space="0" w:color="auto"/>
              </w:divBdr>
            </w:div>
            <w:div w:id="924728066">
              <w:marLeft w:val="0"/>
              <w:marRight w:val="0"/>
              <w:marTop w:val="0"/>
              <w:marBottom w:val="0"/>
              <w:divBdr>
                <w:top w:val="none" w:sz="0" w:space="0" w:color="auto"/>
                <w:left w:val="none" w:sz="0" w:space="0" w:color="auto"/>
                <w:bottom w:val="none" w:sz="0" w:space="0" w:color="auto"/>
                <w:right w:val="none" w:sz="0" w:space="0" w:color="auto"/>
              </w:divBdr>
            </w:div>
            <w:div w:id="1146429903">
              <w:marLeft w:val="0"/>
              <w:marRight w:val="0"/>
              <w:marTop w:val="0"/>
              <w:marBottom w:val="0"/>
              <w:divBdr>
                <w:top w:val="none" w:sz="0" w:space="0" w:color="auto"/>
                <w:left w:val="none" w:sz="0" w:space="0" w:color="auto"/>
                <w:bottom w:val="none" w:sz="0" w:space="0" w:color="auto"/>
                <w:right w:val="none" w:sz="0" w:space="0" w:color="auto"/>
              </w:divBdr>
            </w:div>
            <w:div w:id="428548235">
              <w:marLeft w:val="0"/>
              <w:marRight w:val="0"/>
              <w:marTop w:val="0"/>
              <w:marBottom w:val="0"/>
              <w:divBdr>
                <w:top w:val="none" w:sz="0" w:space="0" w:color="auto"/>
                <w:left w:val="none" w:sz="0" w:space="0" w:color="auto"/>
                <w:bottom w:val="none" w:sz="0" w:space="0" w:color="auto"/>
                <w:right w:val="none" w:sz="0" w:space="0" w:color="auto"/>
              </w:divBdr>
            </w:div>
            <w:div w:id="3881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9321">
      <w:bodyDiv w:val="1"/>
      <w:marLeft w:val="0"/>
      <w:marRight w:val="0"/>
      <w:marTop w:val="0"/>
      <w:marBottom w:val="0"/>
      <w:divBdr>
        <w:top w:val="none" w:sz="0" w:space="0" w:color="auto"/>
        <w:left w:val="none" w:sz="0" w:space="0" w:color="auto"/>
        <w:bottom w:val="none" w:sz="0" w:space="0" w:color="auto"/>
        <w:right w:val="none" w:sz="0" w:space="0" w:color="auto"/>
      </w:divBdr>
    </w:div>
    <w:div w:id="1358264980">
      <w:bodyDiv w:val="1"/>
      <w:marLeft w:val="0"/>
      <w:marRight w:val="0"/>
      <w:marTop w:val="0"/>
      <w:marBottom w:val="0"/>
      <w:divBdr>
        <w:top w:val="none" w:sz="0" w:space="0" w:color="auto"/>
        <w:left w:val="none" w:sz="0" w:space="0" w:color="auto"/>
        <w:bottom w:val="none" w:sz="0" w:space="0" w:color="auto"/>
        <w:right w:val="none" w:sz="0" w:space="0" w:color="auto"/>
      </w:divBdr>
    </w:div>
    <w:div w:id="1379549149">
      <w:bodyDiv w:val="1"/>
      <w:marLeft w:val="0"/>
      <w:marRight w:val="0"/>
      <w:marTop w:val="0"/>
      <w:marBottom w:val="0"/>
      <w:divBdr>
        <w:top w:val="none" w:sz="0" w:space="0" w:color="auto"/>
        <w:left w:val="none" w:sz="0" w:space="0" w:color="auto"/>
        <w:bottom w:val="none" w:sz="0" w:space="0" w:color="auto"/>
        <w:right w:val="none" w:sz="0" w:space="0" w:color="auto"/>
      </w:divBdr>
    </w:div>
    <w:div w:id="1399671814">
      <w:bodyDiv w:val="1"/>
      <w:marLeft w:val="0"/>
      <w:marRight w:val="0"/>
      <w:marTop w:val="0"/>
      <w:marBottom w:val="0"/>
      <w:divBdr>
        <w:top w:val="none" w:sz="0" w:space="0" w:color="auto"/>
        <w:left w:val="none" w:sz="0" w:space="0" w:color="auto"/>
        <w:bottom w:val="none" w:sz="0" w:space="0" w:color="auto"/>
        <w:right w:val="none" w:sz="0" w:space="0" w:color="auto"/>
      </w:divBdr>
      <w:divsChild>
        <w:div w:id="1471707567">
          <w:marLeft w:val="0"/>
          <w:marRight w:val="0"/>
          <w:marTop w:val="0"/>
          <w:marBottom w:val="0"/>
          <w:divBdr>
            <w:top w:val="none" w:sz="0" w:space="0" w:color="auto"/>
            <w:left w:val="none" w:sz="0" w:space="0" w:color="auto"/>
            <w:bottom w:val="none" w:sz="0" w:space="0" w:color="auto"/>
            <w:right w:val="none" w:sz="0" w:space="0" w:color="auto"/>
          </w:divBdr>
          <w:divsChild>
            <w:div w:id="2069642474">
              <w:marLeft w:val="0"/>
              <w:marRight w:val="0"/>
              <w:marTop w:val="0"/>
              <w:marBottom w:val="0"/>
              <w:divBdr>
                <w:top w:val="none" w:sz="0" w:space="0" w:color="auto"/>
                <w:left w:val="none" w:sz="0" w:space="0" w:color="auto"/>
                <w:bottom w:val="none" w:sz="0" w:space="0" w:color="auto"/>
                <w:right w:val="none" w:sz="0" w:space="0" w:color="auto"/>
              </w:divBdr>
            </w:div>
            <w:div w:id="1915774997">
              <w:marLeft w:val="0"/>
              <w:marRight w:val="0"/>
              <w:marTop w:val="0"/>
              <w:marBottom w:val="0"/>
              <w:divBdr>
                <w:top w:val="none" w:sz="0" w:space="0" w:color="auto"/>
                <w:left w:val="none" w:sz="0" w:space="0" w:color="auto"/>
                <w:bottom w:val="none" w:sz="0" w:space="0" w:color="auto"/>
                <w:right w:val="none" w:sz="0" w:space="0" w:color="auto"/>
              </w:divBdr>
            </w:div>
            <w:div w:id="5011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0868">
      <w:bodyDiv w:val="1"/>
      <w:marLeft w:val="0"/>
      <w:marRight w:val="0"/>
      <w:marTop w:val="0"/>
      <w:marBottom w:val="0"/>
      <w:divBdr>
        <w:top w:val="none" w:sz="0" w:space="0" w:color="auto"/>
        <w:left w:val="none" w:sz="0" w:space="0" w:color="auto"/>
        <w:bottom w:val="none" w:sz="0" w:space="0" w:color="auto"/>
        <w:right w:val="none" w:sz="0" w:space="0" w:color="auto"/>
      </w:divBdr>
      <w:divsChild>
        <w:div w:id="974798357">
          <w:marLeft w:val="0"/>
          <w:marRight w:val="0"/>
          <w:marTop w:val="0"/>
          <w:marBottom w:val="0"/>
          <w:divBdr>
            <w:top w:val="none" w:sz="0" w:space="0" w:color="auto"/>
            <w:left w:val="none" w:sz="0" w:space="0" w:color="auto"/>
            <w:bottom w:val="none" w:sz="0" w:space="0" w:color="auto"/>
            <w:right w:val="none" w:sz="0" w:space="0" w:color="auto"/>
          </w:divBdr>
          <w:divsChild>
            <w:div w:id="6084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6671">
      <w:bodyDiv w:val="1"/>
      <w:marLeft w:val="0"/>
      <w:marRight w:val="0"/>
      <w:marTop w:val="0"/>
      <w:marBottom w:val="0"/>
      <w:divBdr>
        <w:top w:val="none" w:sz="0" w:space="0" w:color="auto"/>
        <w:left w:val="none" w:sz="0" w:space="0" w:color="auto"/>
        <w:bottom w:val="none" w:sz="0" w:space="0" w:color="auto"/>
        <w:right w:val="none" w:sz="0" w:space="0" w:color="auto"/>
      </w:divBdr>
      <w:divsChild>
        <w:div w:id="1567836154">
          <w:marLeft w:val="0"/>
          <w:marRight w:val="0"/>
          <w:marTop w:val="0"/>
          <w:marBottom w:val="0"/>
          <w:divBdr>
            <w:top w:val="none" w:sz="0" w:space="0" w:color="auto"/>
            <w:left w:val="none" w:sz="0" w:space="0" w:color="auto"/>
            <w:bottom w:val="none" w:sz="0" w:space="0" w:color="auto"/>
            <w:right w:val="none" w:sz="0" w:space="0" w:color="auto"/>
          </w:divBdr>
          <w:divsChild>
            <w:div w:id="17739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40161">
      <w:bodyDiv w:val="1"/>
      <w:marLeft w:val="0"/>
      <w:marRight w:val="0"/>
      <w:marTop w:val="0"/>
      <w:marBottom w:val="0"/>
      <w:divBdr>
        <w:top w:val="none" w:sz="0" w:space="0" w:color="auto"/>
        <w:left w:val="none" w:sz="0" w:space="0" w:color="auto"/>
        <w:bottom w:val="none" w:sz="0" w:space="0" w:color="auto"/>
        <w:right w:val="none" w:sz="0" w:space="0" w:color="auto"/>
      </w:divBdr>
    </w:div>
    <w:div w:id="1589734158">
      <w:bodyDiv w:val="1"/>
      <w:marLeft w:val="0"/>
      <w:marRight w:val="0"/>
      <w:marTop w:val="0"/>
      <w:marBottom w:val="0"/>
      <w:divBdr>
        <w:top w:val="none" w:sz="0" w:space="0" w:color="auto"/>
        <w:left w:val="none" w:sz="0" w:space="0" w:color="auto"/>
        <w:bottom w:val="none" w:sz="0" w:space="0" w:color="auto"/>
        <w:right w:val="none" w:sz="0" w:space="0" w:color="auto"/>
      </w:divBdr>
      <w:divsChild>
        <w:div w:id="1683049740">
          <w:marLeft w:val="0"/>
          <w:marRight w:val="0"/>
          <w:marTop w:val="0"/>
          <w:marBottom w:val="0"/>
          <w:divBdr>
            <w:top w:val="none" w:sz="0" w:space="0" w:color="auto"/>
            <w:left w:val="none" w:sz="0" w:space="0" w:color="auto"/>
            <w:bottom w:val="none" w:sz="0" w:space="0" w:color="auto"/>
            <w:right w:val="none" w:sz="0" w:space="0" w:color="auto"/>
          </w:divBdr>
          <w:divsChild>
            <w:div w:id="1317032633">
              <w:marLeft w:val="0"/>
              <w:marRight w:val="0"/>
              <w:marTop w:val="0"/>
              <w:marBottom w:val="0"/>
              <w:divBdr>
                <w:top w:val="none" w:sz="0" w:space="0" w:color="auto"/>
                <w:left w:val="none" w:sz="0" w:space="0" w:color="auto"/>
                <w:bottom w:val="none" w:sz="0" w:space="0" w:color="auto"/>
                <w:right w:val="none" w:sz="0" w:space="0" w:color="auto"/>
              </w:divBdr>
            </w:div>
            <w:div w:id="421950032">
              <w:marLeft w:val="0"/>
              <w:marRight w:val="0"/>
              <w:marTop w:val="0"/>
              <w:marBottom w:val="0"/>
              <w:divBdr>
                <w:top w:val="none" w:sz="0" w:space="0" w:color="auto"/>
                <w:left w:val="none" w:sz="0" w:space="0" w:color="auto"/>
                <w:bottom w:val="none" w:sz="0" w:space="0" w:color="auto"/>
                <w:right w:val="none" w:sz="0" w:space="0" w:color="auto"/>
              </w:divBdr>
            </w:div>
            <w:div w:id="501550340">
              <w:marLeft w:val="0"/>
              <w:marRight w:val="0"/>
              <w:marTop w:val="0"/>
              <w:marBottom w:val="0"/>
              <w:divBdr>
                <w:top w:val="none" w:sz="0" w:space="0" w:color="auto"/>
                <w:left w:val="none" w:sz="0" w:space="0" w:color="auto"/>
                <w:bottom w:val="none" w:sz="0" w:space="0" w:color="auto"/>
                <w:right w:val="none" w:sz="0" w:space="0" w:color="auto"/>
              </w:divBdr>
            </w:div>
            <w:div w:id="1364090304">
              <w:marLeft w:val="0"/>
              <w:marRight w:val="0"/>
              <w:marTop w:val="0"/>
              <w:marBottom w:val="0"/>
              <w:divBdr>
                <w:top w:val="none" w:sz="0" w:space="0" w:color="auto"/>
                <w:left w:val="none" w:sz="0" w:space="0" w:color="auto"/>
                <w:bottom w:val="none" w:sz="0" w:space="0" w:color="auto"/>
                <w:right w:val="none" w:sz="0" w:space="0" w:color="auto"/>
              </w:divBdr>
            </w:div>
            <w:div w:id="712268184">
              <w:marLeft w:val="0"/>
              <w:marRight w:val="0"/>
              <w:marTop w:val="0"/>
              <w:marBottom w:val="0"/>
              <w:divBdr>
                <w:top w:val="none" w:sz="0" w:space="0" w:color="auto"/>
                <w:left w:val="none" w:sz="0" w:space="0" w:color="auto"/>
                <w:bottom w:val="none" w:sz="0" w:space="0" w:color="auto"/>
                <w:right w:val="none" w:sz="0" w:space="0" w:color="auto"/>
              </w:divBdr>
            </w:div>
            <w:div w:id="965113922">
              <w:marLeft w:val="0"/>
              <w:marRight w:val="0"/>
              <w:marTop w:val="0"/>
              <w:marBottom w:val="0"/>
              <w:divBdr>
                <w:top w:val="none" w:sz="0" w:space="0" w:color="auto"/>
                <w:left w:val="none" w:sz="0" w:space="0" w:color="auto"/>
                <w:bottom w:val="none" w:sz="0" w:space="0" w:color="auto"/>
                <w:right w:val="none" w:sz="0" w:space="0" w:color="auto"/>
              </w:divBdr>
            </w:div>
            <w:div w:id="682390976">
              <w:marLeft w:val="0"/>
              <w:marRight w:val="0"/>
              <w:marTop w:val="0"/>
              <w:marBottom w:val="0"/>
              <w:divBdr>
                <w:top w:val="none" w:sz="0" w:space="0" w:color="auto"/>
                <w:left w:val="none" w:sz="0" w:space="0" w:color="auto"/>
                <w:bottom w:val="none" w:sz="0" w:space="0" w:color="auto"/>
                <w:right w:val="none" w:sz="0" w:space="0" w:color="auto"/>
              </w:divBdr>
            </w:div>
            <w:div w:id="1716352285">
              <w:marLeft w:val="0"/>
              <w:marRight w:val="0"/>
              <w:marTop w:val="0"/>
              <w:marBottom w:val="0"/>
              <w:divBdr>
                <w:top w:val="none" w:sz="0" w:space="0" w:color="auto"/>
                <w:left w:val="none" w:sz="0" w:space="0" w:color="auto"/>
                <w:bottom w:val="none" w:sz="0" w:space="0" w:color="auto"/>
                <w:right w:val="none" w:sz="0" w:space="0" w:color="auto"/>
              </w:divBdr>
            </w:div>
            <w:div w:id="77755308">
              <w:marLeft w:val="0"/>
              <w:marRight w:val="0"/>
              <w:marTop w:val="0"/>
              <w:marBottom w:val="0"/>
              <w:divBdr>
                <w:top w:val="none" w:sz="0" w:space="0" w:color="auto"/>
                <w:left w:val="none" w:sz="0" w:space="0" w:color="auto"/>
                <w:bottom w:val="none" w:sz="0" w:space="0" w:color="auto"/>
                <w:right w:val="none" w:sz="0" w:space="0" w:color="auto"/>
              </w:divBdr>
            </w:div>
            <w:div w:id="1008413032">
              <w:marLeft w:val="0"/>
              <w:marRight w:val="0"/>
              <w:marTop w:val="0"/>
              <w:marBottom w:val="0"/>
              <w:divBdr>
                <w:top w:val="none" w:sz="0" w:space="0" w:color="auto"/>
                <w:left w:val="none" w:sz="0" w:space="0" w:color="auto"/>
                <w:bottom w:val="none" w:sz="0" w:space="0" w:color="auto"/>
                <w:right w:val="none" w:sz="0" w:space="0" w:color="auto"/>
              </w:divBdr>
            </w:div>
            <w:div w:id="3970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66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561">
          <w:marLeft w:val="0"/>
          <w:marRight w:val="0"/>
          <w:marTop w:val="0"/>
          <w:marBottom w:val="0"/>
          <w:divBdr>
            <w:top w:val="none" w:sz="0" w:space="0" w:color="auto"/>
            <w:left w:val="none" w:sz="0" w:space="0" w:color="auto"/>
            <w:bottom w:val="none" w:sz="0" w:space="0" w:color="auto"/>
            <w:right w:val="none" w:sz="0" w:space="0" w:color="auto"/>
          </w:divBdr>
          <w:divsChild>
            <w:div w:id="1499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634">
      <w:bodyDiv w:val="1"/>
      <w:marLeft w:val="0"/>
      <w:marRight w:val="0"/>
      <w:marTop w:val="0"/>
      <w:marBottom w:val="0"/>
      <w:divBdr>
        <w:top w:val="none" w:sz="0" w:space="0" w:color="auto"/>
        <w:left w:val="none" w:sz="0" w:space="0" w:color="auto"/>
        <w:bottom w:val="none" w:sz="0" w:space="0" w:color="auto"/>
        <w:right w:val="none" w:sz="0" w:space="0" w:color="auto"/>
      </w:divBdr>
    </w:div>
    <w:div w:id="1702318120">
      <w:bodyDiv w:val="1"/>
      <w:marLeft w:val="0"/>
      <w:marRight w:val="0"/>
      <w:marTop w:val="0"/>
      <w:marBottom w:val="0"/>
      <w:divBdr>
        <w:top w:val="none" w:sz="0" w:space="0" w:color="auto"/>
        <w:left w:val="none" w:sz="0" w:space="0" w:color="auto"/>
        <w:bottom w:val="none" w:sz="0" w:space="0" w:color="auto"/>
        <w:right w:val="none" w:sz="0" w:space="0" w:color="auto"/>
      </w:divBdr>
    </w:div>
    <w:div w:id="1732121814">
      <w:bodyDiv w:val="1"/>
      <w:marLeft w:val="0"/>
      <w:marRight w:val="0"/>
      <w:marTop w:val="0"/>
      <w:marBottom w:val="0"/>
      <w:divBdr>
        <w:top w:val="none" w:sz="0" w:space="0" w:color="auto"/>
        <w:left w:val="none" w:sz="0" w:space="0" w:color="auto"/>
        <w:bottom w:val="none" w:sz="0" w:space="0" w:color="auto"/>
        <w:right w:val="none" w:sz="0" w:space="0" w:color="auto"/>
      </w:divBdr>
      <w:divsChild>
        <w:div w:id="1113481074">
          <w:marLeft w:val="0"/>
          <w:marRight w:val="0"/>
          <w:marTop w:val="0"/>
          <w:marBottom w:val="0"/>
          <w:divBdr>
            <w:top w:val="none" w:sz="0" w:space="0" w:color="auto"/>
            <w:left w:val="none" w:sz="0" w:space="0" w:color="auto"/>
            <w:bottom w:val="none" w:sz="0" w:space="0" w:color="auto"/>
            <w:right w:val="none" w:sz="0" w:space="0" w:color="auto"/>
          </w:divBdr>
          <w:divsChild>
            <w:div w:id="1995722528">
              <w:marLeft w:val="0"/>
              <w:marRight w:val="0"/>
              <w:marTop w:val="0"/>
              <w:marBottom w:val="0"/>
              <w:divBdr>
                <w:top w:val="none" w:sz="0" w:space="0" w:color="auto"/>
                <w:left w:val="none" w:sz="0" w:space="0" w:color="auto"/>
                <w:bottom w:val="none" w:sz="0" w:space="0" w:color="auto"/>
                <w:right w:val="none" w:sz="0" w:space="0" w:color="auto"/>
              </w:divBdr>
            </w:div>
            <w:div w:id="1719622092">
              <w:marLeft w:val="0"/>
              <w:marRight w:val="0"/>
              <w:marTop w:val="0"/>
              <w:marBottom w:val="0"/>
              <w:divBdr>
                <w:top w:val="none" w:sz="0" w:space="0" w:color="auto"/>
                <w:left w:val="none" w:sz="0" w:space="0" w:color="auto"/>
                <w:bottom w:val="none" w:sz="0" w:space="0" w:color="auto"/>
                <w:right w:val="none" w:sz="0" w:space="0" w:color="auto"/>
              </w:divBdr>
              <w:divsChild>
                <w:div w:id="308752387">
                  <w:marLeft w:val="0"/>
                  <w:marRight w:val="0"/>
                  <w:marTop w:val="0"/>
                  <w:marBottom w:val="0"/>
                  <w:divBdr>
                    <w:top w:val="none" w:sz="0" w:space="0" w:color="auto"/>
                    <w:left w:val="none" w:sz="0" w:space="0" w:color="auto"/>
                    <w:bottom w:val="none" w:sz="0" w:space="0" w:color="auto"/>
                    <w:right w:val="none" w:sz="0" w:space="0" w:color="auto"/>
                  </w:divBdr>
                  <w:divsChild>
                    <w:div w:id="6823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4093">
              <w:marLeft w:val="0"/>
              <w:marRight w:val="0"/>
              <w:marTop w:val="0"/>
              <w:marBottom w:val="0"/>
              <w:divBdr>
                <w:top w:val="none" w:sz="0" w:space="0" w:color="auto"/>
                <w:left w:val="none" w:sz="0" w:space="0" w:color="auto"/>
                <w:bottom w:val="none" w:sz="0" w:space="0" w:color="auto"/>
                <w:right w:val="none" w:sz="0" w:space="0" w:color="auto"/>
              </w:divBdr>
            </w:div>
          </w:divsChild>
        </w:div>
        <w:div w:id="331494538">
          <w:marLeft w:val="0"/>
          <w:marRight w:val="0"/>
          <w:marTop w:val="0"/>
          <w:marBottom w:val="0"/>
          <w:divBdr>
            <w:top w:val="none" w:sz="0" w:space="0" w:color="auto"/>
            <w:left w:val="none" w:sz="0" w:space="0" w:color="auto"/>
            <w:bottom w:val="none" w:sz="0" w:space="0" w:color="auto"/>
            <w:right w:val="none" w:sz="0" w:space="0" w:color="auto"/>
          </w:divBdr>
          <w:divsChild>
            <w:div w:id="1317027724">
              <w:marLeft w:val="0"/>
              <w:marRight w:val="0"/>
              <w:marTop w:val="0"/>
              <w:marBottom w:val="0"/>
              <w:divBdr>
                <w:top w:val="none" w:sz="0" w:space="0" w:color="auto"/>
                <w:left w:val="none" w:sz="0" w:space="0" w:color="auto"/>
                <w:bottom w:val="none" w:sz="0" w:space="0" w:color="auto"/>
                <w:right w:val="none" w:sz="0" w:space="0" w:color="auto"/>
              </w:divBdr>
            </w:div>
            <w:div w:id="886843975">
              <w:marLeft w:val="0"/>
              <w:marRight w:val="0"/>
              <w:marTop w:val="0"/>
              <w:marBottom w:val="0"/>
              <w:divBdr>
                <w:top w:val="none" w:sz="0" w:space="0" w:color="auto"/>
                <w:left w:val="none" w:sz="0" w:space="0" w:color="auto"/>
                <w:bottom w:val="none" w:sz="0" w:space="0" w:color="auto"/>
                <w:right w:val="none" w:sz="0" w:space="0" w:color="auto"/>
              </w:divBdr>
              <w:divsChild>
                <w:div w:id="1858276638">
                  <w:marLeft w:val="0"/>
                  <w:marRight w:val="0"/>
                  <w:marTop w:val="0"/>
                  <w:marBottom w:val="0"/>
                  <w:divBdr>
                    <w:top w:val="none" w:sz="0" w:space="0" w:color="auto"/>
                    <w:left w:val="none" w:sz="0" w:space="0" w:color="auto"/>
                    <w:bottom w:val="none" w:sz="0" w:space="0" w:color="auto"/>
                    <w:right w:val="none" w:sz="0" w:space="0" w:color="auto"/>
                  </w:divBdr>
                  <w:divsChild>
                    <w:div w:id="803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8116">
              <w:marLeft w:val="0"/>
              <w:marRight w:val="0"/>
              <w:marTop w:val="0"/>
              <w:marBottom w:val="0"/>
              <w:divBdr>
                <w:top w:val="none" w:sz="0" w:space="0" w:color="auto"/>
                <w:left w:val="none" w:sz="0" w:space="0" w:color="auto"/>
                <w:bottom w:val="none" w:sz="0" w:space="0" w:color="auto"/>
                <w:right w:val="none" w:sz="0" w:space="0" w:color="auto"/>
              </w:divBdr>
            </w:div>
          </w:divsChild>
        </w:div>
        <w:div w:id="1618371712">
          <w:marLeft w:val="0"/>
          <w:marRight w:val="0"/>
          <w:marTop w:val="0"/>
          <w:marBottom w:val="0"/>
          <w:divBdr>
            <w:top w:val="none" w:sz="0" w:space="0" w:color="auto"/>
            <w:left w:val="none" w:sz="0" w:space="0" w:color="auto"/>
            <w:bottom w:val="none" w:sz="0" w:space="0" w:color="auto"/>
            <w:right w:val="none" w:sz="0" w:space="0" w:color="auto"/>
          </w:divBdr>
          <w:divsChild>
            <w:div w:id="1294216677">
              <w:marLeft w:val="0"/>
              <w:marRight w:val="0"/>
              <w:marTop w:val="0"/>
              <w:marBottom w:val="0"/>
              <w:divBdr>
                <w:top w:val="none" w:sz="0" w:space="0" w:color="auto"/>
                <w:left w:val="none" w:sz="0" w:space="0" w:color="auto"/>
                <w:bottom w:val="none" w:sz="0" w:space="0" w:color="auto"/>
                <w:right w:val="none" w:sz="0" w:space="0" w:color="auto"/>
              </w:divBdr>
            </w:div>
            <w:div w:id="129129671">
              <w:marLeft w:val="0"/>
              <w:marRight w:val="0"/>
              <w:marTop w:val="0"/>
              <w:marBottom w:val="0"/>
              <w:divBdr>
                <w:top w:val="none" w:sz="0" w:space="0" w:color="auto"/>
                <w:left w:val="none" w:sz="0" w:space="0" w:color="auto"/>
                <w:bottom w:val="none" w:sz="0" w:space="0" w:color="auto"/>
                <w:right w:val="none" w:sz="0" w:space="0" w:color="auto"/>
              </w:divBdr>
              <w:divsChild>
                <w:div w:id="1752580721">
                  <w:marLeft w:val="0"/>
                  <w:marRight w:val="0"/>
                  <w:marTop w:val="0"/>
                  <w:marBottom w:val="0"/>
                  <w:divBdr>
                    <w:top w:val="none" w:sz="0" w:space="0" w:color="auto"/>
                    <w:left w:val="none" w:sz="0" w:space="0" w:color="auto"/>
                    <w:bottom w:val="none" w:sz="0" w:space="0" w:color="auto"/>
                    <w:right w:val="none" w:sz="0" w:space="0" w:color="auto"/>
                  </w:divBdr>
                  <w:divsChild>
                    <w:div w:id="10260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5625">
      <w:bodyDiv w:val="1"/>
      <w:marLeft w:val="0"/>
      <w:marRight w:val="0"/>
      <w:marTop w:val="0"/>
      <w:marBottom w:val="0"/>
      <w:divBdr>
        <w:top w:val="none" w:sz="0" w:space="0" w:color="auto"/>
        <w:left w:val="none" w:sz="0" w:space="0" w:color="auto"/>
        <w:bottom w:val="none" w:sz="0" w:space="0" w:color="auto"/>
        <w:right w:val="none" w:sz="0" w:space="0" w:color="auto"/>
      </w:divBdr>
      <w:divsChild>
        <w:div w:id="1276524931">
          <w:marLeft w:val="0"/>
          <w:marRight w:val="0"/>
          <w:marTop w:val="0"/>
          <w:marBottom w:val="0"/>
          <w:divBdr>
            <w:top w:val="none" w:sz="0" w:space="0" w:color="auto"/>
            <w:left w:val="none" w:sz="0" w:space="0" w:color="auto"/>
            <w:bottom w:val="none" w:sz="0" w:space="0" w:color="auto"/>
            <w:right w:val="none" w:sz="0" w:space="0" w:color="auto"/>
          </w:divBdr>
          <w:divsChild>
            <w:div w:id="8566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7347">
      <w:bodyDiv w:val="1"/>
      <w:marLeft w:val="0"/>
      <w:marRight w:val="0"/>
      <w:marTop w:val="0"/>
      <w:marBottom w:val="0"/>
      <w:divBdr>
        <w:top w:val="none" w:sz="0" w:space="0" w:color="auto"/>
        <w:left w:val="none" w:sz="0" w:space="0" w:color="auto"/>
        <w:bottom w:val="none" w:sz="0" w:space="0" w:color="auto"/>
        <w:right w:val="none" w:sz="0" w:space="0" w:color="auto"/>
      </w:divBdr>
      <w:divsChild>
        <w:div w:id="469830236">
          <w:marLeft w:val="0"/>
          <w:marRight w:val="0"/>
          <w:marTop w:val="0"/>
          <w:marBottom w:val="0"/>
          <w:divBdr>
            <w:top w:val="none" w:sz="0" w:space="0" w:color="auto"/>
            <w:left w:val="none" w:sz="0" w:space="0" w:color="auto"/>
            <w:bottom w:val="none" w:sz="0" w:space="0" w:color="auto"/>
            <w:right w:val="none" w:sz="0" w:space="0" w:color="auto"/>
          </w:divBdr>
          <w:divsChild>
            <w:div w:id="2712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2034">
      <w:bodyDiv w:val="1"/>
      <w:marLeft w:val="0"/>
      <w:marRight w:val="0"/>
      <w:marTop w:val="0"/>
      <w:marBottom w:val="0"/>
      <w:divBdr>
        <w:top w:val="none" w:sz="0" w:space="0" w:color="auto"/>
        <w:left w:val="none" w:sz="0" w:space="0" w:color="auto"/>
        <w:bottom w:val="none" w:sz="0" w:space="0" w:color="auto"/>
        <w:right w:val="none" w:sz="0" w:space="0" w:color="auto"/>
      </w:divBdr>
    </w:div>
    <w:div w:id="2026975944">
      <w:bodyDiv w:val="1"/>
      <w:marLeft w:val="0"/>
      <w:marRight w:val="0"/>
      <w:marTop w:val="0"/>
      <w:marBottom w:val="0"/>
      <w:divBdr>
        <w:top w:val="none" w:sz="0" w:space="0" w:color="auto"/>
        <w:left w:val="none" w:sz="0" w:space="0" w:color="auto"/>
        <w:bottom w:val="none" w:sz="0" w:space="0" w:color="auto"/>
        <w:right w:val="none" w:sz="0" w:space="0" w:color="auto"/>
      </w:divBdr>
      <w:divsChild>
        <w:div w:id="1755668450">
          <w:marLeft w:val="0"/>
          <w:marRight w:val="0"/>
          <w:marTop w:val="0"/>
          <w:marBottom w:val="0"/>
          <w:divBdr>
            <w:top w:val="none" w:sz="0" w:space="0" w:color="auto"/>
            <w:left w:val="none" w:sz="0" w:space="0" w:color="auto"/>
            <w:bottom w:val="none" w:sz="0" w:space="0" w:color="auto"/>
            <w:right w:val="none" w:sz="0" w:space="0" w:color="auto"/>
          </w:divBdr>
          <w:divsChild>
            <w:div w:id="16216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6609">
      <w:bodyDiv w:val="1"/>
      <w:marLeft w:val="0"/>
      <w:marRight w:val="0"/>
      <w:marTop w:val="0"/>
      <w:marBottom w:val="0"/>
      <w:divBdr>
        <w:top w:val="none" w:sz="0" w:space="0" w:color="auto"/>
        <w:left w:val="none" w:sz="0" w:space="0" w:color="auto"/>
        <w:bottom w:val="none" w:sz="0" w:space="0" w:color="auto"/>
        <w:right w:val="none" w:sz="0" w:space="0" w:color="auto"/>
      </w:divBdr>
      <w:divsChild>
        <w:div w:id="268972002">
          <w:marLeft w:val="0"/>
          <w:marRight w:val="0"/>
          <w:marTop w:val="0"/>
          <w:marBottom w:val="0"/>
          <w:divBdr>
            <w:top w:val="none" w:sz="0" w:space="0" w:color="auto"/>
            <w:left w:val="none" w:sz="0" w:space="0" w:color="auto"/>
            <w:bottom w:val="none" w:sz="0" w:space="0" w:color="auto"/>
            <w:right w:val="none" w:sz="0" w:space="0" w:color="auto"/>
          </w:divBdr>
          <w:divsChild>
            <w:div w:id="1619029078">
              <w:marLeft w:val="0"/>
              <w:marRight w:val="0"/>
              <w:marTop w:val="0"/>
              <w:marBottom w:val="0"/>
              <w:divBdr>
                <w:top w:val="none" w:sz="0" w:space="0" w:color="auto"/>
                <w:left w:val="none" w:sz="0" w:space="0" w:color="auto"/>
                <w:bottom w:val="none" w:sz="0" w:space="0" w:color="auto"/>
                <w:right w:val="none" w:sz="0" w:space="0" w:color="auto"/>
              </w:divBdr>
            </w:div>
            <w:div w:id="1007441803">
              <w:marLeft w:val="0"/>
              <w:marRight w:val="0"/>
              <w:marTop w:val="0"/>
              <w:marBottom w:val="0"/>
              <w:divBdr>
                <w:top w:val="none" w:sz="0" w:space="0" w:color="auto"/>
                <w:left w:val="none" w:sz="0" w:space="0" w:color="auto"/>
                <w:bottom w:val="none" w:sz="0" w:space="0" w:color="auto"/>
                <w:right w:val="none" w:sz="0" w:space="0" w:color="auto"/>
              </w:divBdr>
            </w:div>
            <w:div w:id="428088755">
              <w:marLeft w:val="0"/>
              <w:marRight w:val="0"/>
              <w:marTop w:val="0"/>
              <w:marBottom w:val="0"/>
              <w:divBdr>
                <w:top w:val="none" w:sz="0" w:space="0" w:color="auto"/>
                <w:left w:val="none" w:sz="0" w:space="0" w:color="auto"/>
                <w:bottom w:val="none" w:sz="0" w:space="0" w:color="auto"/>
                <w:right w:val="none" w:sz="0" w:space="0" w:color="auto"/>
              </w:divBdr>
            </w:div>
            <w:div w:id="2015716177">
              <w:marLeft w:val="0"/>
              <w:marRight w:val="0"/>
              <w:marTop w:val="0"/>
              <w:marBottom w:val="0"/>
              <w:divBdr>
                <w:top w:val="none" w:sz="0" w:space="0" w:color="auto"/>
                <w:left w:val="none" w:sz="0" w:space="0" w:color="auto"/>
                <w:bottom w:val="none" w:sz="0" w:space="0" w:color="auto"/>
                <w:right w:val="none" w:sz="0" w:space="0" w:color="auto"/>
              </w:divBdr>
            </w:div>
            <w:div w:id="1305358017">
              <w:marLeft w:val="0"/>
              <w:marRight w:val="0"/>
              <w:marTop w:val="0"/>
              <w:marBottom w:val="0"/>
              <w:divBdr>
                <w:top w:val="none" w:sz="0" w:space="0" w:color="auto"/>
                <w:left w:val="none" w:sz="0" w:space="0" w:color="auto"/>
                <w:bottom w:val="none" w:sz="0" w:space="0" w:color="auto"/>
                <w:right w:val="none" w:sz="0" w:space="0" w:color="auto"/>
              </w:divBdr>
            </w:div>
            <w:div w:id="974992982">
              <w:marLeft w:val="0"/>
              <w:marRight w:val="0"/>
              <w:marTop w:val="0"/>
              <w:marBottom w:val="0"/>
              <w:divBdr>
                <w:top w:val="none" w:sz="0" w:space="0" w:color="auto"/>
                <w:left w:val="none" w:sz="0" w:space="0" w:color="auto"/>
                <w:bottom w:val="none" w:sz="0" w:space="0" w:color="auto"/>
                <w:right w:val="none" w:sz="0" w:space="0" w:color="auto"/>
              </w:divBdr>
            </w:div>
            <w:div w:id="263538194">
              <w:marLeft w:val="0"/>
              <w:marRight w:val="0"/>
              <w:marTop w:val="0"/>
              <w:marBottom w:val="0"/>
              <w:divBdr>
                <w:top w:val="none" w:sz="0" w:space="0" w:color="auto"/>
                <w:left w:val="none" w:sz="0" w:space="0" w:color="auto"/>
                <w:bottom w:val="none" w:sz="0" w:space="0" w:color="auto"/>
                <w:right w:val="none" w:sz="0" w:space="0" w:color="auto"/>
              </w:divBdr>
            </w:div>
            <w:div w:id="7925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652">
      <w:bodyDiv w:val="1"/>
      <w:marLeft w:val="0"/>
      <w:marRight w:val="0"/>
      <w:marTop w:val="0"/>
      <w:marBottom w:val="0"/>
      <w:divBdr>
        <w:top w:val="none" w:sz="0" w:space="0" w:color="auto"/>
        <w:left w:val="none" w:sz="0" w:space="0" w:color="auto"/>
        <w:bottom w:val="none" w:sz="0" w:space="0" w:color="auto"/>
        <w:right w:val="none" w:sz="0" w:space="0" w:color="auto"/>
      </w:divBdr>
      <w:divsChild>
        <w:div w:id="1112747425">
          <w:marLeft w:val="0"/>
          <w:marRight w:val="0"/>
          <w:marTop w:val="0"/>
          <w:marBottom w:val="0"/>
          <w:divBdr>
            <w:top w:val="none" w:sz="0" w:space="0" w:color="auto"/>
            <w:left w:val="none" w:sz="0" w:space="0" w:color="auto"/>
            <w:bottom w:val="none" w:sz="0" w:space="0" w:color="auto"/>
            <w:right w:val="none" w:sz="0" w:space="0" w:color="auto"/>
          </w:divBdr>
          <w:divsChild>
            <w:div w:id="14805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mccainag.lightning.force.com/lightning/r/Report/00OOF0000024E1d2AE/view?queryScope=userFolders" TargetMode="External"/><Relationship Id="rId3" Type="http://schemas.openxmlformats.org/officeDocument/2006/relationships/customXml" Target="../customXml/item3.xml"/><Relationship Id="rId21" Type="http://schemas.openxmlformats.org/officeDocument/2006/relationships/hyperlink" Target="https://mccainag.lightning.force.com/lightning/r/Report/00OOF000001wj4D2AQ/view?queryScope=userFolder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mccainag.lightning.force.com/lightning/r/Report/00OOF0000025lmj2AA/view" TargetMode="External"/><Relationship Id="rId20" Type="http://schemas.openxmlformats.org/officeDocument/2006/relationships/hyperlink" Target="https://mccainag.lightning.force.com/lightning/r/Report/00OOF0000024E1d2AE/view?queryScope=userFolde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vscode-file://vscode-app/c:/Users/LORPOZZI/AppData/Local/Programs/Microsoft%20VS%20Code/resources/app/out/vs/code/electron-sandbox/workbench/workbench.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mccainag.lightning.force.com/lightning/r/Report/00OOF000001wj4D2AQ/view?queryScope=userFolde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qt.io/qtforpython-6/gettingstarted.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mccaingroup.sharepoint.com/sites/BrandingCenter/OrgAssets%20Office%20Library/A4%20documents/Generic_plain.dotx" TargetMode="External"/></Relationships>
</file>

<file path=word/theme/theme1.xml><?xml version="1.0" encoding="utf-8"?>
<a:theme xmlns:a="http://schemas.openxmlformats.org/drawingml/2006/main" name="Facet">
  <a:themeElements>
    <a:clrScheme name="McCain colour palette">
      <a:dk1>
        <a:srgbClr val="000000"/>
      </a:dk1>
      <a:lt1>
        <a:srgbClr val="FFFFFF"/>
      </a:lt1>
      <a:dk2>
        <a:srgbClr val="434043"/>
      </a:dk2>
      <a:lt2>
        <a:srgbClr val="D9DAE3"/>
      </a:lt2>
      <a:accent1>
        <a:srgbClr val="FEE000"/>
      </a:accent1>
      <a:accent2>
        <a:srgbClr val="EA7603"/>
      </a:accent2>
      <a:accent3>
        <a:srgbClr val="009863"/>
      </a:accent3>
      <a:accent4>
        <a:srgbClr val="5D89E9"/>
      </a:accent4>
      <a:accent5>
        <a:srgbClr val="86CAC9"/>
      </a:accent5>
      <a:accent6>
        <a:srgbClr val="003B75"/>
      </a:accent6>
      <a:hlink>
        <a:srgbClr val="467886"/>
      </a:hlink>
      <a:folHlink>
        <a:srgbClr val="783F8E"/>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C5014773D8D224A97FEB8BB1F84FDE3" ma:contentTypeVersion="4" ma:contentTypeDescription="Create a new document." ma:contentTypeScope="" ma:versionID="0a87a6c263887f39bd18c5c849647189">
  <xsd:schema xmlns:xsd="http://www.w3.org/2001/XMLSchema" xmlns:xs="http://www.w3.org/2001/XMLSchema" xmlns:p="http://schemas.microsoft.com/office/2006/metadata/properties" xmlns:ns2="38827a85-ea3b-4ebf-ad80-e17c8735d923" targetNamespace="http://schemas.microsoft.com/office/2006/metadata/properties" ma:root="true" ma:fieldsID="cb8d422d350d09650ccc840b483cba39" ns2:_="">
    <xsd:import namespace="38827a85-ea3b-4ebf-ad80-e17c8735d92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27a85-ea3b-4ebf-ad80-e17c8735d9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268127-59CC-4139-B1AA-171CC174ED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B49A40-035B-064C-A1EA-E13F5153CD8E}">
  <ds:schemaRefs>
    <ds:schemaRef ds:uri="http://schemas.openxmlformats.org/officeDocument/2006/bibliography"/>
  </ds:schemaRefs>
</ds:datastoreItem>
</file>

<file path=customXml/itemProps3.xml><?xml version="1.0" encoding="utf-8"?>
<ds:datastoreItem xmlns:ds="http://schemas.openxmlformats.org/officeDocument/2006/customXml" ds:itemID="{1E4080B7-78EC-4E50-9059-1674BC6580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27a85-ea3b-4ebf-ad80-e17c8735d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C0F2D3-AA7E-402A-B825-A845299E88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Generic_plain.dotx</Template>
  <TotalTime>1079</TotalTime>
  <Pages>40</Pages>
  <Words>10997</Words>
  <Characters>62689</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POZZI, LORENZO</dc:creator>
  <cp:keywords/>
  <dc:description/>
  <cp:lastModifiedBy>POZZI, LORENZO</cp:lastModifiedBy>
  <cp:revision>370</cp:revision>
  <dcterms:created xsi:type="dcterms:W3CDTF">2025-07-07T15:52:00Z</dcterms:created>
  <dcterms:modified xsi:type="dcterms:W3CDTF">2025-07-11T14:31:00Z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0x010100AC5014773D8D224A97FEB8BB1F84FDE3</vt:lpwstr>
  </property>
  <property fmtid="{D5CDD505-2E9C-101B-9397-08002B2CF9AE}" pid="3" name="MediaServiceImageTags">
    <vt:lpwstr/>
  </property>
</Properties>
</file>