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DA8C" w14:textId="46374FFE" w:rsidR="00594C00" w:rsidRDefault="002A3A68">
      <w:r>
        <w:t>L’algoritmo assegna lo slot di lavorazione</w:t>
      </w:r>
    </w:p>
    <w:p w14:paraId="602A32F4" w14:textId="44894DD2" w:rsidR="002A3A68" w:rsidRDefault="002A3A68">
      <w:r>
        <w:t xml:space="preserve">Legge le distanze/tempi di trasporto </w:t>
      </w:r>
      <w:r>
        <w:sym w:font="Wingdings" w:char="F0E0"/>
      </w:r>
      <w:r>
        <w:t xml:space="preserve"> albero/grafo (tabella)</w:t>
      </w:r>
    </w:p>
    <w:p w14:paraId="5F4E0458" w14:textId="4EFD99E9" w:rsidR="002A3A68" w:rsidRDefault="002A3A68">
      <w:r>
        <w:t xml:space="preserve">Legge carico dell’officina </w:t>
      </w:r>
      <w:r>
        <w:sym w:font="Wingdings" w:char="F0E0"/>
      </w:r>
      <w:r>
        <w:t xml:space="preserve"> aggiungere campo officina in interventi</w:t>
      </w:r>
    </w:p>
    <w:p w14:paraId="72064F84" w14:textId="69E8F3F3" w:rsidR="002A3A68" w:rsidRDefault="00C64FBD">
      <w:r>
        <w:t xml:space="preserve">Capacità massima dell’officina </w:t>
      </w:r>
      <w:r>
        <w:sym w:font="Wingdings" w:char="F0E0"/>
      </w:r>
      <w:r>
        <w:t xml:space="preserve"> da aggiungere</w:t>
      </w:r>
    </w:p>
    <w:p w14:paraId="28E38F04" w14:textId="67359F92" w:rsidR="00C64FBD" w:rsidRDefault="00C64FBD">
      <w:r>
        <w:t xml:space="preserve">V1 </w:t>
      </w:r>
      <w:r>
        <w:sym w:font="Wingdings" w:char="F0E0"/>
      </w:r>
      <w:r>
        <w:t xml:space="preserve"> tutti gli interventi relativi a una macchina vengono eseguiti in una filiale </w:t>
      </w:r>
      <w:r>
        <w:sym w:font="Wingdings" w:char="F0E0"/>
      </w:r>
      <w:r>
        <w:t xml:space="preserve"> una volta che sono iniziati i lavori non può più essere </w:t>
      </w:r>
      <w:proofErr w:type="spellStart"/>
      <w:r>
        <w:t>rischedulata</w:t>
      </w:r>
      <w:proofErr w:type="spellEnd"/>
      <w:r>
        <w:t xml:space="preserve"> </w:t>
      </w:r>
      <w:r>
        <w:sym w:font="Wingdings" w:char="F0E0"/>
      </w:r>
      <w:r>
        <w:t xml:space="preserve"> aggiungere campo stato in ogni auto</w:t>
      </w:r>
    </w:p>
    <w:p w14:paraId="0F378FF0" w14:textId="316D4A24" w:rsidR="00C64FBD" w:rsidRDefault="00E46251">
      <w:r>
        <w:t>Aggiungere campo durata intervento in interventi</w:t>
      </w:r>
    </w:p>
    <w:p w14:paraId="48C204D2" w14:textId="718C8049" w:rsidR="00E46251" w:rsidRDefault="00E46251">
      <w:r>
        <w:t>Ogni concessionario ha coda di auto pronte per essere lavorate</w:t>
      </w:r>
    </w:p>
    <w:p w14:paraId="3622663C" w14:textId="60B8CD0F" w:rsidR="00E46251" w:rsidRDefault="00E46251"/>
    <w:p w14:paraId="2C9F9A4F" w14:textId="10AE847D" w:rsidR="00E46251" w:rsidRDefault="00E46251">
      <w:r>
        <w:t>Tabella concessionario:</w:t>
      </w:r>
    </w:p>
    <w:p w14:paraId="121D7745" w14:textId="59714CF3" w:rsidR="00E46251" w:rsidRDefault="00E46251" w:rsidP="00E46251">
      <w:pPr>
        <w:pStyle w:val="Paragrafoelenco"/>
        <w:numPr>
          <w:ilvl w:val="0"/>
          <w:numId w:val="1"/>
        </w:numPr>
      </w:pPr>
      <w:r>
        <w:t>Nome</w:t>
      </w:r>
    </w:p>
    <w:p w14:paraId="5C6A2C37" w14:textId="1F9213AD" w:rsidR="00E46251" w:rsidRDefault="00E46251" w:rsidP="00E46251">
      <w:pPr>
        <w:pStyle w:val="Paragrafoelenco"/>
        <w:numPr>
          <w:ilvl w:val="0"/>
          <w:numId w:val="1"/>
        </w:numPr>
      </w:pPr>
      <w:r>
        <w:t>Carico officina</w:t>
      </w:r>
    </w:p>
    <w:p w14:paraId="4209970F" w14:textId="13EF7AD6" w:rsidR="00E46251" w:rsidRDefault="00E46251" w:rsidP="00E46251">
      <w:pPr>
        <w:pStyle w:val="Paragrafoelenco"/>
        <w:numPr>
          <w:ilvl w:val="0"/>
          <w:numId w:val="1"/>
        </w:numPr>
      </w:pPr>
      <w:r>
        <w:t>Capacità massima officina</w:t>
      </w:r>
    </w:p>
    <w:p w14:paraId="2B41C612" w14:textId="68C7FF96" w:rsidR="00E46251" w:rsidRDefault="00E46251" w:rsidP="00E46251">
      <w:pPr>
        <w:pStyle w:val="Paragrafoelenco"/>
        <w:numPr>
          <w:ilvl w:val="0"/>
          <w:numId w:val="1"/>
        </w:numPr>
      </w:pPr>
      <w:r>
        <w:t>Coda</w:t>
      </w:r>
    </w:p>
    <w:p w14:paraId="5BA517EC" w14:textId="0755827B" w:rsidR="00BC46AF" w:rsidRDefault="00BC46AF" w:rsidP="00BC46AF"/>
    <w:p w14:paraId="767B5BB5" w14:textId="444D09A0" w:rsidR="00BC46AF" w:rsidRDefault="00BC46AF" w:rsidP="00BC46AF">
      <w:r>
        <w:t>Tabella distanze tra concessionari</w:t>
      </w:r>
    </w:p>
    <w:sectPr w:rsidR="00BC4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F5B04"/>
    <w:multiLevelType w:val="hybridMultilevel"/>
    <w:tmpl w:val="EBFCAA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68"/>
    <w:rsid w:val="002A3A68"/>
    <w:rsid w:val="00594C00"/>
    <w:rsid w:val="00755E89"/>
    <w:rsid w:val="00B41822"/>
    <w:rsid w:val="00BC46AF"/>
    <w:rsid w:val="00C64FBD"/>
    <w:rsid w:val="00E4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F3C1"/>
  <w15:chartTrackingRefBased/>
  <w15:docId w15:val="{B4556388-6E32-4E5B-8C4E-59D62827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5E89"/>
    <w:pPr>
      <w:spacing w:after="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B418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1822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Paragrafoelenco">
    <w:name w:val="List Paragraph"/>
    <w:basedOn w:val="Normale"/>
    <w:uiPriority w:val="34"/>
    <w:qFormat/>
    <w:rsid w:val="00E4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1</cp:revision>
  <dcterms:created xsi:type="dcterms:W3CDTF">2022-02-01T08:48:00Z</dcterms:created>
  <dcterms:modified xsi:type="dcterms:W3CDTF">2022-02-01T09:08:00Z</dcterms:modified>
</cp:coreProperties>
</file>