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文件夹：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attention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Beer_train：Beer错分样本的最近邻的注意力矩阵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Beer:Beer测试集所有样本的注意力矩阵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attentionX.csv：第1行-第102行是layer1，head1的attention矩阵；第103行-第204行是layer1，head2的attention矩阵；以此类推.......总共是14688（102*12*12）行，102列。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attention_pictures：基于注意力机制的可解释性的相关图片。/.csv是作为注意力矩阵可解释性可视化所选取的样本对attention_weight的筛选结果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best_order：各数据集的最优排序，即元数据集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CLS_Roberta：各个数据集测试集错分样本、训练集的CLS，使用的模型是基于Roberta的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CLStest：各个数据集测试集的CLS，使用的模型是基于Roberta的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ditto_Distilbert：存取各数据集的</w:t>
      </w:r>
      <w:r>
        <w:rPr>
          <w:rFonts w:hint="eastAsia"/>
          <w:sz w:val="24"/>
          <w:szCs w:val="24"/>
        </w:rPr>
        <w:t>test_result.txt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使用的模型是基于Distilbert的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ditto_Roberta：存取各数据集的</w:t>
      </w:r>
      <w:r>
        <w:rPr>
          <w:rFonts w:hint="eastAsia"/>
          <w:sz w:val="24"/>
          <w:szCs w:val="24"/>
        </w:rPr>
        <w:t>test_result.txt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使用的模型是基于Roberta的；还有json格式的匹配结果；log（time）.txt记录匹配时间（得到CLS后）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ditto_Roberta_summarize：存取各数据集的</w:t>
      </w:r>
      <w:r>
        <w:rPr>
          <w:rFonts w:hint="eastAsia"/>
          <w:sz w:val="24"/>
          <w:szCs w:val="24"/>
        </w:rPr>
        <w:t>test_result.txt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使用的模型是基于Roberta的，引入了summarize模块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EMBDI：EMBDI算法，计算属性相似度，实现属性对齐。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/Similarity：存储两个数据集间的属性相似度，可用于后续实现属性对齐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knn(confidence)：对测试集在匹配过程中的置信度进行判断，对低于某一阈值（threshold）的样本进行knn算法，记录在不同阈值、不同k值下的模型精确率、召回率、f1、时间。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knn（错分样本）：knn测试结果可视化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knn（所有样本）：knn测试结果可视化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1" w:name="_GoBack"/>
      <w:bookmarkEnd w:id="1"/>
      <w:r>
        <w:rPr>
          <w:rFonts w:hint="eastAsia"/>
          <w:sz w:val="24"/>
          <w:szCs w:val="24"/>
          <w:lang w:val="en-US" w:eastAsia="zh-CN"/>
        </w:rPr>
        <w:t>Similarity：存取了数据集属性间的相似度，方便进行后续属性对齐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vis4rjxb：参数测试可视化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python文件：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20nntest.py：knn模型(k=20)，找出错分样本的5个近似样本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changedata.py: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changeOrder，changeOrder2：交换属性顺序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extractCLS，adjustCLS：提取CLS、调整CLS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save_errorCLS：保存错分样本的CLS，错分样本从test_result.txt中对比读取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labelCLS：为CLS向量标注label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deal_json：处理匹配结果的output_small.jsonl，键值包括left，right，match，match_confidence，生成test_result.txt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confidence_group_result</w:t>
      </w:r>
      <w:r>
        <w:rPr>
          <w:rFonts w:hint="eastAsia"/>
          <w:sz w:val="24"/>
          <w:szCs w:val="24"/>
          <w:lang w:val="en-US" w:eastAsia="zh-CN"/>
        </w:rPr>
        <w:t>.py :测试不同阈值期间样本的预测效果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deal attention</w:t>
      </w:r>
      <w:r>
        <w:rPr>
          <w:rFonts w:hint="eastAsia"/>
          <w:sz w:val="24"/>
          <w:szCs w:val="24"/>
          <w:lang w:val="en-US" w:eastAsia="zh-CN"/>
        </w:rPr>
        <w:t>.py：计算注意力矩阵的miu（定值）和sigma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deal_meta_feature_similarity</w:t>
      </w:r>
      <w:r>
        <w:rPr>
          <w:rFonts w:hint="eastAsia"/>
          <w:sz w:val="24"/>
          <w:szCs w:val="24"/>
          <w:lang w:val="en-US" w:eastAsia="zh-CN"/>
        </w:rPr>
        <w:t>.py:基于元特征计算数据集间的相似度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 w:eastAsiaTheme="minorEastAsia"/>
          <w:bCs/>
          <w:kern w:val="2"/>
          <w:sz w:val="24"/>
          <w:szCs w:val="24"/>
          <w:lang w:val="en-US" w:eastAsia="zh-Hans" w:bidi="ar-SA"/>
        </w:rPr>
      </w:pP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default" w:eastAsiaTheme="minorEastAsia"/>
          <w:sz w:val="24"/>
          <w:szCs w:val="24"/>
          <w:lang w:val="en-US" w:eastAsia="zh-CN"/>
        </w:rPr>
        <w:t>ealresult</w:t>
      </w:r>
      <w:r>
        <w:rPr>
          <w:rFonts w:hint="eastAsia"/>
          <w:sz w:val="24"/>
          <w:szCs w:val="24"/>
          <w:lang w:val="en-US" w:eastAsia="zh-CN"/>
        </w:rPr>
        <w:t>.py：</w:t>
      </w:r>
      <w:r>
        <w:rPr>
          <w:rFonts w:hint="default" w:ascii="Times New Roman" w:hAnsi="Times New Roman" w:cs="Times New Roman"/>
          <w:bCs/>
          <w:sz w:val="24"/>
          <w:szCs w:val="24"/>
        </w:rPr>
        <w:t>参数影响测试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测试</w:t>
      </w:r>
      <w:r>
        <w:rPr>
          <w:rFonts w:hint="default" w:ascii="Times New Roman" w:hAnsi="Times New Roman" w:cs="Times New Roman"/>
          <w:bCs/>
          <w:sz w:val="24"/>
          <w:szCs w:val="24"/>
        </w:rPr>
        <w:t>阈值</w:t>
      </w:r>
      <m:oMath>
        <m:r>
          <m:rPr/>
          <w:rPr>
            <w:rFonts w:hint="default" w:ascii="Cambria Math" w:hAnsi="Cambria Math" w:cs="Times New Roman"/>
            <w:sz w:val="24"/>
            <w:szCs w:val="24"/>
          </w:rPr>
          <m:t>δ</m:t>
        </m:r>
      </m:oMath>
      <w:r>
        <w:rPr>
          <w:rFonts w:hint="default" w:ascii="Times New Roman" w:hAnsi="Times New Roman" w:cs="Times New Roman"/>
          <w:bCs/>
          <w:sz w:val="24"/>
          <w:szCs w:val="24"/>
        </w:rPr>
        <w:t>和k</w:t>
      </w:r>
      <w:r>
        <w:rPr>
          <w:rFonts w:hint="eastAsia" w:cs="Times New Roman"/>
          <w:bCs/>
          <w:sz w:val="24"/>
          <w:szCs w:val="24"/>
          <w:lang w:val="en-US" w:eastAsia="zh-CN"/>
        </w:rPr>
        <w:t>值发生变化对预测结果的影响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 w:eastAsiaTheme="minorEastAsia"/>
          <w:bCs/>
          <w:kern w:val="2"/>
          <w:sz w:val="24"/>
          <w:szCs w:val="24"/>
          <w:lang w:val="en-US" w:eastAsia="zh-Hans" w:bidi="ar-SA"/>
        </w:rPr>
      </w:pPr>
      <w:r>
        <w:rPr>
          <w:rFonts w:hint="default" w:ascii="Times New Roman" w:hAnsi="Times New Roman" w:cs="Times New Roman" w:eastAsiaTheme="minorEastAsia"/>
          <w:bCs/>
          <w:kern w:val="2"/>
          <w:sz w:val="24"/>
          <w:szCs w:val="24"/>
          <w:lang w:val="en-US" w:eastAsia="zh-CN" w:bidi="ar-SA"/>
        </w:rPr>
        <w:t>find_weight</w:t>
      </w:r>
      <w:r>
        <w:rPr>
          <w:rFonts w:hint="eastAsia" w:ascii="Times New Roman" w:hAnsi="Times New Roman" w:cs="Times New Roman" w:eastAsiaTheme="minorEastAsia"/>
          <w:bCs/>
          <w:kern w:val="2"/>
          <w:sz w:val="24"/>
          <w:szCs w:val="24"/>
          <w:lang w:val="en-US" w:eastAsia="zh-CN" w:bidi="ar-SA"/>
        </w:rPr>
        <w:t>.py：</w:t>
      </w:r>
      <w:bookmarkStart w:id="0" w:name="_Toc29583"/>
      <w:r>
        <w:rPr>
          <w:rFonts w:hint="eastAsia" w:ascii="Times New Roman" w:hAnsi="Times New Roman" w:cs="Times New Roman"/>
          <w:bCs/>
          <w:kern w:val="2"/>
          <w:sz w:val="24"/>
          <w:szCs w:val="24"/>
          <w:lang w:val="en-US" w:eastAsia="zh-CN" w:bidi="ar-SA"/>
        </w:rPr>
        <w:t>对所有数据集的注意力矩阵进行</w:t>
      </w:r>
      <w:r>
        <w:rPr>
          <w:rFonts w:hint="eastAsia" w:ascii="Times New Roman" w:hAnsi="Times New Roman" w:cs="Times New Roman" w:eastAsiaTheme="minorEastAsia"/>
          <w:bCs/>
          <w:kern w:val="2"/>
          <w:sz w:val="24"/>
          <w:szCs w:val="24"/>
          <w:lang w:val="en-US" w:eastAsia="zh-Hans" w:bidi="ar-SA"/>
        </w:rPr>
        <w:t>属性值关联</w:t>
      </w:r>
      <w:r>
        <w:rPr>
          <w:rFonts w:hint="eastAsia" w:ascii="Times New Roman" w:hAnsi="Times New Roman" w:cs="Times New Roman" w:eastAsiaTheme="minorEastAsia"/>
          <w:bCs/>
          <w:kern w:val="2"/>
          <w:sz w:val="24"/>
          <w:szCs w:val="24"/>
          <w:lang w:val="en-US" w:eastAsia="zh-CN" w:bidi="ar-SA"/>
        </w:rPr>
        <w:t>筛选</w:t>
      </w:r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kern w:val="2"/>
          <w:sz w:val="24"/>
          <w:szCs w:val="24"/>
          <w:lang w:val="en-US" w:eastAsia="zh-CN" w:bidi="ar-SA"/>
        </w:rPr>
        <w:t>find_weight_single.py对单个数据集的注意力矩阵进行</w:t>
      </w:r>
      <w:r>
        <w:rPr>
          <w:rFonts w:hint="eastAsia" w:ascii="Times New Roman" w:hAnsi="Times New Roman" w:cs="Times New Roman" w:eastAsiaTheme="minorEastAsia"/>
          <w:bCs/>
          <w:kern w:val="2"/>
          <w:sz w:val="24"/>
          <w:szCs w:val="24"/>
          <w:lang w:val="en-US" w:eastAsia="zh-Hans" w:bidi="ar-SA"/>
        </w:rPr>
        <w:t>属性值关联</w:t>
      </w:r>
      <w:r>
        <w:rPr>
          <w:rFonts w:hint="eastAsia" w:ascii="Times New Roman" w:hAnsi="Times New Roman" w:cs="Times New Roman" w:eastAsiaTheme="minorEastAsia"/>
          <w:bCs/>
          <w:kern w:val="2"/>
          <w:sz w:val="24"/>
          <w:szCs w:val="24"/>
          <w:lang w:val="en-US" w:eastAsia="zh-CN" w:bidi="ar-SA"/>
        </w:rPr>
        <w:t>筛选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FindBestOrder</w:t>
      </w:r>
      <w:r>
        <w:rPr>
          <w:rFonts w:hint="eastAsia"/>
          <w:sz w:val="24"/>
          <w:szCs w:val="24"/>
          <w:lang w:val="en-US" w:eastAsia="zh-CN"/>
        </w:rPr>
        <w:t>.py：</w:t>
      </w:r>
      <w:r>
        <w:rPr>
          <w:rFonts w:hint="eastAsia" w:ascii="Times New Roman" w:hAnsi="Times New Roman" w:cs="Times New Roman"/>
          <w:bCs/>
          <w:kern w:val="2"/>
          <w:sz w:val="24"/>
          <w:szCs w:val="24"/>
          <w:lang w:val="en-US" w:eastAsia="zh-CN" w:bidi="ar-SA"/>
        </w:rPr>
        <w:t>算法1</w:t>
      </w:r>
      <w:r>
        <w:rPr>
          <w:rFonts w:hint="default" w:ascii="Times New Roman" w:hAnsi="Times New Roman" w:cs="Times New Roman"/>
          <w:bCs/>
          <w:kern w:val="2"/>
          <w:sz w:val="24"/>
          <w:szCs w:val="24"/>
          <w:lang w:val="en-US" w:eastAsia="zh-CN" w:bidi="ar-SA"/>
        </w:rPr>
        <w:t>最大化属性顺序约束</w:t>
      </w:r>
      <w:r>
        <w:rPr>
          <w:rFonts w:hint="eastAsia" w:ascii="Times New Roman" w:hAnsi="Times New Roman" w:cs="Times New Roman"/>
          <w:bCs/>
          <w:kern w:val="2"/>
          <w:sz w:val="24"/>
          <w:szCs w:val="24"/>
          <w:lang w:val="en-US" w:eastAsia="zh-CN" w:bidi="ar-SA"/>
        </w:rPr>
        <w:t>算法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knn_alldata</w:t>
      </w:r>
      <w:r>
        <w:rPr>
          <w:rFonts w:hint="eastAsia"/>
          <w:sz w:val="24"/>
          <w:szCs w:val="24"/>
          <w:lang w:val="en-US" w:eastAsia="zh-CN"/>
        </w:rPr>
        <w:t>.py：对测试集所有实体对做knn预测，与原效果对比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knn_test</w:t>
      </w:r>
      <w:r>
        <w:rPr>
          <w:rFonts w:hint="eastAsia"/>
          <w:sz w:val="24"/>
          <w:szCs w:val="24"/>
          <w:lang w:val="en-US" w:eastAsia="zh-CN"/>
        </w:rPr>
        <w:t>.py：对测试集错分样本做knn预测，正确预测结果+knn预测结果与原效果对比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seaborn_single</w:t>
      </w:r>
      <w:r>
        <w:rPr>
          <w:rFonts w:hint="eastAsia"/>
          <w:sz w:val="24"/>
          <w:szCs w:val="24"/>
          <w:lang w:val="en-US" w:eastAsia="zh-CN"/>
        </w:rPr>
        <w:t>.py：某一层某一头的注意力矩阵热力图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seaborn_single_column</w:t>
      </w:r>
      <w:r>
        <w:rPr>
          <w:rFonts w:hint="eastAsia"/>
          <w:sz w:val="24"/>
          <w:szCs w:val="24"/>
          <w:lang w:val="en-US" w:eastAsia="zh-CN"/>
        </w:rPr>
        <w:t>.py：某一层某一头某一token的注意力矩阵热力图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seaborn_test</w:t>
      </w:r>
      <w:r>
        <w:rPr>
          <w:rFonts w:hint="eastAsia"/>
          <w:sz w:val="24"/>
          <w:szCs w:val="24"/>
          <w:lang w:val="en-US" w:eastAsia="zh-CN"/>
        </w:rPr>
        <w:t>.py：某一实体对针对某俩token的注意力矩阵热力图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12、13、14+“_train”：针对训练集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search_top2_weight</w:t>
      </w:r>
      <w:r>
        <w:rPr>
          <w:rFonts w:hint="eastAsia"/>
          <w:sz w:val="24"/>
          <w:szCs w:val="24"/>
          <w:lang w:val="en-US" w:eastAsia="zh-CN"/>
        </w:rPr>
        <w:t>.py：</w:t>
      </w:r>
      <w:r>
        <w:rPr>
          <w:rFonts w:hint="eastAsia" w:ascii="Times New Roman" w:hAnsi="Times New Roman" w:cs="Times New Roman"/>
          <w:bCs/>
          <w:kern w:val="2"/>
          <w:sz w:val="24"/>
          <w:szCs w:val="24"/>
          <w:lang w:val="en-US" w:eastAsia="zh-CN" w:bidi="ar-SA"/>
        </w:rPr>
        <w:t>对所有数据集的注意力矩阵进行</w:t>
      </w:r>
      <w:r>
        <w:rPr>
          <w:rFonts w:hint="eastAsia" w:ascii="Times New Roman" w:hAnsi="Times New Roman" w:cs="Times New Roman" w:eastAsiaTheme="minorEastAsia"/>
          <w:bCs/>
          <w:kern w:val="2"/>
          <w:sz w:val="24"/>
          <w:szCs w:val="24"/>
          <w:lang w:val="en-US" w:eastAsia="zh-Hans" w:bidi="ar-SA"/>
        </w:rPr>
        <w:t>属性值关联</w:t>
      </w:r>
      <w:r>
        <w:rPr>
          <w:rFonts w:hint="eastAsia" w:ascii="Times New Roman" w:hAnsi="Times New Roman" w:cs="Times New Roman" w:eastAsiaTheme="minorEastAsia"/>
          <w:bCs/>
          <w:kern w:val="2"/>
          <w:sz w:val="24"/>
          <w:szCs w:val="24"/>
          <w:lang w:val="en-US" w:eastAsia="zh-CN" w:bidi="ar-SA"/>
        </w:rPr>
        <w:t>筛选</w:t>
      </w:r>
      <w:r>
        <w:rPr>
          <w:rFonts w:hint="eastAsia" w:ascii="Times New Roman" w:hAnsi="Times New Roman" w:cs="Times New Roman"/>
          <w:bCs/>
          <w:kern w:val="2"/>
          <w:sz w:val="24"/>
          <w:szCs w:val="24"/>
          <w:lang w:val="en-US" w:eastAsia="zh-CN" w:bidi="ar-SA"/>
        </w:rPr>
        <w:t>，保留top2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search_top2_weight_single</w:t>
      </w:r>
      <w:r>
        <w:rPr>
          <w:rFonts w:hint="eastAsia"/>
          <w:sz w:val="24"/>
          <w:szCs w:val="24"/>
          <w:lang w:val="en-US" w:eastAsia="zh-CN"/>
        </w:rPr>
        <w:t>.py：</w:t>
      </w:r>
      <w:r>
        <w:rPr>
          <w:rFonts w:hint="eastAsia" w:ascii="Times New Roman" w:hAnsi="Times New Roman" w:cs="Times New Roman"/>
          <w:bCs/>
          <w:kern w:val="2"/>
          <w:sz w:val="24"/>
          <w:szCs w:val="24"/>
          <w:lang w:val="en-US" w:eastAsia="zh-CN" w:bidi="ar-SA"/>
        </w:rPr>
        <w:t>对单个数据集的注意力矩阵进行</w:t>
      </w:r>
      <w:r>
        <w:rPr>
          <w:rFonts w:hint="eastAsia" w:ascii="Times New Roman" w:hAnsi="Times New Roman" w:cs="Times New Roman" w:eastAsiaTheme="minorEastAsia"/>
          <w:bCs/>
          <w:kern w:val="2"/>
          <w:sz w:val="24"/>
          <w:szCs w:val="24"/>
          <w:lang w:val="en-US" w:eastAsia="zh-Hans" w:bidi="ar-SA"/>
        </w:rPr>
        <w:t>属性值关联</w:t>
      </w:r>
      <w:r>
        <w:rPr>
          <w:rFonts w:hint="eastAsia" w:ascii="Times New Roman" w:hAnsi="Times New Roman" w:cs="Times New Roman" w:eastAsiaTheme="minorEastAsia"/>
          <w:bCs/>
          <w:kern w:val="2"/>
          <w:sz w:val="24"/>
          <w:szCs w:val="24"/>
          <w:lang w:val="en-US" w:eastAsia="zh-CN" w:bidi="ar-SA"/>
        </w:rPr>
        <w:t>筛选</w:t>
      </w:r>
      <w:r>
        <w:rPr>
          <w:rFonts w:hint="eastAsia" w:ascii="Times New Roman" w:hAnsi="Times New Roman" w:cs="Times New Roman"/>
          <w:bCs/>
          <w:kern w:val="2"/>
          <w:sz w:val="24"/>
          <w:szCs w:val="24"/>
          <w:lang w:val="en-US" w:eastAsia="zh-CN" w:bidi="ar-SA"/>
        </w:rPr>
        <w:t>，保留top2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testOrder</w:t>
      </w:r>
      <w:r>
        <w:rPr>
          <w:rFonts w:hint="eastAsia"/>
          <w:sz w:val="24"/>
          <w:szCs w:val="24"/>
          <w:lang w:val="en-US" w:eastAsia="zh-CN"/>
        </w:rPr>
        <w:t>.py：对数据集的属性换序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04904"/>
    <w:multiLevelType w:val="singleLevel"/>
    <w:tmpl w:val="98E049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E5AB50"/>
    <w:multiLevelType w:val="singleLevel"/>
    <w:tmpl w:val="BCE5AB5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ED0665"/>
    <w:multiLevelType w:val="multilevel"/>
    <w:tmpl w:val="2DED0665"/>
    <w:lvl w:ilvl="0" w:tentative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1146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3NDQ3ODhlMTRiZDVjOWY5MjVkMjdmOTQ0NTcyZDgifQ=="/>
  </w:docVars>
  <w:rsids>
    <w:rsidRoot w:val="00000000"/>
    <w:rsid w:val="075205F9"/>
    <w:rsid w:val="07C96F68"/>
    <w:rsid w:val="08D473FC"/>
    <w:rsid w:val="0FEE3220"/>
    <w:rsid w:val="10D873B2"/>
    <w:rsid w:val="169368D9"/>
    <w:rsid w:val="16EA0772"/>
    <w:rsid w:val="1C8F1934"/>
    <w:rsid w:val="214B08C7"/>
    <w:rsid w:val="24C151E6"/>
    <w:rsid w:val="266274C0"/>
    <w:rsid w:val="28BB3A77"/>
    <w:rsid w:val="2C28417F"/>
    <w:rsid w:val="2C437A62"/>
    <w:rsid w:val="2ECA1EAC"/>
    <w:rsid w:val="315C1C93"/>
    <w:rsid w:val="32AA7E73"/>
    <w:rsid w:val="363F197B"/>
    <w:rsid w:val="4BBC5A8A"/>
    <w:rsid w:val="4D7F3BF1"/>
    <w:rsid w:val="521E6C41"/>
    <w:rsid w:val="52F94E24"/>
    <w:rsid w:val="571F46C2"/>
    <w:rsid w:val="5773386E"/>
    <w:rsid w:val="587127CE"/>
    <w:rsid w:val="5B1D0603"/>
    <w:rsid w:val="5C6041DB"/>
    <w:rsid w:val="5CF10AD2"/>
    <w:rsid w:val="66825F28"/>
    <w:rsid w:val="67EA7E49"/>
    <w:rsid w:val="6AB9322C"/>
    <w:rsid w:val="6F5E3761"/>
    <w:rsid w:val="770E29FF"/>
    <w:rsid w:val="785710ED"/>
    <w:rsid w:val="7E0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line="240" w:lineRule="auto"/>
      <w:ind w:left="0" w:firstLine="0" w:firstLineChars="0"/>
      <w:outlineLvl w:val="2"/>
    </w:pPr>
    <w:rPr>
      <w:rFonts w:eastAsia="黑体"/>
      <w:bCs/>
      <w:sz w:val="30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913</Words>
  <Characters>1770</Characters>
  <Lines>0</Lines>
  <Paragraphs>0</Paragraphs>
  <TotalTime>0</TotalTime>
  <ScaleCrop>false</ScaleCrop>
  <LinksUpToDate>false</LinksUpToDate>
  <CharactersWithSpaces>1778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2022-06-02T17:28:00Z</dcterms:created>
  <dc:creator>Administrator</dc:creator>
  <cp:lastModifiedBy>blue biu*</cp:lastModifiedBy>
  <dcterms:modified xsi:type="dcterms:W3CDTF">2022-06-07T05:33:37Z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6C844AC2E5524A55B59A8E7BC753024C</vt:lpwstr>
  </property>
</Properties>
</file>