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034C" w14:textId="07E79FAB" w:rsidR="00CD4CCB" w:rsidRPr="00756507" w:rsidRDefault="00CD4CCB" w:rsidP="00756507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BD1CBA">
        <w:rPr>
          <w:rFonts w:ascii="Times New Roman" w:eastAsia="宋体" w:hAnsi="Times New Roman" w:cs="Times New Roman" w:hint="eastAsia"/>
          <w:sz w:val="32"/>
          <w:szCs w:val="32"/>
        </w:rPr>
        <w:t>时间安排</w:t>
      </w:r>
    </w:p>
    <w:p w14:paraId="2AEDE3C6" w14:textId="75632FDF" w:rsidR="00F61D4E" w:rsidRDefault="00F61D4E" w:rsidP="00CD4CCB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红色代表梁峥来完成，蓝色代表唐老板完成</w:t>
      </w:r>
    </w:p>
    <w:p w14:paraId="6E5F64AC" w14:textId="50A37C8C" w:rsidR="00CD4CCB" w:rsidRPr="006724D1" w:rsidRDefault="00CD4CCB" w:rsidP="00CD4CCB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724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数据准备</w:t>
      </w:r>
      <w:r w:rsidR="00510867" w:rsidRPr="006724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="006724D1" w:rsidRPr="006724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已完成</w:t>
      </w:r>
      <w:r w:rsidR="00510867" w:rsidRPr="006724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Pr="006724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</w:p>
    <w:p w14:paraId="78E408E5" w14:textId="01849C3A" w:rsidR="00C520A6" w:rsidRPr="00F61D4E" w:rsidRDefault="00CD4CCB" w:rsidP="00C520A6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61D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处理</w:t>
      </w:r>
      <w:r w:rsidRPr="00F61D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</w:t>
      </w:r>
      <w:r w:rsidRPr="00F61D4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amera</w:t>
      </w:r>
      <w:r w:rsidRPr="00F61D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和</w:t>
      </w:r>
      <w:r w:rsidRPr="00F61D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m</w:t>
      </w:r>
      <w:r w:rsidRPr="00F61D4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onitor</w:t>
      </w:r>
      <w:r w:rsidRPr="00F61D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数据集</w:t>
      </w:r>
      <w:r w:rsidR="007A024D" w:rsidRPr="00F61D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="00830912" w:rsidRPr="00F61D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设计例子：</w:t>
      </w:r>
      <w:r w:rsidR="007A024D" w:rsidRPr="00F61D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多值、文本数据、标注训练集、两个语义相似的源）</w:t>
      </w:r>
      <w:r w:rsidR="00741B3C" w:rsidRPr="00F61D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="00F61D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陈老师完成</w:t>
      </w:r>
      <w:r w:rsidR="00741B3C" w:rsidRPr="00F61D4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</w:p>
    <w:p w14:paraId="70BD8CDD" w14:textId="233003DB" w:rsidR="00667DA3" w:rsidRPr="006724D1" w:rsidRDefault="00667DA3" w:rsidP="00C520A6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查找新的数据集——</w:t>
      </w:r>
      <w:r w:rsidR="001C29A5" w:rsidRPr="0083091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找数据集合并</w:t>
      </w:r>
      <w:r w:rsidR="001C29A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="001C29A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restaurant</w:t>
      </w:r>
      <w:r w:rsidR="001C29A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="001C29A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w</w:t>
      </w:r>
      <w:r w:rsidR="001C29A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eather</w:t>
      </w:r>
    </w:p>
    <w:p w14:paraId="5A85180F" w14:textId="77777777" w:rsidR="00CD4CCB" w:rsidRPr="00CD4CCB" w:rsidRDefault="00CD4CCB" w:rsidP="00CD4CCB">
      <w:pPr>
        <w:pStyle w:val="a7"/>
        <w:ind w:left="14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EEA8A27" w14:textId="6B55BB16" w:rsidR="00CD4CCB" w:rsidRDefault="00CD4CCB" w:rsidP="00CD4CC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方法：</w:t>
      </w:r>
    </w:p>
    <w:p w14:paraId="13B8D1ED" w14:textId="40FE0C96" w:rsidR="00CD4CCB" w:rsidRPr="00847DB9" w:rsidRDefault="00CD4CCB" w:rsidP="00CD4CC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数据增强</w:t>
      </w:r>
    </w:p>
    <w:p w14:paraId="6D359F78" w14:textId="33E3C163" w:rsidR="00CD4CCB" w:rsidRPr="00847DB9" w:rsidRDefault="00CD4CCB" w:rsidP="00CD4CCB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代码</w:t>
      </w:r>
      <w:r w:rsidR="008919D3"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确认</w:t>
      </w:r>
      <w:r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（包括：概率融合</w:t>
      </w:r>
      <w:r w:rsidR="003935BE"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替换</w:t>
      </w:r>
      <w:r w:rsidR="006724D1"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、主动学习方法</w:t>
      </w:r>
      <w:r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 w:rsidR="0090410A"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——</w:t>
      </w:r>
      <w:r w:rsidR="00DC6D82"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完成</w:t>
      </w:r>
    </w:p>
    <w:p w14:paraId="7F8DB788" w14:textId="451D7E42" w:rsidR="00CD4CCB" w:rsidRPr="00847DB9" w:rsidRDefault="00685052" w:rsidP="00CD4CCB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布置</w:t>
      </w:r>
      <w:r w:rsidR="008919D3"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主动学习方法</w:t>
      </w:r>
      <w:r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修改任务</w:t>
      </w:r>
      <w:r w:rsidR="0090410A"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——</w:t>
      </w:r>
      <w:r w:rsidR="00DC6D82"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完成</w:t>
      </w:r>
    </w:p>
    <w:p w14:paraId="6F2058A3" w14:textId="7894E23B" w:rsidR="00667DA3" w:rsidRPr="00847DB9" w:rsidRDefault="00E82395" w:rsidP="00CD4CCB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布置</w:t>
      </w:r>
      <w:r w:rsidR="00667DA3"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概率融合和同义替换</w:t>
      </w:r>
      <w:proofErr w:type="gramStart"/>
      <w:r w:rsidR="00667DA3"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法</w:t>
      </w:r>
      <w:r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任务</w:t>
      </w:r>
      <w:proofErr w:type="gramEnd"/>
      <w:r w:rsidR="00667DA3"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——</w:t>
      </w:r>
      <w:r w:rsidR="00DC6D82" w:rsidRPr="00847DB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完成</w:t>
      </w:r>
    </w:p>
    <w:p w14:paraId="345A1F68" w14:textId="0FC44E4F" w:rsidR="00CD4CCB" w:rsidRPr="006724D1" w:rsidRDefault="00CD4CCB" w:rsidP="00CD4CC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724D1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知识表示</w:t>
      </w:r>
    </w:p>
    <w:p w14:paraId="234A553C" w14:textId="09B72251" w:rsidR="00510867" w:rsidRPr="00510867" w:rsidRDefault="00F9077D" w:rsidP="00CD4CCB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B0F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B0F0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color w:val="00B0F0"/>
          <w:sz w:val="24"/>
          <w:szCs w:val="24"/>
        </w:rPr>
        <w:t>C</w:t>
      </w:r>
      <w:r>
        <w:rPr>
          <w:rFonts w:ascii="Times New Roman" w:eastAsia="宋体" w:hAnsi="Times New Roman" w:cs="Times New Roman"/>
          <w:color w:val="00B0F0"/>
          <w:sz w:val="24"/>
          <w:szCs w:val="24"/>
        </w:rPr>
        <w:t>TD</w:t>
      </w:r>
      <w:r>
        <w:rPr>
          <w:rFonts w:ascii="Times New Roman" w:eastAsia="宋体" w:hAnsi="Times New Roman" w:cs="Times New Roman" w:hint="eastAsia"/>
          <w:color w:val="00B0F0"/>
          <w:sz w:val="24"/>
          <w:szCs w:val="24"/>
        </w:rPr>
        <w:t>连接</w:t>
      </w:r>
      <w:r w:rsidR="009E270A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、</w:t>
      </w:r>
      <w:proofErr w:type="gramStart"/>
      <w:r w:rsidR="00510867" w:rsidRPr="00510867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超参搜索</w:t>
      </w:r>
      <w:proofErr w:type="gramEnd"/>
      <w:r w:rsidR="00F61D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r</w:t>
      </w:r>
      <w:r w:rsidR="00F61D4E">
        <w:rPr>
          <w:rFonts w:ascii="Times New Roman" w:eastAsia="宋体" w:hAnsi="Times New Roman" w:cs="Times New Roman"/>
          <w:color w:val="00B0F0"/>
          <w:sz w:val="24"/>
          <w:szCs w:val="24"/>
        </w:rPr>
        <w:t>eadme</w:t>
      </w:r>
      <w:r w:rsidR="00F61D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撰写（</w:t>
      </w:r>
      <w:r w:rsidR="00F61D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1</w:t>
      </w:r>
      <w:r w:rsidR="00F61D4E">
        <w:rPr>
          <w:rFonts w:ascii="Times New Roman" w:eastAsia="宋体" w:hAnsi="Times New Roman" w:cs="Times New Roman"/>
          <w:color w:val="00B0F0"/>
          <w:sz w:val="24"/>
          <w:szCs w:val="24"/>
        </w:rPr>
        <w:t>.4</w:t>
      </w:r>
      <w:r w:rsidR="00F61D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完成）</w:t>
      </w:r>
    </w:p>
    <w:p w14:paraId="600B856A" w14:textId="2C005E57" w:rsidR="00CD4CCB" w:rsidRPr="00CD4CCB" w:rsidRDefault="00CD4CCB" w:rsidP="00CD4CCB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B0F0"/>
          <w:sz w:val="24"/>
          <w:szCs w:val="24"/>
        </w:rPr>
      </w:pPr>
      <w:r w:rsidRPr="00510867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构建任务特征</w:t>
      </w:r>
      <w:r w:rsidRPr="00510867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-</w:t>
      </w:r>
      <w:r w:rsidRPr="00510867">
        <w:rPr>
          <w:rFonts w:ascii="Times New Roman" w:eastAsia="宋体" w:hAnsi="Times New Roman" w:cs="Times New Roman"/>
          <w:color w:val="00B0F0"/>
          <w:sz w:val="24"/>
          <w:szCs w:val="24"/>
        </w:rPr>
        <w:t>embedding</w:t>
      </w:r>
      <w:r w:rsidRPr="00510867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参数的经验库，</w:t>
      </w:r>
      <w:r w:rsidRPr="00CD4CCB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设计初值策略</w:t>
      </w:r>
      <w:r w:rsidR="00510867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(</w:t>
      </w:r>
      <w:r w:rsidR="00187F50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分割多个数据集、</w:t>
      </w:r>
      <w:r w:rsidR="00187F50"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设计多个数据源</w:t>
      </w:r>
      <w:r w:rsidR="00187F50"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e</w:t>
      </w:r>
      <w:r w:rsidR="00187F50" w:rsidRPr="00187F50">
        <w:rPr>
          <w:rFonts w:ascii="Times New Roman" w:eastAsia="宋体" w:hAnsi="Times New Roman" w:cs="Times New Roman"/>
          <w:color w:val="FF0000"/>
          <w:sz w:val="24"/>
          <w:szCs w:val="24"/>
        </w:rPr>
        <w:t>mbedding</w:t>
      </w:r>
      <w:r w:rsidR="00187F50"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的计算策略</w:t>
      </w:r>
      <w:r w:rsidR="0083091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（可以考虑融合）</w:t>
      </w:r>
      <w:r w:rsidR="00187F50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、搜索最接近数据集用</w:t>
      </w:r>
      <w:proofErr w:type="gramStart"/>
      <w:r w:rsidR="00187F50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其超参初始化</w:t>
      </w:r>
      <w:proofErr w:type="gramEnd"/>
      <w:r w:rsidR="00510867">
        <w:rPr>
          <w:rFonts w:ascii="Times New Roman" w:eastAsia="宋体" w:hAnsi="Times New Roman" w:cs="Times New Roman"/>
          <w:color w:val="00B0F0"/>
          <w:sz w:val="24"/>
          <w:szCs w:val="24"/>
        </w:rPr>
        <w:t>)</w:t>
      </w:r>
      <w:r w:rsidR="00F61D4E">
        <w:rPr>
          <w:rFonts w:ascii="Times New Roman" w:eastAsia="宋体" w:hAnsi="Times New Roman" w:cs="Times New Roman"/>
          <w:color w:val="00B0F0"/>
          <w:sz w:val="24"/>
          <w:szCs w:val="24"/>
        </w:rPr>
        <w:t xml:space="preserve"> </w:t>
      </w:r>
      <w:r w:rsidR="00F61D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（</w:t>
      </w:r>
      <w:r w:rsidR="00F61D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1</w:t>
      </w:r>
      <w:r w:rsidR="00F61D4E">
        <w:rPr>
          <w:rFonts w:ascii="Times New Roman" w:eastAsia="宋体" w:hAnsi="Times New Roman" w:cs="Times New Roman"/>
          <w:color w:val="00B0F0"/>
          <w:sz w:val="24"/>
          <w:szCs w:val="24"/>
        </w:rPr>
        <w:t>.6</w:t>
      </w:r>
      <w:r w:rsidR="00F61D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讨论）</w:t>
      </w:r>
    </w:p>
    <w:p w14:paraId="6D4E40D5" w14:textId="3F08F65E" w:rsidR="00CD4CCB" w:rsidRDefault="00CD4CCB" w:rsidP="00CD4CC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00B0F0"/>
          <w:sz w:val="24"/>
          <w:szCs w:val="24"/>
        </w:rPr>
      </w:pPr>
      <w:r w:rsidRPr="00CD4CCB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相似度替换</w:t>
      </w:r>
    </w:p>
    <w:p w14:paraId="55E03ACE" w14:textId="509F2AF7" w:rsidR="00510867" w:rsidRPr="007A024D" w:rsidRDefault="004F2DEC" w:rsidP="00510867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A024D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B529DD" w:rsidRPr="007A024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510867" w:rsidRPr="007A024D">
        <w:rPr>
          <w:rFonts w:ascii="Times New Roman" w:eastAsia="宋体" w:hAnsi="Times New Roman" w:cs="Times New Roman" w:hint="eastAsia"/>
          <w:sz w:val="24"/>
          <w:szCs w:val="24"/>
        </w:rPr>
        <w:t>种算法代码（</w:t>
      </w:r>
      <w:r w:rsidR="00830912" w:rsidRPr="00830912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唐：</w:t>
      </w:r>
      <w:r w:rsidR="00187F50" w:rsidRPr="00830912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开放值相似度、源相似度</w:t>
      </w:r>
      <w:r w:rsidR="00BC233C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怎么做单向</w:t>
      </w:r>
      <w:r w:rsidR="00187F50" w:rsidRPr="00830912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、源可信度的接口</w:t>
      </w:r>
      <w:r w:rsidR="00510867" w:rsidRPr="00F61D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）</w:t>
      </w:r>
      <w:r w:rsidR="00F61D4E" w:rsidRPr="00F61D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（</w:t>
      </w:r>
      <w:r w:rsidR="00F61D4E" w:rsidRPr="00F61D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1</w:t>
      </w:r>
      <w:r w:rsidR="00F61D4E" w:rsidRPr="00F61D4E">
        <w:rPr>
          <w:rFonts w:ascii="Times New Roman" w:eastAsia="宋体" w:hAnsi="Times New Roman" w:cs="Times New Roman"/>
          <w:color w:val="00B0F0"/>
          <w:sz w:val="24"/>
          <w:szCs w:val="24"/>
        </w:rPr>
        <w:t>.4</w:t>
      </w:r>
      <w:r w:rsidR="00F61D4E" w:rsidRPr="00F61D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完成）</w:t>
      </w:r>
    </w:p>
    <w:p w14:paraId="41162214" w14:textId="11E166CF" w:rsidR="00CD4CCB" w:rsidRPr="00CD4CCB" w:rsidRDefault="00CD4CCB" w:rsidP="00CD4CCB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7A024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抽样策略设计与伪代码撰写</w:t>
      </w:r>
      <w:r w:rsidR="004F2DEC" w:rsidRPr="007A024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="00DC6D82" w:rsidRPr="007A024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待完成</w:t>
      </w:r>
      <w:r w:rsidR="00633E5B" w:rsidRPr="007A024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</w:t>
      </w:r>
    </w:p>
    <w:p w14:paraId="7D294EDC" w14:textId="4FE7A53B" w:rsidR="00CD4CCB" w:rsidRPr="00CD4CCB" w:rsidRDefault="008919D3" w:rsidP="00CD4CC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>E.A.T</w:t>
      </w:r>
    </w:p>
    <w:p w14:paraId="5E207EED" w14:textId="76DAAB77" w:rsidR="00CD4CCB" w:rsidRDefault="00DC6D82" w:rsidP="00CD4CCB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</w:t>
      </w:r>
      <w:r w:rsidRPr="00187F50">
        <w:rPr>
          <w:rFonts w:ascii="Times New Roman" w:eastAsia="宋体" w:hAnsi="Times New Roman" w:cs="Times New Roman"/>
          <w:color w:val="FF0000"/>
          <w:sz w:val="24"/>
          <w:szCs w:val="24"/>
        </w:rPr>
        <w:t>.T</w:t>
      </w:r>
      <w:r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到</w:t>
      </w:r>
      <w:r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E</w:t>
      </w:r>
      <w:r w:rsidRPr="00187F50">
        <w:rPr>
          <w:rFonts w:ascii="Times New Roman" w:eastAsia="宋体" w:hAnsi="Times New Roman" w:cs="Times New Roman"/>
          <w:color w:val="FF0000"/>
          <w:sz w:val="24"/>
          <w:szCs w:val="24"/>
        </w:rPr>
        <w:t>.T</w:t>
      </w:r>
      <w:r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：</w:t>
      </w:r>
      <w:r w:rsidR="00CD4CCB"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方案初步设计</w:t>
      </w:r>
      <w:r w:rsidR="009E270A"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文档撰写</w:t>
      </w:r>
      <w:r w:rsidR="00510867"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待完成</w:t>
      </w:r>
      <w:r w:rsidR="00510867"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</w:t>
      </w:r>
    </w:p>
    <w:p w14:paraId="3B173C8E" w14:textId="76ADFAA3" w:rsidR="009E270A" w:rsidRPr="00187F50" w:rsidRDefault="00DC6D82" w:rsidP="00CD4CCB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87F50">
        <w:rPr>
          <w:rFonts w:ascii="Times New Roman" w:eastAsia="宋体" w:hAnsi="Times New Roman" w:cs="Times New Roman"/>
          <w:color w:val="FF0000"/>
          <w:sz w:val="24"/>
          <w:szCs w:val="24"/>
        </w:rPr>
        <w:t>E.T</w:t>
      </w:r>
      <w:r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：</w:t>
      </w:r>
      <w:proofErr w:type="spellStart"/>
      <w:r w:rsidR="009E270A"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Text</w:t>
      </w:r>
      <w:r w:rsidR="009E270A" w:rsidRPr="00187F50">
        <w:rPr>
          <w:rFonts w:ascii="Times New Roman" w:eastAsia="宋体" w:hAnsi="Times New Roman" w:cs="Times New Roman"/>
          <w:color w:val="FF0000"/>
          <w:sz w:val="24"/>
          <w:szCs w:val="24"/>
        </w:rPr>
        <w:t>CNN</w:t>
      </w:r>
      <w:proofErr w:type="spellEnd"/>
      <w:r w:rsidR="009E270A"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尝试</w:t>
      </w:r>
      <w:r w:rsidR="004F2DEC"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Pr="00187F50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需要数据</w:t>
      </w:r>
      <w:r w:rsidR="00830912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：要高维</w:t>
      </w:r>
      <w:r w:rsidR="00F61D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（</w:t>
      </w:r>
      <w:r w:rsidR="00F61D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1</w:t>
      </w:r>
      <w:r w:rsidR="00F61D4E">
        <w:rPr>
          <w:rFonts w:ascii="Times New Roman" w:eastAsia="宋体" w:hAnsi="Times New Roman" w:cs="Times New Roman"/>
          <w:color w:val="00B0F0"/>
          <w:sz w:val="24"/>
          <w:szCs w:val="24"/>
        </w:rPr>
        <w:t>.4</w:t>
      </w:r>
      <w:r w:rsidR="00F61D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完成）</w:t>
      </w:r>
      <w:r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，思考</w:t>
      </w:r>
      <w:r w:rsidR="004F2DEC" w:rsidRPr="00187F50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</w:t>
      </w:r>
    </w:p>
    <w:p w14:paraId="56DDEABC" w14:textId="47B3C647" w:rsidR="00CD4CCB" w:rsidRPr="00CD4CCB" w:rsidRDefault="00CD4CCB" w:rsidP="00CD4CCB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D4CC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完成实现，初步测试</w:t>
      </w:r>
      <w:r w:rsidR="0051086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="00DC6D8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待完成</w:t>
      </w:r>
      <w:r w:rsidR="0051086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）</w:t>
      </w:r>
    </w:p>
    <w:p w14:paraId="6D2285AD" w14:textId="77777777" w:rsidR="00CD4CCB" w:rsidRDefault="00CD4CCB" w:rsidP="00CD4CCB">
      <w:pPr>
        <w:pStyle w:val="a7"/>
        <w:ind w:left="144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C96A048" w14:textId="61219988" w:rsidR="0095610B" w:rsidRPr="00830912" w:rsidRDefault="00667DA3" w:rsidP="0083091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论文</w:t>
      </w:r>
      <w:r w:rsidR="00CD4CCB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99D1590" w14:textId="2CFCEC6D" w:rsidR="00BE3648" w:rsidRPr="009E270A" w:rsidRDefault="00CD4CCB" w:rsidP="009E270A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E270A">
        <w:rPr>
          <w:rFonts w:ascii="Times New Roman" w:eastAsia="宋体" w:hAnsi="Times New Roman" w:cs="Times New Roman" w:hint="eastAsia"/>
          <w:sz w:val="24"/>
          <w:szCs w:val="24"/>
        </w:rPr>
        <w:t>对比实验</w:t>
      </w:r>
      <w:r w:rsidR="0083091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30912" w:rsidRPr="00830912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优化</w:t>
      </w:r>
      <w:r w:rsidR="00830912" w:rsidRPr="00830912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C</w:t>
      </w:r>
      <w:r w:rsidR="00830912" w:rsidRPr="00830912">
        <w:rPr>
          <w:rFonts w:ascii="Times New Roman" w:eastAsia="宋体" w:hAnsi="Times New Roman" w:cs="Times New Roman"/>
          <w:color w:val="00B0F0"/>
          <w:sz w:val="24"/>
          <w:szCs w:val="24"/>
        </w:rPr>
        <w:t>TD</w:t>
      </w:r>
      <w:r w:rsidR="00F61D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,</w:t>
      </w:r>
      <w:r w:rsidR="00F61D4E">
        <w:rPr>
          <w:rFonts w:ascii="Times New Roman" w:eastAsia="宋体" w:hAnsi="Times New Roman" w:cs="Times New Roman"/>
          <w:color w:val="00B0F0"/>
          <w:sz w:val="24"/>
          <w:szCs w:val="24"/>
        </w:rPr>
        <w:t>1.5</w:t>
      </w:r>
      <w:r w:rsidR="00F61D4E">
        <w:rPr>
          <w:rFonts w:ascii="Times New Roman" w:eastAsia="宋体" w:hAnsi="Times New Roman" w:cs="Times New Roman" w:hint="eastAsia"/>
          <w:color w:val="00B0F0"/>
          <w:sz w:val="24"/>
          <w:szCs w:val="24"/>
        </w:rPr>
        <w:t>完成</w:t>
      </w:r>
      <w:r w:rsidR="0083091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9E270A">
        <w:rPr>
          <w:rFonts w:ascii="Times New Roman" w:eastAsia="宋体" w:hAnsi="Times New Roman" w:cs="Times New Roman" w:hint="eastAsia"/>
          <w:sz w:val="24"/>
          <w:szCs w:val="24"/>
        </w:rPr>
        <w:t>、消融实验等</w:t>
      </w:r>
    </w:p>
    <w:p w14:paraId="68D6E2DD" w14:textId="09865CDA" w:rsidR="00510867" w:rsidRDefault="00510867">
      <w:pPr>
        <w:rPr>
          <w:rFonts w:ascii="Times New Roman" w:eastAsia="宋体" w:hAnsi="Times New Roman" w:cs="Times New Roman"/>
          <w:sz w:val="24"/>
          <w:szCs w:val="24"/>
        </w:rPr>
      </w:pPr>
    </w:p>
    <w:p w14:paraId="02A4CB33" w14:textId="07141941" w:rsidR="00BC53A6" w:rsidRDefault="00BC53A6">
      <w:pPr>
        <w:rPr>
          <w:rFonts w:ascii="Times New Roman" w:eastAsia="宋体" w:hAnsi="Times New Roman" w:cs="Times New Roman"/>
          <w:sz w:val="24"/>
          <w:szCs w:val="24"/>
        </w:rPr>
      </w:pPr>
    </w:p>
    <w:p w14:paraId="74D54010" w14:textId="6B01DC65" w:rsidR="007F39B9" w:rsidRPr="00E45455" w:rsidRDefault="00CC382B" w:rsidP="00E45455">
      <w:pPr>
        <w:rPr>
          <w:rFonts w:ascii="Times New Roman" w:eastAsia="宋体" w:hAnsi="Times New Roman" w:cs="Times New Roman"/>
          <w:sz w:val="24"/>
          <w:szCs w:val="24"/>
        </w:rPr>
      </w:pPr>
      <w:r w:rsidRPr="00E45455">
        <w:rPr>
          <w:rFonts w:ascii="Times New Roman" w:eastAsia="宋体" w:hAnsi="Times New Roman" w:cs="Times New Roman" w:hint="eastAsia"/>
          <w:sz w:val="24"/>
          <w:szCs w:val="24"/>
        </w:rPr>
        <w:t>唐老板</w:t>
      </w:r>
      <w:r w:rsidRPr="00E45455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E45455">
        <w:rPr>
          <w:rFonts w:ascii="Times New Roman" w:eastAsia="宋体" w:hAnsi="Times New Roman" w:cs="Times New Roman"/>
          <w:sz w:val="24"/>
          <w:szCs w:val="24"/>
        </w:rPr>
        <w:t>ode review</w:t>
      </w:r>
      <w:r w:rsidRPr="00E4545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0D842E6" w14:textId="260C33DB" w:rsidR="007F39B9" w:rsidRPr="00E45455" w:rsidRDefault="00C30FA3" w:rsidP="00E4545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C382B" w:rsidRPr="00E45455">
        <w:rPr>
          <w:rFonts w:ascii="Times New Roman" w:eastAsia="宋体" w:hAnsi="Times New Roman" w:cs="Times New Roman" w:hint="eastAsia"/>
          <w:sz w:val="24"/>
          <w:szCs w:val="24"/>
        </w:rPr>
        <w:t>数据集说明、用了哪些否定约束？</w:t>
      </w:r>
    </w:p>
    <w:p w14:paraId="29198F29" w14:textId="37175A2B" w:rsidR="00BC53A6" w:rsidRDefault="00C30FA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proofErr w:type="gramStart"/>
      <w:r w:rsidR="00CC382B">
        <w:rPr>
          <w:rFonts w:ascii="Times New Roman" w:eastAsia="宋体" w:hAnsi="Times New Roman" w:cs="Times New Roman" w:hint="eastAsia"/>
          <w:sz w:val="24"/>
          <w:szCs w:val="24"/>
        </w:rPr>
        <w:t>换数据</w:t>
      </w:r>
      <w:proofErr w:type="gramEnd"/>
      <w:r w:rsidR="00CC382B">
        <w:rPr>
          <w:rFonts w:ascii="Times New Roman" w:eastAsia="宋体" w:hAnsi="Times New Roman" w:cs="Times New Roman" w:hint="eastAsia"/>
          <w:sz w:val="24"/>
          <w:szCs w:val="24"/>
        </w:rPr>
        <w:t>集</w:t>
      </w:r>
      <w:r w:rsidR="00E45455">
        <w:rPr>
          <w:rFonts w:ascii="Times New Roman" w:eastAsia="宋体" w:hAnsi="Times New Roman" w:cs="Times New Roman" w:hint="eastAsia"/>
          <w:sz w:val="24"/>
          <w:szCs w:val="24"/>
        </w:rPr>
        <w:t>，用</w:t>
      </w:r>
      <w:r w:rsidR="00E45455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45455">
        <w:rPr>
          <w:rFonts w:ascii="Times New Roman" w:eastAsia="宋体" w:hAnsi="Times New Roman" w:cs="Times New Roman"/>
          <w:sz w:val="24"/>
          <w:szCs w:val="24"/>
        </w:rPr>
        <w:t>estaurant</w:t>
      </w:r>
      <w:r w:rsidR="00E4545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45455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E45455">
        <w:rPr>
          <w:rFonts w:ascii="Times New Roman" w:eastAsia="宋体" w:hAnsi="Times New Roman" w:cs="Times New Roman"/>
          <w:sz w:val="24"/>
          <w:szCs w:val="24"/>
        </w:rPr>
        <w:t>eather</w:t>
      </w:r>
      <w:r w:rsidR="00E45455">
        <w:rPr>
          <w:rFonts w:ascii="Times New Roman" w:eastAsia="宋体" w:hAnsi="Times New Roman" w:cs="Times New Roman" w:hint="eastAsia"/>
          <w:sz w:val="24"/>
          <w:szCs w:val="24"/>
        </w:rPr>
        <w:t>（陈老师给）</w:t>
      </w:r>
    </w:p>
    <w:p w14:paraId="1613A668" w14:textId="0CCC13AF" w:rsidR="00C468BC" w:rsidRDefault="00C30FA3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）实验流程</w:t>
      </w:r>
    </w:p>
    <w:p w14:paraId="7D47BE71" w14:textId="25E61465" w:rsidR="00E45455" w:rsidRDefault="00E4545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C30FA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C30FA3">
        <w:rPr>
          <w:rFonts w:ascii="Times New Roman" w:eastAsia="宋体" w:hAnsi="Times New Roman" w:cs="Times New Roman"/>
          <w:sz w:val="24"/>
          <w:szCs w:val="24"/>
        </w:rPr>
        <w:t>TD-semi</w:t>
      </w:r>
      <w:r w:rsidR="00C30FA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30FA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C30FA3">
        <w:rPr>
          <w:rFonts w:ascii="Times New Roman" w:eastAsia="宋体" w:hAnsi="Times New Roman" w:cs="Times New Roman"/>
          <w:sz w:val="24"/>
          <w:szCs w:val="24"/>
        </w:rPr>
        <w:t>TD</w:t>
      </w:r>
      <w:r w:rsidR="00C30FA3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C30FA3">
        <w:rPr>
          <w:rFonts w:ascii="Times New Roman" w:eastAsia="宋体" w:hAnsi="Times New Roman" w:cs="Times New Roman"/>
          <w:sz w:val="24"/>
          <w:szCs w:val="24"/>
        </w:rPr>
        <w:t>GA</w:t>
      </w:r>
      <w:r>
        <w:rPr>
          <w:rFonts w:ascii="Times New Roman" w:eastAsia="宋体" w:hAnsi="Times New Roman" w:cs="Times New Roman" w:hint="eastAsia"/>
          <w:sz w:val="24"/>
          <w:szCs w:val="24"/>
        </w:rPr>
        <w:t>评价函数改为</w:t>
      </w:r>
      <w:r w:rsidRPr="00C30FA3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结合主动学习的抽样</w:t>
      </w:r>
      <w:r w:rsidRPr="00C30FA3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R</w:t>
      </w:r>
      <w:r w:rsidRPr="00C30FA3">
        <w:rPr>
          <w:rFonts w:ascii="Times New Roman" w:eastAsia="宋体" w:hAnsi="Times New Roman" w:cs="Times New Roman"/>
          <w:sz w:val="24"/>
          <w:szCs w:val="24"/>
          <w:highlight w:val="yellow"/>
        </w:rPr>
        <w:t>MSE</w:t>
      </w:r>
      <w:r w:rsidR="00173722" w:rsidRPr="00C30FA3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（抽样策略要与主动学习结合</w:t>
      </w:r>
      <w:r w:rsidR="00E81A14" w:rsidRPr="00C30FA3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S</w:t>
      </w:r>
      <w:r w:rsidR="00E81A14" w:rsidRPr="00C30FA3">
        <w:rPr>
          <w:rFonts w:ascii="Times New Roman" w:eastAsia="宋体" w:hAnsi="Times New Roman" w:cs="Times New Roman"/>
          <w:sz w:val="24"/>
          <w:szCs w:val="24"/>
          <w:highlight w:val="yellow"/>
        </w:rPr>
        <w:t>LIMFAST</w:t>
      </w:r>
      <w:r w:rsidR="00173722" w:rsidRPr="00C30FA3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）</w:t>
      </w:r>
      <w:r w:rsidRPr="00C30FA3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+</w:t>
      </w:r>
      <w:r w:rsidRPr="00C30FA3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无监督参数</w:t>
      </w:r>
      <w:r w:rsidR="00E81A14" w:rsidRPr="00C30FA3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、值相对</w:t>
      </w:r>
      <w:r w:rsidRPr="00C30FA3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变化</w:t>
      </w:r>
      <w:r>
        <w:rPr>
          <w:rFonts w:ascii="Times New Roman" w:eastAsia="宋体" w:hAnsi="Times New Roman" w:cs="Times New Roman" w:hint="eastAsia"/>
          <w:sz w:val="24"/>
          <w:szCs w:val="24"/>
        </w:rPr>
        <w:t>（需要读论文决定</w:t>
      </w:r>
      <w:r w:rsidR="00E81A14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E81A14">
        <w:rPr>
          <w:rFonts w:ascii="Times New Roman" w:eastAsia="宋体" w:hAnsi="Times New Roman" w:cs="Times New Roman"/>
          <w:sz w:val="24"/>
          <w:szCs w:val="24"/>
        </w:rPr>
        <w:t>ATD</w:t>
      </w:r>
      <w:r w:rsidR="00E81A1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81A14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E81A14">
        <w:rPr>
          <w:rFonts w:ascii="Times New Roman" w:eastAsia="宋体" w:hAnsi="Times New Roman" w:cs="Times New Roman"/>
          <w:sz w:val="24"/>
          <w:szCs w:val="24"/>
        </w:rPr>
        <w:t>ART</w:t>
      </w:r>
      <w:r w:rsidR="00E81A1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81A14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81A14">
        <w:rPr>
          <w:rFonts w:ascii="Times New Roman" w:eastAsia="宋体" w:hAnsi="Times New Roman" w:cs="Times New Roman"/>
          <w:sz w:val="24"/>
          <w:szCs w:val="24"/>
        </w:rPr>
        <w:t>TD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8732885" w14:textId="04E64BD0" w:rsidR="00990085" w:rsidRDefault="00990085">
      <w:pPr>
        <w:rPr>
          <w:rFonts w:ascii="Times New Roman" w:eastAsia="宋体" w:hAnsi="Times New Roman" w:cs="Times New Roman"/>
          <w:sz w:val="24"/>
          <w:szCs w:val="24"/>
        </w:rPr>
      </w:pPr>
    </w:p>
    <w:p w14:paraId="11F727B5" w14:textId="1F180708" w:rsidR="00990085" w:rsidRDefault="0099008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</w:t>
      </w:r>
      <w:r w:rsidR="00AC4BE2">
        <w:rPr>
          <w:rFonts w:ascii="Times New Roman" w:eastAsia="宋体" w:hAnsi="Times New Roman" w:cs="Times New Roman" w:hint="eastAsia"/>
          <w:sz w:val="24"/>
          <w:szCs w:val="24"/>
        </w:rPr>
        <w:t>小</w:t>
      </w:r>
      <w:r>
        <w:rPr>
          <w:rFonts w:ascii="Times New Roman" w:eastAsia="宋体" w:hAnsi="Times New Roman" w:cs="Times New Roman" w:hint="eastAsia"/>
          <w:sz w:val="24"/>
          <w:szCs w:val="24"/>
        </w:rPr>
        <w:t>化目标还加一个</w:t>
      </w:r>
      <w:r w:rsidR="00AC4BE2" w:rsidRPr="00AC4BE2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所有数据</w:t>
      </w:r>
      <w:r w:rsidR="00AC4BE2" w:rsidRPr="00AC4BE2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R</w:t>
      </w:r>
      <w:r w:rsidR="00AC4BE2" w:rsidRPr="00AC4BE2">
        <w:rPr>
          <w:rFonts w:ascii="Times New Roman" w:eastAsia="宋体" w:hAnsi="Times New Roman" w:cs="Times New Roman"/>
          <w:sz w:val="24"/>
          <w:szCs w:val="24"/>
          <w:highlight w:val="yellow"/>
        </w:rPr>
        <w:t>MSE</w:t>
      </w:r>
      <w:r w:rsidR="00AC4BE2" w:rsidRPr="00AC4BE2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（估计）</w:t>
      </w:r>
      <w:r w:rsidR="00AC4BE2" w:rsidRPr="00AC4BE2">
        <w:rPr>
          <w:rFonts w:ascii="Times New Roman" w:eastAsia="宋体" w:hAnsi="Times New Roman" w:cs="Times New Roman"/>
          <w:sz w:val="24"/>
          <w:szCs w:val="24"/>
          <w:highlight w:val="yellow"/>
        </w:rPr>
        <w:t>+</w:t>
      </w:r>
      <w:r w:rsidRPr="00AC4BE2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标注数量</w:t>
      </w:r>
      <w:r w:rsidR="00AC4BE2" w:rsidRPr="00AC4BE2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（已知）</w:t>
      </w:r>
    </w:p>
    <w:p w14:paraId="68504940" w14:textId="77D27580" w:rsidR="00AC4BE2" w:rsidRDefault="00AC4BE2">
      <w:pPr>
        <w:rPr>
          <w:rFonts w:ascii="Times New Roman" w:eastAsia="宋体" w:hAnsi="Times New Roman" w:cs="Times New Roman"/>
          <w:sz w:val="24"/>
          <w:szCs w:val="24"/>
        </w:rPr>
      </w:pPr>
    </w:p>
    <w:p w14:paraId="5FF2A729" w14:textId="30ADD913" w:rsidR="00AC4BE2" w:rsidRDefault="00B43741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估计方式：</w:t>
      </w:r>
      <w:r w:rsidR="00AC4BE2">
        <w:rPr>
          <w:rFonts w:ascii="Times New Roman" w:eastAsia="宋体" w:hAnsi="Times New Roman" w:cs="Times New Roman" w:hint="eastAsia"/>
          <w:sz w:val="24"/>
          <w:szCs w:val="24"/>
        </w:rPr>
        <w:t>所有数据</w:t>
      </w:r>
      <w:r w:rsidR="00AC4BE2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AC4BE2">
        <w:rPr>
          <w:rFonts w:ascii="Times New Roman" w:eastAsia="宋体" w:hAnsi="Times New Roman" w:cs="Times New Roman"/>
          <w:sz w:val="24"/>
          <w:szCs w:val="24"/>
        </w:rPr>
        <w:t>MSE/</w:t>
      </w:r>
      <w:r w:rsidR="00AC4BE2">
        <w:rPr>
          <w:rFonts w:ascii="Times New Roman" w:eastAsia="宋体" w:hAnsi="Times New Roman" w:cs="Times New Roman" w:hint="eastAsia"/>
          <w:sz w:val="24"/>
          <w:szCs w:val="24"/>
        </w:rPr>
        <w:t>所有数据信息量</w:t>
      </w:r>
      <w:r w:rsidR="00AC4BE2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AC4BE2">
        <w:rPr>
          <w:rFonts w:ascii="Times New Roman" w:eastAsia="宋体" w:hAnsi="Times New Roman" w:cs="Times New Roman" w:hint="eastAsia"/>
          <w:sz w:val="24"/>
          <w:szCs w:val="24"/>
        </w:rPr>
        <w:t>部分数据</w:t>
      </w:r>
      <w:r w:rsidR="00AC4BE2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AC4BE2">
        <w:rPr>
          <w:rFonts w:ascii="Times New Roman" w:eastAsia="宋体" w:hAnsi="Times New Roman" w:cs="Times New Roman"/>
          <w:sz w:val="24"/>
          <w:szCs w:val="24"/>
        </w:rPr>
        <w:t>MSE/</w:t>
      </w:r>
      <w:r w:rsidR="00AC4BE2">
        <w:rPr>
          <w:rFonts w:ascii="Times New Roman" w:eastAsia="宋体" w:hAnsi="Times New Roman" w:cs="Times New Roman" w:hint="eastAsia"/>
          <w:sz w:val="24"/>
          <w:szCs w:val="24"/>
        </w:rPr>
        <w:t>部分数据信息量</w:t>
      </w:r>
    </w:p>
    <w:p w14:paraId="21088B9D" w14:textId="0DF3F4D0" w:rsidR="00990085" w:rsidRDefault="00990085">
      <w:pPr>
        <w:rPr>
          <w:rFonts w:ascii="Times New Roman" w:eastAsia="宋体" w:hAnsi="Times New Roman" w:cs="Times New Roman"/>
          <w:sz w:val="24"/>
          <w:szCs w:val="24"/>
        </w:rPr>
      </w:pPr>
    </w:p>
    <w:p w14:paraId="630385CF" w14:textId="17242B53" w:rsidR="00AC4BE2" w:rsidRDefault="00B43741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部分数据</w:t>
      </w:r>
      <w:r w:rsidR="00AC4BE2">
        <w:rPr>
          <w:rFonts w:ascii="Times New Roman" w:eastAsia="宋体" w:hAnsi="Times New Roman" w:cs="Times New Roman" w:hint="eastAsia"/>
          <w:sz w:val="24"/>
          <w:szCs w:val="24"/>
        </w:rPr>
        <w:t>信息量</w:t>
      </w:r>
      <w:r w:rsidR="00AC4BE2">
        <w:rPr>
          <w:rFonts w:ascii="Times New Roman" w:eastAsia="宋体" w:hAnsi="Times New Roman" w:cs="Times New Roman" w:hint="eastAsia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AL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数据</m:t>
            </m:r>
          </m:sub>
          <m:sup/>
          <m:e>
            <m:r>
              <m:rPr>
                <m:sty m:val="p"/>
              </m:rPr>
              <w:rPr>
                <w:rFonts w:ascii="宋体" w:eastAsia="宋体" w:hAnsi="宋体" w:cs="宋体" w:hint="eastAsia"/>
                <w:sz w:val="24"/>
                <w:szCs w:val="24"/>
              </w:rPr>
              <m:t>（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数据置信度）</m:t>
            </m:r>
          </m:e>
        </m:nary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+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数据量</w:t>
      </w:r>
    </w:p>
    <w:p w14:paraId="11F81FAF" w14:textId="6E4E18A7" w:rsidR="00AC4BE2" w:rsidRDefault="00C30FA3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所有</w:t>
      </w:r>
      <w:r>
        <w:rPr>
          <w:rFonts w:ascii="Times New Roman" w:eastAsia="宋体" w:hAnsi="Times New Roman" w:cs="Times New Roman" w:hint="eastAsia"/>
          <w:sz w:val="24"/>
          <w:szCs w:val="24"/>
        </w:rPr>
        <w:t>数据信息量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AL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数据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未标注数据</m:t>
            </m:r>
          </m:sub>
          <m:sup/>
          <m:e>
            <m:r>
              <m:rPr>
                <m:sty m:val="p"/>
              </m:rPr>
              <w:rPr>
                <w:rFonts w:ascii="宋体" w:eastAsia="宋体" w:hAnsi="宋体" w:cs="宋体" w:hint="eastAsia"/>
                <w:sz w:val="24"/>
                <w:szCs w:val="24"/>
              </w:rPr>
              <m:t>（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数据置信度）</m:t>
            </m:r>
          </m:e>
        </m:nary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+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数据量</w:t>
      </w:r>
    </w:p>
    <w:p w14:paraId="5BBC5DDE" w14:textId="77777777" w:rsidR="00C30FA3" w:rsidRPr="00AC4BE2" w:rsidRDefault="00C30FA3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1F93225E" w14:textId="38F064CB" w:rsidR="00C30FA3" w:rsidRDefault="00C30FA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唐：</w:t>
      </w:r>
      <w:r w:rsidR="00990085">
        <w:rPr>
          <w:rFonts w:ascii="Times New Roman" w:eastAsia="宋体" w:hAnsi="Times New Roman" w:cs="Times New Roman" w:hint="eastAsia"/>
          <w:sz w:val="24"/>
          <w:szCs w:val="24"/>
        </w:rPr>
        <w:t>先用</w:t>
      </w:r>
      <w:proofErr w:type="spellStart"/>
      <w:r w:rsidR="00990085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990085">
        <w:rPr>
          <w:rFonts w:ascii="Times New Roman" w:eastAsia="宋体" w:hAnsi="Times New Roman" w:cs="Times New Roman"/>
          <w:sz w:val="24"/>
          <w:szCs w:val="24"/>
        </w:rPr>
        <w:t>means</w:t>
      </w:r>
      <w:proofErr w:type="spellEnd"/>
      <w:r w:rsidR="00990085">
        <w:rPr>
          <w:rFonts w:ascii="Times New Roman" w:eastAsia="宋体" w:hAnsi="Times New Roman" w:cs="Times New Roman" w:hint="eastAsia"/>
          <w:sz w:val="24"/>
          <w:szCs w:val="24"/>
        </w:rPr>
        <w:t>抽样标注、运行</w:t>
      </w:r>
      <w:r w:rsidR="00990085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90085">
        <w:rPr>
          <w:rFonts w:ascii="Times New Roman" w:eastAsia="宋体" w:hAnsi="Times New Roman" w:cs="Times New Roman"/>
          <w:sz w:val="24"/>
          <w:szCs w:val="24"/>
        </w:rPr>
        <w:t>TD</w:t>
      </w:r>
      <w:r w:rsidR="00990085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990085">
        <w:rPr>
          <w:rFonts w:ascii="Times New Roman" w:eastAsia="宋体" w:hAnsi="Times New Roman" w:cs="Times New Roman"/>
          <w:sz w:val="24"/>
          <w:szCs w:val="24"/>
        </w:rPr>
        <w:t>semi</w:t>
      </w:r>
      <w:r w:rsidR="00990085">
        <w:rPr>
          <w:rFonts w:ascii="Times New Roman" w:eastAsia="宋体" w:hAnsi="Times New Roman" w:cs="Times New Roman" w:hint="eastAsia"/>
          <w:sz w:val="24"/>
          <w:szCs w:val="24"/>
        </w:rPr>
        <w:t>、运行</w:t>
      </w:r>
      <w:r w:rsidR="00990085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90085">
        <w:rPr>
          <w:rFonts w:ascii="Times New Roman" w:eastAsia="宋体" w:hAnsi="Times New Roman" w:cs="Times New Roman"/>
          <w:sz w:val="24"/>
          <w:szCs w:val="24"/>
        </w:rPr>
        <w:t>TD</w:t>
      </w:r>
      <w:r w:rsidR="00990085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990085">
        <w:rPr>
          <w:rFonts w:ascii="Times New Roman" w:eastAsia="宋体" w:hAnsi="Times New Roman" w:cs="Times New Roman"/>
          <w:sz w:val="24"/>
          <w:szCs w:val="24"/>
        </w:rPr>
        <w:t>GA</w:t>
      </w:r>
    </w:p>
    <w:p w14:paraId="18F4C6FF" w14:textId="310D9CC5" w:rsidR="00C468BC" w:rsidRDefault="00C30FA3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陈：</w:t>
      </w:r>
      <w:r w:rsidR="00990085">
        <w:rPr>
          <w:rFonts w:ascii="Times New Roman" w:eastAsia="宋体" w:hAnsi="Times New Roman" w:cs="Times New Roman" w:hint="eastAsia"/>
          <w:sz w:val="24"/>
          <w:szCs w:val="24"/>
        </w:rPr>
        <w:t>用</w:t>
      </w:r>
      <w:proofErr w:type="spellStart"/>
      <w:r w:rsidR="0099008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990085">
        <w:rPr>
          <w:rFonts w:ascii="Times New Roman" w:eastAsia="宋体" w:hAnsi="Times New Roman" w:cs="Times New Roman"/>
          <w:sz w:val="24"/>
          <w:szCs w:val="24"/>
        </w:rPr>
        <w:t>limfast</w:t>
      </w:r>
      <w:proofErr w:type="spellEnd"/>
      <w:r w:rsidR="00990085">
        <w:rPr>
          <w:rFonts w:ascii="Times New Roman" w:eastAsia="宋体" w:hAnsi="Times New Roman" w:cs="Times New Roman" w:hint="eastAsia"/>
          <w:sz w:val="24"/>
          <w:szCs w:val="24"/>
        </w:rPr>
        <w:t>预测、判断置信度低的样本、作为下一轮的标注</w:t>
      </w:r>
    </w:p>
    <w:p w14:paraId="2FEC1177" w14:textId="12AAF453" w:rsidR="00E45455" w:rsidRDefault="00C30FA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proofErr w:type="spellStart"/>
      <w:r w:rsidR="00E45455">
        <w:rPr>
          <w:rFonts w:ascii="Times New Roman" w:eastAsia="宋体" w:hAnsi="Times New Roman" w:cs="Times New Roman" w:hint="eastAsia"/>
          <w:sz w:val="24"/>
          <w:szCs w:val="24"/>
        </w:rPr>
        <w:t>Text</w:t>
      </w:r>
      <w:r w:rsidR="00E45455">
        <w:rPr>
          <w:rFonts w:ascii="Times New Roman" w:eastAsia="宋体" w:hAnsi="Times New Roman" w:cs="Times New Roman"/>
          <w:sz w:val="24"/>
          <w:szCs w:val="24"/>
        </w:rPr>
        <w:t>CNN</w:t>
      </w:r>
      <w:proofErr w:type="spellEnd"/>
      <w:r w:rsidR="00E45455">
        <w:rPr>
          <w:rFonts w:ascii="Times New Roman" w:eastAsia="宋体" w:hAnsi="Times New Roman" w:cs="Times New Roman" w:hint="eastAsia"/>
          <w:sz w:val="24"/>
          <w:szCs w:val="24"/>
        </w:rPr>
        <w:t>如何获得数据？</w:t>
      </w:r>
      <w:r w:rsidR="00173722">
        <w:rPr>
          <w:rFonts w:ascii="Times New Roman" w:eastAsia="宋体" w:hAnsi="Times New Roman" w:cs="Times New Roman" w:hint="eastAsia"/>
          <w:sz w:val="24"/>
          <w:szCs w:val="24"/>
        </w:rPr>
        <w:t>可以用数据增强解决这一问题</w:t>
      </w:r>
    </w:p>
    <w:p w14:paraId="53738AC0" w14:textId="4094BAE6" w:rsidR="00E45455" w:rsidRDefault="00E45455">
      <w:pPr>
        <w:rPr>
          <w:rFonts w:ascii="Times New Roman" w:eastAsia="宋体" w:hAnsi="Times New Roman" w:cs="Times New Roman"/>
          <w:sz w:val="24"/>
          <w:szCs w:val="24"/>
        </w:rPr>
      </w:pPr>
    </w:p>
    <w:p w14:paraId="484C5C88" w14:textId="41F6B7BE" w:rsidR="00E81A14" w:rsidRDefault="00173722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任务：</w:t>
      </w:r>
    </w:p>
    <w:p w14:paraId="24D2DD40" w14:textId="6ABE7E71" w:rsidR="00173722" w:rsidRDefault="00AD300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30FA3">
        <w:rPr>
          <w:rFonts w:ascii="Times New Roman" w:eastAsia="宋体" w:hAnsi="Times New Roman" w:cs="Times New Roman" w:hint="eastAsia"/>
          <w:sz w:val="24"/>
          <w:szCs w:val="24"/>
        </w:rPr>
        <w:t>按照（</w:t>
      </w:r>
      <w:r w:rsidR="00C30FA3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30FA3">
        <w:rPr>
          <w:rFonts w:ascii="Times New Roman" w:eastAsia="宋体" w:hAnsi="Times New Roman" w:cs="Times New Roman" w:hint="eastAsia"/>
          <w:sz w:val="24"/>
          <w:szCs w:val="24"/>
        </w:rPr>
        <w:t>）做实验</w:t>
      </w:r>
      <w:r w:rsidR="00173722">
        <w:rPr>
          <w:rFonts w:ascii="Times New Roman" w:eastAsia="宋体" w:hAnsi="Times New Roman" w:cs="Times New Roman" w:hint="eastAsia"/>
          <w:sz w:val="24"/>
          <w:szCs w:val="24"/>
        </w:rPr>
        <w:t>改函数评价指标</w:t>
      </w:r>
      <w:r w:rsidR="00C468BC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spellStart"/>
      <w:r w:rsidR="00C468BC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C468BC">
        <w:rPr>
          <w:rFonts w:ascii="Times New Roman" w:eastAsia="宋体" w:hAnsi="Times New Roman" w:cs="Times New Roman"/>
          <w:sz w:val="24"/>
          <w:szCs w:val="24"/>
        </w:rPr>
        <w:t>+b</w:t>
      </w:r>
      <w:proofErr w:type="spellEnd"/>
      <w:r w:rsidR="00C468BC">
        <w:rPr>
          <w:rFonts w:ascii="Times New Roman" w:eastAsia="宋体" w:hAnsi="Times New Roman" w:cs="Times New Roman" w:hint="eastAsia"/>
          <w:sz w:val="24"/>
          <w:szCs w:val="24"/>
        </w:rPr>
        <w:t>，归一化后，其中主动学习和陈老师讨论），</w:t>
      </w:r>
      <w:r w:rsidR="00C468BC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C468BC">
        <w:rPr>
          <w:rFonts w:ascii="Times New Roman" w:eastAsia="宋体" w:hAnsi="Times New Roman" w:cs="Times New Roman"/>
          <w:sz w:val="24"/>
          <w:szCs w:val="24"/>
        </w:rPr>
        <w:t>TD</w:t>
      </w:r>
      <w:r w:rsidR="00C468BC">
        <w:rPr>
          <w:rFonts w:ascii="Times New Roman" w:eastAsia="宋体" w:hAnsi="Times New Roman" w:cs="Times New Roman" w:hint="eastAsia"/>
          <w:sz w:val="24"/>
          <w:szCs w:val="24"/>
        </w:rPr>
        <w:t>（唐）、</w:t>
      </w:r>
      <w:r w:rsidR="00C468BC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C468BC">
        <w:rPr>
          <w:rFonts w:ascii="Times New Roman" w:eastAsia="宋体" w:hAnsi="Times New Roman" w:cs="Times New Roman"/>
          <w:sz w:val="24"/>
          <w:szCs w:val="24"/>
        </w:rPr>
        <w:t>ATD</w:t>
      </w:r>
      <w:r w:rsidR="00C468B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90085">
        <w:rPr>
          <w:rFonts w:ascii="Times New Roman" w:eastAsia="宋体" w:hAnsi="Times New Roman" w:cs="Times New Roman" w:hint="eastAsia"/>
          <w:sz w:val="24"/>
          <w:szCs w:val="24"/>
        </w:rPr>
        <w:t>陈</w:t>
      </w:r>
      <w:r w:rsidR="00C468BC">
        <w:rPr>
          <w:rFonts w:ascii="Times New Roman" w:eastAsia="宋体" w:hAnsi="Times New Roman" w:cs="Times New Roman" w:hint="eastAsia"/>
          <w:sz w:val="24"/>
          <w:szCs w:val="24"/>
        </w:rPr>
        <w:t>）、</w:t>
      </w:r>
      <w:r w:rsidR="00C468BC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C468BC">
        <w:rPr>
          <w:rFonts w:ascii="Times New Roman" w:eastAsia="宋体" w:hAnsi="Times New Roman" w:cs="Times New Roman"/>
          <w:sz w:val="24"/>
          <w:szCs w:val="24"/>
        </w:rPr>
        <w:t>ART</w:t>
      </w:r>
      <w:r w:rsidR="00990085">
        <w:rPr>
          <w:rFonts w:ascii="Times New Roman" w:eastAsia="宋体" w:hAnsi="Times New Roman" w:cs="Times New Roman" w:hint="eastAsia"/>
          <w:sz w:val="24"/>
          <w:szCs w:val="24"/>
        </w:rPr>
        <w:t>（陈）</w:t>
      </w:r>
      <w:r w:rsidR="00C468BC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990085">
        <w:rPr>
          <w:rFonts w:ascii="Times New Roman" w:eastAsia="宋体" w:hAnsi="Times New Roman" w:cs="Times New Roman" w:hint="eastAsia"/>
          <w:sz w:val="24"/>
          <w:szCs w:val="24"/>
        </w:rPr>
        <w:t>只修改收敛函数，</w:t>
      </w:r>
      <w:r w:rsidR="009D55A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D55A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D55A8">
        <w:rPr>
          <w:rFonts w:ascii="Times New Roman" w:eastAsia="宋体" w:hAnsi="Times New Roman" w:cs="Times New Roman"/>
          <w:sz w:val="24"/>
          <w:szCs w:val="24"/>
        </w:rPr>
        <w:t>.12</w:t>
      </w:r>
      <w:r w:rsidR="00C27205">
        <w:rPr>
          <w:rFonts w:ascii="Times New Roman" w:eastAsia="宋体" w:hAnsi="Times New Roman" w:cs="Times New Roman" w:hint="eastAsia"/>
          <w:sz w:val="24"/>
          <w:szCs w:val="24"/>
        </w:rPr>
        <w:t>初步完成</w:t>
      </w:r>
      <w:r w:rsidR="009D55A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61CDAC8" w14:textId="599480F8" w:rsidR="00173722" w:rsidRDefault="00AD300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73722">
        <w:rPr>
          <w:rFonts w:ascii="Times New Roman" w:eastAsia="宋体" w:hAnsi="Times New Roman" w:cs="Times New Roman" w:hint="eastAsia"/>
          <w:sz w:val="24"/>
          <w:szCs w:val="24"/>
        </w:rPr>
        <w:t>源数据</w:t>
      </w:r>
      <w:r w:rsidR="009D55A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D55A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D55A8">
        <w:rPr>
          <w:rFonts w:ascii="Times New Roman" w:eastAsia="宋体" w:hAnsi="Times New Roman" w:cs="Times New Roman"/>
          <w:sz w:val="24"/>
          <w:szCs w:val="24"/>
        </w:rPr>
        <w:t>.12</w:t>
      </w:r>
      <w:r>
        <w:rPr>
          <w:rFonts w:ascii="Times New Roman" w:eastAsia="宋体" w:hAnsi="Times New Roman" w:cs="Times New Roman" w:hint="eastAsia"/>
          <w:sz w:val="24"/>
          <w:szCs w:val="24"/>
        </w:rPr>
        <w:t>讨论</w:t>
      </w:r>
      <w:r w:rsidR="009D55A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6F67955" w14:textId="600323B6" w:rsidR="00173722" w:rsidRDefault="00AD300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proofErr w:type="gramStart"/>
      <w:r w:rsidR="00173722">
        <w:rPr>
          <w:rFonts w:ascii="Times New Roman" w:eastAsia="宋体" w:hAnsi="Times New Roman" w:cs="Times New Roman" w:hint="eastAsia"/>
          <w:sz w:val="24"/>
          <w:szCs w:val="24"/>
        </w:rPr>
        <w:t>换数据</w:t>
      </w:r>
      <w:proofErr w:type="gramEnd"/>
      <w:r w:rsidR="00173722">
        <w:rPr>
          <w:rFonts w:ascii="Times New Roman" w:eastAsia="宋体" w:hAnsi="Times New Roman" w:cs="Times New Roman" w:hint="eastAsia"/>
          <w:sz w:val="24"/>
          <w:szCs w:val="24"/>
        </w:rPr>
        <w:t>集，与陈老师沟通接口</w:t>
      </w:r>
      <w:r w:rsidR="009D55A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D55A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9D55A8">
        <w:rPr>
          <w:rFonts w:ascii="Times New Roman" w:eastAsia="宋体" w:hAnsi="Times New Roman" w:cs="Times New Roman"/>
          <w:sz w:val="24"/>
          <w:szCs w:val="24"/>
        </w:rPr>
        <w:t>.12</w:t>
      </w:r>
      <w:r w:rsidR="00C27205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="009D55A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F0C2D6E" w14:textId="4066C740" w:rsidR="009D55A8" w:rsidRPr="009D55A8" w:rsidRDefault="00AD3009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D55A8">
        <w:rPr>
          <w:rFonts w:ascii="Times New Roman" w:eastAsia="宋体" w:hAnsi="Times New Roman" w:cs="Times New Roman" w:hint="eastAsia"/>
          <w:sz w:val="24"/>
          <w:szCs w:val="24"/>
        </w:rPr>
        <w:t>冷启动策略</w:t>
      </w:r>
      <w:r w:rsidR="00C2720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2720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27205">
        <w:rPr>
          <w:rFonts w:ascii="Times New Roman" w:eastAsia="宋体" w:hAnsi="Times New Roman" w:cs="Times New Roman"/>
          <w:sz w:val="24"/>
          <w:szCs w:val="24"/>
        </w:rPr>
        <w:t>.</w:t>
      </w:r>
      <w:r w:rsidR="00E81A14">
        <w:rPr>
          <w:rFonts w:ascii="Times New Roman" w:eastAsia="宋体" w:hAnsi="Times New Roman" w:cs="Times New Roman"/>
          <w:sz w:val="24"/>
          <w:szCs w:val="24"/>
        </w:rPr>
        <w:t>12</w:t>
      </w:r>
      <w:r>
        <w:rPr>
          <w:rFonts w:ascii="Times New Roman" w:eastAsia="宋体" w:hAnsi="Times New Roman" w:cs="Times New Roman" w:hint="eastAsia"/>
          <w:sz w:val="24"/>
          <w:szCs w:val="24"/>
        </w:rPr>
        <w:t>思考</w:t>
      </w:r>
      <w:r w:rsidR="00C27205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4A6CC3E" w14:textId="77777777" w:rsidR="00173722" w:rsidRPr="00CD4CCB" w:rsidRDefault="00173722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173722" w:rsidRPr="00CD4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35B46" w14:textId="77777777" w:rsidR="005F3EFD" w:rsidRDefault="005F3EFD" w:rsidP="00CD4CCB">
      <w:r>
        <w:separator/>
      </w:r>
    </w:p>
  </w:endnote>
  <w:endnote w:type="continuationSeparator" w:id="0">
    <w:p w14:paraId="7844F88C" w14:textId="77777777" w:rsidR="005F3EFD" w:rsidRDefault="005F3EFD" w:rsidP="00CD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B86C1" w14:textId="77777777" w:rsidR="005F3EFD" w:rsidRDefault="005F3EFD" w:rsidP="00CD4CCB">
      <w:r>
        <w:separator/>
      </w:r>
    </w:p>
  </w:footnote>
  <w:footnote w:type="continuationSeparator" w:id="0">
    <w:p w14:paraId="08B68056" w14:textId="77777777" w:rsidR="005F3EFD" w:rsidRDefault="005F3EFD" w:rsidP="00CD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F17"/>
    <w:multiLevelType w:val="hybridMultilevel"/>
    <w:tmpl w:val="E7180BC6"/>
    <w:lvl w:ilvl="0" w:tplc="475AAB1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4E22EC8"/>
    <w:multiLevelType w:val="hybridMultilevel"/>
    <w:tmpl w:val="DCA07D36"/>
    <w:lvl w:ilvl="0" w:tplc="6242E62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85045E9"/>
    <w:multiLevelType w:val="hybridMultilevel"/>
    <w:tmpl w:val="82E04996"/>
    <w:lvl w:ilvl="0" w:tplc="3A38D9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8A8E01D6">
      <w:start w:val="2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7CAC5B36">
      <w:start w:val="106"/>
      <w:numFmt w:val="decimalZero"/>
      <w:lvlText w:val="%3"/>
      <w:lvlJc w:val="left"/>
      <w:pPr>
        <w:ind w:left="17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DA7EBF"/>
    <w:multiLevelType w:val="hybridMultilevel"/>
    <w:tmpl w:val="08FE3754"/>
    <w:lvl w:ilvl="0" w:tplc="7744008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4531ABB"/>
    <w:multiLevelType w:val="hybridMultilevel"/>
    <w:tmpl w:val="E2A8F1A0"/>
    <w:lvl w:ilvl="0" w:tplc="2BC47A9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73B007A"/>
    <w:multiLevelType w:val="hybridMultilevel"/>
    <w:tmpl w:val="9E440036"/>
    <w:lvl w:ilvl="0" w:tplc="EB1E901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AB162F1"/>
    <w:multiLevelType w:val="hybridMultilevel"/>
    <w:tmpl w:val="AE06B8AE"/>
    <w:lvl w:ilvl="0" w:tplc="E43C598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06D7F11"/>
    <w:multiLevelType w:val="hybridMultilevel"/>
    <w:tmpl w:val="4BE0350C"/>
    <w:lvl w:ilvl="0" w:tplc="EC60A3B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2060F88"/>
    <w:multiLevelType w:val="hybridMultilevel"/>
    <w:tmpl w:val="285257EE"/>
    <w:lvl w:ilvl="0" w:tplc="C78CF548">
      <w:start w:val="1"/>
      <w:numFmt w:val="decimal"/>
      <w:lvlText w:val="%1.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ED"/>
    <w:rsid w:val="00044255"/>
    <w:rsid w:val="000909E9"/>
    <w:rsid w:val="00131C0C"/>
    <w:rsid w:val="00143A94"/>
    <w:rsid w:val="001469A9"/>
    <w:rsid w:val="00173722"/>
    <w:rsid w:val="00187F50"/>
    <w:rsid w:val="001C29A5"/>
    <w:rsid w:val="00227F88"/>
    <w:rsid w:val="002549B9"/>
    <w:rsid w:val="002A0DA4"/>
    <w:rsid w:val="002A4B61"/>
    <w:rsid w:val="002C38E8"/>
    <w:rsid w:val="003935BE"/>
    <w:rsid w:val="003C0885"/>
    <w:rsid w:val="004A404B"/>
    <w:rsid w:val="004F2DEC"/>
    <w:rsid w:val="00504BED"/>
    <w:rsid w:val="00510867"/>
    <w:rsid w:val="005612A6"/>
    <w:rsid w:val="005F3EFD"/>
    <w:rsid w:val="00633E5B"/>
    <w:rsid w:val="0066210D"/>
    <w:rsid w:val="00667DA3"/>
    <w:rsid w:val="006724D1"/>
    <w:rsid w:val="00685052"/>
    <w:rsid w:val="006C2BC8"/>
    <w:rsid w:val="006D4C27"/>
    <w:rsid w:val="00741B3C"/>
    <w:rsid w:val="00756507"/>
    <w:rsid w:val="0076218F"/>
    <w:rsid w:val="00767EDB"/>
    <w:rsid w:val="007A024D"/>
    <w:rsid w:val="007F39B9"/>
    <w:rsid w:val="00830912"/>
    <w:rsid w:val="00841FCA"/>
    <w:rsid w:val="00847DB9"/>
    <w:rsid w:val="00855125"/>
    <w:rsid w:val="008919D3"/>
    <w:rsid w:val="0090410A"/>
    <w:rsid w:val="0095610B"/>
    <w:rsid w:val="00990085"/>
    <w:rsid w:val="009D55A8"/>
    <w:rsid w:val="009E270A"/>
    <w:rsid w:val="00AC4BE2"/>
    <w:rsid w:val="00AD3009"/>
    <w:rsid w:val="00B43741"/>
    <w:rsid w:val="00B529DD"/>
    <w:rsid w:val="00B62494"/>
    <w:rsid w:val="00BA0446"/>
    <w:rsid w:val="00BC233C"/>
    <w:rsid w:val="00BC53A6"/>
    <w:rsid w:val="00BD1CBA"/>
    <w:rsid w:val="00BE3648"/>
    <w:rsid w:val="00BF5BBB"/>
    <w:rsid w:val="00C01089"/>
    <w:rsid w:val="00C143EF"/>
    <w:rsid w:val="00C27205"/>
    <w:rsid w:val="00C30FA3"/>
    <w:rsid w:val="00C468BC"/>
    <w:rsid w:val="00C520A6"/>
    <w:rsid w:val="00CC382B"/>
    <w:rsid w:val="00CD4CCB"/>
    <w:rsid w:val="00DC6D82"/>
    <w:rsid w:val="00DC7E3C"/>
    <w:rsid w:val="00E45455"/>
    <w:rsid w:val="00E81A14"/>
    <w:rsid w:val="00E82395"/>
    <w:rsid w:val="00F61D4E"/>
    <w:rsid w:val="00F9077D"/>
    <w:rsid w:val="00FE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34895"/>
  <w15:chartTrackingRefBased/>
  <w15:docId w15:val="{06D9EA95-F9A7-42E7-9692-10F67AC4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4C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4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4CCB"/>
    <w:rPr>
      <w:sz w:val="18"/>
      <w:szCs w:val="18"/>
    </w:rPr>
  </w:style>
  <w:style w:type="paragraph" w:styleId="a7">
    <w:name w:val="List Paragraph"/>
    <w:basedOn w:val="a"/>
    <w:uiPriority w:val="34"/>
    <w:qFormat/>
    <w:rsid w:val="00CD4CC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520A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520A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520A6"/>
  </w:style>
  <w:style w:type="paragraph" w:styleId="ab">
    <w:name w:val="annotation subject"/>
    <w:basedOn w:val="a9"/>
    <w:next w:val="a9"/>
    <w:link w:val="ac"/>
    <w:uiPriority w:val="99"/>
    <w:semiHidden/>
    <w:unhideWhenUsed/>
    <w:rsid w:val="00C520A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520A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520A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520A6"/>
    <w:rPr>
      <w:sz w:val="18"/>
      <w:szCs w:val="18"/>
    </w:rPr>
  </w:style>
  <w:style w:type="character" w:styleId="af">
    <w:name w:val="Placeholder Text"/>
    <w:basedOn w:val="a0"/>
    <w:uiPriority w:val="99"/>
    <w:semiHidden/>
    <w:rsid w:val="00B43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liangzheng0224</dc:creator>
  <cp:keywords/>
  <dc:description/>
  <cp:lastModifiedBy>梁 峥</cp:lastModifiedBy>
  <cp:revision>18</cp:revision>
  <dcterms:created xsi:type="dcterms:W3CDTF">2021-11-06T05:53:00Z</dcterms:created>
  <dcterms:modified xsi:type="dcterms:W3CDTF">2022-01-07T03:33:00Z</dcterms:modified>
</cp:coreProperties>
</file>