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1BE5" w14:textId="1888BD10" w:rsidR="001366AE" w:rsidRDefault="00000000">
      <w:pPr>
        <w:spacing w:after="80"/>
        <w:jc w:val="center"/>
      </w:pPr>
      <w:r>
        <w:rPr>
          <w:b/>
          <w:bCs/>
          <w:color w:val="1F4E79"/>
          <w:sz w:val="36"/>
          <w:szCs w:val="36"/>
        </w:rPr>
        <w:t xml:space="preserve">ACTIVITY </w:t>
      </w:r>
      <w:r w:rsidR="00CD3C3E">
        <w:rPr>
          <w:b/>
          <w:bCs/>
          <w:color w:val="1F4E79"/>
          <w:sz w:val="36"/>
          <w:szCs w:val="36"/>
        </w:rPr>
        <w:t>1 – Finals</w:t>
      </w:r>
    </w:p>
    <w:p w14:paraId="184ED7DE" w14:textId="77777777" w:rsidR="001366AE" w:rsidRDefault="00000000">
      <w:pPr>
        <w:spacing w:after="60"/>
        <w:jc w:val="center"/>
      </w:pPr>
      <w:r>
        <w:rPr>
          <w:b/>
          <w:bCs/>
          <w:color w:val="2E75B6"/>
          <w:sz w:val="28"/>
          <w:szCs w:val="28"/>
        </w:rPr>
        <w:t>Test Scenarios and Test Cases Development</w:t>
      </w:r>
    </w:p>
    <w:p w14:paraId="23BC118E" w14:textId="77777777" w:rsidR="001366AE" w:rsidRDefault="00000000">
      <w:pPr>
        <w:spacing w:after="200"/>
        <w:jc w:val="center"/>
      </w:pPr>
      <w:r>
        <w:rPr>
          <w:i/>
          <w:iCs/>
          <w:color w:val="555555"/>
          <w:sz w:val="20"/>
          <w:szCs w:val="20"/>
        </w:rPr>
        <w:t>Course: Software Testing / Software Quality Assurance</w:t>
      </w:r>
    </w:p>
    <w:p w14:paraId="00FA2704" w14:textId="77777777" w:rsidR="001366AE" w:rsidRDefault="00000000">
      <w:pPr>
        <w:pStyle w:val="Heading1"/>
      </w:pPr>
      <w:r>
        <w:t>Learning Outcomes</w:t>
      </w:r>
    </w:p>
    <w:p w14:paraId="17B7814C" w14:textId="77777777" w:rsidR="001366AE" w:rsidRDefault="00000000">
      <w:pPr>
        <w:spacing w:after="60"/>
      </w:pPr>
      <w:r>
        <w:t>After completing this activity, you should be able to:</w:t>
      </w:r>
    </w:p>
    <w:p w14:paraId="75E806F7" w14:textId="77777777" w:rsidR="001366AE" w:rsidRDefault="00000000">
      <w:pPr>
        <w:spacing w:after="40"/>
        <w:ind w:left="360"/>
      </w:pPr>
      <w:r>
        <w:rPr>
          <w:sz w:val="21"/>
          <w:szCs w:val="21"/>
        </w:rPr>
        <w:t>1. Identify functionalities that require testing in your application.</w:t>
      </w:r>
    </w:p>
    <w:p w14:paraId="61602C93" w14:textId="77777777" w:rsidR="001366AE" w:rsidRDefault="00000000">
      <w:pPr>
        <w:spacing w:after="40"/>
        <w:ind w:left="360"/>
      </w:pPr>
      <w:r>
        <w:rPr>
          <w:sz w:val="21"/>
          <w:szCs w:val="21"/>
        </w:rPr>
        <w:t>2. Create effective Test Scenarios that describe what should be tested.</w:t>
      </w:r>
    </w:p>
    <w:p w14:paraId="419AE8C8" w14:textId="77777777" w:rsidR="001366AE" w:rsidRDefault="00000000">
      <w:pPr>
        <w:spacing w:after="40"/>
        <w:ind w:left="360"/>
      </w:pPr>
      <w:r>
        <w:rPr>
          <w:sz w:val="21"/>
          <w:szCs w:val="21"/>
        </w:rPr>
        <w:t>3. Develop detailed Test Cases from identified Test Scenarios.</w:t>
      </w:r>
    </w:p>
    <w:p w14:paraId="6EE11147" w14:textId="77777777" w:rsidR="001366AE" w:rsidRDefault="00000000">
      <w:pPr>
        <w:spacing w:after="200"/>
        <w:ind w:left="360"/>
      </w:pPr>
      <w:r>
        <w:rPr>
          <w:sz w:val="21"/>
          <w:szCs w:val="21"/>
        </w:rPr>
        <w:t>4. Apply software testing principles to improve software quality.</w:t>
      </w:r>
    </w:p>
    <w:p w14:paraId="4B60BBB7" w14:textId="6EC857D7" w:rsidR="001366AE" w:rsidRDefault="00000000">
      <w:pPr>
        <w:pStyle w:val="Heading1"/>
      </w:pPr>
      <w:r>
        <w:t xml:space="preserve">Part 1: Application Information </w:t>
      </w:r>
    </w:p>
    <w:p w14:paraId="590E3D1C" w14:textId="77777777" w:rsidR="001366AE" w:rsidRDefault="00000000">
      <w:pPr>
        <w:spacing w:after="120"/>
      </w:pPr>
      <w:r>
        <w:rPr>
          <w:i/>
          <w:iCs/>
          <w:sz w:val="21"/>
          <w:szCs w:val="21"/>
        </w:rPr>
        <w:t>Complete the information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7200"/>
      </w:tblGrid>
      <w:tr w:rsidR="001366AE" w14:paraId="4EB2EB4A" w14:textId="77777777">
        <w:tblPrEx>
          <w:tblCellMar>
            <w:top w:w="0" w:type="dxa"/>
            <w:bottom w:w="0" w:type="dxa"/>
          </w:tblCellMar>
        </w:tblPrEx>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24B4F04" w14:textId="77777777" w:rsidR="001366AE" w:rsidRDefault="00000000">
            <w:r>
              <w:rPr>
                <w:b/>
                <w:bCs/>
                <w:color w:val="FFFFFF"/>
                <w:sz w:val="20"/>
                <w:szCs w:val="20"/>
              </w:rPr>
              <w:t>Item</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E22F8E2" w14:textId="77777777" w:rsidR="001366AE" w:rsidRDefault="00000000">
            <w:r>
              <w:rPr>
                <w:b/>
                <w:bCs/>
                <w:color w:val="FFFFFF"/>
                <w:sz w:val="20"/>
                <w:szCs w:val="20"/>
              </w:rPr>
              <w:t>Details</w:t>
            </w:r>
          </w:p>
        </w:tc>
      </w:tr>
      <w:tr w:rsidR="001366AE" w14:paraId="7590ED50"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95305" w14:textId="77777777" w:rsidR="001366AE" w:rsidRDefault="00000000">
            <w:r>
              <w:rPr>
                <w:b/>
                <w:bCs/>
                <w:color w:val="000000"/>
                <w:sz w:val="20"/>
                <w:szCs w:val="20"/>
              </w:rPr>
              <w:t>Application Name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2B830" w14:textId="77777777" w:rsidR="001366AE" w:rsidRDefault="00000000">
            <w:proofErr w:type="spellStart"/>
            <w:r>
              <w:rPr>
                <w:color w:val="000000"/>
                <w:sz w:val="20"/>
                <w:szCs w:val="20"/>
              </w:rPr>
              <w:t>BookVerse</w:t>
            </w:r>
            <w:proofErr w:type="spellEnd"/>
            <w:r>
              <w:rPr>
                <w:color w:val="000000"/>
                <w:sz w:val="20"/>
                <w:szCs w:val="20"/>
              </w:rPr>
              <w:t xml:space="preserve"> Online Bookstore</w:t>
            </w:r>
          </w:p>
        </w:tc>
      </w:tr>
      <w:tr w:rsidR="001366AE" w14:paraId="35081F29"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D1B22" w14:textId="77777777" w:rsidR="001366AE" w:rsidRDefault="00000000">
            <w:r>
              <w:rPr>
                <w:b/>
                <w:bCs/>
                <w:color w:val="000000"/>
                <w:sz w:val="20"/>
                <w:szCs w:val="20"/>
              </w:rPr>
              <w:t>Application Type/Category</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6D7F8" w14:textId="77777777" w:rsidR="001366AE" w:rsidRDefault="00000000">
            <w:r>
              <w:rPr>
                <w:color w:val="000000"/>
                <w:sz w:val="20"/>
                <w:szCs w:val="20"/>
              </w:rPr>
              <w:t>Web Application / E-Commerce Platform</w:t>
            </w:r>
          </w:p>
        </w:tc>
      </w:tr>
      <w:tr w:rsidR="001366AE" w14:paraId="6D9ED637"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0281C" w14:textId="77777777" w:rsidR="001366AE" w:rsidRDefault="00000000">
            <w:r>
              <w:rPr>
                <w:b/>
                <w:bCs/>
                <w:color w:val="000000"/>
                <w:sz w:val="20"/>
                <w:szCs w:val="20"/>
              </w:rPr>
              <w:t>Main Features/Modules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F8734" w14:textId="77777777" w:rsidR="001366AE" w:rsidRDefault="00000000">
            <w:pPr>
              <w:spacing w:after="40"/>
            </w:pPr>
            <w:r>
              <w:rPr>
                <w:color w:val="000000"/>
                <w:sz w:val="20"/>
                <w:szCs w:val="20"/>
              </w:rPr>
              <w:t>1. User Registration &amp; Authentication (Login/Logout)</w:t>
            </w:r>
          </w:p>
          <w:p w14:paraId="74627EE0" w14:textId="77777777" w:rsidR="001366AE" w:rsidRDefault="00000000">
            <w:pPr>
              <w:spacing w:after="40"/>
            </w:pPr>
            <w:r>
              <w:rPr>
                <w:color w:val="000000"/>
                <w:sz w:val="20"/>
                <w:szCs w:val="20"/>
              </w:rPr>
              <w:t>2. Book Search &amp; Catalog Browsing</w:t>
            </w:r>
          </w:p>
          <w:p w14:paraId="01AA3EEF" w14:textId="77777777" w:rsidR="001366AE" w:rsidRDefault="00000000">
            <w:pPr>
              <w:spacing w:after="40"/>
            </w:pPr>
            <w:r>
              <w:rPr>
                <w:color w:val="000000"/>
                <w:sz w:val="20"/>
                <w:szCs w:val="20"/>
              </w:rPr>
              <w:t>3. Shopping Cart Management</w:t>
            </w:r>
          </w:p>
          <w:p w14:paraId="7B3CFC0F" w14:textId="77777777" w:rsidR="001366AE" w:rsidRDefault="00000000">
            <w:r>
              <w:rPr>
                <w:color w:val="000000"/>
                <w:sz w:val="20"/>
                <w:szCs w:val="20"/>
              </w:rPr>
              <w:t>4. Order Placement &amp; Checkout</w:t>
            </w:r>
          </w:p>
        </w:tc>
      </w:tr>
    </w:tbl>
    <w:p w14:paraId="018CF0A6" w14:textId="3F793024" w:rsidR="001366AE" w:rsidRDefault="00000000">
      <w:pPr>
        <w:pStyle w:val="Heading1"/>
      </w:pPr>
      <w:r>
        <w:t>Part 2: Test Scenarios</w:t>
      </w:r>
    </w:p>
    <w:p w14:paraId="16F8BCBD" w14:textId="77777777" w:rsidR="001366AE" w:rsidRDefault="00000000">
      <w:pPr>
        <w:spacing w:after="80"/>
      </w:pPr>
      <w:r>
        <w:rPr>
          <w:sz w:val="21"/>
          <w:szCs w:val="21"/>
        </w:rPr>
        <w:t xml:space="preserve">At least six (6) Test Scenarios for the </w:t>
      </w:r>
      <w:proofErr w:type="spellStart"/>
      <w:r>
        <w:rPr>
          <w:sz w:val="21"/>
          <w:szCs w:val="21"/>
        </w:rPr>
        <w:t>BookVerse</w:t>
      </w:r>
      <w:proofErr w:type="spellEnd"/>
      <w:r>
        <w:rPr>
          <w:sz w:val="21"/>
          <w:szCs w:val="21"/>
        </w:rPr>
        <w:t xml:space="preserve"> application:</w:t>
      </w:r>
    </w:p>
    <w:p w14:paraId="5F6D6D7C" w14:textId="77777777" w:rsidR="001366AE" w:rsidRDefault="00000000">
      <w:pPr>
        <w:spacing w:after="60"/>
      </w:pPr>
      <w:r>
        <w:rPr>
          <w:b/>
          <w:bCs/>
          <w:sz w:val="20"/>
          <w:szCs w:val="20"/>
        </w:rPr>
        <w:t xml:space="preserve">Format: </w:t>
      </w:r>
      <w:r>
        <w:rPr>
          <w:i/>
          <w:iCs/>
          <w:sz w:val="20"/>
          <w:szCs w:val="20"/>
        </w:rPr>
        <w:t>TS-XX: Verify that [user action/feature] works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1366AE" w14:paraId="455C7672" w14:textId="77777777">
        <w:tblPrEx>
          <w:tblCellMar>
            <w:top w:w="0" w:type="dxa"/>
            <w:bottom w:w="0" w:type="dxa"/>
          </w:tblCellMar>
        </w:tblPrEx>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40E16B0" w14:textId="77777777" w:rsidR="001366AE" w:rsidRDefault="00000000">
            <w:pPr>
              <w:jc w:val="center"/>
            </w:pPr>
            <w:r>
              <w:rPr>
                <w:b/>
                <w:bCs/>
                <w:color w:val="FFFFFF"/>
                <w:sz w:val="20"/>
                <w:szCs w:val="20"/>
              </w:rPr>
              <w:t>Scenario ID</w:t>
            </w:r>
          </w:p>
        </w:tc>
        <w:tc>
          <w:tcPr>
            <w:tcW w:w="86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B8917A2" w14:textId="77777777" w:rsidR="001366AE" w:rsidRDefault="00000000">
            <w:r>
              <w:rPr>
                <w:b/>
                <w:bCs/>
                <w:color w:val="FFFFFF"/>
                <w:sz w:val="20"/>
                <w:szCs w:val="20"/>
              </w:rPr>
              <w:t>Test Scenario</w:t>
            </w:r>
          </w:p>
        </w:tc>
      </w:tr>
      <w:tr w:rsidR="001366AE" w14:paraId="49A2FFDD"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8D007" w14:textId="77777777" w:rsidR="001366AE" w:rsidRDefault="00000000">
            <w:pPr>
              <w:jc w:val="center"/>
            </w:pPr>
            <w:r>
              <w:rPr>
                <w:b/>
                <w:bCs/>
                <w:color w:val="000000"/>
                <w:sz w:val="20"/>
                <w:szCs w:val="20"/>
              </w:rPr>
              <w:t>TS-01</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16380" w14:textId="77777777" w:rsidR="001366AE" w:rsidRDefault="00000000">
            <w:r>
              <w:rPr>
                <w:color w:val="000000"/>
                <w:sz w:val="20"/>
                <w:szCs w:val="20"/>
              </w:rPr>
              <w:t>Verify that a user can successfully register a new account with valid information.</w:t>
            </w:r>
          </w:p>
        </w:tc>
      </w:tr>
      <w:tr w:rsidR="001366AE" w14:paraId="3DA361B8"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E9D60" w14:textId="77777777" w:rsidR="001366AE" w:rsidRDefault="00000000">
            <w:pPr>
              <w:jc w:val="center"/>
            </w:pPr>
            <w:r>
              <w:rPr>
                <w:b/>
                <w:bCs/>
                <w:color w:val="000000"/>
                <w:sz w:val="20"/>
                <w:szCs w:val="20"/>
              </w:rPr>
              <w:t>TS-02</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286B" w14:textId="77777777" w:rsidR="001366AE" w:rsidRDefault="00000000">
            <w:r>
              <w:rPr>
                <w:color w:val="000000"/>
                <w:sz w:val="20"/>
                <w:szCs w:val="20"/>
              </w:rPr>
              <w:t>Verify that a user can successfully log in using valid credentials.</w:t>
            </w:r>
          </w:p>
        </w:tc>
      </w:tr>
      <w:tr w:rsidR="001366AE" w14:paraId="25F8E8D3"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8A94F" w14:textId="77777777" w:rsidR="001366AE" w:rsidRDefault="00000000">
            <w:pPr>
              <w:jc w:val="center"/>
            </w:pPr>
            <w:r>
              <w:rPr>
                <w:b/>
                <w:bCs/>
                <w:color w:val="000000"/>
                <w:sz w:val="20"/>
                <w:szCs w:val="20"/>
              </w:rPr>
              <w:t>TS-03</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410E4" w14:textId="77777777" w:rsidR="001366AE" w:rsidRDefault="00000000">
            <w:r>
              <w:rPr>
                <w:color w:val="000000"/>
                <w:sz w:val="20"/>
                <w:szCs w:val="20"/>
              </w:rPr>
              <w:t>Verify that the book search functionality returns accurate and relevant results.</w:t>
            </w:r>
          </w:p>
        </w:tc>
      </w:tr>
      <w:tr w:rsidR="001366AE" w14:paraId="3E50417C"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8B301" w14:textId="77777777" w:rsidR="001366AE" w:rsidRDefault="00000000">
            <w:pPr>
              <w:jc w:val="center"/>
            </w:pPr>
            <w:r>
              <w:rPr>
                <w:b/>
                <w:bCs/>
                <w:color w:val="000000"/>
                <w:sz w:val="20"/>
                <w:szCs w:val="20"/>
              </w:rPr>
              <w:t>TS-04</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80AB9" w14:textId="77777777" w:rsidR="001366AE" w:rsidRDefault="00000000">
            <w:r>
              <w:rPr>
                <w:color w:val="000000"/>
                <w:sz w:val="20"/>
                <w:szCs w:val="20"/>
              </w:rPr>
              <w:t>Verify that a user can add books to the shopping cart and update quantities.</w:t>
            </w:r>
          </w:p>
        </w:tc>
      </w:tr>
      <w:tr w:rsidR="001366AE" w14:paraId="238FA67F"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D0991" w14:textId="77777777" w:rsidR="001366AE" w:rsidRDefault="00000000">
            <w:pPr>
              <w:jc w:val="center"/>
            </w:pPr>
            <w:r>
              <w:rPr>
                <w:b/>
                <w:bCs/>
                <w:color w:val="000000"/>
                <w:sz w:val="20"/>
                <w:szCs w:val="20"/>
              </w:rPr>
              <w:t>TS-05</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4B925" w14:textId="77777777" w:rsidR="001366AE" w:rsidRDefault="00000000">
            <w:r>
              <w:rPr>
                <w:color w:val="000000"/>
                <w:sz w:val="20"/>
                <w:szCs w:val="20"/>
              </w:rPr>
              <w:t>Verify that a user can successfully place an order and complete the checkout process.</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TS-06</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 user can update their profile information (name, email, password).</w:t>
            </w:r>
          </w:p>
        </w:tc>
      </w:tr>
    </w:tbl>
    <w:p w14:paraId="373ACE63" w14:textId="77777777" w:rsidR="00CD3C3E" w:rsidRDefault="00CD3C3E">
      <w:pPr>
        <w:pStyle w:val="Heading1"/>
      </w:pPr>
    </w:p>
    <w:p w14:paraId="08D228E2" w14:textId="77777777" w:rsidR="00CD3C3E" w:rsidRDefault="00CD3C3E">
      <w:pPr>
        <w:pStyle w:val="Heading1"/>
      </w:pPr>
    </w:p>
    <w:p w14:paraId="51C0ED11" w14:textId="77777777" w:rsidR="00CD3C3E" w:rsidRDefault="00CD3C3E">
      <w:pPr>
        <w:pStyle w:val="Heading1"/>
      </w:pPr>
    </w:p>
    <w:p w14:paraId="2A764284" w14:textId="77777777" w:rsidR="00CD3C3E" w:rsidRDefault="00CD3C3E">
      <w:pPr>
        <w:pStyle w:val="Heading1"/>
      </w:pPr>
    </w:p>
    <w:p w14:paraId="550D5CA0" w14:textId="715379D8" w:rsidR="001366AE" w:rsidRDefault="00000000">
      <w:pPr>
        <w:pStyle w:val="Heading1"/>
      </w:pPr>
      <w:r>
        <w:lastRenderedPageBreak/>
        <w:t>Part 3: Test Cases</w:t>
      </w:r>
    </w:p>
    <w:p w14:paraId="7CA74EDF" w14:textId="77777777" w:rsidR="001366AE" w:rsidRDefault="00000000">
      <w:pPr>
        <w:spacing w:after="100"/>
      </w:pPr>
      <w:r>
        <w:rPr>
          <w:sz w:val="21"/>
          <w:szCs w:val="21"/>
        </w:rPr>
        <w:t>Two Test Scenarios selected (TS-02 and TS-03) with one Positive and one Negative Test Case each.</w:t>
      </w:r>
    </w:p>
    <w:p w14:paraId="3989BEAB" w14:textId="77777777" w:rsidR="001366AE" w:rsidRDefault="00000000">
      <w:pPr>
        <w:pStyle w:val="Heading2"/>
      </w:pPr>
      <w:r>
        <w:t>Template A: Positive / Happy Path Test Case</w:t>
      </w:r>
    </w:p>
    <w:p w14:paraId="7464711F" w14:textId="77777777" w:rsidR="001366AE" w:rsidRDefault="00000000">
      <w:pPr>
        <w:spacing w:after="80"/>
      </w:pPr>
      <w:r>
        <w:rPr>
          <w:i/>
          <w:iCs/>
          <w:sz w:val="20"/>
          <w:szCs w:val="20"/>
        </w:rPr>
        <w:t>Related Scenario: TS-02 – Verify that a user can successfully log in using valid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12D7E343" w14:textId="77777777">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4C54ABA5"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6749BCAB" w14:textId="77777777" w:rsidR="001366AE" w:rsidRDefault="00000000">
            <w:r>
              <w:rPr>
                <w:b/>
                <w:bCs/>
                <w:color w:val="FFFFFF"/>
                <w:sz w:val="20"/>
                <w:szCs w:val="20"/>
              </w:rPr>
              <w:t>Details</w:t>
            </w:r>
          </w:p>
        </w:tc>
      </w:tr>
      <w:tr w:rsidR="001366AE" w14:paraId="025CC8B1"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62D78"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B5445" w14:textId="77777777" w:rsidR="001366AE" w:rsidRDefault="00000000">
            <w:r>
              <w:rPr>
                <w:color w:val="000000"/>
                <w:sz w:val="20"/>
                <w:szCs w:val="20"/>
              </w:rPr>
              <w:t>TC_AUTH_001</w:t>
            </w:r>
          </w:p>
        </w:tc>
      </w:tr>
      <w:tr w:rsidR="001366AE" w14:paraId="313CD0AA"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BD7D0"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3122B" w14:textId="77777777" w:rsidR="001366AE" w:rsidRDefault="00000000">
            <w:r>
              <w:rPr>
                <w:color w:val="000000"/>
                <w:sz w:val="20"/>
                <w:szCs w:val="20"/>
              </w:rPr>
              <w:t>Successful Login with Valid Credentials</w:t>
            </w:r>
          </w:p>
        </w:tc>
      </w:tr>
      <w:tr w:rsidR="001366AE" w14:paraId="784F89ED"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DE9D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FCB85" w14:textId="77777777" w:rsidR="001366AE" w:rsidRDefault="00000000">
            <w:r>
              <w:rPr>
                <w:color w:val="000000"/>
                <w:sz w:val="20"/>
                <w:szCs w:val="20"/>
              </w:rPr>
              <w:t>TS-02</w:t>
            </w:r>
          </w:p>
        </w:tc>
      </w:tr>
      <w:tr w:rsidR="001366AE" w14:paraId="258170C7"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B366C"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38150" w14:textId="77777777" w:rsidR="001366AE" w:rsidRDefault="00000000">
            <w:pPr>
              <w:spacing w:after="40"/>
            </w:pPr>
            <w:r>
              <w:rPr>
                <w:color w:val="000000"/>
                <w:sz w:val="19"/>
                <w:szCs w:val="19"/>
              </w:rPr>
              <w:t xml:space="preserve">1. The </w:t>
            </w:r>
            <w:proofErr w:type="spellStart"/>
            <w:r>
              <w:rPr>
                <w:color w:val="000000"/>
                <w:sz w:val="19"/>
                <w:szCs w:val="19"/>
              </w:rPr>
              <w:t>BookVerse</w:t>
            </w:r>
            <w:proofErr w:type="spellEnd"/>
            <w:r>
              <w:rPr>
                <w:color w:val="000000"/>
                <w:sz w:val="19"/>
                <w:szCs w:val="19"/>
              </w:rPr>
              <w:t xml:space="preserve"> application is accessible via a supported browser.</w:t>
            </w:r>
          </w:p>
          <w:p w14:paraId="115496C2" w14:textId="77777777" w:rsidR="001366AE" w:rsidRDefault="00000000">
            <w:pPr>
              <w:spacing w:after="40"/>
            </w:pPr>
            <w:r>
              <w:rPr>
                <w:color w:val="000000"/>
                <w:sz w:val="19"/>
                <w:szCs w:val="19"/>
              </w:rPr>
              <w:t>2. A registered user account already exists in the system.</w:t>
            </w:r>
          </w:p>
          <w:p w14:paraId="752848E5" w14:textId="77777777" w:rsidR="001366AE" w:rsidRDefault="00000000">
            <w:r>
              <w:rPr>
                <w:color w:val="000000"/>
                <w:sz w:val="19"/>
                <w:szCs w:val="19"/>
              </w:rPr>
              <w:t>3. The user is currently logged out.</w:t>
            </w:r>
          </w:p>
        </w:tc>
      </w:tr>
      <w:tr w:rsidR="001366AE" w14:paraId="16BC4E46"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0583C"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5DCBF" w14:textId="77777777" w:rsidR="001366AE" w:rsidRDefault="00000000">
            <w:pPr>
              <w:spacing w:after="40"/>
            </w:pPr>
            <w:r>
              <w:rPr>
                <w:color w:val="000000"/>
                <w:sz w:val="19"/>
                <w:szCs w:val="19"/>
              </w:rPr>
              <w:t xml:space="preserve">1. Navigate to the </w:t>
            </w:r>
            <w:proofErr w:type="spellStart"/>
            <w:r>
              <w:rPr>
                <w:color w:val="000000"/>
                <w:sz w:val="19"/>
                <w:szCs w:val="19"/>
              </w:rPr>
              <w:t>BookVerse</w:t>
            </w:r>
            <w:proofErr w:type="spellEnd"/>
            <w:r>
              <w:rPr>
                <w:color w:val="000000"/>
                <w:sz w:val="19"/>
                <w:szCs w:val="19"/>
              </w:rPr>
              <w:t xml:space="preserve"> homepage.</w:t>
            </w:r>
          </w:p>
          <w:p w14:paraId="07827B69" w14:textId="77777777" w:rsidR="001366AE" w:rsidRDefault="00000000">
            <w:pPr>
              <w:spacing w:after="40"/>
            </w:pPr>
            <w:r>
              <w:rPr>
                <w:color w:val="000000"/>
                <w:sz w:val="19"/>
                <w:szCs w:val="19"/>
              </w:rPr>
              <w:t>2. Click on the "Login" button/link.</w:t>
            </w:r>
          </w:p>
          <w:p w14:paraId="33C50D76" w14:textId="77777777" w:rsidR="001366AE" w:rsidRDefault="00000000">
            <w:pPr>
              <w:spacing w:after="40"/>
            </w:pPr>
            <w:r>
              <w:rPr>
                <w:color w:val="000000"/>
                <w:sz w:val="19"/>
                <w:szCs w:val="19"/>
              </w:rPr>
              <w:t>3. Enter a valid registered email address in the Email field.</w:t>
            </w:r>
          </w:p>
          <w:p w14:paraId="29A2490D" w14:textId="77777777" w:rsidR="001366AE" w:rsidRDefault="00000000">
            <w:pPr>
              <w:spacing w:after="40"/>
            </w:pPr>
            <w:r>
              <w:rPr>
                <w:color w:val="000000"/>
                <w:sz w:val="19"/>
                <w:szCs w:val="19"/>
              </w:rPr>
              <w:t>4. Enter the correct password corresponding to the account.</w:t>
            </w:r>
          </w:p>
          <w:p w14:paraId="51D941C0" w14:textId="77777777" w:rsidR="001366AE" w:rsidRDefault="00000000">
            <w:r>
              <w:rPr>
                <w:color w:val="000000"/>
                <w:sz w:val="19"/>
                <w:szCs w:val="19"/>
              </w:rPr>
              <w:t>5. Click the "Sign In" / "Login" button.</w:t>
            </w:r>
          </w:p>
        </w:tc>
      </w:tr>
      <w:tr w:rsidR="001366AE" w14:paraId="0F09121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3A001"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E38A0" w14:textId="77777777" w:rsidR="001366AE" w:rsidRDefault="00000000">
            <w:pPr>
              <w:spacing w:after="40"/>
            </w:pPr>
            <w:r>
              <w:rPr>
                <w:color w:val="000000"/>
                <w:sz w:val="19"/>
                <w:szCs w:val="19"/>
              </w:rPr>
              <w:t>Email: john.doe@example.com</w:t>
            </w:r>
          </w:p>
          <w:p w14:paraId="65FF5266" w14:textId="77777777" w:rsidR="001366AE" w:rsidRDefault="00000000">
            <w:r>
              <w:rPr>
                <w:color w:val="000000"/>
                <w:sz w:val="19"/>
                <w:szCs w:val="19"/>
              </w:rPr>
              <w:t>Password: SecurePass123!</w:t>
            </w:r>
          </w:p>
        </w:tc>
      </w:tr>
      <w:tr w:rsidR="001366AE" w14:paraId="6B5C6717"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69EB7"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3C772" w14:textId="77777777" w:rsidR="001366AE" w:rsidRDefault="00000000">
            <w:pPr>
              <w:spacing w:after="40"/>
            </w:pPr>
            <w:r>
              <w:rPr>
                <w:color w:val="000000"/>
                <w:sz w:val="19"/>
                <w:szCs w:val="19"/>
              </w:rPr>
              <w:t>1. The user is successfully authenticated.</w:t>
            </w:r>
          </w:p>
          <w:p w14:paraId="7B0728A4" w14:textId="77777777" w:rsidR="001366AE" w:rsidRDefault="00000000">
            <w:pPr>
              <w:spacing w:after="40"/>
            </w:pPr>
            <w:r>
              <w:rPr>
                <w:color w:val="000000"/>
                <w:sz w:val="19"/>
                <w:szCs w:val="19"/>
              </w:rPr>
              <w:t>2. The system redirects the user to the homepage or dashboard.</w:t>
            </w:r>
          </w:p>
          <w:p w14:paraId="5CAF1FAD" w14:textId="77777777" w:rsidR="001366AE" w:rsidRDefault="00000000">
            <w:pPr>
              <w:spacing w:after="40"/>
            </w:pPr>
            <w:r>
              <w:rPr>
                <w:color w:val="000000"/>
                <w:sz w:val="19"/>
                <w:szCs w:val="19"/>
              </w:rPr>
              <w:t>3. A welcome message or the user's name is displayed.</w:t>
            </w:r>
          </w:p>
          <w:p w14:paraId="455F12AE" w14:textId="77777777" w:rsidR="001366AE" w:rsidRDefault="00000000">
            <w:r>
              <w:rPr>
                <w:color w:val="000000"/>
                <w:sz w:val="19"/>
                <w:szCs w:val="19"/>
              </w:rPr>
              <w:t>4. The Login option is replaced by a Logout option / user menu.</w:t>
            </w:r>
          </w:p>
        </w:tc>
      </w:tr>
    </w:tbl>
    <w:p w14:paraId="52EBBAF1" w14:textId="77777777" w:rsidR="001366AE" w:rsidRDefault="00000000">
      <w:pPr>
        <w:pStyle w:val="Heading2"/>
      </w:pPr>
      <w:r>
        <w:t>Template B: Negative / Error Path Test Case</w:t>
      </w:r>
    </w:p>
    <w:p w14:paraId="386F8472" w14:textId="77777777" w:rsidR="001366AE" w:rsidRDefault="00000000">
      <w:pPr>
        <w:spacing w:after="80"/>
      </w:pPr>
      <w:r>
        <w:rPr>
          <w:i/>
          <w:iCs/>
          <w:sz w:val="20"/>
          <w:szCs w:val="20"/>
        </w:rPr>
        <w:t>Related Scenario: TS-02 – Verify that a user can successfully log in using valid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27705D2C" w14:textId="77777777">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2938DB8A"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054AF39C" w14:textId="77777777" w:rsidR="001366AE" w:rsidRDefault="00000000">
            <w:r>
              <w:rPr>
                <w:b/>
                <w:bCs/>
                <w:color w:val="FFFFFF"/>
                <w:sz w:val="20"/>
                <w:szCs w:val="20"/>
              </w:rPr>
              <w:t>Details</w:t>
            </w:r>
          </w:p>
        </w:tc>
      </w:tr>
      <w:tr w:rsidR="001366AE" w14:paraId="23F328D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32EFD"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E56C3" w14:textId="77777777" w:rsidR="001366AE" w:rsidRDefault="00000000">
            <w:r>
              <w:rPr>
                <w:color w:val="000000"/>
                <w:sz w:val="20"/>
                <w:szCs w:val="20"/>
              </w:rPr>
              <w:t>TC_AUTH_002</w:t>
            </w:r>
          </w:p>
        </w:tc>
      </w:tr>
      <w:tr w:rsidR="001366AE" w14:paraId="6DC9132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1B9AF"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D4DA9" w14:textId="77777777" w:rsidR="001366AE" w:rsidRDefault="00000000">
            <w:r>
              <w:rPr>
                <w:color w:val="000000"/>
                <w:sz w:val="20"/>
                <w:szCs w:val="20"/>
              </w:rPr>
              <w:t>Login Failure with Invalid Password</w:t>
            </w:r>
          </w:p>
        </w:tc>
      </w:tr>
      <w:tr w:rsidR="001366AE" w14:paraId="2B6CD6F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F9E7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E63F0" w14:textId="77777777" w:rsidR="001366AE" w:rsidRDefault="00000000">
            <w:r>
              <w:rPr>
                <w:color w:val="000000"/>
                <w:sz w:val="20"/>
                <w:szCs w:val="20"/>
              </w:rPr>
              <w:t>TS-02</w:t>
            </w:r>
          </w:p>
        </w:tc>
      </w:tr>
      <w:tr w:rsidR="001366AE" w14:paraId="77364A03"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E8C7C"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0159C" w14:textId="77777777" w:rsidR="001366AE" w:rsidRDefault="00000000">
            <w:pPr>
              <w:spacing w:after="40"/>
            </w:pPr>
            <w:r>
              <w:rPr>
                <w:color w:val="000000"/>
                <w:sz w:val="19"/>
                <w:szCs w:val="19"/>
              </w:rPr>
              <w:t xml:space="preserve">1. The </w:t>
            </w:r>
            <w:proofErr w:type="spellStart"/>
            <w:r>
              <w:rPr>
                <w:color w:val="000000"/>
                <w:sz w:val="19"/>
                <w:szCs w:val="19"/>
              </w:rPr>
              <w:t>BookVerse</w:t>
            </w:r>
            <w:proofErr w:type="spellEnd"/>
            <w:r>
              <w:rPr>
                <w:color w:val="000000"/>
                <w:sz w:val="19"/>
                <w:szCs w:val="19"/>
              </w:rPr>
              <w:t xml:space="preserve"> application is accessible via a supported browser.</w:t>
            </w:r>
          </w:p>
          <w:p w14:paraId="6DA9F416" w14:textId="77777777" w:rsidR="001366AE" w:rsidRDefault="00000000">
            <w:pPr>
              <w:spacing w:after="40"/>
            </w:pPr>
            <w:r>
              <w:rPr>
                <w:color w:val="000000"/>
                <w:sz w:val="19"/>
                <w:szCs w:val="19"/>
              </w:rPr>
              <w:t>2. A registered user account already exists in the system.</w:t>
            </w:r>
          </w:p>
          <w:p w14:paraId="2C05D7D8" w14:textId="77777777" w:rsidR="001366AE" w:rsidRDefault="00000000">
            <w:r>
              <w:rPr>
                <w:color w:val="000000"/>
                <w:sz w:val="19"/>
                <w:szCs w:val="19"/>
              </w:rPr>
              <w:t>3. The user is currently logged out.</w:t>
            </w:r>
          </w:p>
        </w:tc>
      </w:tr>
      <w:tr w:rsidR="001366AE" w14:paraId="6F72DE7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25F68"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2FE9C" w14:textId="77777777" w:rsidR="001366AE" w:rsidRDefault="00000000">
            <w:pPr>
              <w:spacing w:after="40"/>
            </w:pPr>
            <w:r>
              <w:rPr>
                <w:color w:val="000000"/>
                <w:sz w:val="19"/>
                <w:szCs w:val="19"/>
              </w:rPr>
              <w:t xml:space="preserve">1. Navigate to the </w:t>
            </w:r>
            <w:proofErr w:type="spellStart"/>
            <w:r>
              <w:rPr>
                <w:color w:val="000000"/>
                <w:sz w:val="19"/>
                <w:szCs w:val="19"/>
              </w:rPr>
              <w:t>BookVerse</w:t>
            </w:r>
            <w:proofErr w:type="spellEnd"/>
            <w:r>
              <w:rPr>
                <w:color w:val="000000"/>
                <w:sz w:val="19"/>
                <w:szCs w:val="19"/>
              </w:rPr>
              <w:t xml:space="preserve"> homepage.</w:t>
            </w:r>
          </w:p>
          <w:p w14:paraId="607E7AD1" w14:textId="77777777" w:rsidR="001366AE" w:rsidRDefault="00000000">
            <w:pPr>
              <w:spacing w:after="40"/>
            </w:pPr>
            <w:r>
              <w:rPr>
                <w:color w:val="000000"/>
                <w:sz w:val="19"/>
                <w:szCs w:val="19"/>
              </w:rPr>
              <w:t>2. Click on the "Login" button/link.</w:t>
            </w:r>
          </w:p>
          <w:p w14:paraId="6F3A7D17" w14:textId="77777777" w:rsidR="001366AE" w:rsidRDefault="00000000">
            <w:pPr>
              <w:spacing w:after="40"/>
            </w:pPr>
            <w:r>
              <w:rPr>
                <w:color w:val="000000"/>
                <w:sz w:val="19"/>
                <w:szCs w:val="19"/>
              </w:rPr>
              <w:t>3. Enter a valid registered email address in the Email field.</w:t>
            </w:r>
          </w:p>
          <w:p w14:paraId="31DDBB0A" w14:textId="77777777" w:rsidR="001366AE" w:rsidRDefault="00000000">
            <w:pPr>
              <w:spacing w:after="40"/>
            </w:pPr>
            <w:r>
              <w:rPr>
                <w:color w:val="000000"/>
                <w:sz w:val="19"/>
                <w:szCs w:val="19"/>
              </w:rPr>
              <w:t>4. Enter an incorrect password.</w:t>
            </w:r>
          </w:p>
          <w:p w14:paraId="225D46D3" w14:textId="77777777" w:rsidR="001366AE" w:rsidRDefault="00000000">
            <w:r>
              <w:rPr>
                <w:color w:val="000000"/>
                <w:sz w:val="19"/>
                <w:szCs w:val="19"/>
              </w:rPr>
              <w:t>5. Click the "Sign In" / "Login" button.</w:t>
            </w:r>
          </w:p>
        </w:tc>
      </w:tr>
      <w:tr w:rsidR="001366AE" w14:paraId="5FAB92F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DAF49"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A4995" w14:textId="77777777" w:rsidR="001366AE" w:rsidRDefault="00000000">
            <w:pPr>
              <w:spacing w:after="40"/>
            </w:pPr>
            <w:r>
              <w:rPr>
                <w:color w:val="000000"/>
                <w:sz w:val="19"/>
                <w:szCs w:val="19"/>
              </w:rPr>
              <w:t>Email: john.doe@example.com</w:t>
            </w:r>
          </w:p>
          <w:p w14:paraId="4875863C" w14:textId="77777777" w:rsidR="001366AE" w:rsidRDefault="00000000">
            <w:r>
              <w:rPr>
                <w:color w:val="000000"/>
                <w:sz w:val="19"/>
                <w:szCs w:val="19"/>
              </w:rPr>
              <w:t>Password: WrongPassword999!  (Invalid/Edge Data)</w:t>
            </w:r>
          </w:p>
        </w:tc>
      </w:tr>
      <w:tr w:rsidR="001366AE" w14:paraId="18E65CF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24FDE"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EE9B1" w14:textId="77777777" w:rsidR="001366AE" w:rsidRDefault="00000000">
            <w:pPr>
              <w:spacing w:after="40"/>
            </w:pPr>
            <w:r>
              <w:rPr>
                <w:color w:val="000000"/>
                <w:sz w:val="19"/>
                <w:szCs w:val="19"/>
              </w:rPr>
              <w:t>1. The login attempt fails.</w:t>
            </w:r>
          </w:p>
          <w:p w14:paraId="07C7F050" w14:textId="77777777" w:rsidR="001366AE" w:rsidRDefault="00000000">
            <w:pPr>
              <w:spacing w:after="40"/>
            </w:pPr>
            <w:r>
              <w:rPr>
                <w:color w:val="000000"/>
                <w:sz w:val="19"/>
                <w:szCs w:val="19"/>
              </w:rPr>
              <w:t>2. An appropriate error message is displayed (e.g., "Invalid email or password").</w:t>
            </w:r>
          </w:p>
          <w:p w14:paraId="1C5AEBB4" w14:textId="77777777" w:rsidR="001366AE" w:rsidRDefault="00000000">
            <w:pPr>
              <w:spacing w:after="40"/>
            </w:pPr>
            <w:r>
              <w:rPr>
                <w:color w:val="000000"/>
                <w:sz w:val="19"/>
                <w:szCs w:val="19"/>
              </w:rPr>
              <w:t>3. The user remains on the login page.</w:t>
            </w:r>
          </w:p>
          <w:p w14:paraId="67112C88" w14:textId="77777777" w:rsidR="001366AE" w:rsidRDefault="00000000">
            <w:r>
              <w:rPr>
                <w:color w:val="000000"/>
                <w:sz w:val="19"/>
                <w:szCs w:val="19"/>
              </w:rPr>
              <w:t>4. No session is created and the user is not granted access to protected pages.</w:t>
            </w:r>
          </w:p>
        </w:tc>
      </w:tr>
    </w:tbl>
    <w:p w14:paraId="58881C82" w14:textId="77777777" w:rsidR="001366AE" w:rsidRDefault="00000000">
      <w:pPr>
        <w:pStyle w:val="Heading2"/>
      </w:pPr>
      <w:r>
        <w:lastRenderedPageBreak/>
        <w:t>Additional Positive Test Case (TS-03)</w:t>
      </w:r>
    </w:p>
    <w:p w14:paraId="78BA7F57" w14:textId="77777777" w:rsidR="001366AE" w:rsidRDefault="00000000">
      <w:pPr>
        <w:spacing w:after="80"/>
      </w:pPr>
      <w:r>
        <w:rPr>
          <w:i/>
          <w:iCs/>
          <w:sz w:val="20"/>
          <w:szCs w:val="20"/>
        </w:rPr>
        <w:t>Related Scenario: TS-03 – Verify that the book search functionality returns accurate and relevant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47D1B424" w14:textId="77777777">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25B41DD3"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09E8ECD1" w14:textId="77777777" w:rsidR="001366AE" w:rsidRDefault="00000000">
            <w:r>
              <w:rPr>
                <w:b/>
                <w:bCs/>
                <w:color w:val="FFFFFF"/>
                <w:sz w:val="20"/>
                <w:szCs w:val="20"/>
              </w:rPr>
              <w:t>Details</w:t>
            </w:r>
          </w:p>
        </w:tc>
      </w:tr>
      <w:tr w:rsidR="001366AE" w14:paraId="108006BA"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94FB"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83B19" w14:textId="77777777" w:rsidR="001366AE" w:rsidRDefault="00000000">
            <w:r>
              <w:rPr>
                <w:color w:val="000000"/>
                <w:sz w:val="20"/>
                <w:szCs w:val="20"/>
              </w:rPr>
              <w:t>TC_SEARCH_001</w:t>
            </w:r>
          </w:p>
        </w:tc>
      </w:tr>
      <w:tr w:rsidR="001366AE" w14:paraId="119CBFF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EBC7A"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162EB" w14:textId="77777777" w:rsidR="001366AE" w:rsidRDefault="00000000">
            <w:r>
              <w:rPr>
                <w:color w:val="000000"/>
                <w:sz w:val="20"/>
                <w:szCs w:val="20"/>
              </w:rPr>
              <w:t>Successful Book Search with Valid Keyword</w:t>
            </w:r>
          </w:p>
        </w:tc>
      </w:tr>
      <w:tr w:rsidR="001366AE" w14:paraId="4B138BD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D4477"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86BFC" w14:textId="77777777" w:rsidR="001366AE" w:rsidRDefault="00000000">
            <w:r>
              <w:rPr>
                <w:color w:val="000000"/>
                <w:sz w:val="20"/>
                <w:szCs w:val="20"/>
              </w:rPr>
              <w:t>TS-03</w:t>
            </w:r>
          </w:p>
        </w:tc>
      </w:tr>
      <w:tr w:rsidR="001366AE" w14:paraId="24F37EC1"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7D912"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F62F4" w14:textId="77777777" w:rsidR="001366AE" w:rsidRDefault="00000000">
            <w:pPr>
              <w:spacing w:after="40"/>
            </w:pPr>
            <w:r>
              <w:rPr>
                <w:color w:val="000000"/>
                <w:sz w:val="19"/>
                <w:szCs w:val="19"/>
              </w:rPr>
              <w:t xml:space="preserve">1. The </w:t>
            </w:r>
            <w:proofErr w:type="spellStart"/>
            <w:r>
              <w:rPr>
                <w:color w:val="000000"/>
                <w:sz w:val="19"/>
                <w:szCs w:val="19"/>
              </w:rPr>
              <w:t>BookVerse</w:t>
            </w:r>
            <w:proofErr w:type="spellEnd"/>
            <w:r>
              <w:rPr>
                <w:color w:val="000000"/>
                <w:sz w:val="19"/>
                <w:szCs w:val="19"/>
              </w:rPr>
              <w:t xml:space="preserve"> application is accessible.</w:t>
            </w:r>
          </w:p>
          <w:p w14:paraId="4603F532" w14:textId="77777777" w:rsidR="001366AE" w:rsidRDefault="00000000">
            <w:pPr>
              <w:spacing w:after="40"/>
            </w:pPr>
            <w:r>
              <w:rPr>
                <w:color w:val="000000"/>
                <w:sz w:val="19"/>
                <w:szCs w:val="19"/>
              </w:rPr>
              <w:t>2. The book catalog contains multiple books including titles related to "Harry Potter".</w:t>
            </w:r>
          </w:p>
          <w:p w14:paraId="20E24EBD" w14:textId="77777777" w:rsidR="001366AE" w:rsidRDefault="00000000">
            <w:r>
              <w:rPr>
                <w:color w:val="000000"/>
                <w:sz w:val="19"/>
                <w:szCs w:val="19"/>
              </w:rPr>
              <w:t>3. User may be logged in or browsing as a guest.</w:t>
            </w:r>
          </w:p>
        </w:tc>
      </w:tr>
      <w:tr w:rsidR="001366AE" w14:paraId="40A212CE"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280A4"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DD4D6" w14:textId="77777777" w:rsidR="001366AE" w:rsidRDefault="00000000">
            <w:pPr>
              <w:spacing w:after="40"/>
            </w:pPr>
            <w:r>
              <w:rPr>
                <w:color w:val="000000"/>
                <w:sz w:val="19"/>
                <w:szCs w:val="19"/>
              </w:rPr>
              <w:t xml:space="preserve">1. Navigate to the </w:t>
            </w:r>
            <w:proofErr w:type="spellStart"/>
            <w:r>
              <w:rPr>
                <w:color w:val="000000"/>
                <w:sz w:val="19"/>
                <w:szCs w:val="19"/>
              </w:rPr>
              <w:t>BookVerse</w:t>
            </w:r>
            <w:proofErr w:type="spellEnd"/>
            <w:r>
              <w:rPr>
                <w:color w:val="000000"/>
                <w:sz w:val="19"/>
                <w:szCs w:val="19"/>
              </w:rPr>
              <w:t xml:space="preserve"> homepage.</w:t>
            </w:r>
          </w:p>
          <w:p w14:paraId="377B1DF6" w14:textId="77777777" w:rsidR="001366AE" w:rsidRDefault="00000000">
            <w:pPr>
              <w:spacing w:after="40"/>
            </w:pPr>
            <w:r>
              <w:rPr>
                <w:color w:val="000000"/>
                <w:sz w:val="19"/>
                <w:szCs w:val="19"/>
              </w:rPr>
              <w:t>2. Locate the search bar.</w:t>
            </w:r>
          </w:p>
          <w:p w14:paraId="093948E7" w14:textId="77777777" w:rsidR="001366AE" w:rsidRDefault="00000000">
            <w:pPr>
              <w:spacing w:after="40"/>
            </w:pPr>
            <w:r>
              <w:rPr>
                <w:color w:val="000000"/>
                <w:sz w:val="19"/>
                <w:szCs w:val="19"/>
              </w:rPr>
              <w:t>3. Enter a valid book-related keyword (e.g., "Harry Potter").</w:t>
            </w:r>
          </w:p>
          <w:p w14:paraId="75AE73EC" w14:textId="77777777" w:rsidR="001366AE" w:rsidRDefault="00000000">
            <w:r>
              <w:rPr>
                <w:color w:val="000000"/>
                <w:sz w:val="19"/>
                <w:szCs w:val="19"/>
              </w:rPr>
              <w:t>4. Click the Search button or press Enter.</w:t>
            </w:r>
          </w:p>
        </w:tc>
      </w:tr>
      <w:tr w:rsidR="001366AE" w14:paraId="48260D1C"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83C3C"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B83A4" w14:textId="77777777" w:rsidR="001366AE" w:rsidRDefault="00000000">
            <w:r>
              <w:rPr>
                <w:color w:val="000000"/>
                <w:sz w:val="19"/>
                <w:szCs w:val="19"/>
              </w:rPr>
              <w:t>Search Keyword: Harry Potter</w:t>
            </w:r>
          </w:p>
        </w:tc>
      </w:tr>
      <w:tr w:rsidR="001366AE" w14:paraId="736AC8D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1BF8A"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DFF33" w14:textId="77777777" w:rsidR="001366AE" w:rsidRDefault="00000000">
            <w:pPr>
              <w:spacing w:after="40"/>
            </w:pPr>
            <w:r>
              <w:rPr>
                <w:color w:val="000000"/>
                <w:sz w:val="19"/>
                <w:szCs w:val="19"/>
              </w:rPr>
              <w:t>1. A list of relevant books matching the keyword is displayed.</w:t>
            </w:r>
          </w:p>
          <w:p w14:paraId="1924414A" w14:textId="77777777" w:rsidR="001366AE" w:rsidRDefault="00000000">
            <w:pPr>
              <w:spacing w:after="40"/>
            </w:pPr>
            <w:r>
              <w:rPr>
                <w:color w:val="000000"/>
                <w:sz w:val="19"/>
                <w:szCs w:val="19"/>
              </w:rPr>
              <w:t>2. Results include titles, authors, prices, and cover images.</w:t>
            </w:r>
          </w:p>
          <w:p w14:paraId="1EE96DBB" w14:textId="77777777" w:rsidR="001366AE" w:rsidRDefault="00000000">
            <w:pPr>
              <w:spacing w:after="40"/>
            </w:pPr>
            <w:r>
              <w:rPr>
                <w:color w:val="000000"/>
                <w:sz w:val="19"/>
                <w:szCs w:val="19"/>
              </w:rPr>
              <w:t>3. The number of results is greater than zero.</w:t>
            </w:r>
          </w:p>
          <w:p w14:paraId="7C235B19" w14:textId="77777777" w:rsidR="001366AE" w:rsidRDefault="00000000">
            <w:r>
              <w:rPr>
                <w:color w:val="000000"/>
                <w:sz w:val="19"/>
                <w:szCs w:val="19"/>
              </w:rPr>
              <w:t>4. Irrelevant books (unrelated to the keyword) are not shown.</w:t>
            </w:r>
          </w:p>
        </w:tc>
      </w:tr>
    </w:tbl>
    <w:p w14:paraId="62A6C1C8" w14:textId="77777777" w:rsidR="001366AE" w:rsidRDefault="00000000">
      <w:pPr>
        <w:pStyle w:val="Heading2"/>
      </w:pPr>
      <w:r>
        <w:t>Additional Negative Test Case (TS-03)</w:t>
      </w:r>
    </w:p>
    <w:p w14:paraId="3264F6FD" w14:textId="77777777" w:rsidR="001366AE" w:rsidRDefault="00000000">
      <w:pPr>
        <w:spacing w:after="80"/>
      </w:pPr>
      <w:r>
        <w:rPr>
          <w:i/>
          <w:iCs/>
          <w:sz w:val="20"/>
          <w:szCs w:val="20"/>
        </w:rPr>
        <w:t>Related Scenario: TS-03 – Verify that the book search functionality returns accurate and relevant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50BD755B" w14:textId="77777777">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66641FE0"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2A27B7A8" w14:textId="77777777" w:rsidR="001366AE" w:rsidRDefault="00000000">
            <w:r>
              <w:rPr>
                <w:b/>
                <w:bCs/>
                <w:color w:val="FFFFFF"/>
                <w:sz w:val="20"/>
                <w:szCs w:val="20"/>
              </w:rPr>
              <w:t>Details</w:t>
            </w:r>
          </w:p>
        </w:tc>
      </w:tr>
      <w:tr w:rsidR="001366AE" w14:paraId="4F5BAB1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C0F49"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31438" w14:textId="77777777" w:rsidR="001366AE" w:rsidRDefault="00000000">
            <w:r>
              <w:rPr>
                <w:color w:val="000000"/>
                <w:sz w:val="20"/>
                <w:szCs w:val="20"/>
              </w:rPr>
              <w:t>TC_SEARCH_002</w:t>
            </w:r>
          </w:p>
        </w:tc>
      </w:tr>
      <w:tr w:rsidR="001366AE" w14:paraId="5871F71E"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F9036"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C2EF2" w14:textId="77777777" w:rsidR="001366AE" w:rsidRDefault="00000000">
            <w:r>
              <w:rPr>
                <w:color w:val="000000"/>
                <w:sz w:val="20"/>
                <w:szCs w:val="20"/>
              </w:rPr>
              <w:t>Search with No Matching Results (Invalid Keyword)</w:t>
            </w:r>
          </w:p>
        </w:tc>
      </w:tr>
      <w:tr w:rsidR="001366AE" w14:paraId="14E26FF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2227D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E68AC" w14:textId="77777777" w:rsidR="001366AE" w:rsidRDefault="00000000">
            <w:r>
              <w:rPr>
                <w:color w:val="000000"/>
                <w:sz w:val="20"/>
                <w:szCs w:val="20"/>
              </w:rPr>
              <w:t>TS-03</w:t>
            </w:r>
          </w:p>
        </w:tc>
      </w:tr>
      <w:tr w:rsidR="001366AE" w14:paraId="651AAF1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E3CA2"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8EDE4" w14:textId="77777777" w:rsidR="001366AE" w:rsidRDefault="00000000">
            <w:pPr>
              <w:spacing w:after="40"/>
            </w:pPr>
            <w:r>
              <w:rPr>
                <w:color w:val="000000"/>
                <w:sz w:val="19"/>
                <w:szCs w:val="19"/>
              </w:rPr>
              <w:t xml:space="preserve">1. The </w:t>
            </w:r>
            <w:proofErr w:type="spellStart"/>
            <w:r>
              <w:rPr>
                <w:color w:val="000000"/>
                <w:sz w:val="19"/>
                <w:szCs w:val="19"/>
              </w:rPr>
              <w:t>BookVerse</w:t>
            </w:r>
            <w:proofErr w:type="spellEnd"/>
            <w:r>
              <w:rPr>
                <w:color w:val="000000"/>
                <w:sz w:val="19"/>
                <w:szCs w:val="19"/>
              </w:rPr>
              <w:t xml:space="preserve"> application is accessible.</w:t>
            </w:r>
          </w:p>
          <w:p w14:paraId="50EB11E7" w14:textId="77777777" w:rsidR="001366AE" w:rsidRDefault="00000000">
            <w:r>
              <w:rPr>
                <w:color w:val="000000"/>
                <w:sz w:val="19"/>
                <w:szCs w:val="19"/>
              </w:rPr>
              <w:t>2. The book catalog does not contain any books matching the test keyword.</w:t>
            </w:r>
          </w:p>
        </w:tc>
      </w:tr>
      <w:tr w:rsidR="001366AE" w14:paraId="3B44548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C264D"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6381C" w14:textId="77777777" w:rsidR="001366AE" w:rsidRDefault="00000000">
            <w:pPr>
              <w:spacing w:after="40"/>
            </w:pPr>
            <w:r>
              <w:rPr>
                <w:color w:val="000000"/>
                <w:sz w:val="19"/>
                <w:szCs w:val="19"/>
              </w:rPr>
              <w:t xml:space="preserve">1. Navigate to the </w:t>
            </w:r>
            <w:proofErr w:type="spellStart"/>
            <w:r>
              <w:rPr>
                <w:color w:val="000000"/>
                <w:sz w:val="19"/>
                <w:szCs w:val="19"/>
              </w:rPr>
              <w:t>BookVerse</w:t>
            </w:r>
            <w:proofErr w:type="spellEnd"/>
            <w:r>
              <w:rPr>
                <w:color w:val="000000"/>
                <w:sz w:val="19"/>
                <w:szCs w:val="19"/>
              </w:rPr>
              <w:t xml:space="preserve"> homepage.</w:t>
            </w:r>
          </w:p>
          <w:p w14:paraId="4B733F5F" w14:textId="77777777" w:rsidR="001366AE" w:rsidRDefault="00000000">
            <w:pPr>
              <w:spacing w:after="40"/>
            </w:pPr>
            <w:r>
              <w:rPr>
                <w:color w:val="000000"/>
                <w:sz w:val="19"/>
                <w:szCs w:val="19"/>
              </w:rPr>
              <w:t>2. Locate the search bar.</w:t>
            </w:r>
          </w:p>
          <w:p w14:paraId="1F52F801" w14:textId="77777777" w:rsidR="001366AE" w:rsidRDefault="00000000">
            <w:pPr>
              <w:spacing w:after="40"/>
            </w:pPr>
            <w:r>
              <w:rPr>
                <w:color w:val="000000"/>
                <w:sz w:val="19"/>
                <w:szCs w:val="19"/>
              </w:rPr>
              <w:t>3. Enter a keyword that does not match any book in the catalog.</w:t>
            </w:r>
          </w:p>
          <w:p w14:paraId="4D0105B2" w14:textId="77777777" w:rsidR="001366AE" w:rsidRDefault="00000000">
            <w:r>
              <w:rPr>
                <w:color w:val="000000"/>
                <w:sz w:val="19"/>
                <w:szCs w:val="19"/>
              </w:rPr>
              <w:t>4. Click the Search button or press Enter.</w:t>
            </w:r>
          </w:p>
        </w:tc>
      </w:tr>
      <w:tr w:rsidR="001366AE" w14:paraId="0A463103"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AC6B5"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5F288" w14:textId="77777777" w:rsidR="001366AE" w:rsidRDefault="00000000">
            <w:r>
              <w:rPr>
                <w:color w:val="000000"/>
                <w:sz w:val="19"/>
                <w:szCs w:val="19"/>
              </w:rPr>
              <w:t>Search Keyword: xyznonexistentbook999  (Invalid/Edge Data)</w:t>
            </w:r>
          </w:p>
        </w:tc>
      </w:tr>
      <w:tr w:rsidR="001366AE" w14:paraId="3464B3B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2FF41"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73F2C" w14:textId="77777777" w:rsidR="001366AE" w:rsidRDefault="00000000">
            <w:pPr>
              <w:spacing w:after="40"/>
            </w:pPr>
            <w:r>
              <w:rPr>
                <w:color w:val="000000"/>
                <w:sz w:val="19"/>
                <w:szCs w:val="19"/>
              </w:rPr>
              <w:t>1. No book results are displayed.</w:t>
            </w:r>
          </w:p>
          <w:p w14:paraId="035F5DAB" w14:textId="77777777" w:rsidR="001366AE" w:rsidRDefault="00000000">
            <w:pPr>
              <w:spacing w:after="40"/>
            </w:pPr>
            <w:r>
              <w:rPr>
                <w:color w:val="000000"/>
                <w:sz w:val="19"/>
                <w:szCs w:val="19"/>
              </w:rPr>
              <w:t>2. A clear message is shown such as "No results found" or "No books match your search".</w:t>
            </w:r>
          </w:p>
          <w:p w14:paraId="7C99250F" w14:textId="77777777" w:rsidR="001366AE" w:rsidRDefault="00000000">
            <w:pPr>
              <w:spacing w:after="40"/>
            </w:pPr>
            <w:r>
              <w:rPr>
                <w:color w:val="000000"/>
                <w:sz w:val="19"/>
                <w:szCs w:val="19"/>
              </w:rPr>
              <w:t>3. The user remains able to perform a new search.</w:t>
            </w:r>
          </w:p>
          <w:p w14:paraId="1A2FBCA5" w14:textId="77777777" w:rsidR="001366AE" w:rsidRDefault="00000000">
            <w:r>
              <w:rPr>
                <w:color w:val="000000"/>
                <w:sz w:val="19"/>
                <w:szCs w:val="19"/>
              </w:rPr>
              <w:t>4. The application does not crash or display an error page.</w:t>
            </w:r>
          </w:p>
        </w:tc>
      </w:tr>
    </w:tbl>
    <w:p w14:paraId="164F9960" w14:textId="19F828BE" w:rsidR="001366AE" w:rsidRDefault="00000000">
      <w:pPr>
        <w:pStyle w:val="Heading1"/>
      </w:pPr>
      <w:r>
        <w:t>Part 4: Reflection</w:t>
      </w:r>
    </w:p>
    <w:p w14:paraId="06BBB133" w14:textId="77777777" w:rsidR="001366AE" w:rsidRDefault="00000000">
      <w:pPr>
        <w:pStyle w:val="Heading3"/>
      </w:pPr>
      <w:r>
        <w:t>1. What is the difference between a Test Scenario and a Test Case?</w:t>
      </w:r>
    </w:p>
    <w:p w14:paraId="6989A347" w14:textId="77777777" w:rsidR="001366AE" w:rsidRDefault="00000000">
      <w:pPr>
        <w:spacing w:after="120"/>
      </w:pPr>
      <w:r>
        <w:rPr>
          <w:sz w:val="21"/>
          <w:szCs w:val="21"/>
        </w:rPr>
        <w:t xml:space="preserve">A Test Scenario is a high-level description of what needs to be tested. It focuses on a particular feature or user action in a broad way (e.g., "Verify that a user can successfully log in using valid credentials"). It answers the question "What should be tested?" In contrast, a Test Case is a detailed, step-by-step set of </w:t>
      </w:r>
      <w:r>
        <w:rPr>
          <w:sz w:val="21"/>
          <w:szCs w:val="21"/>
        </w:rPr>
        <w:lastRenderedPageBreak/>
        <w:t>instructions derived from a Test Scenario. It includes specific preconditions, test steps, test data, and expected results. It answers the questions "How should it be tested?" and "What is the exact expected outcome?" One Test Scenario can generate multiple Test Cases (both positive and negative).</w:t>
      </w:r>
    </w:p>
    <w:p w14:paraId="6049CC02" w14:textId="77777777" w:rsidR="001366AE" w:rsidRDefault="00000000">
      <w:pPr>
        <w:pStyle w:val="Heading3"/>
      </w:pPr>
      <w:r>
        <w:t>2. Why is it important to create Test Cases before performing software testing?</w:t>
      </w:r>
    </w:p>
    <w:p w14:paraId="0A24542D" w14:textId="77777777" w:rsidR="001366AE" w:rsidRDefault="00000000">
      <w:pPr>
        <w:spacing w:after="120"/>
      </w:pPr>
      <w:r>
        <w:rPr>
          <w:sz w:val="21"/>
          <w:szCs w:val="21"/>
        </w:rPr>
        <w:t>Creating Test Cases before execution ensures that testing is systematic, repeatable, and objective. Well-written Test Cases provide clear guidance on what to test, how to test it, and what the expected results are, which reduces ambiguity and human error during testing. They also serve as documentation for future regression testing, help estimate testing effort, enable better coverage of both positive and negative paths, and allow different testers to execute the same tests consistently. Without predefined Test Cases, testing can become ad-hoc, incomplete, and difficult to track or reproduce.</w:t>
      </w:r>
    </w:p>
    <w:p w14:paraId="2EBE07F5" w14:textId="77777777" w:rsidR="001366AE" w:rsidRDefault="00000000">
      <w:pPr>
        <w:pStyle w:val="Heading3"/>
      </w:pPr>
      <w:r>
        <w:t>3. Which part of the activity was the most challenging and why?</w:t>
      </w:r>
    </w:p>
    <w:p w14:paraId="4B441207" w14:textId="77777777" w:rsidR="001366AE" w:rsidRDefault="00000000">
      <w:pPr>
        <w:spacing w:after="120"/>
      </w:pPr>
      <w:r>
        <w:rPr>
          <w:sz w:val="21"/>
          <w:szCs w:val="21"/>
        </w:rPr>
        <w:t>The most challenging part was designing the Negative Test Cases. While positive (happy path) scenarios are relatively straightforward because they follow the expected successful flow, negative cases require careful consideration of invalid inputs, edge cases, boundary conditions, and potential error messages. It is important to anticipate how the system should respond gracefully to incorrect data without crashing, while still providing useful feedback to the user. Identifying realistic yet meaningful negative data and writing precise expected results for failure paths demanded deeper analysis of the application's validation and error-handling logic.</w:t>
      </w:r>
    </w:p>
    <w:p w14:paraId="0D747016" w14:textId="082756BA" w:rsidR="001366AE" w:rsidRDefault="00000000">
      <w:pPr>
        <w:spacing w:before="300"/>
        <w:jc w:val="center"/>
      </w:pPr>
      <w:r>
        <w:rPr>
          <w:i/>
          <w:iCs/>
          <w:color w:val="666666"/>
          <w:sz w:val="20"/>
          <w:szCs w:val="20"/>
        </w:rPr>
        <w:t xml:space="preserve">— End of Activity </w:t>
      </w:r>
      <w:r w:rsidR="00CD3C3E">
        <w:rPr>
          <w:i/>
          <w:iCs/>
          <w:color w:val="666666"/>
          <w:sz w:val="20"/>
          <w:szCs w:val="20"/>
        </w:rPr>
        <w:t>1</w:t>
      </w:r>
      <w:r>
        <w:rPr>
          <w:i/>
          <w:iCs/>
          <w:color w:val="666666"/>
          <w:sz w:val="20"/>
          <w:szCs w:val="20"/>
        </w:rPr>
        <w:t xml:space="preserve"> —</w:t>
      </w:r>
    </w:p>
    <w:sectPr w:rsidR="001366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FA29" w14:textId="77777777" w:rsidR="00D13CD6" w:rsidRDefault="00D13CD6">
      <w:r>
        <w:separator/>
      </w:r>
    </w:p>
  </w:endnote>
  <w:endnote w:type="continuationSeparator" w:id="0">
    <w:p w14:paraId="1813ED36" w14:textId="77777777" w:rsidR="00D13CD6" w:rsidRDefault="00D1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7370" w14:textId="77777777" w:rsidR="001366AE" w:rsidRDefault="00000000">
    <w:pPr>
      <w:pBdr>
        <w:top w:val="single" w:sz="6" w:space="4"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3C3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D3C3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2F61" w14:textId="77777777" w:rsidR="00D13CD6" w:rsidRDefault="00D13CD6">
      <w:r>
        <w:separator/>
      </w:r>
    </w:p>
  </w:footnote>
  <w:footnote w:type="continuationSeparator" w:id="0">
    <w:p w14:paraId="243E633E" w14:textId="77777777" w:rsidR="00D13CD6" w:rsidRDefault="00D13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5536" w14:textId="2A2FA549" w:rsidR="001366AE" w:rsidRPr="00CD3C3E" w:rsidRDefault="00000000">
    <w:pPr>
      <w:pBdr>
        <w:bottom w:val="single" w:sz="12" w:space="4" w:color="1F4E79"/>
      </w:pBdr>
      <w:spacing w:after="120"/>
      <w:rPr>
        <w:color w:val="666666"/>
        <w:sz w:val="18"/>
        <w:szCs w:val="18"/>
      </w:rPr>
    </w:pPr>
    <w:r>
      <w:rPr>
        <w:b/>
        <w:bCs/>
        <w:color w:val="1F4E79"/>
        <w:sz w:val="18"/>
        <w:szCs w:val="18"/>
      </w:rPr>
      <w:t>Software Testing / Software Quality Assurance</w:t>
    </w:r>
    <w:r>
      <w:rPr>
        <w:color w:val="666666"/>
        <w:sz w:val="18"/>
        <w:szCs w:val="18"/>
      </w:rPr>
      <w:t xml:space="preserve">  |  Activity </w:t>
    </w:r>
    <w:r w:rsidR="00CD3C3E">
      <w:rPr>
        <w:color w:val="666666"/>
        <w:sz w:val="18"/>
        <w:szCs w:val="18"/>
      </w:rPr>
      <w:t>1 – Finals</w:t>
    </w:r>
    <w:r>
      <w:rPr>
        <w:color w:val="666666"/>
        <w:sz w:val="18"/>
        <w:szCs w:val="18"/>
      </w:rPr>
      <w:t>: Test Scenarios and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116"/>
    <w:multiLevelType w:val="hybridMultilevel"/>
    <w:tmpl w:val="FF167E9A"/>
    <w:lvl w:ilvl="0" w:tplc="730AD58E">
      <w:start w:val="1"/>
      <w:numFmt w:val="bullet"/>
      <w:lvlText w:val="•"/>
      <w:lvlJc w:val="left"/>
      <w:pPr>
        <w:ind w:left="720" w:hanging="360"/>
      </w:pPr>
    </w:lvl>
    <w:lvl w:ilvl="1" w:tplc="53EAA868">
      <w:numFmt w:val="decimal"/>
      <w:lvlText w:val=""/>
      <w:lvlJc w:val="left"/>
    </w:lvl>
    <w:lvl w:ilvl="2" w:tplc="4656CD3C">
      <w:numFmt w:val="decimal"/>
      <w:lvlText w:val=""/>
      <w:lvlJc w:val="left"/>
    </w:lvl>
    <w:lvl w:ilvl="3" w:tplc="0012346A">
      <w:numFmt w:val="decimal"/>
      <w:lvlText w:val=""/>
      <w:lvlJc w:val="left"/>
    </w:lvl>
    <w:lvl w:ilvl="4" w:tplc="29A64210">
      <w:numFmt w:val="decimal"/>
      <w:lvlText w:val=""/>
      <w:lvlJc w:val="left"/>
    </w:lvl>
    <w:lvl w:ilvl="5" w:tplc="E96EBAE0">
      <w:numFmt w:val="decimal"/>
      <w:lvlText w:val=""/>
      <w:lvlJc w:val="left"/>
    </w:lvl>
    <w:lvl w:ilvl="6" w:tplc="DB980898">
      <w:numFmt w:val="decimal"/>
      <w:lvlText w:val=""/>
      <w:lvlJc w:val="left"/>
    </w:lvl>
    <w:lvl w:ilvl="7" w:tplc="EE28149E">
      <w:numFmt w:val="decimal"/>
      <w:lvlText w:val=""/>
      <w:lvlJc w:val="left"/>
    </w:lvl>
    <w:lvl w:ilvl="8" w:tplc="57ACD520">
      <w:numFmt w:val="decimal"/>
      <w:lvlText w:val=""/>
      <w:lvlJc w:val="left"/>
    </w:lvl>
  </w:abstractNum>
  <w:abstractNum w:abstractNumId="1" w15:restartNumberingAfterBreak="0">
    <w:nsid w:val="3AD66542"/>
    <w:multiLevelType w:val="hybridMultilevel"/>
    <w:tmpl w:val="B81A40BE"/>
    <w:lvl w:ilvl="0" w:tplc="2B46883C">
      <w:start w:val="1"/>
      <w:numFmt w:val="decimal"/>
      <w:lvlText w:val="%1."/>
      <w:lvlJc w:val="left"/>
      <w:pPr>
        <w:ind w:left="720" w:hanging="360"/>
      </w:pPr>
    </w:lvl>
    <w:lvl w:ilvl="1" w:tplc="C94CDFE4">
      <w:numFmt w:val="decimal"/>
      <w:lvlText w:val=""/>
      <w:lvlJc w:val="left"/>
    </w:lvl>
    <w:lvl w:ilvl="2" w:tplc="EB28E764">
      <w:numFmt w:val="decimal"/>
      <w:lvlText w:val=""/>
      <w:lvlJc w:val="left"/>
    </w:lvl>
    <w:lvl w:ilvl="3" w:tplc="98440E5A">
      <w:numFmt w:val="decimal"/>
      <w:lvlText w:val=""/>
      <w:lvlJc w:val="left"/>
    </w:lvl>
    <w:lvl w:ilvl="4" w:tplc="0498982E">
      <w:numFmt w:val="decimal"/>
      <w:lvlText w:val=""/>
      <w:lvlJc w:val="left"/>
    </w:lvl>
    <w:lvl w:ilvl="5" w:tplc="807EF694">
      <w:numFmt w:val="decimal"/>
      <w:lvlText w:val=""/>
      <w:lvlJc w:val="left"/>
    </w:lvl>
    <w:lvl w:ilvl="6" w:tplc="12A0D95C">
      <w:numFmt w:val="decimal"/>
      <w:lvlText w:val=""/>
      <w:lvlJc w:val="left"/>
    </w:lvl>
    <w:lvl w:ilvl="7" w:tplc="4B5EB920">
      <w:numFmt w:val="decimal"/>
      <w:lvlText w:val=""/>
      <w:lvlJc w:val="left"/>
    </w:lvl>
    <w:lvl w:ilvl="8" w:tplc="8C449A92">
      <w:numFmt w:val="decimal"/>
      <w:lvlText w:val=""/>
      <w:lvlJc w:val="left"/>
    </w:lvl>
  </w:abstractNum>
  <w:abstractNum w:abstractNumId="2" w15:restartNumberingAfterBreak="0">
    <w:nsid w:val="6820689D"/>
    <w:multiLevelType w:val="hybridMultilevel"/>
    <w:tmpl w:val="4BA465B8"/>
    <w:lvl w:ilvl="0" w:tplc="9E581254">
      <w:start w:val="1"/>
      <w:numFmt w:val="bullet"/>
      <w:lvlText w:val="●"/>
      <w:lvlJc w:val="left"/>
      <w:pPr>
        <w:ind w:left="720" w:hanging="360"/>
      </w:pPr>
    </w:lvl>
    <w:lvl w:ilvl="1" w:tplc="696CDBF2">
      <w:start w:val="1"/>
      <w:numFmt w:val="bullet"/>
      <w:lvlText w:val="○"/>
      <w:lvlJc w:val="left"/>
      <w:pPr>
        <w:ind w:left="1440" w:hanging="360"/>
      </w:pPr>
    </w:lvl>
    <w:lvl w:ilvl="2" w:tplc="89FC2F00">
      <w:start w:val="1"/>
      <w:numFmt w:val="bullet"/>
      <w:lvlText w:val="■"/>
      <w:lvlJc w:val="left"/>
      <w:pPr>
        <w:ind w:left="2160" w:hanging="360"/>
      </w:pPr>
    </w:lvl>
    <w:lvl w:ilvl="3" w:tplc="6DF2728C">
      <w:start w:val="1"/>
      <w:numFmt w:val="bullet"/>
      <w:lvlText w:val="●"/>
      <w:lvlJc w:val="left"/>
      <w:pPr>
        <w:ind w:left="2880" w:hanging="360"/>
      </w:pPr>
    </w:lvl>
    <w:lvl w:ilvl="4" w:tplc="FE4A1226">
      <w:start w:val="1"/>
      <w:numFmt w:val="bullet"/>
      <w:lvlText w:val="○"/>
      <w:lvlJc w:val="left"/>
      <w:pPr>
        <w:ind w:left="3600" w:hanging="360"/>
      </w:pPr>
    </w:lvl>
    <w:lvl w:ilvl="5" w:tplc="B1049C7C">
      <w:start w:val="1"/>
      <w:numFmt w:val="bullet"/>
      <w:lvlText w:val="■"/>
      <w:lvlJc w:val="left"/>
      <w:pPr>
        <w:ind w:left="4320" w:hanging="360"/>
      </w:pPr>
    </w:lvl>
    <w:lvl w:ilvl="6" w:tplc="CEF889BC">
      <w:start w:val="1"/>
      <w:numFmt w:val="bullet"/>
      <w:lvlText w:val="●"/>
      <w:lvlJc w:val="left"/>
      <w:pPr>
        <w:ind w:left="5040" w:hanging="360"/>
      </w:pPr>
    </w:lvl>
    <w:lvl w:ilvl="7" w:tplc="532409FA">
      <w:start w:val="1"/>
      <w:numFmt w:val="bullet"/>
      <w:lvlText w:val="●"/>
      <w:lvlJc w:val="left"/>
      <w:pPr>
        <w:ind w:left="5760" w:hanging="360"/>
      </w:pPr>
    </w:lvl>
    <w:lvl w:ilvl="8" w:tplc="23C81CF0">
      <w:start w:val="1"/>
      <w:numFmt w:val="bullet"/>
      <w:lvlText w:val="●"/>
      <w:lvlJc w:val="left"/>
      <w:pPr>
        <w:ind w:left="6480" w:hanging="360"/>
      </w:pPr>
    </w:lvl>
  </w:abstractNum>
  <w:num w:numId="1" w16cid:durableId="20755417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AE"/>
    <w:rsid w:val="001366AE"/>
    <w:rsid w:val="004F3940"/>
    <w:rsid w:val="00CD3C3E"/>
    <w:rsid w:val="00D13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D713"/>
  <w15:docId w15:val="{90CA825F-0C11-4698-B849-D8B532D3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3C3E"/>
    <w:pPr>
      <w:tabs>
        <w:tab w:val="center" w:pos="4680"/>
        <w:tab w:val="right" w:pos="9360"/>
      </w:tabs>
    </w:pPr>
  </w:style>
  <w:style w:type="character" w:customStyle="1" w:styleId="HeaderChar">
    <w:name w:val="Header Char"/>
    <w:basedOn w:val="DefaultParagraphFont"/>
    <w:link w:val="Header"/>
    <w:uiPriority w:val="99"/>
    <w:rsid w:val="00CD3C3E"/>
  </w:style>
  <w:style w:type="paragraph" w:styleId="Footer">
    <w:name w:val="footer"/>
    <w:basedOn w:val="Normal"/>
    <w:link w:val="FooterChar"/>
    <w:uiPriority w:val="99"/>
    <w:unhideWhenUsed/>
    <w:rsid w:val="00CD3C3E"/>
    <w:pPr>
      <w:tabs>
        <w:tab w:val="center" w:pos="4680"/>
        <w:tab w:val="right" w:pos="9360"/>
      </w:tabs>
    </w:pPr>
  </w:style>
  <w:style w:type="character" w:customStyle="1" w:styleId="FooterChar">
    <w:name w:val="Footer Char"/>
    <w:basedOn w:val="DefaultParagraphFont"/>
    <w:link w:val="Footer"/>
    <w:uiPriority w:val="99"/>
    <w:rsid w:val="00CD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0899B52BFCD4AB19B83E099287DA2" ma:contentTypeVersion="4" ma:contentTypeDescription="Create a new document." ma:contentTypeScope="" ma:versionID="8c45d107965841631d64c86bd32acf5f">
  <xsd:schema xmlns:xsd="http://www.w3.org/2001/XMLSchema" xmlns:xs="http://www.w3.org/2001/XMLSchema" xmlns:p="http://schemas.microsoft.com/office/2006/metadata/properties" xmlns:ns2="9ab0ad26-0f5f-4259-a18b-f7fc7f7d9363" targetNamespace="http://schemas.microsoft.com/office/2006/metadata/properties" ma:root="true" ma:fieldsID="2d83fc07bbfe0a77601425c051c72425" ns2:_="">
    <xsd:import namespace="9ab0ad26-0f5f-4259-a18b-f7fc7f7d93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0ad26-0f5f-4259-a18b-f7fc7f7d936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b0ad26-0f5f-4259-a18b-f7fc7f7d9363" xsi:nil="true"/>
  </documentManagement>
</p:properties>
</file>

<file path=customXml/itemProps1.xml><?xml version="1.0" encoding="utf-8"?>
<ds:datastoreItem xmlns:ds="http://schemas.openxmlformats.org/officeDocument/2006/customXml" ds:itemID="{AD01A7F2-012C-4B9F-9F01-C15F3556E81E}"/>
</file>

<file path=customXml/itemProps2.xml><?xml version="1.0" encoding="utf-8"?>
<ds:datastoreItem xmlns:ds="http://schemas.openxmlformats.org/officeDocument/2006/customXml" ds:itemID="{9B02519C-9FF3-400D-88B6-5ACDCDC28E5E}"/>
</file>

<file path=customXml/itemProps3.xml><?xml version="1.0" encoding="utf-8"?>
<ds:datastoreItem xmlns:ds="http://schemas.openxmlformats.org/officeDocument/2006/customXml" ds:itemID="{C2815029-EE8E-4D7D-A40F-E1495EF877AF}"/>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John D. Cabance</cp:lastModifiedBy>
  <cp:revision>2</cp:revision>
  <dcterms:created xsi:type="dcterms:W3CDTF">2026-09-21T03:24:00Z</dcterms:created>
  <dcterms:modified xsi:type="dcterms:W3CDTF">2026-09-21T03:26:00Z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2026-09-21T03:26:30Z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f127e30d-b9fd-41c0-b320-f0dfb409311e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0x0101007260899B52BFCD4AB19B83E099287DA2</vt:lpwstr>
  </property>
</Properties>
</file>