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54889" w14:textId="64567D2C" w:rsidR="00111737" w:rsidRPr="0058702C" w:rsidRDefault="00B95EEE" w:rsidP="00630371">
      <w:pPr>
        <w:jc w:val="center"/>
        <w:rPr>
          <w:rFonts w:asciiTheme="majorHAnsi" w:hAnsiTheme="majorHAnsi" w:cstheme="majorHAnsi"/>
          <w:b/>
          <w:sz w:val="28"/>
        </w:rPr>
      </w:pPr>
      <w:r w:rsidRPr="0058702C">
        <w:rPr>
          <w:rFonts w:asciiTheme="majorHAnsi" w:hAnsiTheme="majorHAnsi" w:cstheme="majorHAnsi"/>
          <w:b/>
          <w:sz w:val="28"/>
        </w:rPr>
        <w:t>Takenlijst</w:t>
      </w:r>
    </w:p>
    <w:p w14:paraId="7E1C75F9" w14:textId="77777777" w:rsidR="00630371" w:rsidRPr="0058702C" w:rsidRDefault="00630371" w:rsidP="00630371">
      <w:pPr>
        <w:jc w:val="center"/>
        <w:rPr>
          <w:rFonts w:asciiTheme="majorHAnsi" w:hAnsiTheme="majorHAnsi" w:cstheme="majorHAnsi"/>
          <w:b/>
          <w:sz w:val="28"/>
        </w:rPr>
      </w:pPr>
    </w:p>
    <w:p w14:paraId="24E6D93B" w14:textId="158158D5" w:rsidR="00630371" w:rsidRPr="0058702C" w:rsidRDefault="00630371" w:rsidP="00630371">
      <w:pPr>
        <w:rPr>
          <w:rFonts w:asciiTheme="majorHAnsi" w:hAnsiTheme="majorHAnsi" w:cstheme="majorHAnsi"/>
          <w:sz w:val="24"/>
        </w:rPr>
      </w:pPr>
      <w:r w:rsidRPr="0058702C">
        <w:rPr>
          <w:rFonts w:asciiTheme="majorHAnsi" w:hAnsiTheme="majorHAnsi" w:cstheme="majorHAnsi"/>
          <w:b/>
          <w:sz w:val="24"/>
          <w:u w:val="single"/>
        </w:rPr>
        <w:t>A-taken</w:t>
      </w:r>
      <w:r w:rsidRPr="0058702C">
        <w:rPr>
          <w:rFonts w:asciiTheme="majorHAnsi" w:hAnsiTheme="majorHAnsi" w:cstheme="majorHAnsi"/>
          <w:sz w:val="24"/>
        </w:rPr>
        <w:t>: Dit zijn de belangrijkste taken, wat inhoudt dat ze op korte termijn gedaan moeten worden.</w:t>
      </w:r>
      <w:r w:rsidR="00A95DCB" w:rsidRPr="0058702C">
        <w:rPr>
          <w:rFonts w:asciiTheme="majorHAnsi" w:hAnsiTheme="majorHAnsi" w:cstheme="majorHAnsi"/>
          <w:sz w:val="24"/>
        </w:rPr>
        <w:t xml:space="preserve"> Vaak is hier een </w:t>
      </w:r>
      <w:r w:rsidR="00A95DCB" w:rsidRPr="0058702C">
        <w:rPr>
          <w:rFonts w:asciiTheme="majorHAnsi" w:hAnsiTheme="majorHAnsi" w:cstheme="majorHAnsi"/>
          <w:b/>
          <w:bCs/>
          <w:sz w:val="24"/>
        </w:rPr>
        <w:t>deadline</w:t>
      </w:r>
      <w:r w:rsidR="00A95DCB" w:rsidRPr="0058702C">
        <w:rPr>
          <w:rFonts w:asciiTheme="majorHAnsi" w:hAnsiTheme="majorHAnsi" w:cstheme="majorHAnsi"/>
          <w:sz w:val="24"/>
        </w:rPr>
        <w:t xml:space="preserve"> aan verbonden. </w:t>
      </w:r>
    </w:p>
    <w:p w14:paraId="47286501" w14:textId="0E4EF09F" w:rsidR="00630371" w:rsidRPr="003D165C" w:rsidRDefault="003D165C" w:rsidP="003D165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b/>
          <w:bCs/>
          <w:sz w:val="24"/>
        </w:rPr>
        <w:t>Werkplekleren 1:</w:t>
      </w:r>
    </w:p>
    <w:p w14:paraId="7725011B" w14:textId="792CDD2C" w:rsidR="003D165C" w:rsidRDefault="003D165C" w:rsidP="003D165C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Indienen takenlijst en planning (</w:t>
      </w:r>
      <w:r w:rsidRPr="00891B09">
        <w:rPr>
          <w:rFonts w:asciiTheme="majorHAnsi" w:hAnsiTheme="majorHAnsi" w:cstheme="majorHAnsi"/>
          <w:b/>
          <w:bCs/>
          <w:sz w:val="24"/>
        </w:rPr>
        <w:t>14/10/2024</w:t>
      </w:r>
      <w:r>
        <w:rPr>
          <w:rFonts w:asciiTheme="majorHAnsi" w:hAnsiTheme="majorHAnsi" w:cstheme="majorHAnsi"/>
          <w:sz w:val="24"/>
        </w:rPr>
        <w:t>)</w:t>
      </w:r>
    </w:p>
    <w:p w14:paraId="66FA0B3D" w14:textId="4A65395A" w:rsidR="00630371" w:rsidRPr="008C411D" w:rsidRDefault="003D165C" w:rsidP="008C411D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Indienen GIT-taak 2: Web (</w:t>
      </w:r>
      <w:r w:rsidRPr="00891B09">
        <w:rPr>
          <w:rFonts w:asciiTheme="majorHAnsi" w:hAnsiTheme="majorHAnsi" w:cstheme="majorHAnsi"/>
          <w:b/>
          <w:bCs/>
          <w:sz w:val="24"/>
        </w:rPr>
        <w:t>14/10/2024</w:t>
      </w:r>
      <w:r>
        <w:rPr>
          <w:rFonts w:asciiTheme="majorHAnsi" w:hAnsiTheme="majorHAnsi" w:cstheme="majorHAnsi"/>
          <w:sz w:val="24"/>
        </w:rPr>
        <w:t>)</w:t>
      </w:r>
    </w:p>
    <w:p w14:paraId="218E10B6" w14:textId="77777777" w:rsidR="00630371" w:rsidRPr="0058702C" w:rsidRDefault="00630371" w:rsidP="00630371">
      <w:pPr>
        <w:rPr>
          <w:rFonts w:asciiTheme="majorHAnsi" w:hAnsiTheme="majorHAnsi" w:cstheme="majorHAnsi"/>
          <w:sz w:val="24"/>
        </w:rPr>
      </w:pPr>
    </w:p>
    <w:p w14:paraId="6223CFA9" w14:textId="034ED88C" w:rsidR="00630371" w:rsidRPr="0058702C" w:rsidRDefault="00630371" w:rsidP="00630371">
      <w:pPr>
        <w:rPr>
          <w:rFonts w:asciiTheme="majorHAnsi" w:hAnsiTheme="majorHAnsi" w:cstheme="majorHAnsi"/>
          <w:sz w:val="24"/>
        </w:rPr>
      </w:pPr>
      <w:r w:rsidRPr="0058702C">
        <w:rPr>
          <w:rFonts w:asciiTheme="majorHAnsi" w:hAnsiTheme="majorHAnsi" w:cstheme="majorHAnsi"/>
          <w:b/>
          <w:sz w:val="24"/>
          <w:u w:val="single"/>
        </w:rPr>
        <w:t>B-taken</w:t>
      </w:r>
      <w:r w:rsidRPr="0058702C">
        <w:rPr>
          <w:rFonts w:asciiTheme="majorHAnsi" w:hAnsiTheme="majorHAnsi" w:cstheme="majorHAnsi"/>
          <w:sz w:val="24"/>
        </w:rPr>
        <w:t xml:space="preserve">: Dit zijn </w:t>
      </w:r>
      <w:r w:rsidR="00A95DCB" w:rsidRPr="0058702C">
        <w:rPr>
          <w:rFonts w:asciiTheme="majorHAnsi" w:hAnsiTheme="majorHAnsi" w:cstheme="majorHAnsi"/>
          <w:sz w:val="24"/>
        </w:rPr>
        <w:t>ook</w:t>
      </w:r>
      <w:r w:rsidRPr="0058702C">
        <w:rPr>
          <w:rFonts w:asciiTheme="majorHAnsi" w:hAnsiTheme="majorHAnsi" w:cstheme="majorHAnsi"/>
          <w:sz w:val="24"/>
        </w:rPr>
        <w:t xml:space="preserve"> belangrijke taken, </w:t>
      </w:r>
      <w:r w:rsidR="00A95DCB" w:rsidRPr="0058702C">
        <w:rPr>
          <w:rFonts w:asciiTheme="majorHAnsi" w:hAnsiTheme="majorHAnsi" w:cstheme="majorHAnsi"/>
          <w:sz w:val="24"/>
        </w:rPr>
        <w:t xml:space="preserve">maar ze </w:t>
      </w:r>
      <w:r w:rsidR="00B90EDD" w:rsidRPr="0058702C">
        <w:rPr>
          <w:rFonts w:asciiTheme="majorHAnsi" w:hAnsiTheme="majorHAnsi" w:cstheme="majorHAnsi"/>
          <w:sz w:val="24"/>
        </w:rPr>
        <w:t xml:space="preserve">zijn minder dringend. </w:t>
      </w:r>
      <w:r w:rsidR="00D46360" w:rsidRPr="0058702C">
        <w:rPr>
          <w:rFonts w:asciiTheme="majorHAnsi" w:hAnsiTheme="majorHAnsi" w:cstheme="majorHAnsi"/>
          <w:sz w:val="24"/>
        </w:rPr>
        <w:t xml:space="preserve">(bijvoorbeeld: </w:t>
      </w:r>
      <w:r w:rsidR="00756325" w:rsidRPr="0058702C">
        <w:rPr>
          <w:rFonts w:asciiTheme="majorHAnsi" w:hAnsiTheme="majorHAnsi" w:cstheme="majorHAnsi"/>
          <w:sz w:val="24"/>
        </w:rPr>
        <w:t xml:space="preserve">geziene </w:t>
      </w:r>
      <w:r w:rsidR="00D46360" w:rsidRPr="0058702C">
        <w:rPr>
          <w:rFonts w:asciiTheme="majorHAnsi" w:hAnsiTheme="majorHAnsi" w:cstheme="majorHAnsi"/>
          <w:sz w:val="24"/>
        </w:rPr>
        <w:t xml:space="preserve">leerstof herhalen doorheen het academiejaar). </w:t>
      </w:r>
    </w:p>
    <w:p w14:paraId="12E2736B" w14:textId="5AA4C5C3" w:rsidR="00630371" w:rsidRDefault="003D165C" w:rsidP="003D165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</w:rPr>
      </w:pPr>
      <w:r>
        <w:rPr>
          <w:rFonts w:asciiTheme="majorHAnsi" w:hAnsiTheme="majorHAnsi" w:cstheme="majorHAnsi"/>
          <w:b/>
          <w:bCs/>
          <w:sz w:val="24"/>
        </w:rPr>
        <w:t>Data Essentials:</w:t>
      </w:r>
    </w:p>
    <w:p w14:paraId="044437E1" w14:textId="6927CA89" w:rsidR="003D165C" w:rsidRPr="003D165C" w:rsidRDefault="003D165C" w:rsidP="003D165C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b/>
          <w:bCs/>
          <w:sz w:val="24"/>
        </w:rPr>
      </w:pPr>
      <w:r>
        <w:rPr>
          <w:rFonts w:asciiTheme="majorHAnsi" w:hAnsiTheme="majorHAnsi" w:cstheme="majorHAnsi"/>
          <w:sz w:val="24"/>
        </w:rPr>
        <w:t>Hoofdstuk 4: Subquery oefeningen maken</w:t>
      </w:r>
      <w:r w:rsidR="00306774">
        <w:rPr>
          <w:rFonts w:asciiTheme="majorHAnsi" w:hAnsiTheme="majorHAnsi" w:cstheme="majorHAnsi"/>
          <w:sz w:val="24"/>
        </w:rPr>
        <w:t xml:space="preserve"> (14/10 – 2u)</w:t>
      </w:r>
    </w:p>
    <w:p w14:paraId="64433EBA" w14:textId="07B76151" w:rsidR="003D165C" w:rsidRPr="003D165C" w:rsidRDefault="003D165C" w:rsidP="003D165C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b/>
          <w:bCs/>
          <w:sz w:val="24"/>
        </w:rPr>
      </w:pPr>
      <w:r>
        <w:rPr>
          <w:rFonts w:asciiTheme="majorHAnsi" w:hAnsiTheme="majorHAnsi" w:cstheme="majorHAnsi"/>
          <w:sz w:val="24"/>
        </w:rPr>
        <w:t>Leerstof samenvatten en herhalen</w:t>
      </w:r>
      <w:r w:rsidR="00306774">
        <w:rPr>
          <w:rFonts w:asciiTheme="majorHAnsi" w:hAnsiTheme="majorHAnsi" w:cstheme="majorHAnsi"/>
          <w:sz w:val="24"/>
        </w:rPr>
        <w:t xml:space="preserve"> (18/10 – 2u)</w:t>
      </w:r>
    </w:p>
    <w:p w14:paraId="784BEB4E" w14:textId="3689A67D" w:rsidR="003D165C" w:rsidRDefault="003D165C" w:rsidP="003D165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</w:rPr>
      </w:pPr>
      <w:r>
        <w:rPr>
          <w:rFonts w:asciiTheme="majorHAnsi" w:hAnsiTheme="majorHAnsi" w:cstheme="majorHAnsi"/>
          <w:b/>
          <w:bCs/>
          <w:sz w:val="24"/>
        </w:rPr>
        <w:t>C# Essentials:</w:t>
      </w:r>
    </w:p>
    <w:p w14:paraId="708888D8" w14:textId="3D738F56" w:rsidR="003D165C" w:rsidRPr="003D165C" w:rsidRDefault="003D165C" w:rsidP="003D165C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b/>
          <w:bCs/>
          <w:sz w:val="24"/>
        </w:rPr>
      </w:pPr>
      <w:r>
        <w:rPr>
          <w:rFonts w:asciiTheme="majorHAnsi" w:hAnsiTheme="majorHAnsi" w:cstheme="majorHAnsi"/>
          <w:sz w:val="24"/>
        </w:rPr>
        <w:t>Hoofdstuk 4: Veel Gebruikte Klassen oefeningen maken</w:t>
      </w:r>
      <w:r w:rsidR="00306774">
        <w:rPr>
          <w:rFonts w:asciiTheme="majorHAnsi" w:hAnsiTheme="majorHAnsi" w:cstheme="majorHAnsi"/>
          <w:sz w:val="24"/>
        </w:rPr>
        <w:t xml:space="preserve"> (14/10 &amp; 18/10 – 4u)</w:t>
      </w:r>
    </w:p>
    <w:p w14:paraId="56A41AC1" w14:textId="64E5D2FE" w:rsidR="003D165C" w:rsidRPr="003D165C" w:rsidRDefault="003D165C" w:rsidP="003D165C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b/>
          <w:bCs/>
          <w:sz w:val="24"/>
        </w:rPr>
      </w:pPr>
      <w:r>
        <w:rPr>
          <w:rFonts w:asciiTheme="majorHAnsi" w:hAnsiTheme="majorHAnsi" w:cstheme="majorHAnsi"/>
          <w:sz w:val="24"/>
        </w:rPr>
        <w:t>Leerstof samenvatten en herhalen</w:t>
      </w:r>
      <w:r w:rsidR="00306774">
        <w:rPr>
          <w:rFonts w:asciiTheme="majorHAnsi" w:hAnsiTheme="majorHAnsi" w:cstheme="majorHAnsi"/>
          <w:sz w:val="24"/>
        </w:rPr>
        <w:t xml:space="preserve"> (17/10 – 2u)</w:t>
      </w:r>
    </w:p>
    <w:p w14:paraId="6C80AE6D" w14:textId="6CDAC722" w:rsidR="003D165C" w:rsidRDefault="003D165C" w:rsidP="003D165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</w:rPr>
      </w:pPr>
      <w:r>
        <w:rPr>
          <w:rFonts w:asciiTheme="majorHAnsi" w:hAnsiTheme="majorHAnsi" w:cstheme="majorHAnsi"/>
          <w:b/>
          <w:bCs/>
          <w:sz w:val="24"/>
        </w:rPr>
        <w:t>Web Essentials:</w:t>
      </w:r>
    </w:p>
    <w:p w14:paraId="2729934A" w14:textId="67A61CC6" w:rsidR="003D165C" w:rsidRPr="003D165C" w:rsidRDefault="003D165C" w:rsidP="003D165C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b/>
          <w:bCs/>
          <w:sz w:val="24"/>
        </w:rPr>
      </w:pPr>
      <w:r>
        <w:rPr>
          <w:rFonts w:asciiTheme="majorHAnsi" w:hAnsiTheme="majorHAnsi" w:cstheme="majorHAnsi"/>
          <w:sz w:val="24"/>
        </w:rPr>
        <w:t>Leerstof samenvatten en herhalen</w:t>
      </w:r>
      <w:r w:rsidR="00EE63AF">
        <w:rPr>
          <w:rFonts w:asciiTheme="majorHAnsi" w:hAnsiTheme="majorHAnsi" w:cstheme="majorHAnsi"/>
          <w:sz w:val="24"/>
        </w:rPr>
        <w:t xml:space="preserve"> (17/10 – 2u30)</w:t>
      </w:r>
    </w:p>
    <w:p w14:paraId="0F621A56" w14:textId="255C8969" w:rsidR="003D165C" w:rsidRDefault="003D165C" w:rsidP="003D165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</w:rPr>
      </w:pPr>
      <w:r>
        <w:rPr>
          <w:rFonts w:asciiTheme="majorHAnsi" w:hAnsiTheme="majorHAnsi" w:cstheme="majorHAnsi"/>
          <w:b/>
          <w:bCs/>
          <w:sz w:val="24"/>
        </w:rPr>
        <w:t>IT-Organisation:</w:t>
      </w:r>
    </w:p>
    <w:p w14:paraId="10400A11" w14:textId="10799F0A" w:rsidR="003D165C" w:rsidRPr="003D165C" w:rsidRDefault="003D165C" w:rsidP="003D165C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b/>
          <w:bCs/>
          <w:sz w:val="24"/>
        </w:rPr>
      </w:pPr>
      <w:r>
        <w:rPr>
          <w:rFonts w:asciiTheme="majorHAnsi" w:hAnsiTheme="majorHAnsi" w:cstheme="majorHAnsi"/>
          <w:sz w:val="24"/>
        </w:rPr>
        <w:t>Leerstof samenvatten en herhalen.</w:t>
      </w:r>
      <w:r w:rsidR="008B7D4E">
        <w:rPr>
          <w:rFonts w:asciiTheme="majorHAnsi" w:hAnsiTheme="majorHAnsi" w:cstheme="majorHAnsi"/>
          <w:sz w:val="24"/>
        </w:rPr>
        <w:t xml:space="preserve"> (18/10 – 2u)</w:t>
      </w:r>
    </w:p>
    <w:p w14:paraId="62BD7A42" w14:textId="19976011" w:rsidR="003D165C" w:rsidRPr="003D165C" w:rsidRDefault="003D165C" w:rsidP="003D165C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b/>
          <w:bCs/>
          <w:sz w:val="24"/>
        </w:rPr>
      </w:pPr>
      <w:r>
        <w:rPr>
          <w:rFonts w:asciiTheme="majorHAnsi" w:hAnsiTheme="majorHAnsi" w:cstheme="majorHAnsi"/>
          <w:sz w:val="24"/>
        </w:rPr>
        <w:t>Oefeningen maken.</w:t>
      </w:r>
      <w:r w:rsidR="008B7D4E">
        <w:rPr>
          <w:rFonts w:asciiTheme="majorHAnsi" w:hAnsiTheme="majorHAnsi" w:cstheme="majorHAnsi"/>
          <w:sz w:val="24"/>
        </w:rPr>
        <w:t xml:space="preserve"> (15/10 – 1u)</w:t>
      </w:r>
    </w:p>
    <w:p w14:paraId="54F5FF3C" w14:textId="52506A2A" w:rsidR="003D165C" w:rsidRDefault="003D165C" w:rsidP="003D165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</w:rPr>
      </w:pPr>
      <w:r>
        <w:rPr>
          <w:rFonts w:asciiTheme="majorHAnsi" w:hAnsiTheme="majorHAnsi" w:cstheme="majorHAnsi"/>
          <w:b/>
          <w:bCs/>
          <w:sz w:val="24"/>
        </w:rPr>
        <w:t>Communication Skills 1:</w:t>
      </w:r>
    </w:p>
    <w:p w14:paraId="560E3584" w14:textId="504F08DA" w:rsidR="00630371" w:rsidRPr="008B7D4E" w:rsidRDefault="003D165C" w:rsidP="00630371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b/>
          <w:bCs/>
          <w:sz w:val="24"/>
        </w:rPr>
      </w:pPr>
      <w:r>
        <w:rPr>
          <w:rFonts w:asciiTheme="majorHAnsi" w:hAnsiTheme="majorHAnsi" w:cstheme="majorHAnsi"/>
          <w:sz w:val="24"/>
        </w:rPr>
        <w:t>Leerstof samenvatten en herhalen</w:t>
      </w:r>
      <w:r w:rsidR="008B7D4E">
        <w:rPr>
          <w:rFonts w:asciiTheme="majorHAnsi" w:hAnsiTheme="majorHAnsi" w:cstheme="majorHAnsi"/>
          <w:sz w:val="24"/>
        </w:rPr>
        <w:t xml:space="preserve"> (16/10 – 2u)</w:t>
      </w:r>
    </w:p>
    <w:p w14:paraId="7A27EC88" w14:textId="77777777" w:rsidR="00630371" w:rsidRPr="0058702C" w:rsidRDefault="00630371" w:rsidP="00630371">
      <w:pPr>
        <w:rPr>
          <w:rFonts w:asciiTheme="majorHAnsi" w:hAnsiTheme="majorHAnsi" w:cstheme="majorHAnsi"/>
          <w:sz w:val="24"/>
        </w:rPr>
      </w:pPr>
      <w:r w:rsidRPr="0058702C">
        <w:rPr>
          <w:rFonts w:asciiTheme="majorHAnsi" w:hAnsiTheme="majorHAnsi" w:cstheme="majorHAnsi"/>
          <w:b/>
          <w:sz w:val="24"/>
          <w:u w:val="single"/>
        </w:rPr>
        <w:t>C-taken</w:t>
      </w:r>
      <w:r w:rsidRPr="0058702C">
        <w:rPr>
          <w:rFonts w:asciiTheme="majorHAnsi" w:hAnsiTheme="majorHAnsi" w:cstheme="majorHAnsi"/>
          <w:sz w:val="24"/>
        </w:rPr>
        <w:t xml:space="preserve">: De minst belangrijke taken die aantrekkelijker en gemakkelijker zijn, maar minder prioriteit hebben dan taken met een hogere score. </w:t>
      </w:r>
    </w:p>
    <w:p w14:paraId="202420F3" w14:textId="77777777" w:rsidR="007055C6" w:rsidRPr="0058702C" w:rsidRDefault="007055C6" w:rsidP="00630371">
      <w:pPr>
        <w:rPr>
          <w:rFonts w:asciiTheme="majorHAnsi" w:hAnsiTheme="majorHAnsi" w:cstheme="majorHAnsi"/>
          <w:sz w:val="24"/>
        </w:rPr>
      </w:pPr>
    </w:p>
    <w:p w14:paraId="089A629B" w14:textId="494E38D2" w:rsidR="00BF0129" w:rsidRPr="00891B09" w:rsidRDefault="00BF0129" w:rsidP="00891B0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b/>
          <w:bCs/>
          <w:sz w:val="24"/>
        </w:rPr>
        <w:t xml:space="preserve">Kindermeubels </w:t>
      </w:r>
      <w:r w:rsidR="00380394">
        <w:rPr>
          <w:rFonts w:asciiTheme="majorHAnsi" w:hAnsiTheme="majorHAnsi" w:cstheme="majorHAnsi"/>
          <w:b/>
          <w:bCs/>
          <w:sz w:val="24"/>
        </w:rPr>
        <w:t>monteren</w:t>
      </w:r>
      <w:r w:rsidR="00B9764E">
        <w:rPr>
          <w:rFonts w:asciiTheme="majorHAnsi" w:hAnsiTheme="majorHAnsi" w:cstheme="majorHAnsi"/>
          <w:b/>
          <w:bCs/>
          <w:sz w:val="24"/>
        </w:rPr>
        <w:t xml:space="preserve"> </w:t>
      </w:r>
      <w:r w:rsidR="00B9764E">
        <w:rPr>
          <w:rFonts w:asciiTheme="majorHAnsi" w:hAnsiTheme="majorHAnsi" w:cstheme="majorHAnsi"/>
          <w:sz w:val="24"/>
        </w:rPr>
        <w:t>(19/10 – 2u)</w:t>
      </w:r>
    </w:p>
    <w:p w14:paraId="35097A8C" w14:textId="77777777" w:rsidR="007055C6" w:rsidRPr="0058702C" w:rsidRDefault="007055C6" w:rsidP="00630371">
      <w:pPr>
        <w:rPr>
          <w:rFonts w:asciiTheme="majorHAnsi" w:hAnsiTheme="majorHAnsi" w:cstheme="majorHAnsi"/>
          <w:sz w:val="24"/>
        </w:rPr>
      </w:pPr>
    </w:p>
    <w:p w14:paraId="218F9F31" w14:textId="77777777" w:rsidR="007055C6" w:rsidRPr="0058702C" w:rsidRDefault="007055C6" w:rsidP="0058702C">
      <w:pPr>
        <w:rPr>
          <w:rFonts w:asciiTheme="majorHAnsi" w:hAnsiTheme="majorHAnsi" w:cstheme="majorHAnsi"/>
          <w:sz w:val="24"/>
        </w:rPr>
      </w:pPr>
    </w:p>
    <w:sectPr w:rsidR="007055C6" w:rsidRPr="005870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C96DEC"/>
    <w:multiLevelType w:val="hybridMultilevel"/>
    <w:tmpl w:val="169849F0"/>
    <w:lvl w:ilvl="0" w:tplc="32CE613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22EBA"/>
    <w:multiLevelType w:val="hybridMultilevel"/>
    <w:tmpl w:val="A1DC079A"/>
    <w:lvl w:ilvl="0" w:tplc="08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684904">
    <w:abstractNumId w:val="1"/>
  </w:num>
  <w:num w:numId="2" w16cid:durableId="1683362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95B"/>
    <w:rsid w:val="00111737"/>
    <w:rsid w:val="002A68E6"/>
    <w:rsid w:val="00306774"/>
    <w:rsid w:val="00380394"/>
    <w:rsid w:val="003D165C"/>
    <w:rsid w:val="00484B5C"/>
    <w:rsid w:val="0058702C"/>
    <w:rsid w:val="00630371"/>
    <w:rsid w:val="00671F13"/>
    <w:rsid w:val="006C1485"/>
    <w:rsid w:val="007055C6"/>
    <w:rsid w:val="00756325"/>
    <w:rsid w:val="00891B09"/>
    <w:rsid w:val="008B7D4E"/>
    <w:rsid w:val="008C411D"/>
    <w:rsid w:val="00A95DCB"/>
    <w:rsid w:val="00B7295B"/>
    <w:rsid w:val="00B90EDD"/>
    <w:rsid w:val="00B95EEE"/>
    <w:rsid w:val="00B9764E"/>
    <w:rsid w:val="00BD1399"/>
    <w:rsid w:val="00BF0129"/>
    <w:rsid w:val="00C00DA3"/>
    <w:rsid w:val="00D46360"/>
    <w:rsid w:val="00EE63AF"/>
    <w:rsid w:val="00FE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106963"/>
  <w15:chartTrackingRefBased/>
  <w15:docId w15:val="{14D5597B-14DA-4993-B418-9C07DFE4D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371"/>
    <w:pPr>
      <w:ind w:left="720"/>
      <w:contextualSpacing/>
    </w:pPr>
  </w:style>
  <w:style w:type="table" w:styleId="TableGrid">
    <w:name w:val="Table Grid"/>
    <w:basedOn w:val="TableNormal"/>
    <w:uiPriority w:val="59"/>
    <w:rsid w:val="00705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Degroef</dc:creator>
  <cp:keywords/>
  <dc:description/>
  <cp:lastModifiedBy>Lorenzo Latinne</cp:lastModifiedBy>
  <cp:revision>17</cp:revision>
  <dcterms:created xsi:type="dcterms:W3CDTF">2017-10-23T09:45:00Z</dcterms:created>
  <dcterms:modified xsi:type="dcterms:W3CDTF">2024-10-14T17:26:00Z</dcterms:modified>
</cp:coreProperties>
</file>