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E2BE2" w14:textId="1E15234C" w:rsidR="00197953" w:rsidRPr="003F0F2E" w:rsidRDefault="003F0F2E" w:rsidP="00197953">
      <w:pPr>
        <w:pStyle w:val="Intestazione"/>
        <w:jc w:val="right"/>
        <w:rPr>
          <w:sz w:val="28"/>
          <w:szCs w:val="28"/>
        </w:rPr>
      </w:pPr>
      <w:r>
        <w:rPr>
          <w:sz w:val="24"/>
          <w:szCs w:val="24"/>
        </w:rPr>
        <w:t>28</w:t>
      </w:r>
      <w:r w:rsidR="00197953" w:rsidRPr="003F0F2E">
        <w:rPr>
          <w:sz w:val="24"/>
          <w:szCs w:val="24"/>
        </w:rPr>
        <w:t>/</w:t>
      </w:r>
      <w:r>
        <w:rPr>
          <w:sz w:val="24"/>
          <w:szCs w:val="24"/>
        </w:rPr>
        <w:t>06</w:t>
      </w:r>
      <w:r w:rsidR="00197953" w:rsidRPr="003F0F2E">
        <w:rPr>
          <w:sz w:val="24"/>
          <w:szCs w:val="24"/>
        </w:rPr>
        <w:t>/2020</w:t>
      </w:r>
    </w:p>
    <w:p w14:paraId="58064D6C" w14:textId="3B0932CB" w:rsidR="00197953" w:rsidRPr="003F0F2E" w:rsidRDefault="00197953" w:rsidP="00197953">
      <w:pPr>
        <w:pBdr>
          <w:bottom w:val="single" w:sz="6" w:space="0" w:color="242424"/>
        </w:pBdr>
        <w:shd w:val="clear" w:color="auto" w:fill="B2C0FF"/>
        <w:tabs>
          <w:tab w:val="right" w:pos="9413"/>
        </w:tabs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PIAZZA_SPRINT 2</w:t>
      </w: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ab/>
      </w:r>
    </w:p>
    <w:p w14:paraId="1EA95E35" w14:textId="77777777" w:rsidR="00197953" w:rsidRPr="003F0F2E" w:rsidRDefault="00197953" w:rsidP="00197953">
      <w:pPr>
        <w:pStyle w:val="Paragrafoelenco"/>
        <w:spacing w:line="0" w:lineRule="atLeast"/>
        <w:ind w:left="360"/>
        <w:rPr>
          <w:sz w:val="2"/>
          <w:szCs w:val="2"/>
        </w:rPr>
      </w:pPr>
    </w:p>
    <w:p w14:paraId="628FD97D" w14:textId="77777777" w:rsidR="00197953" w:rsidRPr="003F0F2E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Sprint Goal</w:t>
      </w:r>
    </w:p>
    <w:p w14:paraId="43978021" w14:textId="09F05B4E" w:rsidR="00197953" w:rsidRPr="00C52B34" w:rsidRDefault="003F0F2E" w:rsidP="00197953">
      <w:pPr>
        <w:pStyle w:val="Paragrafoelenco"/>
        <w:ind w:left="0"/>
        <w:rPr>
          <w:rFonts w:eastAsiaTheme="minorEastAsia" w:hAnsi="Calibri"/>
          <w:color w:val="000000" w:themeColor="dark1"/>
          <w:lang w:eastAsia="it-IT"/>
        </w:rPr>
      </w:pPr>
      <w:r w:rsidRPr="00C52B34">
        <w:rPr>
          <w:rFonts w:eastAsiaTheme="minorEastAsia" w:hAnsi="Calibri"/>
          <w:color w:val="000000" w:themeColor="dark1"/>
          <w:lang w:eastAsia="it-IT"/>
        </w:rPr>
        <w:t>Essere in grado di gestire un cliente alla volta.</w:t>
      </w:r>
    </w:p>
    <w:p w14:paraId="261B4529" w14:textId="77777777" w:rsidR="00197953" w:rsidRPr="003F0F2E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Requisiti</w:t>
      </w:r>
    </w:p>
    <w:p w14:paraId="641827BE" w14:textId="7D978C53" w:rsidR="00AD0664" w:rsidRDefault="00AD0664" w:rsidP="00AD0664">
      <w:pPr>
        <w:pStyle w:val="Default"/>
        <w:jc w:val="both"/>
        <w:rPr>
          <w:sz w:val="22"/>
          <w:szCs w:val="22"/>
        </w:rPr>
      </w:pPr>
      <w:r w:rsidRPr="00AD0664">
        <w:rPr>
          <w:sz w:val="22"/>
          <w:szCs w:val="22"/>
        </w:rPr>
        <w:t xml:space="preserve">-I requisiti </w:t>
      </w:r>
      <w:r>
        <w:rPr>
          <w:sz w:val="22"/>
          <w:szCs w:val="22"/>
        </w:rPr>
        <w:t xml:space="preserve">sono gli stessi elencati nel file </w:t>
      </w:r>
      <w:hyperlink r:id="rId8" w:history="1">
        <w:r w:rsidRPr="00FC2233">
          <w:rPr>
            <w:rStyle w:val="Collegamentoipertestuale"/>
            <w:sz w:val="22"/>
            <w:szCs w:val="22"/>
          </w:rPr>
          <w:t>TFBO</w:t>
        </w:r>
        <w:r w:rsidRPr="00FC2233">
          <w:rPr>
            <w:rStyle w:val="Collegamentoipertestuale"/>
            <w:sz w:val="22"/>
            <w:szCs w:val="22"/>
          </w:rPr>
          <w:t>2</w:t>
        </w:r>
        <w:r w:rsidRPr="00FC2233">
          <w:rPr>
            <w:rStyle w:val="Collegamentoipertestuale"/>
            <w:sz w:val="22"/>
            <w:szCs w:val="22"/>
          </w:rPr>
          <w:t>0</w:t>
        </w:r>
        <w:r w:rsidRPr="00FC2233">
          <w:rPr>
            <w:rStyle w:val="Collegamentoipertestuale"/>
            <w:sz w:val="22"/>
            <w:szCs w:val="22"/>
          </w:rPr>
          <w:t>ISS.pdf</w:t>
        </w:r>
      </w:hyperlink>
      <w:r>
        <w:rPr>
          <w:sz w:val="22"/>
          <w:szCs w:val="22"/>
        </w:rPr>
        <w:t xml:space="preserve"> ai quali aggiungiamo </w:t>
      </w:r>
      <w:r w:rsidRPr="00FC2233">
        <w:rPr>
          <w:b/>
          <w:bCs/>
          <w:sz w:val="22"/>
          <w:szCs w:val="22"/>
        </w:rPr>
        <w:t>alcune assunzioni semplificative</w:t>
      </w:r>
      <w:r w:rsidR="00FC2233">
        <w:rPr>
          <w:sz w:val="22"/>
          <w:szCs w:val="22"/>
        </w:rPr>
        <w:t>.</w:t>
      </w:r>
    </w:p>
    <w:p w14:paraId="7FD18960" w14:textId="77777777" w:rsidR="00AD0664" w:rsidRDefault="00AD0664" w:rsidP="00AD0664">
      <w:pPr>
        <w:pStyle w:val="Default"/>
      </w:pPr>
    </w:p>
    <w:p w14:paraId="50F35735" w14:textId="6E8D83B6" w:rsidR="00C52B34" w:rsidRDefault="00197953" w:rsidP="00C52B34">
      <w:pPr>
        <w:jc w:val="both"/>
        <w:rPr>
          <w:rFonts w:eastAsiaTheme="minorEastAsia" w:hAnsi="Calibri"/>
          <w:color w:val="000000" w:themeColor="dark1"/>
          <w:lang w:eastAsia="it-IT"/>
        </w:rPr>
      </w:pPr>
      <w:r w:rsidRPr="00AD0664">
        <w:t>-</w:t>
      </w:r>
      <w:r w:rsidR="00C52B34">
        <w:rPr>
          <w:rFonts w:eastAsiaTheme="minorEastAsia" w:hAnsi="Calibri"/>
          <w:color w:val="000000" w:themeColor="dark1"/>
          <w:lang w:eastAsia="it-IT"/>
        </w:rPr>
        <w:t>Assunzioni:</w:t>
      </w:r>
    </w:p>
    <w:p w14:paraId="4B3968D4" w14:textId="56FD82DE" w:rsidR="00C52B34" w:rsidRDefault="00AD0664" w:rsidP="00C833B0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 xml:space="preserve">In aggiunta alle </w:t>
      </w:r>
      <w:r w:rsidR="00C52B34">
        <w:rPr>
          <w:rFonts w:eastAsiaTheme="minorEastAsia" w:hAnsi="Calibri"/>
          <w:color w:val="000000" w:themeColor="dark1"/>
          <w:lang w:eastAsia="it-IT"/>
        </w:rPr>
        <w:t>due assunzioni fatte nello Sprint_1:</w:t>
      </w:r>
    </w:p>
    <w:p w14:paraId="41845DEB" w14:textId="68F9C479" w:rsidR="00C52B34" w:rsidRPr="00C52B34" w:rsidRDefault="00C52B34" w:rsidP="00C833B0">
      <w:pPr>
        <w:contextualSpacing/>
        <w:jc w:val="both"/>
      </w:pPr>
      <w:r w:rsidRPr="00C52B34">
        <w:t xml:space="preserve">1) Si </w:t>
      </w:r>
      <w:r w:rsidRPr="00C52B34">
        <w:rPr>
          <w:rFonts w:eastAsiaTheme="minorEastAsia" w:hAnsi="Calibri"/>
          <w:color w:val="000000" w:themeColor="dark1"/>
          <w:lang w:eastAsia="it-IT"/>
        </w:rPr>
        <w:t>suppone</w:t>
      </w:r>
      <w:r w:rsidRPr="00C52B34">
        <w:t xml:space="preserve"> che non possa arrivare una seconda richiesta di ingresso fintanto che il cliente precedente non è stato accompagnato all’uscita.</w:t>
      </w:r>
    </w:p>
    <w:p w14:paraId="0E13DC50" w14:textId="0915C6F9" w:rsidR="00C52B34" w:rsidRDefault="00C52B34" w:rsidP="00C833B0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C52B34">
        <w:rPr>
          <w:rFonts w:eastAsiaTheme="minorEastAsia" w:hAnsi="Calibri"/>
          <w:color w:val="000000" w:themeColor="dark1"/>
          <w:lang w:eastAsia="it-IT"/>
        </w:rPr>
        <w:t xml:space="preserve">2) Al barman, di conseguenza, </w:t>
      </w:r>
      <w:r>
        <w:rPr>
          <w:rFonts w:eastAsiaTheme="minorEastAsia" w:hAnsi="Calibri"/>
          <w:color w:val="000000" w:themeColor="dark1"/>
          <w:lang w:eastAsia="it-IT"/>
        </w:rPr>
        <w:t xml:space="preserve">verrà </w:t>
      </w:r>
      <w:r w:rsidRPr="00C52B34">
        <w:rPr>
          <w:rFonts w:eastAsiaTheme="minorEastAsia" w:hAnsi="Calibri"/>
          <w:color w:val="000000" w:themeColor="dark1"/>
          <w:lang w:eastAsia="it-IT"/>
        </w:rPr>
        <w:t>chiesto di lavorare alla preparazione di un ordine alla volta.</w:t>
      </w:r>
    </w:p>
    <w:p w14:paraId="55D85AC4" w14:textId="12EA6DF5" w:rsidR="00C52B34" w:rsidRPr="00C52B34" w:rsidRDefault="00C52B34" w:rsidP="00C833B0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>3) Il tempo di preparazione di un ordine è sempre lo stesso, a prescindere da cosa è stato ordinato.</w:t>
      </w:r>
    </w:p>
    <w:p w14:paraId="77825435" w14:textId="55C40A23" w:rsidR="00C52B34" w:rsidRPr="00C52B34" w:rsidRDefault="00C52B34" w:rsidP="00C833B0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>4</w:t>
      </w:r>
      <w:r w:rsidRPr="00C52B34">
        <w:rPr>
          <w:rFonts w:eastAsiaTheme="minorEastAsia" w:hAnsi="Calibri"/>
          <w:color w:val="000000" w:themeColor="dark1"/>
          <w:lang w:eastAsia="it-IT"/>
        </w:rPr>
        <w:t xml:space="preserve">) I task del </w:t>
      </w:r>
      <w:proofErr w:type="spellStart"/>
      <w:r w:rsidRPr="00C52B34">
        <w:rPr>
          <w:rFonts w:eastAsiaTheme="minorEastAsia" w:hAnsi="Calibri"/>
          <w:color w:val="000000" w:themeColor="dark1"/>
          <w:lang w:eastAsia="it-IT"/>
        </w:rPr>
        <w:t>waiter</w:t>
      </w:r>
      <w:proofErr w:type="spellEnd"/>
      <w:r w:rsidRPr="00C52B34">
        <w:rPr>
          <w:rFonts w:eastAsiaTheme="minorEastAsia" w:hAnsi="Calibri"/>
          <w:color w:val="000000" w:themeColor="dark1"/>
          <w:lang w:eastAsia="it-IT"/>
        </w:rPr>
        <w:t xml:space="preserve"> non sono interrompibili.</w:t>
      </w:r>
    </w:p>
    <w:p w14:paraId="2EB4A2F0" w14:textId="5DE57455" w:rsidR="00197953" w:rsidRPr="003F0F2E" w:rsidRDefault="00197953" w:rsidP="00197953">
      <w:pPr>
        <w:jc w:val="both"/>
        <w:rPr>
          <w:sz w:val="24"/>
          <w:szCs w:val="24"/>
        </w:rPr>
      </w:pPr>
    </w:p>
    <w:p w14:paraId="62DB9598" w14:textId="77777777" w:rsidR="00197953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p w14:paraId="35309EE9" w14:textId="569F24DF" w:rsidR="00197953" w:rsidRDefault="00962762" w:rsidP="00CA741B">
      <w:pPr>
        <w:jc w:val="both"/>
      </w:pPr>
      <w:r>
        <w:t>COSA deve essere il sistema? Mi aspetto che al termine di questo Sprint il sistema si comporti in questo modo:</w:t>
      </w:r>
    </w:p>
    <w:p w14:paraId="325674CD" w14:textId="14D9B8FC" w:rsidR="00962762" w:rsidRDefault="00962762" w:rsidP="00CA741B">
      <w:pPr>
        <w:jc w:val="both"/>
      </w:pPr>
      <w:r w:rsidRPr="00B84AC1">
        <w:rPr>
          <w:b/>
          <w:bCs/>
        </w:rPr>
        <w:t>Scenario 1</w:t>
      </w:r>
      <w:r>
        <w:t xml:space="preserve"> </w:t>
      </w:r>
      <w:r w:rsidRPr="00B84AC1">
        <w:rPr>
          <w:b/>
          <w:bCs/>
        </w:rPr>
        <w:t>“Arriva un cliente con T°&gt;=37.5”:</w:t>
      </w:r>
      <w:r>
        <w:t xml:space="preserve"> La </w:t>
      </w:r>
      <w:proofErr w:type="spellStart"/>
      <w:r>
        <w:t>smartbell</w:t>
      </w:r>
      <w:proofErr w:type="spellEnd"/>
      <w:r>
        <w:t xml:space="preserve"> è in grado di respingerlo autonomamente</w:t>
      </w:r>
      <w:r w:rsidR="002643D3">
        <w:t xml:space="preserve"> senza assegnarli alcun Client ID</w:t>
      </w:r>
      <w:r>
        <w:t xml:space="preserve">. Il </w:t>
      </w:r>
      <w:proofErr w:type="spellStart"/>
      <w:r>
        <w:t>waiter</w:t>
      </w:r>
      <w:proofErr w:type="spellEnd"/>
      <w:r>
        <w:t xml:space="preserve"> non viene notificato di nulla.</w:t>
      </w:r>
    </w:p>
    <w:p w14:paraId="28B4E3EA" w14:textId="77777777" w:rsidR="0024702A" w:rsidRDefault="00962762" w:rsidP="00CA741B">
      <w:pPr>
        <w:jc w:val="both"/>
      </w:pPr>
      <w:r w:rsidRPr="00B84AC1">
        <w:rPr>
          <w:b/>
          <w:bCs/>
        </w:rPr>
        <w:t>Scenario 2</w:t>
      </w:r>
      <w:r>
        <w:t xml:space="preserve"> </w:t>
      </w:r>
      <w:r w:rsidRPr="00B84AC1">
        <w:rPr>
          <w:b/>
          <w:bCs/>
        </w:rPr>
        <w:t>“Arriva un cliente con T°&lt;37.5”:</w:t>
      </w:r>
      <w:r>
        <w:t xml:space="preserve"> La </w:t>
      </w:r>
      <w:proofErr w:type="spellStart"/>
      <w:r>
        <w:t>smartbell</w:t>
      </w:r>
      <w:proofErr w:type="spellEnd"/>
      <w:r>
        <w:t xml:space="preserve"> inoltra la richiesta al </w:t>
      </w:r>
      <w:proofErr w:type="spellStart"/>
      <w:r>
        <w:t>waiter</w:t>
      </w:r>
      <w:proofErr w:type="spellEnd"/>
      <w:r>
        <w:t xml:space="preserve">. Il </w:t>
      </w:r>
      <w:proofErr w:type="spellStart"/>
      <w:r>
        <w:t>waiter</w:t>
      </w:r>
      <w:proofErr w:type="spellEnd"/>
      <w:r>
        <w:t xml:space="preserve"> </w:t>
      </w:r>
      <w:r w:rsidR="00CA741B">
        <w:t xml:space="preserve">controlla la situazione tavoli e se questa è favorevole esegue </w:t>
      </w:r>
      <w:r>
        <w:t xml:space="preserve">in sequenza i task </w:t>
      </w:r>
      <w:proofErr w:type="spellStart"/>
      <w:r w:rsidRPr="002613C4">
        <w:rPr>
          <w:i/>
          <w:iCs/>
        </w:rPr>
        <w:t>accept</w:t>
      </w:r>
      <w:proofErr w:type="spellEnd"/>
      <w:r w:rsidRPr="002613C4">
        <w:rPr>
          <w:i/>
          <w:iCs/>
        </w:rPr>
        <w:t xml:space="preserve">, </w:t>
      </w:r>
      <w:proofErr w:type="spellStart"/>
      <w:r w:rsidRPr="002613C4">
        <w:rPr>
          <w:i/>
          <w:iCs/>
        </w:rPr>
        <w:t>reach</w:t>
      </w:r>
      <w:proofErr w:type="spellEnd"/>
      <w:r w:rsidRPr="002613C4">
        <w:rPr>
          <w:i/>
          <w:iCs/>
        </w:rPr>
        <w:t xml:space="preserve">, </w:t>
      </w:r>
      <w:proofErr w:type="spellStart"/>
      <w:r w:rsidRPr="002613C4">
        <w:rPr>
          <w:i/>
          <w:iCs/>
        </w:rPr>
        <w:t>convoyToTable</w:t>
      </w:r>
      <w:proofErr w:type="spellEnd"/>
      <w:r>
        <w:t xml:space="preserve"> (al termine del quale fa partire il timer </w:t>
      </w:r>
      <w:proofErr w:type="spellStart"/>
      <w:r>
        <w:t>maxStayTime</w:t>
      </w:r>
      <w:proofErr w:type="spellEnd"/>
      <w:r>
        <w:t>)</w:t>
      </w:r>
      <w:r w:rsidR="00ED4D33">
        <w:t xml:space="preserve">. A questo punto aspetta </w:t>
      </w:r>
      <w:r w:rsidR="00CA741B">
        <w:t xml:space="preserve">un messaggio dal cliente che è pronto ad ordinare, quindi esegue il task </w:t>
      </w:r>
      <w:proofErr w:type="spellStart"/>
      <w:r w:rsidR="00CA741B" w:rsidRPr="002613C4">
        <w:rPr>
          <w:i/>
          <w:iCs/>
        </w:rPr>
        <w:t>order</w:t>
      </w:r>
      <w:proofErr w:type="spellEnd"/>
      <w:r w:rsidR="00CA741B">
        <w:t xml:space="preserve"> e trasmette l’ordine al barman</w:t>
      </w:r>
      <w:r w:rsidR="00ED4D33">
        <w:t xml:space="preserve">. </w:t>
      </w:r>
      <w:r w:rsidR="00CA741B">
        <w:t xml:space="preserve">Quando il barman ha ultimato la preparazione lo comunica al </w:t>
      </w:r>
      <w:proofErr w:type="spellStart"/>
      <w:r w:rsidR="00CA741B">
        <w:t>waiter</w:t>
      </w:r>
      <w:proofErr w:type="spellEnd"/>
      <w:r w:rsidR="00CA741B">
        <w:t xml:space="preserve"> che esegue il task </w:t>
      </w:r>
      <w:r w:rsidRPr="002613C4">
        <w:rPr>
          <w:i/>
          <w:iCs/>
        </w:rPr>
        <w:t>serve</w:t>
      </w:r>
      <w:r w:rsidR="00CA741B">
        <w:t>. A questo punto</w:t>
      </w:r>
      <w:r w:rsidR="0024702A">
        <w:t xml:space="preserve"> si presentano due </w:t>
      </w:r>
      <w:proofErr w:type="spellStart"/>
      <w:r w:rsidR="0024702A">
        <w:t>sottoscenari</w:t>
      </w:r>
      <w:proofErr w:type="spellEnd"/>
      <w:r w:rsidR="0024702A">
        <w:t>:</w:t>
      </w:r>
    </w:p>
    <w:p w14:paraId="7AC507A3" w14:textId="1C6B8040" w:rsidR="00962762" w:rsidRDefault="0024702A" w:rsidP="0024702A">
      <w:pPr>
        <w:ind w:left="708"/>
        <w:jc w:val="both"/>
      </w:pPr>
      <w:r w:rsidRPr="0024702A">
        <w:rPr>
          <w:b/>
          <w:bCs/>
        </w:rPr>
        <w:t>2.1</w:t>
      </w:r>
      <w:r>
        <w:t>:</w:t>
      </w:r>
      <w:r w:rsidR="00CA741B">
        <w:t xml:space="preserve"> il </w:t>
      </w:r>
      <w:proofErr w:type="spellStart"/>
      <w:r w:rsidR="00CA741B">
        <w:t>waiter</w:t>
      </w:r>
      <w:proofErr w:type="spellEnd"/>
      <w:r w:rsidR="00CA741B">
        <w:t xml:space="preserve"> aspetta un messaggio dal cliente che gli dice di essere pronto a pagare. In questo caso</w:t>
      </w:r>
      <w:r w:rsidR="002643D3">
        <w:t>,</w:t>
      </w:r>
      <w:r w:rsidR="00CA741B">
        <w:t xml:space="preserve"> il </w:t>
      </w:r>
      <w:proofErr w:type="spellStart"/>
      <w:r w:rsidR="00CA741B">
        <w:t>waiter</w:t>
      </w:r>
      <w:proofErr w:type="spellEnd"/>
      <w:r w:rsidR="00CA741B">
        <w:t xml:space="preserve"> esegue in sequenza i task</w:t>
      </w:r>
      <w:r w:rsidR="00962762">
        <w:t xml:space="preserve"> </w:t>
      </w:r>
      <w:proofErr w:type="spellStart"/>
      <w:r w:rsidR="00962762" w:rsidRPr="002613C4">
        <w:rPr>
          <w:i/>
          <w:iCs/>
        </w:rPr>
        <w:t>collect</w:t>
      </w:r>
      <w:proofErr w:type="spellEnd"/>
      <w:r w:rsidR="00CA741B">
        <w:t xml:space="preserve">, </w:t>
      </w:r>
      <w:proofErr w:type="spellStart"/>
      <w:r w:rsidR="00962762" w:rsidRPr="002613C4">
        <w:rPr>
          <w:i/>
          <w:iCs/>
        </w:rPr>
        <w:t>convoyToExit</w:t>
      </w:r>
      <w:proofErr w:type="spellEnd"/>
      <w:r w:rsidR="00CA741B">
        <w:t xml:space="preserve"> e </w:t>
      </w:r>
      <w:proofErr w:type="spellStart"/>
      <w:r w:rsidR="00CA741B" w:rsidRPr="002613C4">
        <w:rPr>
          <w:i/>
          <w:iCs/>
        </w:rPr>
        <w:t>clean</w:t>
      </w:r>
      <w:proofErr w:type="spellEnd"/>
      <w:r w:rsidR="00CA741B">
        <w:t>.</w:t>
      </w:r>
    </w:p>
    <w:p w14:paraId="6B7C079E" w14:textId="12B6ECDA" w:rsidR="00B84AC1" w:rsidRDefault="0024702A" w:rsidP="0024702A">
      <w:pPr>
        <w:ind w:left="708"/>
        <w:jc w:val="both"/>
      </w:pPr>
      <w:r w:rsidRPr="0024702A">
        <w:rPr>
          <w:b/>
          <w:bCs/>
        </w:rPr>
        <w:t>2.2</w:t>
      </w:r>
      <w:r>
        <w:t xml:space="preserve">: </w:t>
      </w:r>
      <w:r w:rsidR="00B84AC1">
        <w:t xml:space="preserve">Se dovesse scadere invece </w:t>
      </w:r>
      <w:r w:rsidR="00FC2233">
        <w:t xml:space="preserve">il </w:t>
      </w:r>
      <w:proofErr w:type="spellStart"/>
      <w:r w:rsidR="00B84AC1">
        <w:t>maxStayTime</w:t>
      </w:r>
      <w:proofErr w:type="spellEnd"/>
      <w:r w:rsidR="00B84AC1">
        <w:t xml:space="preserve"> per il cliente, sarà compito del </w:t>
      </w:r>
      <w:proofErr w:type="spellStart"/>
      <w:r w:rsidR="00B84AC1">
        <w:t>waiter</w:t>
      </w:r>
      <w:proofErr w:type="spellEnd"/>
      <w:r w:rsidR="00B84AC1">
        <w:t xml:space="preserve"> accertarsi se è opportuno riscuotere il pagamento del cliente oppure </w:t>
      </w:r>
      <w:r w:rsidR="00FC2233">
        <w:t>accompagnarlo all’uscita senza farlo pagare.</w:t>
      </w:r>
    </w:p>
    <w:p w14:paraId="01C3865C" w14:textId="77777777" w:rsidR="00FC2233" w:rsidRDefault="00FC2233" w:rsidP="00CA741B">
      <w:pPr>
        <w:jc w:val="both"/>
      </w:pPr>
    </w:p>
    <w:p w14:paraId="1CF87DA3" w14:textId="7B3A2C54" w:rsidR="00CA741B" w:rsidRDefault="002613C4" w:rsidP="00CA741B">
      <w:pPr>
        <w:jc w:val="both"/>
      </w:pPr>
      <w:r>
        <w:t xml:space="preserve">Dal momento che i task del </w:t>
      </w:r>
      <w:proofErr w:type="spellStart"/>
      <w:r>
        <w:t>waiter</w:t>
      </w:r>
      <w:proofErr w:type="spellEnd"/>
      <w:r>
        <w:t xml:space="preserve"> non sono interrompibili, s</w:t>
      </w:r>
      <w:r w:rsidR="00CA741B">
        <w:t xml:space="preserve">olo una volta ultimato il task </w:t>
      </w:r>
      <w:proofErr w:type="spellStart"/>
      <w:r w:rsidR="00CA741B" w:rsidRPr="002613C4">
        <w:rPr>
          <w:i/>
          <w:iCs/>
        </w:rPr>
        <w:t>clean</w:t>
      </w:r>
      <w:proofErr w:type="spellEnd"/>
      <w:r w:rsidR="00CA741B">
        <w:t xml:space="preserve"> il </w:t>
      </w:r>
      <w:proofErr w:type="spellStart"/>
      <w:r w:rsidR="00CA741B">
        <w:t>waiter</w:t>
      </w:r>
      <w:proofErr w:type="spellEnd"/>
      <w:r w:rsidR="00CA741B">
        <w:t xml:space="preserve"> è pronto a valutare una nuova richiesta di ingresso di un cliente.</w:t>
      </w:r>
    </w:p>
    <w:p w14:paraId="79C93715" w14:textId="3443B474" w:rsidR="00A2638E" w:rsidRPr="007F15CE" w:rsidRDefault="00A2638E" w:rsidP="00A2638E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lastRenderedPageBreak/>
        <w:t>Bozze di Test Plan</w:t>
      </w:r>
    </w:p>
    <w:p w14:paraId="7AD82FD8" w14:textId="335CF78E" w:rsidR="0051295C" w:rsidRDefault="0051295C" w:rsidP="00CA741B">
      <w:pPr>
        <w:jc w:val="both"/>
      </w:pPr>
      <w:r w:rsidRPr="0051295C">
        <w:rPr>
          <w:rFonts w:ascii="Consolas" w:hAnsi="Consolas" w:cs="Consolas"/>
          <w:noProof/>
          <w:color w:val="000000"/>
          <w:sz w:val="18"/>
          <w:szCs w:val="18"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781CEF" wp14:editId="59F4E86A">
                <wp:simplePos x="0" y="0"/>
                <wp:positionH relativeFrom="margin">
                  <wp:align>right</wp:align>
                </wp:positionH>
                <wp:positionV relativeFrom="paragraph">
                  <wp:posOffset>462280</wp:posOffset>
                </wp:positionV>
                <wp:extent cx="6096000" cy="3255645"/>
                <wp:effectExtent l="0" t="0" r="19050" b="20955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25581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45465" w14:textId="1236A744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@Test</w:t>
                            </w:r>
                          </w:p>
                          <w:p w14:paraId="6A666AE0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GB"/>
                              </w:rPr>
                              <w:t>fun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testwaiterLogic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){</w:t>
                            </w:r>
                          </w:p>
                          <w:p w14:paraId="761EF873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runBlocking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{</w:t>
                            </w:r>
                            <w:proofErr w:type="gramEnd"/>
                          </w:p>
                          <w:p w14:paraId="1D2E5542" w14:textId="4D6E7580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GB"/>
                              </w:rPr>
                              <w:t>while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( </w:t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waiterLogic</w:t>
                            </w:r>
                            <w:proofErr w:type="spellEnd"/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== </w:t>
                            </w:r>
                            <w:r w:rsidRPr="004E52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GB"/>
                              </w:rPr>
                              <w:t>null</w:t>
                            </w:r>
                            <w:r w:rsidR="00FC22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FC2233" w:rsidRPr="00FC223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||</w:t>
                            </w:r>
                            <w:r w:rsidR="00FC22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C2233" w:rsidRPr="00FC223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waiterWalker</w:t>
                            </w:r>
                            <w:proofErr w:type="spellEnd"/>
                            <w:r w:rsidR="00FC22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FC2233" w:rsidRPr="00FC223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==</w:t>
                            </w:r>
                            <w:r w:rsidR="00FC22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GB"/>
                              </w:rPr>
                              <w:t xml:space="preserve"> null </w:t>
                            </w:r>
                            <w:r w:rsidR="00FC2233" w:rsidRPr="00FC223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||</w:t>
                            </w:r>
                            <w:r w:rsidR="00FC22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C2233" w:rsidRPr="00FC223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smartbell</w:t>
                            </w:r>
                            <w:proofErr w:type="spellEnd"/>
                            <w:r w:rsidR="00FC22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FC2233" w:rsidRPr="00FC223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==</w:t>
                            </w:r>
                            <w:r w:rsidR="00FC223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GB"/>
                              </w:rPr>
                              <w:t xml:space="preserve"> null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){</w:t>
                            </w:r>
                          </w:p>
                          <w:p w14:paraId="158973A9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  <w:t>delay(</w:t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initDelayTime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)  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en-GB"/>
                              </w:rPr>
                              <w:t>/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en-GB"/>
                              </w:rPr>
                              <w:t>/time for system to start</w:t>
                            </w:r>
                          </w:p>
                          <w:p w14:paraId="5526D417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waiterWalker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it.unibo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.kactor.sysUtil.getActor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waiterwalker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  <w:p w14:paraId="4DA34AF3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waiterLogic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=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it.unibo.kactor.sysUtil.getActor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waiterlogic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0C7F28E4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smartbell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= </w:t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it.unibo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.kactor.sysUtil.getActor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smartbell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  <w:p w14:paraId="055079CA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B5CEE61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lang w:val="en-GB"/>
                              </w:rPr>
                              <w:t>//"HIT THE SMARTBELL" to simulate a client enter-request</w:t>
                            </w:r>
                          </w:p>
                          <w:p w14:paraId="373201B0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forwardToSmartbell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"ring"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"ring(36.8)"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)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 </w:t>
                            </w:r>
                          </w:p>
                          <w:p w14:paraId="14779FEC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  <w:p w14:paraId="4C3ED230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testAccept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211250C8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testReach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56B1DE39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testConvoyToTable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00A71B2F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testTake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25CA91D3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testServe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67490486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testCollect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773F68D9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testConvoyToExit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56A63F06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testClean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42CC9C20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testRest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</w:p>
                          <w:p w14:paraId="3E8E5463" w14:textId="77777777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75482EDB" w14:textId="05224F40" w:rsidR="006E1EE3" w:rsidRPr="004E52F9" w:rsidRDefault="006E1EE3" w:rsidP="005129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println(</w:t>
                            </w:r>
                            <w:proofErr w:type="gramEnd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>testWaiterLogic</w:t>
                            </w:r>
                            <w:proofErr w:type="spellEnd"/>
                            <w:r w:rsidRPr="004E52F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lang w:val="en-GB"/>
                              </w:rPr>
                              <w:t xml:space="preserve"> BYE"</w:t>
                            </w: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)  </w:t>
                            </w:r>
                          </w:p>
                          <w:p w14:paraId="6D3A800A" w14:textId="77777777" w:rsidR="006E1EE3" w:rsidRPr="006155F9" w:rsidRDefault="006E1EE3" w:rsidP="0051295C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E52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ab/>
                            </w:r>
                            <w:r w:rsidRPr="006155F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}</w:t>
                            </w:r>
                          </w:p>
                          <w:p w14:paraId="1D3E9055" w14:textId="3F2F3CA7" w:rsidR="006E1EE3" w:rsidRPr="006155F9" w:rsidRDefault="006E1EE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81CE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8.8pt;margin-top:36.4pt;width:480pt;height:256.3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" fillcolor="#fff2cc [663]" strokecolor="#c45911 [2405]">
                <v:textbox>
                  <w:txbxContent>
                    <w:p w14:paraId="3A445465" w14:textId="1236A744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@Test</w:t>
                      </w:r>
                    </w:p>
                    <w:p w14:paraId="6A666AE0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en-GB"/>
                        </w:rPr>
                        <w:t>fun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testwaiterLogic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){</w:t>
                      </w:r>
                    </w:p>
                    <w:p w14:paraId="761EF873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 xml:space="preserve"> 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runBlocking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{</w:t>
                      </w:r>
                      <w:proofErr w:type="gramEnd"/>
                    </w:p>
                    <w:p w14:paraId="1D2E5542" w14:textId="4D6E7580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gramStart"/>
                      <w:r w:rsidRPr="004E52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en-GB"/>
                        </w:rPr>
                        <w:t>while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( </w:t>
                      </w:r>
                      <w:proofErr w:type="spell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waiterLogic</w:t>
                      </w:r>
                      <w:proofErr w:type="spellEnd"/>
                      <w:proofErr w:type="gram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== </w:t>
                      </w:r>
                      <w:r w:rsidRPr="004E52F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en-GB"/>
                        </w:rPr>
                        <w:t>null</w:t>
                      </w:r>
                      <w:r w:rsidR="00FC223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="00FC2233" w:rsidRPr="00FC223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||</w:t>
                      </w:r>
                      <w:r w:rsidR="00FC223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FC2233" w:rsidRPr="00FC223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waiterWalker</w:t>
                      </w:r>
                      <w:proofErr w:type="spellEnd"/>
                      <w:r w:rsidR="00FC223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="00FC2233" w:rsidRPr="00FC223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==</w:t>
                      </w:r>
                      <w:r w:rsidR="00FC223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en-GB"/>
                        </w:rPr>
                        <w:t xml:space="preserve"> null </w:t>
                      </w:r>
                      <w:r w:rsidR="00FC2233" w:rsidRPr="00FC223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||</w:t>
                      </w:r>
                      <w:r w:rsidR="00FC223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="00FC2233" w:rsidRPr="00FC223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smartbell</w:t>
                      </w:r>
                      <w:proofErr w:type="spellEnd"/>
                      <w:r w:rsidR="00FC223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="00FC2233" w:rsidRPr="00FC223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==</w:t>
                      </w:r>
                      <w:r w:rsidR="00FC223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  <w:lang w:val="en-GB"/>
                        </w:rPr>
                        <w:t xml:space="preserve"> null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){</w:t>
                      </w:r>
                    </w:p>
                    <w:p w14:paraId="158973A9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delay(</w:t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initDelayTime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)  </w:t>
                      </w:r>
                      <w:r w:rsidRPr="004E52F9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en-GB"/>
                        </w:rPr>
                        <w:t>/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en-GB"/>
                        </w:rPr>
                        <w:t>/time for system to start</w:t>
                      </w:r>
                    </w:p>
                    <w:p w14:paraId="5526D417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waiterWalker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it.unibo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.kactor.sysUtil.getActor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"</w:t>
                      </w:r>
                      <w:proofErr w:type="spellStart"/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waiterwalker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"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</w:p>
                    <w:p w14:paraId="4DA34AF3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waiterLogic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=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it.unibo.kactor.sysUtil.getActor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"</w:t>
                      </w:r>
                      <w:proofErr w:type="spellStart"/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waiterlogic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"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0C7F28E4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smartbell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= </w:t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it.unibo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.kactor.sysUtil.getActor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"</w:t>
                      </w:r>
                      <w:proofErr w:type="spellStart"/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smartbell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"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</w:p>
                    <w:p w14:paraId="055079CA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}</w:t>
                      </w:r>
                    </w:p>
                    <w:p w14:paraId="7B5CEE61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lang w:val="en-GB"/>
                        </w:rPr>
                        <w:t>//"HIT THE SMARTBELL" to simulate a client enter-request</w:t>
                      </w:r>
                    </w:p>
                    <w:p w14:paraId="373201B0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forwardToSmartbell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"ring"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"ring(36.8)"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)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 xml:space="preserve"> </w:t>
                      </w:r>
                    </w:p>
                    <w:p w14:paraId="14779FEC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</w:p>
                    <w:p w14:paraId="4C3ED230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testAccept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211250C8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testReach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56B1DE39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testConvoyToTable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00A71B2F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testTake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25CA91D3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testServe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67490486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testCollect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773F68D9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testConvoyToExit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56A63F06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testClean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42CC9C20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testRest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 xml:space="preserve"> 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</w:p>
                    <w:p w14:paraId="3E8E5463" w14:textId="77777777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>}</w:t>
                      </w:r>
                    </w:p>
                    <w:p w14:paraId="75482EDB" w14:textId="05224F40" w:rsidR="006E1EE3" w:rsidRPr="004E52F9" w:rsidRDefault="006E1EE3" w:rsidP="005129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  <w:t xml:space="preserve"> 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proofErr w:type="gramStart"/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println(</w:t>
                      </w:r>
                      <w:proofErr w:type="gramEnd"/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"</w:t>
                      </w:r>
                      <w:proofErr w:type="spellStart"/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>testWaiterLogic</w:t>
                      </w:r>
                      <w:proofErr w:type="spellEnd"/>
                      <w:r w:rsidRPr="004E52F9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lang w:val="en-GB"/>
                        </w:rPr>
                        <w:t xml:space="preserve"> BYE"</w:t>
                      </w: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)  </w:t>
                      </w:r>
                    </w:p>
                    <w:p w14:paraId="6D3A800A" w14:textId="77777777" w:rsidR="006E1EE3" w:rsidRPr="006155F9" w:rsidRDefault="006E1EE3" w:rsidP="0051295C">
                      <w:p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E52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ab/>
                      </w:r>
                      <w:r w:rsidRPr="006155F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>}</w:t>
                      </w:r>
                    </w:p>
                    <w:p w14:paraId="1D3E9055" w14:textId="3F2F3CA7" w:rsidR="006E1EE3" w:rsidRPr="006155F9" w:rsidRDefault="006E1EE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30D2">
        <w:t xml:space="preserve">Possiamo pensare di testare i vari task del </w:t>
      </w:r>
      <w:proofErr w:type="spellStart"/>
      <w:r w:rsidR="000230D2">
        <w:t>waiter</w:t>
      </w:r>
      <w:proofErr w:type="spellEnd"/>
      <w:r w:rsidR="000230D2">
        <w:t xml:space="preserve"> come enunciato nel documento di </w:t>
      </w:r>
      <w:proofErr w:type="spellStart"/>
      <w:r w:rsidR="000230D2">
        <w:t>overview</w:t>
      </w:r>
      <w:proofErr w:type="spellEnd"/>
      <w:r w:rsidR="000230D2">
        <w:t xml:space="preserve">. Si noti che sotto le assunzioni fatte in questo Sprint, il task </w:t>
      </w:r>
      <w:proofErr w:type="spellStart"/>
      <w:r w:rsidR="000230D2" w:rsidRPr="000230D2">
        <w:rPr>
          <w:i/>
          <w:iCs/>
        </w:rPr>
        <w:t>inform</w:t>
      </w:r>
      <w:proofErr w:type="spellEnd"/>
      <w:r w:rsidR="000230D2">
        <w:t xml:space="preserve"> non verrà mai eseguito.</w:t>
      </w:r>
    </w:p>
    <w:p w14:paraId="2462E1C6" w14:textId="0DCC6B62" w:rsidR="00A2638E" w:rsidRDefault="0024702A" w:rsidP="00CA741B">
      <w:pPr>
        <w:jc w:val="both"/>
      </w:pPr>
      <w:r>
        <w:t>Si possono testare anche gli scenari 1, 2.1. e 2.2 sopra citati.</w:t>
      </w:r>
    </w:p>
    <w:p w14:paraId="76405182" w14:textId="77777777" w:rsidR="00FC2233" w:rsidRPr="0051295C" w:rsidRDefault="00FC2233" w:rsidP="00CA741B">
      <w:pPr>
        <w:jc w:val="both"/>
      </w:pPr>
    </w:p>
    <w:p w14:paraId="0F7D40E7" w14:textId="711C325A" w:rsidR="00197953" w:rsidRDefault="00197953" w:rsidP="00197953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4A4D10AF" w14:textId="657626BA" w:rsidR="00542C82" w:rsidRDefault="00542C82"/>
    <w:p w14:paraId="00B89B7F" w14:textId="1E807D25" w:rsidR="00197953" w:rsidRPr="007F15CE" w:rsidRDefault="00197953" w:rsidP="007F15CE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7F15CE">
        <w:rPr>
          <w:rStyle w:val="Riferimentointenso"/>
          <w:color w:val="auto"/>
        </w:rPr>
        <w:t xml:space="preserve">Problematiche </w:t>
      </w:r>
      <w:r w:rsidR="007F15CE">
        <w:rPr>
          <w:rStyle w:val="Riferimentointenso"/>
          <w:color w:val="auto"/>
        </w:rPr>
        <w:t>riprese</w:t>
      </w:r>
      <w:r w:rsidRPr="007F15CE">
        <w:rPr>
          <w:rStyle w:val="Riferimentointenso"/>
          <w:color w:val="auto"/>
        </w:rPr>
        <w:t xml:space="preserve"> dall’</w:t>
      </w:r>
      <w:proofErr w:type="spellStart"/>
      <w:r w:rsidRPr="007F15CE">
        <w:rPr>
          <w:rStyle w:val="Riferimentointenso"/>
          <w:color w:val="auto"/>
        </w:rPr>
        <w:t>overview</w:t>
      </w:r>
      <w:proofErr w:type="spellEnd"/>
      <w:r w:rsidRPr="007F15CE">
        <w:rPr>
          <w:rStyle w:val="Riferimentointenso"/>
          <w:color w:val="auto"/>
        </w:rPr>
        <w:t xml:space="preserve"> </w:t>
      </w:r>
      <w:r w:rsidR="007F15CE">
        <w:rPr>
          <w:rStyle w:val="Riferimentointenso"/>
          <w:color w:val="auto"/>
        </w:rPr>
        <w:t>iniziale</w:t>
      </w:r>
      <w:r w:rsidR="00FC2233">
        <w:rPr>
          <w:rStyle w:val="Riferimentointenso"/>
          <w:color w:val="auto"/>
        </w:rPr>
        <w:t xml:space="preserve"> e da affrontare in questo sprint</w:t>
      </w:r>
    </w:p>
    <w:p w14:paraId="2C0BDB24" w14:textId="7B7191BA" w:rsidR="000D5D75" w:rsidRPr="003560DA" w:rsidRDefault="000D5D75" w:rsidP="000D5D75">
      <w:pPr>
        <w:jc w:val="both"/>
      </w:pPr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Il </w:t>
      </w:r>
      <w:proofErr w:type="spellStart"/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waiter</w:t>
      </w:r>
      <w:proofErr w:type="spellEnd"/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, o qualcuno per lui, deve tenere traccia della situazione corrente della </w:t>
      </w:r>
      <w:proofErr w:type="spellStart"/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TeaRoom</w:t>
      </w:r>
      <w:proofErr w:type="spellEnd"/>
      <w:r w:rsidRPr="007F15CE">
        <w:t>: con riferimento a questa problematica evidenziata nell’</w:t>
      </w:r>
      <w:proofErr w:type="spellStart"/>
      <w:r w:rsidRPr="007F15CE">
        <w:t>overview</w:t>
      </w:r>
      <w:proofErr w:type="spellEnd"/>
      <w:r w:rsidRPr="007F15CE">
        <w:t xml:space="preserve"> possiamo dire che il problema richieda di rappresentare opportunamente la conoscenza riguardo al mondo della stanza. A questo scopo </w:t>
      </w:r>
      <w:r w:rsidR="00B35CC2">
        <w:t>si segnala al progettista la possibilità di scrivere una base di conoscenza</w:t>
      </w:r>
      <w:r w:rsidR="00A2638E">
        <w:t xml:space="preserve"> </w:t>
      </w:r>
      <w:proofErr w:type="spellStart"/>
      <w:r w:rsidR="00A2638E" w:rsidRPr="00784441">
        <w:rPr>
          <w:b/>
          <w:bCs/>
          <w:u w:val="single"/>
        </w:rPr>
        <w:t>tea</w:t>
      </w:r>
      <w:r w:rsidR="0086130F">
        <w:rPr>
          <w:b/>
          <w:bCs/>
          <w:u w:val="single"/>
        </w:rPr>
        <w:t>r</w:t>
      </w:r>
      <w:r w:rsidR="00A2638E" w:rsidRPr="00784441">
        <w:rPr>
          <w:b/>
          <w:bCs/>
          <w:u w:val="single"/>
        </w:rPr>
        <w:t>oomKB</w:t>
      </w:r>
      <w:proofErr w:type="spellEnd"/>
      <w:r w:rsidR="00B35CC2">
        <w:t xml:space="preserve"> usando</w:t>
      </w:r>
      <w:r w:rsidRPr="007F15CE">
        <w:t xml:space="preserve"> un paradigma di programmazione dichiarativo</w:t>
      </w:r>
      <w:r w:rsidR="001657E8">
        <w:t>,</w:t>
      </w:r>
      <w:r w:rsidR="00B35CC2">
        <w:t xml:space="preserve"> che ben si adatta a questo tipo di problemi.</w:t>
      </w:r>
    </w:p>
    <w:p w14:paraId="63C2322D" w14:textId="5CAE47AD" w:rsidR="000D5D75" w:rsidRDefault="000D5D75" w:rsidP="00B35CC2">
      <w:pPr>
        <w:contextualSpacing/>
      </w:pPr>
      <w:r>
        <w:t xml:space="preserve">Al momento possiamo dire che nella base di conoscenza ci interessano </w:t>
      </w:r>
      <w:r w:rsidR="00A2638E">
        <w:t>le seguenti</w:t>
      </w:r>
      <w:r w:rsidR="007F15CE">
        <w:t xml:space="preserve"> informazioni</w:t>
      </w:r>
      <w:r>
        <w:t>:</w:t>
      </w:r>
    </w:p>
    <w:p w14:paraId="003871BC" w14:textId="24EFFB02" w:rsidR="0022397F" w:rsidRDefault="0022397F" w:rsidP="00B35CC2">
      <w:pPr>
        <w:contextualSpacing/>
      </w:pPr>
      <w:r>
        <w:t>-</w:t>
      </w:r>
      <w:r w:rsidRPr="00FC2233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posizioni</w:t>
      </w:r>
      <w:r>
        <w:t xml:space="preserve"> degli elementi significativi della tea Room</w:t>
      </w:r>
      <w:r w:rsidR="00A2638E">
        <w:t xml:space="preserve"> (vedi Sprint 1).</w:t>
      </w:r>
    </w:p>
    <w:p w14:paraId="417AB79F" w14:textId="1BC30DBD" w:rsidR="007F15CE" w:rsidRDefault="007F15CE" w:rsidP="00B35CC2">
      <w:pPr>
        <w:contextualSpacing/>
      </w:pPr>
      <w:r>
        <w:t>-</w:t>
      </w:r>
      <w:r w:rsidR="002613C4">
        <w:t>stato dei tavoli</w:t>
      </w:r>
      <w:r w:rsidR="00A2638E">
        <w:t xml:space="preserve"> (vedi </w:t>
      </w:r>
      <w:r w:rsidR="00F07F49">
        <w:t xml:space="preserve">problematica </w:t>
      </w:r>
      <w:r w:rsidR="00F07F49" w:rsidRPr="00F07F4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Stato dei </w:t>
      </w:r>
      <w:proofErr w:type="spellStart"/>
      <w:r w:rsidR="00F07F49" w:rsidRPr="00F07F4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teatable</w:t>
      </w:r>
      <w:proofErr w:type="spellEnd"/>
      <w:r w:rsidR="00F07F49">
        <w:rPr>
          <w:i/>
          <w:iCs/>
        </w:rPr>
        <w:t xml:space="preserve"> </w:t>
      </w:r>
      <w:r w:rsidR="00F07F49" w:rsidRPr="00F07F49">
        <w:t>nella</w:t>
      </w:r>
      <w:r w:rsidR="00F07F49">
        <w:rPr>
          <w:i/>
          <w:iCs/>
        </w:rPr>
        <w:t xml:space="preserve"> </w:t>
      </w:r>
      <w:proofErr w:type="spellStart"/>
      <w:r w:rsidR="00A2638E">
        <w:t>overview</w:t>
      </w:r>
      <w:proofErr w:type="spellEnd"/>
      <w:r w:rsidR="00A2638E">
        <w:t>).</w:t>
      </w:r>
    </w:p>
    <w:p w14:paraId="059E2214" w14:textId="42B63EBE" w:rsidR="007F15CE" w:rsidRDefault="007F15CE" w:rsidP="00B35CC2">
      <w:pPr>
        <w:contextualSpacing/>
      </w:pPr>
      <w:r>
        <w:t>-</w:t>
      </w:r>
      <w:r w:rsidR="002613C4">
        <w:t xml:space="preserve">stato del </w:t>
      </w:r>
      <w:proofErr w:type="spellStart"/>
      <w:r w:rsidR="002613C4">
        <w:t>waiter</w:t>
      </w:r>
      <w:proofErr w:type="spellEnd"/>
      <w:r w:rsidR="00A2638E">
        <w:t xml:space="preserve"> (vedi </w:t>
      </w:r>
      <w:r w:rsidR="00F07F49">
        <w:t xml:space="preserve">problematica </w:t>
      </w:r>
      <w:r w:rsidR="00F07F49" w:rsidRPr="00F07F4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Stato logico del </w:t>
      </w:r>
      <w:proofErr w:type="spellStart"/>
      <w:r w:rsidR="00F07F49" w:rsidRPr="00F07F4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waite</w:t>
      </w:r>
      <w:r w:rsidR="00F07F4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r</w:t>
      </w:r>
      <w:proofErr w:type="spellEnd"/>
      <w:r w:rsidR="00F07F49">
        <w:rPr>
          <w:i/>
          <w:iCs/>
        </w:rPr>
        <w:t xml:space="preserve"> </w:t>
      </w:r>
      <w:r w:rsidR="00F07F49">
        <w:t xml:space="preserve">nella </w:t>
      </w:r>
      <w:proofErr w:type="spellStart"/>
      <w:r w:rsidR="00A2638E">
        <w:t>overview</w:t>
      </w:r>
      <w:proofErr w:type="spellEnd"/>
      <w:r w:rsidR="00A2638E">
        <w:t>)</w:t>
      </w:r>
      <w:r w:rsidR="00183E81">
        <w:t>:</w:t>
      </w:r>
    </w:p>
    <w:p w14:paraId="6491E85F" w14:textId="7638C063" w:rsidR="00183E81" w:rsidRPr="004C1E41" w:rsidRDefault="00183E81" w:rsidP="00B35CC2">
      <w:pPr>
        <w:contextualSpacing/>
        <w:rPr>
          <w:lang w:val="en-GB"/>
        </w:rPr>
      </w:pPr>
      <w:r w:rsidRPr="001657E8">
        <w:tab/>
      </w:r>
      <w:r w:rsidRPr="004C1E41">
        <w:rPr>
          <w:lang w:val="en-GB"/>
        </w:rPr>
        <w:t>-rest (</w:t>
      </w:r>
      <w:proofErr w:type="gramStart"/>
      <w:r w:rsidRPr="004C1E41">
        <w:rPr>
          <w:lang w:val="en-GB"/>
        </w:rPr>
        <w:t>X,Y</w:t>
      </w:r>
      <w:proofErr w:type="gramEnd"/>
      <w:r w:rsidRPr="004C1E41">
        <w:rPr>
          <w:lang w:val="en-GB"/>
        </w:rPr>
        <w:t>)</w:t>
      </w:r>
      <w:r w:rsidR="001657E8" w:rsidRPr="004C1E41">
        <w:rPr>
          <w:lang w:val="en-GB"/>
        </w:rPr>
        <w:t xml:space="preserve"> </w:t>
      </w:r>
      <w:r w:rsidR="001657E8" w:rsidRPr="004C1E41">
        <w:rPr>
          <w:vertAlign w:val="superscript"/>
          <w:lang w:val="en-GB"/>
        </w:rPr>
        <w:t>[1]</w:t>
      </w:r>
      <w:r w:rsidR="001657E8" w:rsidRPr="004C1E41">
        <w:rPr>
          <w:lang w:val="en-GB"/>
        </w:rPr>
        <w:t xml:space="preserve">                    </w:t>
      </w:r>
    </w:p>
    <w:p w14:paraId="61C5308C" w14:textId="3B60F567" w:rsidR="00183E81" w:rsidRPr="004C1E41" w:rsidRDefault="00183E81" w:rsidP="00B35CC2">
      <w:pPr>
        <w:contextualSpacing/>
        <w:rPr>
          <w:lang w:val="en-GB"/>
        </w:rPr>
      </w:pPr>
      <w:r w:rsidRPr="004C1E41">
        <w:rPr>
          <w:lang w:val="en-GB"/>
        </w:rPr>
        <w:tab/>
        <w:t>-</w:t>
      </w:r>
      <w:proofErr w:type="spellStart"/>
      <w:r w:rsidRPr="004C1E41">
        <w:rPr>
          <w:lang w:val="en-GB"/>
        </w:rPr>
        <w:t>serving_client</w:t>
      </w:r>
      <w:proofErr w:type="spellEnd"/>
      <w:r w:rsidRPr="004C1E41">
        <w:rPr>
          <w:lang w:val="en-GB"/>
        </w:rPr>
        <w:t xml:space="preserve"> (CID)</w:t>
      </w:r>
    </w:p>
    <w:p w14:paraId="5C8F832D" w14:textId="45B1149F" w:rsidR="00183E81" w:rsidRDefault="00183E81" w:rsidP="00B35CC2">
      <w:pPr>
        <w:contextualSpacing/>
      </w:pPr>
      <w:r w:rsidRPr="004C1E41">
        <w:rPr>
          <w:lang w:val="en-GB"/>
        </w:rPr>
        <w:tab/>
      </w:r>
      <w:r>
        <w:t>-</w:t>
      </w:r>
      <w:proofErr w:type="spellStart"/>
      <w:r>
        <w:t>cleaning</w:t>
      </w:r>
      <w:proofErr w:type="spellEnd"/>
      <w:r>
        <w:t xml:space="preserve"> (</w:t>
      </w:r>
      <w:proofErr w:type="spellStart"/>
      <w:r>
        <w:t>table</w:t>
      </w:r>
      <w:proofErr w:type="spellEnd"/>
      <w:r>
        <w:t>(N) )</w:t>
      </w:r>
    </w:p>
    <w:p w14:paraId="446FE8FB" w14:textId="2CB07D6D" w:rsidR="00513A4D" w:rsidRDefault="00513A4D"/>
    <w:p w14:paraId="6C56CCF5" w14:textId="08B999A3" w:rsidR="001657E8" w:rsidRPr="001657E8" w:rsidRDefault="001657E8" w:rsidP="001657E8">
      <w:pPr>
        <w:contextualSpacing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F4F7DBE" wp14:editId="5347B1CB">
            <wp:simplePos x="0" y="0"/>
            <wp:positionH relativeFrom="margin">
              <wp:align>left</wp:align>
            </wp:positionH>
            <wp:positionV relativeFrom="paragraph">
              <wp:posOffset>83301</wp:posOffset>
            </wp:positionV>
            <wp:extent cx="541655" cy="185420"/>
            <wp:effectExtent l="19050" t="0" r="10795" b="100330"/>
            <wp:wrapSquare wrapText="bothSides"/>
            <wp:docPr id="6" name="Immagine 6" descr="Upgrade stamp. Upgrade grunge rubber stamp on white,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grade stamp. Upgrade grunge rubber stamp on white, vect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24" b="29753"/>
                    <a:stretch/>
                  </pic:blipFill>
                  <pic:spPr bwMode="auto">
                    <a:xfrm>
                      <a:off x="0" y="0"/>
                      <a:ext cx="541655" cy="1854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7E8">
        <w:rPr>
          <w:vertAlign w:val="superscript"/>
        </w:rPr>
        <w:t>[1]</w:t>
      </w:r>
      <w:r>
        <w:rPr>
          <w:vertAlign w:val="superscript"/>
        </w:rPr>
        <w:t xml:space="preserve"> </w:t>
      </w:r>
      <w:r w:rsidRPr="001657E8">
        <w:rPr>
          <w:sz w:val="18"/>
          <w:szCs w:val="18"/>
        </w:rPr>
        <w:t xml:space="preserve">Ho fatto confluire i due stati logici </w:t>
      </w:r>
      <w:proofErr w:type="spellStart"/>
      <w:r w:rsidRPr="001657E8">
        <w:rPr>
          <w:sz w:val="18"/>
          <w:szCs w:val="18"/>
        </w:rPr>
        <w:t>rest</w:t>
      </w:r>
      <w:proofErr w:type="spellEnd"/>
      <w:r w:rsidRPr="001657E8">
        <w:rPr>
          <w:sz w:val="18"/>
          <w:szCs w:val="18"/>
        </w:rPr>
        <w:t xml:space="preserve"> e </w:t>
      </w:r>
      <w:proofErr w:type="spellStart"/>
      <w:r w:rsidRPr="001657E8">
        <w:rPr>
          <w:sz w:val="18"/>
          <w:szCs w:val="18"/>
        </w:rPr>
        <w:t>doing_nothing</w:t>
      </w:r>
      <w:proofErr w:type="spellEnd"/>
      <w:r w:rsidRPr="001657E8">
        <w:rPr>
          <w:sz w:val="18"/>
          <w:szCs w:val="18"/>
        </w:rPr>
        <w:t xml:space="preserve"> in un unico stato </w:t>
      </w:r>
      <w:proofErr w:type="spellStart"/>
      <w:r w:rsidRPr="001657E8">
        <w:rPr>
          <w:sz w:val="18"/>
          <w:szCs w:val="18"/>
        </w:rPr>
        <w:t>rest</w:t>
      </w:r>
      <w:proofErr w:type="spellEnd"/>
      <w:r w:rsidRPr="001657E8">
        <w:rPr>
          <w:sz w:val="18"/>
          <w:szCs w:val="18"/>
        </w:rPr>
        <w:t>(X,Y) che indic</w:t>
      </w:r>
      <w:r>
        <w:rPr>
          <w:sz w:val="18"/>
          <w:szCs w:val="18"/>
        </w:rPr>
        <w:t>hi</w:t>
      </w:r>
      <w:r w:rsidRPr="001657E8">
        <w:rPr>
          <w:sz w:val="18"/>
          <w:szCs w:val="18"/>
        </w:rPr>
        <w:t xml:space="preserve"> anche dove si trova il </w:t>
      </w:r>
      <w:proofErr w:type="spellStart"/>
      <w:r w:rsidRPr="001657E8">
        <w:rPr>
          <w:sz w:val="18"/>
          <w:szCs w:val="18"/>
        </w:rPr>
        <w:t>waiter</w:t>
      </w:r>
      <w:proofErr w:type="spellEnd"/>
      <w:r w:rsidRPr="001657E8">
        <w:rPr>
          <w:sz w:val="18"/>
          <w:szCs w:val="18"/>
        </w:rPr>
        <w:t xml:space="preserve">. </w:t>
      </w:r>
    </w:p>
    <w:p w14:paraId="29D1BF28" w14:textId="4EA7717D" w:rsidR="001657E8" w:rsidRDefault="001657E8"/>
    <w:p w14:paraId="302E3C35" w14:textId="523645FA" w:rsidR="000D5D75" w:rsidRDefault="00B35CC2">
      <w:r w:rsidRPr="00784441">
        <w:rPr>
          <w:noProof/>
          <w:color w:val="000000"/>
          <w:sz w:val="27"/>
          <w:szCs w:val="27"/>
          <w:shd w:val="clear" w:color="auto" w:fill="FFFC33"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5CC5C1" wp14:editId="0D9A11CD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102350" cy="283845"/>
                <wp:effectExtent l="0" t="0" r="12700" b="2095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284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0342C" w14:textId="5622EEF8" w:rsidR="006E1EE3" w:rsidRPr="00B35CC2" w:rsidRDefault="006E1EE3" w:rsidP="00B35C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35CC2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C33"/>
                                <w:lang w:val="en-GB"/>
                              </w:rPr>
                              <w:t>Do not communicate by sharing memory; instead, share memory by communicating</w:t>
                            </w:r>
                          </w:p>
                          <w:p w14:paraId="3135CAA9" w14:textId="6C961EA7" w:rsidR="006E1EE3" w:rsidRPr="00784441" w:rsidRDefault="006E1EE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C5C1" id="_x0000_s1027" type="#_x0000_t202" style="position:absolute;margin-left:429.3pt;margin-top:19.95pt;width:480.5pt;height:22.3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">
                <v:textbox>
                  <w:txbxContent>
                    <w:p w14:paraId="1730342C" w14:textId="5622EEF8" w:rsidR="006E1EE3" w:rsidRPr="00B35CC2" w:rsidRDefault="006E1EE3" w:rsidP="00B35CC2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B35CC2">
                        <w:rPr>
                          <w:color w:val="000000"/>
                          <w:sz w:val="24"/>
                          <w:szCs w:val="24"/>
                          <w:shd w:val="clear" w:color="auto" w:fill="FFFC33"/>
                          <w:lang w:val="en-GB"/>
                        </w:rPr>
                        <w:t>Do not communicate by sharing memory; instead, share memory by communicating</w:t>
                      </w:r>
                    </w:p>
                    <w:p w14:paraId="3135CAA9" w14:textId="6C961EA7" w:rsidR="006E1EE3" w:rsidRPr="00784441" w:rsidRDefault="006E1EE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Tenendo </w:t>
      </w:r>
      <w:r w:rsidR="00784441">
        <w:t>presente il motto</w:t>
      </w:r>
      <w:r w:rsidR="00A30809">
        <w:t xml:space="preserve"> affrontato a lezione</w:t>
      </w:r>
      <w:r w:rsidR="00784441">
        <w:t>:</w:t>
      </w:r>
    </w:p>
    <w:p w14:paraId="66F2AFC2" w14:textId="77777777" w:rsidR="00FC2233" w:rsidRDefault="00513A4D" w:rsidP="00FC2233">
      <w:pPr>
        <w:contextualSpacing/>
        <w:jc w:val="both"/>
      </w:pPr>
      <w:r w:rsidRPr="00FC2233">
        <w:t>vogliamo evitare di condividere una singola base di conoscenza tra più attori.</w:t>
      </w:r>
    </w:p>
    <w:p w14:paraId="3EB748B9" w14:textId="0CA6680F" w:rsidR="00784441" w:rsidRDefault="00513A4D" w:rsidP="00FC2233">
      <w:pPr>
        <w:contextualSpacing/>
        <w:jc w:val="both"/>
      </w:pPr>
      <w:r>
        <w:t>P</w:t>
      </w:r>
      <w:r w:rsidR="00B35CC2">
        <w:t xml:space="preserve">ossiamo pensare di </w:t>
      </w:r>
      <w:r w:rsidR="00B35CC2" w:rsidRPr="00784441">
        <w:rPr>
          <w:u w:val="single"/>
        </w:rPr>
        <w:t>assegnare la proprietà della base di conoscenza al</w:t>
      </w:r>
      <w:r w:rsidR="00B35CC2">
        <w:rPr>
          <w:u w:val="single"/>
        </w:rPr>
        <w:t xml:space="preserve"> componente del </w:t>
      </w:r>
      <w:proofErr w:type="spellStart"/>
      <w:r w:rsidR="00B35CC2" w:rsidRPr="00784441">
        <w:rPr>
          <w:u w:val="single"/>
        </w:rPr>
        <w:t>waiter</w:t>
      </w:r>
      <w:proofErr w:type="spellEnd"/>
      <w:r w:rsidR="00B35CC2">
        <w:rPr>
          <w:u w:val="single"/>
        </w:rPr>
        <w:t xml:space="preserve"> che modell</w:t>
      </w:r>
      <w:r>
        <w:rPr>
          <w:u w:val="single"/>
        </w:rPr>
        <w:t>erà</w:t>
      </w:r>
      <w:r w:rsidR="00B35CC2">
        <w:rPr>
          <w:u w:val="single"/>
        </w:rPr>
        <w:t xml:space="preserve"> la business </w:t>
      </w:r>
      <w:proofErr w:type="spellStart"/>
      <w:r w:rsidR="00B35CC2">
        <w:rPr>
          <w:u w:val="single"/>
        </w:rPr>
        <w:t>logic</w:t>
      </w:r>
      <w:proofErr w:type="spellEnd"/>
      <w:r w:rsidR="00B35CC2">
        <w:rPr>
          <w:u w:val="single"/>
        </w:rPr>
        <w:t xml:space="preserve"> </w:t>
      </w:r>
      <w:r w:rsidR="00B35CC2" w:rsidRPr="00784441">
        <w:rPr>
          <w:u w:val="single"/>
        </w:rPr>
        <w:t>in quanto al momento è l’unico componente che deve consultarla e che deve aggiornarla</w:t>
      </w:r>
      <w:r w:rsidR="00B35CC2">
        <w:t>.</w:t>
      </w:r>
    </w:p>
    <w:p w14:paraId="4AD597F1" w14:textId="77777777" w:rsidR="00147BE6" w:rsidRDefault="00147BE6" w:rsidP="00147BE6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7F32CECA" w14:textId="34CDE9FC" w:rsidR="00147BE6" w:rsidRPr="004E52F9" w:rsidRDefault="00147BE6" w:rsidP="00147BE6">
      <w:pP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</w:pPr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Momento in cui occupare un tavolo</w:t>
      </w:r>
      <w:r w:rsidR="00B84AC1" w:rsidRPr="00B84AC1">
        <w:t xml:space="preserve"> </w:t>
      </w:r>
      <w:r w:rsidR="00B84AC1">
        <w:t>(si vedano le considerazioni su questa problematica nell’</w:t>
      </w:r>
      <w:proofErr w:type="spellStart"/>
      <w:r w:rsidR="00B84AC1">
        <w:t>Overview</w:t>
      </w:r>
      <w:proofErr w:type="spellEnd"/>
      <w:r w:rsidR="00B84AC1">
        <w:t>).</w:t>
      </w:r>
    </w:p>
    <w:p w14:paraId="49C1C20B" w14:textId="47D106E7" w:rsidR="00855332" w:rsidRPr="00FC2233" w:rsidRDefault="00147BE6" w:rsidP="00FC2233">
      <w:pPr>
        <w:rPr>
          <w:rStyle w:val="Enfasicorsivo"/>
          <w:i w:val="0"/>
          <w:iCs w:val="0"/>
        </w:rPr>
      </w:pPr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Countdown del </w:t>
      </w:r>
      <w:proofErr w:type="spellStart"/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maxStayTime</w:t>
      </w:r>
      <w:proofErr w:type="spellEnd"/>
      <w:r w:rsidR="00B84AC1">
        <w:t>(si vedano le considerazioni su questa problematica nell’</w:t>
      </w:r>
      <w:proofErr w:type="spellStart"/>
      <w:r w:rsidR="00B84AC1">
        <w:t>Overview</w:t>
      </w:r>
      <w:proofErr w:type="spellEnd"/>
      <w:r w:rsidR="00B84AC1">
        <w:t>)</w:t>
      </w:r>
      <w:bookmarkStart w:id="0" w:name="_Hlk44593161"/>
      <w:r w:rsidR="00FC2233">
        <w:t>. Inoltre: d</w:t>
      </w:r>
      <w:r w:rsidR="00855332">
        <w:t xml:space="preserve">al momento che il </w:t>
      </w:r>
      <w:proofErr w:type="spellStart"/>
      <w:r w:rsidR="00855332">
        <w:t>waiter</w:t>
      </w:r>
      <w:proofErr w:type="spellEnd"/>
      <w:r w:rsidR="00855332">
        <w:t xml:space="preserve"> deve dedicarsi ai clienti ed essere disponibile a rispondere alle loro richieste, se si dedicasse ad osservare il tempo residuo per ogni cliente nessuna delle due attività verrebbe svolta bene.</w:t>
      </w:r>
    </w:p>
    <w:p w14:paraId="1B0E52D3" w14:textId="77777777" w:rsidR="00893590" w:rsidRPr="00FC2233" w:rsidRDefault="00855332" w:rsidP="00893590">
      <w:pPr>
        <w:jc w:val="both"/>
        <w:rPr>
          <w:b/>
          <w:bCs/>
          <w:i/>
          <w:iCs/>
          <w:color w:val="FF0000"/>
        </w:rPr>
      </w:pPr>
      <w:r>
        <w:t xml:space="preserve">Questa problematica richiede </w:t>
      </w:r>
      <w:r w:rsidRPr="00C833B0">
        <w:t xml:space="preserve">la </w:t>
      </w:r>
      <w:r w:rsidRPr="00C833B0">
        <w:rPr>
          <w:b/>
          <w:bCs/>
        </w:rPr>
        <w:t xml:space="preserve">presenza di un’entità dedicata ad osservare la situazione del </w:t>
      </w:r>
      <w:proofErr w:type="spellStart"/>
      <w:r w:rsidRPr="00C833B0">
        <w:rPr>
          <w:b/>
          <w:bCs/>
        </w:rPr>
        <w:t>maxStayTime</w:t>
      </w:r>
      <w:proofErr w:type="spellEnd"/>
      <w:r w:rsidRPr="00C833B0">
        <w:rPr>
          <w:b/>
          <w:bCs/>
        </w:rPr>
        <w:t xml:space="preserve"> per </w:t>
      </w:r>
      <w:r w:rsidR="006155F9" w:rsidRPr="00C833B0">
        <w:rPr>
          <w:b/>
          <w:bCs/>
        </w:rPr>
        <w:t>i</w:t>
      </w:r>
      <w:r w:rsidRPr="00C833B0">
        <w:rPr>
          <w:b/>
          <w:bCs/>
        </w:rPr>
        <w:t xml:space="preserve"> client</w:t>
      </w:r>
      <w:r w:rsidR="006155F9" w:rsidRPr="00C833B0">
        <w:rPr>
          <w:b/>
          <w:bCs/>
        </w:rPr>
        <w:t>i</w:t>
      </w:r>
      <w:r w:rsidRPr="00C833B0">
        <w:rPr>
          <w:b/>
          <w:bCs/>
        </w:rPr>
        <w:t xml:space="preserve"> in sala</w:t>
      </w:r>
      <w:r w:rsidRPr="00C833B0">
        <w:t>.</w:t>
      </w:r>
      <w:r>
        <w:t xml:space="preserve"> Il comportamento di quest’entità deve essere tuttavia subordinato al </w:t>
      </w:r>
      <w:proofErr w:type="spellStart"/>
      <w:r>
        <w:t>waiter</w:t>
      </w:r>
      <w:proofErr w:type="spellEnd"/>
      <w:r>
        <w:t xml:space="preserve"> in quanto è il </w:t>
      </w:r>
      <w:proofErr w:type="spellStart"/>
      <w:r>
        <w:t>waiter</w:t>
      </w:r>
      <w:proofErr w:type="spellEnd"/>
      <w:r>
        <w:t xml:space="preserve"> a conoscere i momenti esatti in cui un timer va fatto partire, interrotto e fatto riprendere</w:t>
      </w:r>
      <w:r w:rsidRPr="00FC2233">
        <w:t>.</w:t>
      </w:r>
      <w:r w:rsidR="00893590" w:rsidRPr="00FC2233">
        <w:rPr>
          <w:color w:val="FF0000"/>
        </w:rPr>
        <w:t xml:space="preserve"> </w:t>
      </w:r>
      <w:r w:rsidR="00893590" w:rsidRPr="00C833B0">
        <w:rPr>
          <w:b/>
          <w:bCs/>
        </w:rPr>
        <w:t xml:space="preserve">Sarà quindi un’entità </w:t>
      </w:r>
      <w:r w:rsidR="00893590" w:rsidRPr="00C833B0">
        <w:rPr>
          <w:b/>
          <w:bCs/>
          <w:i/>
          <w:iCs/>
        </w:rPr>
        <w:t>slave.</w:t>
      </w:r>
    </w:p>
    <w:p w14:paraId="664C741D" w14:textId="0FD6EA60" w:rsidR="00893590" w:rsidRPr="00893590" w:rsidRDefault="00893590" w:rsidP="00893590">
      <w:pPr>
        <w:jc w:val="both"/>
        <w:rPr>
          <w:i/>
          <w:iCs/>
        </w:rPr>
      </w:pPr>
      <w:r w:rsidRPr="00FC2233">
        <w:t>Ci chiediamo</w:t>
      </w:r>
      <w:r w:rsidRPr="00893590">
        <w:rPr>
          <w:sz w:val="24"/>
          <w:szCs w:val="24"/>
        </w:rPr>
        <w:t>:</w:t>
      </w:r>
      <w:r>
        <w:rPr>
          <w:i/>
          <w:iCs/>
        </w:rPr>
        <w:t xml:space="preserve"> </w:t>
      </w:r>
      <w:r>
        <w:t>questa entità h</w:t>
      </w:r>
      <w:r w:rsidRPr="00893590">
        <w:t>a la responsabilità di osservare il tempo di permanenza di un solo</w:t>
      </w:r>
      <w:r>
        <w:t xml:space="preserve"> cliente </w:t>
      </w:r>
      <w:r w:rsidRPr="00893590">
        <w:t xml:space="preserve">o di </w:t>
      </w:r>
      <w:r>
        <w:t>tutti quelli in sala</w:t>
      </w:r>
      <w:r w:rsidRPr="00893590">
        <w:t>?</w:t>
      </w:r>
      <w:r>
        <w:t xml:space="preserve"> Al momento, essendo il numero di clienti massimi in sala pari a 2, si ritiene non oneroso far controllare entrambi dalla stessa entità.</w:t>
      </w:r>
    </w:p>
    <w:bookmarkEnd w:id="0"/>
    <w:p w14:paraId="773D82C4" w14:textId="77777777" w:rsidR="00FC2233" w:rsidRDefault="00147BE6" w:rsidP="00FC2233">
      <w:pPr>
        <w:contextualSpacing/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</w:pPr>
      <w:r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S</w:t>
      </w:r>
      <w:r w:rsidR="00197953"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incronizzare il comportamento del cliente con quello del </w:t>
      </w:r>
      <w:proofErr w:type="spellStart"/>
      <w:r w:rsidR="00197953" w:rsidRPr="004E52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waiter</w:t>
      </w:r>
      <w:r w:rsidR="00FC2233" w:rsidRPr="00FC2233">
        <w:t>:</w:t>
      </w:r>
      <w:proofErr w:type="spellEnd"/>
    </w:p>
    <w:p w14:paraId="3092D287" w14:textId="1A459489" w:rsidR="004B59B3" w:rsidRPr="00ED6EC2" w:rsidRDefault="00513A4D" w:rsidP="00FC2233">
      <w:pPr>
        <w:contextualSpacing/>
        <w:jc w:val="both"/>
      </w:pPr>
      <w:r>
        <w:t>Dal</w:t>
      </w:r>
      <w:r w:rsidR="004B59B3" w:rsidRPr="00ED6EC2">
        <w:t xml:space="preserve"> momento </w:t>
      </w:r>
      <w:r>
        <w:t xml:space="preserve">che </w:t>
      </w:r>
      <w:r w:rsidR="00C833B0">
        <w:t xml:space="preserve">da requisiti </w:t>
      </w:r>
      <w:r w:rsidR="004B59B3" w:rsidRPr="00893590">
        <w:rPr>
          <w:b/>
          <w:bCs/>
          <w:i/>
          <w:iCs/>
        </w:rPr>
        <w:t>non è richiesto di implementare un’applicazione per il cliente</w:t>
      </w:r>
      <w:r w:rsidR="001657E8">
        <w:t xml:space="preserve"> a</w:t>
      </w:r>
      <w:r w:rsidR="001657E8" w:rsidRPr="00ED6EC2">
        <w:t>bbandon</w:t>
      </w:r>
      <w:r w:rsidR="001657E8">
        <w:t xml:space="preserve">iamo </w:t>
      </w:r>
      <w:r w:rsidR="001657E8" w:rsidRPr="00ED6EC2">
        <w:t xml:space="preserve">la soluzione del modello a stati </w:t>
      </w:r>
      <w:r w:rsidR="001657E8">
        <w:t>introdotta nell’</w:t>
      </w:r>
      <w:proofErr w:type="spellStart"/>
      <w:r w:rsidR="001657E8">
        <w:t>overview</w:t>
      </w:r>
      <w:proofErr w:type="spellEnd"/>
      <w:r w:rsidR="001657E8">
        <w:t xml:space="preserve"> e,</w:t>
      </w:r>
      <w:r w:rsidR="00147BE6">
        <w:t xml:space="preserve"> </w:t>
      </w:r>
      <w:r w:rsidR="004B59B3" w:rsidRPr="00ED6EC2">
        <w:t>per stare sul semplice</w:t>
      </w:r>
      <w:r w:rsidR="001657E8">
        <w:t>,</w:t>
      </w:r>
      <w:r w:rsidR="004B59B3" w:rsidRPr="00ED6EC2">
        <w:t xml:space="preserve"> lo simuliamo</w:t>
      </w:r>
      <w:r w:rsidR="00147BE6">
        <w:t xml:space="preserve"> </w:t>
      </w:r>
      <w:r w:rsidR="00147BE6" w:rsidRPr="00ED6EC2">
        <w:sym w:font="Wingdings" w:char="F0E0"/>
      </w:r>
      <w:r w:rsidR="00147BE6" w:rsidRPr="00ED6EC2">
        <w:t xml:space="preserve"> </w:t>
      </w:r>
      <w:r>
        <w:t>Possiamo i</w:t>
      </w:r>
      <w:r w:rsidR="004B59B3" w:rsidRPr="00ED6EC2">
        <w:t>mmagin</w:t>
      </w:r>
      <w:r>
        <w:t xml:space="preserve">are </w:t>
      </w:r>
      <w:r w:rsidR="004B59B3" w:rsidRPr="00ED6EC2">
        <w:t xml:space="preserve">il cliente come un semplice pacco da prendere, portare al tavolo ecc.. </w:t>
      </w:r>
      <w:r>
        <w:t xml:space="preserve">il controllo della situazione </w:t>
      </w:r>
      <w:r w:rsidR="004B59B3" w:rsidRPr="00ED6EC2">
        <w:t xml:space="preserve">ce l’ha il </w:t>
      </w:r>
      <w:proofErr w:type="spellStart"/>
      <w:r w:rsidR="004B59B3" w:rsidRPr="00ED6EC2">
        <w:t>waiter</w:t>
      </w:r>
      <w:proofErr w:type="spellEnd"/>
      <w:r w:rsidR="004B59B3" w:rsidRPr="00ED6EC2">
        <w:t>.</w:t>
      </w:r>
      <w:r w:rsidR="00120DC9">
        <w:t xml:space="preserve"> Tuttavia</w:t>
      </w:r>
      <w:r w:rsidR="002643D3">
        <w:t>,</w:t>
      </w:r>
      <w:r w:rsidR="00120DC9">
        <w:t xml:space="preserve"> la </w:t>
      </w:r>
      <w:r w:rsidR="002643D3">
        <w:t>“</w:t>
      </w:r>
      <w:r w:rsidR="00120DC9">
        <w:t>palla</w:t>
      </w:r>
      <w:r w:rsidR="002643D3">
        <w:t>”</w:t>
      </w:r>
      <w:r w:rsidR="00120DC9">
        <w:t xml:space="preserve"> passa al cliente nel momento in cui deve consultare il menù o deve consumare il tea.</w:t>
      </w:r>
    </w:p>
    <w:p w14:paraId="720075D4" w14:textId="77F0805F" w:rsidR="00147BE6" w:rsidRPr="00ED6EC2" w:rsidRDefault="00147BE6" w:rsidP="00513A4D">
      <w:pPr>
        <w:pStyle w:val="Paragrafoelenco"/>
        <w:ind w:left="0"/>
        <w:jc w:val="both"/>
      </w:pPr>
      <w:r w:rsidRPr="00FC2233">
        <w:rPr>
          <w:rStyle w:val="Enfasicorsivo"/>
          <w:rFonts w:ascii="Arial" w:hAnsi="Arial" w:cs="Arial"/>
          <w:color w:val="0033CC"/>
          <w:sz w:val="20"/>
          <w:szCs w:val="20"/>
          <w:bdr w:val="single" w:sz="24" w:space="0" w:color="CCFFFF" w:frame="1"/>
        </w:rPr>
        <w:t>Revisione del messaggio ring</w:t>
      </w:r>
      <w:r>
        <w:t>:</w:t>
      </w:r>
    </w:p>
    <w:p w14:paraId="7C4A1B9B" w14:textId="6A237676" w:rsidR="00147BE6" w:rsidRDefault="00F13AE5" w:rsidP="00513A4D">
      <w:pPr>
        <w:pStyle w:val="Paragrafoelenco"/>
        <w:ind w:left="0"/>
        <w:jc w:val="both"/>
      </w:pPr>
      <w:r w:rsidRPr="00F13AE5">
        <w:rPr>
          <w:noProof/>
        </w:rPr>
        <w:drawing>
          <wp:anchor distT="0" distB="0" distL="114300" distR="114300" simplePos="0" relativeHeight="251663360" behindDoc="0" locked="0" layoutInCell="1" allowOverlap="1" wp14:anchorId="5C1B97E8" wp14:editId="03047F36">
            <wp:simplePos x="0" y="0"/>
            <wp:positionH relativeFrom="margin">
              <wp:align>left</wp:align>
            </wp:positionH>
            <wp:positionV relativeFrom="paragraph">
              <wp:posOffset>821633</wp:posOffset>
            </wp:positionV>
            <wp:extent cx="4502150" cy="318135"/>
            <wp:effectExtent l="0" t="0" r="0" b="571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080" cy="376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03D">
        <w:t>Anche l</w:t>
      </w:r>
      <w:r w:rsidR="004B59B3" w:rsidRPr="00ED6EC2">
        <w:t xml:space="preserve">’interazione </w:t>
      </w:r>
      <w:proofErr w:type="spellStart"/>
      <w:r w:rsidR="004B59B3" w:rsidRPr="00ED6EC2">
        <w:t>smartbell</w:t>
      </w:r>
      <w:proofErr w:type="spellEnd"/>
      <w:r w:rsidR="00147BE6">
        <w:t xml:space="preserve">-client </w:t>
      </w:r>
      <w:r w:rsidR="004B59B3" w:rsidRPr="00ED6EC2">
        <w:t>v</w:t>
      </w:r>
      <w:r w:rsidR="00147BE6">
        <w:t xml:space="preserve">iene </w:t>
      </w:r>
      <w:r w:rsidR="004B59B3" w:rsidRPr="00ED6EC2">
        <w:t xml:space="preserve">rimossa e </w:t>
      </w:r>
      <w:r w:rsidR="00147BE6">
        <w:t xml:space="preserve">simulata </w:t>
      </w:r>
      <w:r w:rsidR="004B59B3" w:rsidRPr="00ED6EC2">
        <w:t xml:space="preserve">con degli auto-msg ring che si manda da sola la </w:t>
      </w:r>
      <w:proofErr w:type="spellStart"/>
      <w:r w:rsidR="004B59B3" w:rsidRPr="00ED6EC2">
        <w:t>smartbell</w:t>
      </w:r>
      <w:proofErr w:type="spellEnd"/>
      <w:r w:rsidR="00147BE6">
        <w:t xml:space="preserve">. Dal momento che anche la rilevazione della temperatura è simulata, inseriamo la temperatura corporea del cliente che suona il campanello come Payload del messaggio ring. </w:t>
      </w:r>
      <w:r>
        <w:t xml:space="preserve">Eliminiamo poi i due messaggi </w:t>
      </w:r>
      <w:proofErr w:type="spellStart"/>
      <w:r>
        <w:t>reply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waiterResponse</w:t>
      </w:r>
      <w:proofErr w:type="spellEnd"/>
      <w:r w:rsidRPr="00F13AE5">
        <w:t xml:space="preserve"> 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refused</w:t>
      </w:r>
      <w:proofErr w:type="spellEnd"/>
      <w:r w:rsidRPr="00F13AE5">
        <w:t xml:space="preserve"> e trasformiamo ring in un Dispatch.</w:t>
      </w:r>
    </w:p>
    <w:p w14:paraId="6131AF26" w14:textId="59ADBDD5" w:rsidR="004B59B3" w:rsidRDefault="004B59B3" w:rsidP="004B59B3">
      <w:pPr>
        <w:pStyle w:val="Paragrafoelenco"/>
        <w:ind w:left="360"/>
        <w:jc w:val="both"/>
        <w:rPr>
          <w:sz w:val="24"/>
          <w:szCs w:val="24"/>
        </w:rPr>
      </w:pPr>
    </w:p>
    <w:p w14:paraId="795869DE" w14:textId="4FE27384" w:rsidR="00C833B0" w:rsidRDefault="00C833B0" w:rsidP="004B59B3">
      <w:pPr>
        <w:pStyle w:val="Paragrafoelenco"/>
        <w:ind w:left="360"/>
        <w:jc w:val="both"/>
        <w:rPr>
          <w:sz w:val="24"/>
          <w:szCs w:val="24"/>
        </w:rPr>
      </w:pPr>
    </w:p>
    <w:p w14:paraId="3D76712F" w14:textId="77777777" w:rsidR="00C833B0" w:rsidRDefault="00C833B0" w:rsidP="004B59B3">
      <w:pPr>
        <w:pStyle w:val="Paragrafoelenco"/>
        <w:ind w:left="360"/>
        <w:jc w:val="both"/>
        <w:rPr>
          <w:sz w:val="24"/>
          <w:szCs w:val="24"/>
        </w:rPr>
      </w:pPr>
    </w:p>
    <w:p w14:paraId="646911F1" w14:textId="2F30AF26" w:rsidR="000230D2" w:rsidRPr="007F15CE" w:rsidRDefault="000230D2" w:rsidP="000230D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Architettura Logica</w:t>
      </w:r>
    </w:p>
    <w:p w14:paraId="1273C645" w14:textId="0330A6F9" w:rsidR="00CE1EC1" w:rsidRDefault="00CE1EC1" w:rsidP="00CE1EC1">
      <w:pPr>
        <w:contextualSpacing/>
        <w:jc w:val="both"/>
      </w:pPr>
      <w:r>
        <w:t xml:space="preserve">Perseguendo la stessa strada intrapresa nello Sprint_1 e nell’ottica di comporre “servizi riusabili”, possiamo pensare al </w:t>
      </w:r>
      <w:proofErr w:type="spellStart"/>
      <w:r>
        <w:t>waiter</w:t>
      </w:r>
      <w:proofErr w:type="spellEnd"/>
      <w:r>
        <w:t xml:space="preserve"> come un’entità che vista dall’esterno appare monolitica, ma che al suo interno è composta da più attori che collaborano e hanno ciascuno determinate responsabilità.</w:t>
      </w:r>
    </w:p>
    <w:p w14:paraId="7E89F697" w14:textId="097A355C" w:rsidR="00CE1EC1" w:rsidRDefault="00C833B0" w:rsidP="00CE1EC1">
      <w:pPr>
        <w:contextualSpacing/>
        <w:jc w:val="both"/>
        <w:rPr>
          <w:noProof/>
        </w:rPr>
      </w:pPr>
      <w:r w:rsidRPr="00CE1EC1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1F7F383" wp14:editId="7F4A6106">
            <wp:simplePos x="0" y="0"/>
            <wp:positionH relativeFrom="margin">
              <wp:align>center</wp:align>
            </wp:positionH>
            <wp:positionV relativeFrom="paragraph">
              <wp:posOffset>1129549</wp:posOffset>
            </wp:positionV>
            <wp:extent cx="6718300" cy="2569845"/>
            <wp:effectExtent l="0" t="0" r="6350" b="190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EC1">
        <w:t xml:space="preserve">Se nello Sprint_1 avevamo diviso il </w:t>
      </w:r>
      <w:proofErr w:type="spellStart"/>
      <w:r w:rsidR="00CE1EC1">
        <w:t>waiter</w:t>
      </w:r>
      <w:proofErr w:type="spellEnd"/>
      <w:r w:rsidR="00CE1EC1">
        <w:t xml:space="preserve"> in mente (</w:t>
      </w:r>
      <w:proofErr w:type="spellStart"/>
      <w:r w:rsidR="00CE1EC1" w:rsidRPr="00893590">
        <w:rPr>
          <w:b/>
          <w:bCs/>
          <w:color w:val="C45911" w:themeColor="accent2" w:themeShade="BF"/>
          <w:sz w:val="24"/>
          <w:szCs w:val="24"/>
        </w:rPr>
        <w:t>waiterwalker</w:t>
      </w:r>
      <w:proofErr w:type="spellEnd"/>
      <w:r w:rsidR="00CE1EC1">
        <w:t>) e corpo (</w:t>
      </w:r>
      <w:proofErr w:type="spellStart"/>
      <w:r w:rsidR="00CE1EC1" w:rsidRPr="00893590">
        <w:rPr>
          <w:b/>
          <w:bCs/>
          <w:color w:val="C45911" w:themeColor="accent2" w:themeShade="BF"/>
          <w:sz w:val="24"/>
          <w:szCs w:val="24"/>
        </w:rPr>
        <w:t>basicrobot</w:t>
      </w:r>
      <w:proofErr w:type="spellEnd"/>
      <w:r w:rsidR="00CE1EC1">
        <w:t xml:space="preserve">), possiamo pensare di </w:t>
      </w:r>
      <w:r w:rsidR="00CE1EC1" w:rsidRPr="003C3F7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aggiungere un ulteriore livello di mente</w:t>
      </w:r>
      <w:r w:rsidR="003C3F7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,</w:t>
      </w:r>
      <w:r w:rsidR="00CE1EC1" w:rsidRPr="003C3F77">
        <w:rPr>
          <w:sz w:val="20"/>
          <w:szCs w:val="20"/>
        </w:rPr>
        <w:t xml:space="preserve"> </w:t>
      </w:r>
      <w:r w:rsidR="00CE1EC1">
        <w:t xml:space="preserve">responsabile della business </w:t>
      </w:r>
      <w:proofErr w:type="spellStart"/>
      <w:r w:rsidR="00CE1EC1">
        <w:t>logic</w:t>
      </w:r>
      <w:proofErr w:type="spellEnd"/>
      <w:r w:rsidR="00CE1EC1">
        <w:t xml:space="preserve"> del </w:t>
      </w:r>
      <w:proofErr w:type="spellStart"/>
      <w:r w:rsidR="00CE1EC1">
        <w:t>waiter</w:t>
      </w:r>
      <w:proofErr w:type="spellEnd"/>
      <w:r w:rsidR="00CE1EC1">
        <w:t xml:space="preserve">: lo chiamiamo </w:t>
      </w:r>
      <w:proofErr w:type="spellStart"/>
      <w:r w:rsidR="00CE1EC1" w:rsidRPr="00893590">
        <w:rPr>
          <w:b/>
          <w:bCs/>
          <w:color w:val="C45911" w:themeColor="accent2" w:themeShade="BF"/>
          <w:sz w:val="24"/>
          <w:szCs w:val="24"/>
        </w:rPr>
        <w:t>waiterlogic</w:t>
      </w:r>
      <w:proofErr w:type="spellEnd"/>
      <w:r w:rsidR="0027603D">
        <w:t xml:space="preserve"> ed </w:t>
      </w:r>
      <w:r w:rsidR="0027603D">
        <w:rPr>
          <w:noProof/>
        </w:rPr>
        <w:t>è la vera mente del waiter. Conosce le informazioni riguardo al dominio (cioè riguardo alla teaRoom e al suo stato) e ha la possibilità di richiedere ad un attore subordinato, l’attore waiterwalker.qak, di volersi spostare in una determinata cella.</w:t>
      </w:r>
    </w:p>
    <w:p w14:paraId="305DC6D1" w14:textId="77777777" w:rsidR="00047C9E" w:rsidRDefault="00047C9E" w:rsidP="00CE1EC1">
      <w:pPr>
        <w:contextualSpacing/>
        <w:jc w:val="both"/>
      </w:pPr>
    </w:p>
    <w:p w14:paraId="22CC6FD3" w14:textId="38D03151" w:rsidR="000230D2" w:rsidRPr="007F15CE" w:rsidRDefault="000230D2" w:rsidP="000230D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Modello eseguibile</w:t>
      </w:r>
    </w:p>
    <w:p w14:paraId="3DD15591" w14:textId="481BD4A9" w:rsidR="000230D2" w:rsidRPr="001D21E8" w:rsidRDefault="00C833B0" w:rsidP="003115FF">
      <w:pPr>
        <w:jc w:val="both"/>
        <w:rPr>
          <w:i/>
          <w:iCs/>
          <w:noProof/>
        </w:rPr>
      </w:pPr>
      <w:r>
        <w:rPr>
          <w:noProof/>
        </w:rPr>
        <w:t>Si veda</w:t>
      </w:r>
      <w:r w:rsidR="00E85BB6" w:rsidRPr="00E85BB6">
        <w:rPr>
          <w:noProof/>
        </w:rPr>
        <w:t xml:space="preserve"> </w:t>
      </w:r>
      <w:hyperlink r:id="rId12" w:history="1">
        <w:r w:rsidR="006155F9" w:rsidRPr="006155F9">
          <w:rPr>
            <w:rStyle w:val="Collegamentoipertestuale"/>
            <w:noProof/>
          </w:rPr>
          <w:t>Problem</w:t>
        </w:r>
        <w:r w:rsidR="00E85BB6" w:rsidRPr="006155F9">
          <w:rPr>
            <w:rStyle w:val="Collegamentoipertestuale"/>
            <w:noProof/>
          </w:rPr>
          <w:t>AnalysisModelSprint_2.qak</w:t>
        </w:r>
      </w:hyperlink>
      <w:r w:rsidR="00E85BB6" w:rsidRPr="00E85BB6">
        <w:rPr>
          <w:noProof/>
        </w:rPr>
        <w:t xml:space="preserve"> nel pro</w:t>
      </w:r>
      <w:r w:rsidR="00E85BB6">
        <w:rPr>
          <w:noProof/>
        </w:rPr>
        <w:t xml:space="preserve">getto </w:t>
      </w:r>
      <w:r w:rsidR="0027603D" w:rsidRPr="0027603D">
        <w:rPr>
          <w:i/>
          <w:iCs/>
          <w:noProof/>
        </w:rPr>
        <w:t>Sprint2/</w:t>
      </w:r>
      <w:r w:rsidR="00E85BB6" w:rsidRPr="001D21E8">
        <w:rPr>
          <w:i/>
          <w:iCs/>
          <w:noProof/>
        </w:rPr>
        <w:t>it.unibo.iss.</w:t>
      </w:r>
      <w:r w:rsidR="00E85BB6" w:rsidRPr="0027603D">
        <w:rPr>
          <w:i/>
          <w:iCs/>
          <w:noProof/>
          <w:u w:val="single"/>
        </w:rPr>
        <w:t>sprint2</w:t>
      </w:r>
      <w:r w:rsidR="00E85BB6" w:rsidRPr="001D21E8">
        <w:rPr>
          <w:i/>
          <w:iCs/>
          <w:noProof/>
        </w:rPr>
        <w:t>/documents</w:t>
      </w:r>
      <w:r w:rsidR="001D21E8">
        <w:rPr>
          <w:i/>
          <w:iCs/>
          <w:noProof/>
        </w:rPr>
        <w:t>.</w:t>
      </w:r>
    </w:p>
    <w:p w14:paraId="6C96CBB8" w14:textId="4A4D69A0" w:rsidR="000230D2" w:rsidRPr="0024702A" w:rsidRDefault="000230D2" w:rsidP="000230D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24702A">
        <w:rPr>
          <w:rFonts w:ascii="Tahoma" w:hAnsi="Tahoma" w:cs="Tahoma"/>
          <w:color w:val="242424"/>
          <w:sz w:val="30"/>
          <w:szCs w:val="30"/>
        </w:rPr>
        <w:t>Test Plan</w:t>
      </w:r>
    </w:p>
    <w:p w14:paraId="266D1458" w14:textId="197E743A" w:rsidR="003115FF" w:rsidRPr="0024702A" w:rsidRDefault="0024702A" w:rsidP="003115FF">
      <w:pPr>
        <w:pStyle w:val="Paragrafoelenco"/>
        <w:ind w:left="0"/>
        <w:rPr>
          <w:sz w:val="24"/>
          <w:szCs w:val="24"/>
        </w:rPr>
      </w:pPr>
      <w:r w:rsidRPr="00C833B0">
        <w:t xml:space="preserve">Si veda </w:t>
      </w:r>
      <w:hyperlink r:id="rId13" w:history="1">
        <w:proofErr w:type="spellStart"/>
        <w:r w:rsidRPr="0024702A">
          <w:rPr>
            <w:rStyle w:val="Collegamentoipertestuale"/>
            <w:sz w:val="24"/>
            <w:szCs w:val="24"/>
          </w:rPr>
          <w:t>testWaiterLogic.kt</w:t>
        </w:r>
        <w:proofErr w:type="spellEnd"/>
      </w:hyperlink>
    </w:p>
    <w:p w14:paraId="75EDB3DC" w14:textId="4DC707F1" w:rsidR="00B35CC2" w:rsidRPr="0024702A" w:rsidRDefault="00B35CC2" w:rsidP="00B35CC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24702A">
        <w:rPr>
          <w:rFonts w:ascii="Tahoma" w:hAnsi="Tahoma" w:cs="Tahoma"/>
          <w:color w:val="242424"/>
          <w:sz w:val="30"/>
          <w:szCs w:val="30"/>
        </w:rPr>
        <w:t>Progetto</w:t>
      </w:r>
    </w:p>
    <w:p w14:paraId="0572E376" w14:textId="3BAEAA05" w:rsidR="00047C9E" w:rsidRPr="00047C9E" w:rsidRDefault="00047C9E" w:rsidP="0086130F">
      <w:pPr>
        <w:jc w:val="both"/>
        <w:rPr>
          <w:rStyle w:val="Enfasicorsivo"/>
          <w:rFonts w:ascii="Arial" w:hAnsi="Arial" w:cs="Arial"/>
          <w:b/>
          <w:bCs/>
          <w:color w:val="0033CC"/>
          <w:sz w:val="20"/>
          <w:szCs w:val="20"/>
          <w:bdr w:val="single" w:sz="24" w:space="0" w:color="CCFFFF" w:frame="1"/>
        </w:rPr>
      </w:pPr>
      <w:r w:rsidRPr="00047C9E">
        <w:rPr>
          <w:b/>
          <w:bCs/>
        </w:rPr>
        <w:t>NOTE:</w:t>
      </w:r>
    </w:p>
    <w:p w14:paraId="5DF50061" w14:textId="16779A9B" w:rsidR="0086130F" w:rsidRPr="0086130F" w:rsidRDefault="0086130F" w:rsidP="0086130F">
      <w:pPr>
        <w:jc w:val="both"/>
      </w:pPr>
      <w:r w:rsidRPr="0086130F">
        <w:rPr>
          <w:rStyle w:val="Enfasicorsivo"/>
          <w:rFonts w:ascii="Arial" w:hAnsi="Arial" w:cs="Arial"/>
          <w:color w:val="0033CC"/>
          <w:sz w:val="20"/>
          <w:szCs w:val="20"/>
          <w:bdr w:val="single" w:sz="24" w:space="0" w:color="CCFFFF" w:frame="1"/>
        </w:rPr>
        <w:t>-</w:t>
      </w:r>
      <w:r w:rsidRPr="0086130F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tearoomkb.pl</w:t>
      </w:r>
      <w:r w:rsidRPr="0086130F">
        <w:t>:</w:t>
      </w:r>
      <w:r>
        <w:t xml:space="preserve"> </w:t>
      </w:r>
      <w:r w:rsidRPr="0086130F">
        <w:t xml:space="preserve">La base di </w:t>
      </w:r>
      <w:r>
        <w:t xml:space="preserve">conoscenza relativa alla Tea Room è stata realizzata usando il linguaggio </w:t>
      </w:r>
      <w:hyperlink r:id="rId14" w:history="1">
        <w:proofErr w:type="spellStart"/>
        <w:r w:rsidRPr="0086130F">
          <w:rPr>
            <w:rStyle w:val="Collegamentoipertestuale"/>
          </w:rPr>
          <w:t>TuProlog</w:t>
        </w:r>
        <w:proofErr w:type="spellEnd"/>
      </w:hyperlink>
      <w:r w:rsidRPr="0086130F">
        <w:t>.</w:t>
      </w:r>
    </w:p>
    <w:p w14:paraId="207D4EC8" w14:textId="77777777" w:rsidR="00C833B0" w:rsidRDefault="006155F9" w:rsidP="00C833B0">
      <w:pPr>
        <w:contextualSpacing/>
      </w:pPr>
      <w:r w:rsidRPr="006155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-</w:t>
      </w:r>
      <w:r w:rsidR="00B84AC1" w:rsidRPr="006155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Countdown del </w:t>
      </w:r>
      <w:proofErr w:type="spellStart"/>
      <w:r w:rsidR="00B84AC1" w:rsidRPr="006155F9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maxStayTime</w:t>
      </w:r>
      <w:r w:rsidR="00C833B0" w:rsidRPr="00C833B0">
        <w:t>:</w:t>
      </w:r>
      <w:proofErr w:type="spellEnd"/>
    </w:p>
    <w:p w14:paraId="4D338C11" w14:textId="72F702A9" w:rsidR="00C833B0" w:rsidRDefault="00893590" w:rsidP="00C833B0">
      <w:pPr>
        <w:pStyle w:val="Paragrafoelenco"/>
        <w:numPr>
          <w:ilvl w:val="0"/>
          <w:numId w:val="2"/>
        </w:numPr>
        <w:jc w:val="both"/>
      </w:pPr>
      <w:r w:rsidRPr="00C833B0">
        <w:t xml:space="preserve">Ho aggiunto l’attore </w:t>
      </w:r>
      <w:proofErr w:type="spellStart"/>
      <w:r w:rsidRPr="00C833B0">
        <w:rPr>
          <w:color w:val="FF0000"/>
        </w:rPr>
        <w:t>maxStayTimeObserver</w:t>
      </w:r>
      <w:proofErr w:type="spellEnd"/>
      <w:r w:rsidRPr="00893590">
        <w:t xml:space="preserve"> </w:t>
      </w:r>
      <w:r w:rsidR="0086130F">
        <w:t>(</w:t>
      </w:r>
      <w:proofErr w:type="spellStart"/>
      <w:r w:rsidR="0086130F">
        <w:fldChar w:fldCharType="begin"/>
      </w:r>
      <w:r w:rsidR="0086130F">
        <w:instrText xml:space="preserve"> HYPERLINK "../src/maxStayTimeObserver.qak" </w:instrText>
      </w:r>
      <w:r w:rsidR="0086130F">
        <w:fldChar w:fldCharType="separate"/>
      </w:r>
      <w:r w:rsidR="0086130F" w:rsidRPr="0086130F">
        <w:rPr>
          <w:rStyle w:val="Collegamentoipertestuale"/>
        </w:rPr>
        <w:t>maxStayTimeOb</w:t>
      </w:r>
      <w:r w:rsidR="0086130F" w:rsidRPr="0086130F">
        <w:rPr>
          <w:rStyle w:val="Collegamentoipertestuale"/>
        </w:rPr>
        <w:t>s</w:t>
      </w:r>
      <w:r w:rsidR="0086130F" w:rsidRPr="0086130F">
        <w:rPr>
          <w:rStyle w:val="Collegamentoipertestuale"/>
        </w:rPr>
        <w:t>erver.qak</w:t>
      </w:r>
      <w:proofErr w:type="spellEnd"/>
      <w:r w:rsidR="0086130F">
        <w:fldChar w:fldCharType="end"/>
      </w:r>
      <w:r w:rsidR="0086130F">
        <w:t xml:space="preserve">) </w:t>
      </w:r>
      <w:r w:rsidRPr="00893590">
        <w:t xml:space="preserve">che viene informato dalla </w:t>
      </w:r>
      <w:proofErr w:type="spellStart"/>
      <w:r w:rsidRPr="00893590">
        <w:t>waiterlogic</w:t>
      </w:r>
      <w:proofErr w:type="spellEnd"/>
      <w:r w:rsidRPr="00893590">
        <w:t xml:space="preserve"> ogni </w:t>
      </w:r>
      <w:r w:rsidR="0086130F">
        <w:t>v</w:t>
      </w:r>
      <w:r w:rsidRPr="00893590">
        <w:t xml:space="preserve">olta che un cliente inizia a consultare il menù, trasmette l’ordine al barman </w:t>
      </w:r>
      <w:r w:rsidR="00FC2233">
        <w:t>o</w:t>
      </w:r>
      <w:r w:rsidRPr="00893590">
        <w:t xml:space="preserve"> inizia a consumare il tea. </w:t>
      </w:r>
      <w:r w:rsidR="00FC2233">
        <w:t>Questo attore</w:t>
      </w:r>
      <w:r w:rsidRPr="00893590">
        <w:t xml:space="preserve"> mantiene aggiornata una propria base di conoscenza riguardante la situazione dei clienti in sala (</w:t>
      </w:r>
      <w:hyperlink r:id="rId15" w:history="1">
        <w:r w:rsidRPr="0086130F">
          <w:rPr>
            <w:rStyle w:val="Collegamentoipertestuale"/>
          </w:rPr>
          <w:t>clientsituationkb.pl</w:t>
        </w:r>
      </w:hyperlink>
      <w:r w:rsidRPr="00893590">
        <w:t>)</w:t>
      </w:r>
      <w:r w:rsidR="0086130F">
        <w:t xml:space="preserve"> e</w:t>
      </w:r>
      <w:r w:rsidR="00FC2233">
        <w:t>,</w:t>
      </w:r>
      <w:r w:rsidR="0086130F">
        <w:t xml:space="preserve"> ogni secondo, controlla se per qualcuno dei clienti è scaduto il tempo.</w:t>
      </w:r>
      <w:r w:rsidR="00C833B0">
        <w:t xml:space="preserve"> </w:t>
      </w:r>
      <w:r w:rsidR="0086130F">
        <w:t xml:space="preserve">In tal caso notifica il </w:t>
      </w:r>
      <w:proofErr w:type="spellStart"/>
      <w:r w:rsidR="0086130F">
        <w:t>waiterlogic</w:t>
      </w:r>
      <w:proofErr w:type="spellEnd"/>
      <w:r w:rsidR="00C833B0">
        <w:t>, informandolo</w:t>
      </w:r>
      <w:r w:rsidR="0027603D">
        <w:t xml:space="preserve"> anche su cosa stava facendo il cliente quando è scattato il </w:t>
      </w:r>
      <w:proofErr w:type="spellStart"/>
      <w:r w:rsidR="0027603D">
        <w:t>timeout</w:t>
      </w:r>
      <w:proofErr w:type="spellEnd"/>
      <w:r w:rsidR="0027603D">
        <w:t xml:space="preserve"> (“consulting” oppure “</w:t>
      </w:r>
      <w:proofErr w:type="spellStart"/>
      <w:r w:rsidR="0027603D">
        <w:t>consuming</w:t>
      </w:r>
      <w:proofErr w:type="spellEnd"/>
      <w:r w:rsidR="0027603D">
        <w:t>”)</w:t>
      </w:r>
      <w:r w:rsidR="00C833B0">
        <w:t xml:space="preserve"> in modo che il </w:t>
      </w:r>
      <w:proofErr w:type="spellStart"/>
      <w:r w:rsidR="00C833B0">
        <w:t>waiter</w:t>
      </w:r>
      <w:proofErr w:type="spellEnd"/>
      <w:r w:rsidR="00C833B0">
        <w:t xml:space="preserve"> possa capire se deve far pagare il cliente o no.</w:t>
      </w:r>
    </w:p>
    <w:p w14:paraId="279F1020" w14:textId="0C03BFA0" w:rsidR="00C833B0" w:rsidRDefault="0086130F" w:rsidP="00C833B0">
      <w:pPr>
        <w:pStyle w:val="Paragrafoelenco"/>
        <w:numPr>
          <w:ilvl w:val="0"/>
          <w:numId w:val="2"/>
        </w:numPr>
        <w:ind w:left="357"/>
        <w:jc w:val="both"/>
      </w:pPr>
      <w:r w:rsidRPr="0086130F">
        <w:t xml:space="preserve">L’interazione </w:t>
      </w:r>
      <w:proofErr w:type="spellStart"/>
      <w:r w:rsidRPr="0086130F">
        <w:t>waiterlogic</w:t>
      </w:r>
      <w:proofErr w:type="spellEnd"/>
      <w:r w:rsidRPr="0086130F">
        <w:t xml:space="preserve"> </w:t>
      </w:r>
      <w:r w:rsidRPr="0086130F">
        <w:sym w:font="Wingdings" w:char="F0E0"/>
      </w:r>
      <w:r w:rsidRPr="0086130F">
        <w:t xml:space="preserve"> </w:t>
      </w:r>
      <w:proofErr w:type="spellStart"/>
      <w:r w:rsidRPr="0086130F">
        <w:t>maxstaytimeobserver</w:t>
      </w:r>
      <w:proofErr w:type="spellEnd"/>
      <w:r w:rsidRPr="0086130F">
        <w:t xml:space="preserve"> è stata modellata con degli </w:t>
      </w:r>
      <w:r w:rsidRPr="00C833B0">
        <w:rPr>
          <w:color w:val="FF0000"/>
        </w:rPr>
        <w:t>eventi locali</w:t>
      </w:r>
      <w:r w:rsidRPr="0086130F">
        <w:t>.</w:t>
      </w:r>
    </w:p>
    <w:p w14:paraId="3CE328E1" w14:textId="77777777" w:rsidR="00C833B0" w:rsidRDefault="0086130F" w:rsidP="00C833B0">
      <w:pPr>
        <w:pStyle w:val="Paragrafoelenco"/>
        <w:ind w:left="357"/>
        <w:jc w:val="both"/>
      </w:pPr>
      <w:r w:rsidRPr="0086130F">
        <w:t>In questo modo:</w:t>
      </w:r>
    </w:p>
    <w:p w14:paraId="2FD3ACC0" w14:textId="77777777" w:rsidR="00C833B0" w:rsidRDefault="0086130F" w:rsidP="00C833B0">
      <w:pPr>
        <w:pStyle w:val="Paragrafoelenco"/>
        <w:ind w:left="357"/>
        <w:jc w:val="both"/>
      </w:pPr>
      <w:r w:rsidRPr="0086130F">
        <w:t xml:space="preserve">-Il sistema è già predisposto alla presenza di più </w:t>
      </w:r>
      <w:proofErr w:type="spellStart"/>
      <w:r w:rsidRPr="0086130F">
        <w:t>observer</w:t>
      </w:r>
      <w:proofErr w:type="spellEnd"/>
      <w:r w:rsidRPr="0086130F">
        <w:t>.</w:t>
      </w:r>
    </w:p>
    <w:p w14:paraId="7ABC0DA8" w14:textId="5BAC559C" w:rsidR="00C833B0" w:rsidRDefault="0086130F" w:rsidP="00C833B0">
      <w:pPr>
        <w:pStyle w:val="Paragrafoelenco"/>
        <w:ind w:left="357"/>
        <w:jc w:val="both"/>
      </w:pPr>
      <w:r w:rsidRPr="0086130F">
        <w:t xml:space="preserve">-Un domani le informazioni che vengono emesse possono interessare anche altri slave della </w:t>
      </w:r>
      <w:proofErr w:type="spellStart"/>
      <w:r w:rsidRPr="0086130F">
        <w:t>waiterlogic</w:t>
      </w:r>
      <w:proofErr w:type="spellEnd"/>
      <w:r w:rsidRPr="0086130F">
        <w:t xml:space="preserve"> appartenenti allo stesso suo contesto.</w:t>
      </w:r>
    </w:p>
    <w:p w14:paraId="7D5D2B05" w14:textId="022DD715" w:rsidR="00C833B0" w:rsidRDefault="00C833B0" w:rsidP="00C833B0">
      <w:pPr>
        <w:pStyle w:val="Paragrafoelenco"/>
        <w:ind w:left="357"/>
        <w:jc w:val="both"/>
      </w:pPr>
      <w:r>
        <w:t>-</w:t>
      </w:r>
      <w:r w:rsidRPr="0086130F">
        <w:t>Non ho problemi di privacy/sicurezza perché un evento locale rimane dentro al contesto.</w:t>
      </w:r>
    </w:p>
    <w:p w14:paraId="57CF0D3D" w14:textId="29592A09" w:rsidR="0086130F" w:rsidRDefault="00BE4DEA" w:rsidP="00C833B0">
      <w:pPr>
        <w:pStyle w:val="Paragrafoelenco"/>
        <w:ind w:left="357"/>
        <w:jc w:val="both"/>
      </w:pPr>
      <w:r w:rsidRPr="00BE4DEA">
        <w:lastRenderedPageBreak/>
        <w:drawing>
          <wp:anchor distT="0" distB="0" distL="114300" distR="114300" simplePos="0" relativeHeight="251667456" behindDoc="0" locked="0" layoutInCell="1" allowOverlap="1" wp14:anchorId="03D997F5" wp14:editId="5CDF6617">
            <wp:simplePos x="0" y="0"/>
            <wp:positionH relativeFrom="margin">
              <wp:align>center</wp:align>
            </wp:positionH>
            <wp:positionV relativeFrom="paragraph">
              <wp:posOffset>193329</wp:posOffset>
            </wp:positionV>
            <wp:extent cx="6651625" cy="325755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0"/>
                    <a:stretch/>
                  </pic:blipFill>
                  <pic:spPr bwMode="auto">
                    <a:xfrm>
                      <a:off x="0" y="0"/>
                      <a:ext cx="665162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FE01A" w14:textId="2313984B" w:rsidR="00BE4DEA" w:rsidRDefault="00BE4DEA" w:rsidP="0027603D">
      <w:pPr>
        <w:contextualSpacing/>
      </w:pPr>
    </w:p>
    <w:p w14:paraId="30042A6B" w14:textId="3DF2B90C" w:rsidR="0086130F" w:rsidRPr="00BE4DEA" w:rsidRDefault="00BE4DEA" w:rsidP="00B84AC1">
      <w:pPr>
        <w:rPr>
          <w:sz w:val="18"/>
          <w:szCs w:val="18"/>
        </w:rPr>
      </w:pPr>
      <w:r w:rsidRPr="00BE4DEA">
        <w:rPr>
          <w:vertAlign w:val="superscript"/>
        </w:rPr>
        <w:t>[1]</w:t>
      </w:r>
      <w:r w:rsidRPr="00BE4DE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 </w:t>
      </w:r>
      <w:r w:rsidRPr="00BE4DEA">
        <w:rPr>
          <w:sz w:val="18"/>
          <w:szCs w:val="18"/>
        </w:rPr>
        <w:t>messaggi di interazione tra barman-</w:t>
      </w:r>
      <w:proofErr w:type="spellStart"/>
      <w:r w:rsidRPr="00BE4DEA">
        <w:rPr>
          <w:sz w:val="18"/>
          <w:szCs w:val="18"/>
        </w:rPr>
        <w:t>waiterlogic</w:t>
      </w:r>
      <w:proofErr w:type="spellEnd"/>
      <w:r w:rsidRPr="00BE4DEA">
        <w:rPr>
          <w:sz w:val="18"/>
          <w:szCs w:val="18"/>
        </w:rPr>
        <w:t xml:space="preserve"> e </w:t>
      </w:r>
      <w:proofErr w:type="spellStart"/>
      <w:r w:rsidRPr="00BE4DEA">
        <w:rPr>
          <w:sz w:val="18"/>
          <w:szCs w:val="18"/>
        </w:rPr>
        <w:t>smartbell-waiterlogic</w:t>
      </w:r>
      <w:proofErr w:type="spellEnd"/>
      <w:r w:rsidRPr="00BE4DEA">
        <w:rPr>
          <w:sz w:val="18"/>
          <w:szCs w:val="18"/>
        </w:rPr>
        <w:t xml:space="preserve"> </w:t>
      </w:r>
      <w:r>
        <w:rPr>
          <w:sz w:val="18"/>
          <w:szCs w:val="18"/>
        </w:rPr>
        <w:t>non sono stati qui riportati per motivi di leggibilità. Per vederli s</w:t>
      </w:r>
      <w:r w:rsidRPr="00BE4DEA">
        <w:rPr>
          <w:sz w:val="18"/>
          <w:szCs w:val="18"/>
        </w:rPr>
        <w:t>i</w:t>
      </w:r>
      <w:r>
        <w:rPr>
          <w:sz w:val="18"/>
          <w:szCs w:val="18"/>
        </w:rPr>
        <w:t xml:space="preserve"> rimanda all’</w:t>
      </w:r>
      <w:r w:rsidRPr="00BE4DEA">
        <w:rPr>
          <w:sz w:val="18"/>
          <w:szCs w:val="18"/>
        </w:rPr>
        <w:t xml:space="preserve">architettura logica </w:t>
      </w:r>
      <w:r>
        <w:rPr>
          <w:sz w:val="18"/>
          <w:szCs w:val="18"/>
        </w:rPr>
        <w:t>riportata</w:t>
      </w:r>
      <w:r w:rsidRPr="00BE4DEA">
        <w:rPr>
          <w:sz w:val="18"/>
          <w:szCs w:val="18"/>
        </w:rPr>
        <w:t xml:space="preserve"> nell’</w:t>
      </w:r>
      <w:proofErr w:type="spellStart"/>
      <w:r w:rsidRPr="00BE4DEA">
        <w:rPr>
          <w:sz w:val="18"/>
          <w:szCs w:val="18"/>
        </w:rPr>
        <w:t>Overview</w:t>
      </w:r>
      <w:proofErr w:type="spellEnd"/>
      <w:r>
        <w:rPr>
          <w:sz w:val="18"/>
          <w:szCs w:val="18"/>
        </w:rPr>
        <w:t xml:space="preserve"> Iniziale.</w:t>
      </w:r>
      <w:r w:rsidRPr="00BE4DEA">
        <w:rPr>
          <w:sz w:val="18"/>
          <w:szCs w:val="18"/>
        </w:rPr>
        <w:t xml:space="preserve"> Al momento sono rimasti invariati.</w:t>
      </w:r>
    </w:p>
    <w:p w14:paraId="6B6CEF22" w14:textId="4045EB12" w:rsidR="00893590" w:rsidRPr="00BE4DEA" w:rsidRDefault="00893590" w:rsidP="006155F9">
      <w:pPr>
        <w:jc w:val="both"/>
        <w:rPr>
          <w:i/>
          <w:iCs/>
        </w:rPr>
      </w:pPr>
    </w:p>
    <w:p w14:paraId="32D59FA6" w14:textId="58690B1E" w:rsidR="00893590" w:rsidRPr="00BE4DEA" w:rsidRDefault="00893590" w:rsidP="006155F9">
      <w:pPr>
        <w:jc w:val="both"/>
      </w:pPr>
    </w:p>
    <w:p w14:paraId="7EFD8C6E" w14:textId="6001625A" w:rsidR="006155F9" w:rsidRPr="00BE4DEA" w:rsidRDefault="006155F9"/>
    <w:p w14:paraId="5D01B178" w14:textId="54D8F9CD" w:rsidR="006155F9" w:rsidRPr="0086130F" w:rsidRDefault="006155F9" w:rsidP="006155F9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</w:pPr>
      <w:r w:rsidRPr="0086130F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  <w:t>SPRINT 2 – RE</w:t>
      </w:r>
      <w:r w:rsidR="00C833B0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  <w:t>VIEW</w:t>
      </w:r>
    </w:p>
    <w:p w14:paraId="3027036B" w14:textId="22F404D7" w:rsidR="006155F9" w:rsidRDefault="006155F9">
      <w:pPr>
        <w:rPr>
          <w:lang w:val="en-GB"/>
        </w:rPr>
      </w:pPr>
    </w:p>
    <w:p w14:paraId="066A7E02" w14:textId="048D0B76" w:rsidR="00C833B0" w:rsidRPr="00C833B0" w:rsidRDefault="00C833B0" w:rsidP="00C833B0">
      <w:pPr>
        <w:jc w:val="both"/>
      </w:pPr>
      <w:r w:rsidRPr="00C833B0">
        <w:t>Si valuti la possibilità di m</w:t>
      </w:r>
      <w:r>
        <w:t xml:space="preserve">ettere delle </w:t>
      </w:r>
      <w:proofErr w:type="spellStart"/>
      <w:r>
        <w:t>ReadLine</w:t>
      </w:r>
      <w:proofErr w:type="spellEnd"/>
      <w:r>
        <w:t xml:space="preserve"> o dei punti di stop nel sistema in modo che in quei punti il controllo passi a me programmatore. In questo modo sarà più facile debuggare il sistema e far comprendere il suo funzionamento al committente.</w:t>
      </w:r>
    </w:p>
    <w:sectPr w:rsidR="00C833B0" w:rsidRPr="00C833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8DB7B" w14:textId="77777777" w:rsidR="00B6247B" w:rsidRDefault="00B6247B" w:rsidP="00197953">
      <w:pPr>
        <w:spacing w:after="0" w:line="240" w:lineRule="auto"/>
      </w:pPr>
      <w:r>
        <w:separator/>
      </w:r>
    </w:p>
  </w:endnote>
  <w:endnote w:type="continuationSeparator" w:id="0">
    <w:p w14:paraId="68ED4FFB" w14:textId="77777777" w:rsidR="00B6247B" w:rsidRDefault="00B6247B" w:rsidP="0019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BFCB4" w14:textId="77777777" w:rsidR="00B6247B" w:rsidRDefault="00B6247B" w:rsidP="00197953">
      <w:pPr>
        <w:spacing w:after="0" w:line="240" w:lineRule="auto"/>
      </w:pPr>
      <w:r>
        <w:separator/>
      </w:r>
    </w:p>
  </w:footnote>
  <w:footnote w:type="continuationSeparator" w:id="0">
    <w:p w14:paraId="48B4B90A" w14:textId="77777777" w:rsidR="00B6247B" w:rsidRDefault="00B6247B" w:rsidP="00197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60683"/>
    <w:multiLevelType w:val="hybridMultilevel"/>
    <w:tmpl w:val="B496703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232D41"/>
    <w:multiLevelType w:val="hybridMultilevel"/>
    <w:tmpl w:val="952AD8A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94"/>
    <w:rsid w:val="000169D8"/>
    <w:rsid w:val="000230D2"/>
    <w:rsid w:val="00047C9E"/>
    <w:rsid w:val="000850ED"/>
    <w:rsid w:val="000D5D75"/>
    <w:rsid w:val="00120DC9"/>
    <w:rsid w:val="00130619"/>
    <w:rsid w:val="00147BE6"/>
    <w:rsid w:val="001657E8"/>
    <w:rsid w:val="00183E81"/>
    <w:rsid w:val="00197953"/>
    <w:rsid w:val="001A28F1"/>
    <w:rsid w:val="001D21E8"/>
    <w:rsid w:val="0022397F"/>
    <w:rsid w:val="0024702A"/>
    <w:rsid w:val="002613C4"/>
    <w:rsid w:val="002643D3"/>
    <w:rsid w:val="0027603D"/>
    <w:rsid w:val="002A6862"/>
    <w:rsid w:val="003115FF"/>
    <w:rsid w:val="003560DA"/>
    <w:rsid w:val="003C3F77"/>
    <w:rsid w:val="003E58A6"/>
    <w:rsid w:val="003F0F2E"/>
    <w:rsid w:val="00484CCE"/>
    <w:rsid w:val="004B59B3"/>
    <w:rsid w:val="004C1E41"/>
    <w:rsid w:val="004E52F9"/>
    <w:rsid w:val="00505870"/>
    <w:rsid w:val="0051295C"/>
    <w:rsid w:val="00513A4D"/>
    <w:rsid w:val="00542C82"/>
    <w:rsid w:val="006155F9"/>
    <w:rsid w:val="00643C18"/>
    <w:rsid w:val="00663D3C"/>
    <w:rsid w:val="006E1EE3"/>
    <w:rsid w:val="00760BEE"/>
    <w:rsid w:val="00784441"/>
    <w:rsid w:val="007F15CE"/>
    <w:rsid w:val="00855332"/>
    <w:rsid w:val="00856E94"/>
    <w:rsid w:val="0086130F"/>
    <w:rsid w:val="00893590"/>
    <w:rsid w:val="00962762"/>
    <w:rsid w:val="009975BD"/>
    <w:rsid w:val="00A2638E"/>
    <w:rsid w:val="00A30809"/>
    <w:rsid w:val="00AD0664"/>
    <w:rsid w:val="00B35CC2"/>
    <w:rsid w:val="00B6247B"/>
    <w:rsid w:val="00B84AC1"/>
    <w:rsid w:val="00BE4DEA"/>
    <w:rsid w:val="00C52B34"/>
    <w:rsid w:val="00C833B0"/>
    <w:rsid w:val="00CA741B"/>
    <w:rsid w:val="00CE1EC1"/>
    <w:rsid w:val="00D5313B"/>
    <w:rsid w:val="00D67BDE"/>
    <w:rsid w:val="00D9422D"/>
    <w:rsid w:val="00E16C24"/>
    <w:rsid w:val="00E85BB6"/>
    <w:rsid w:val="00EA1D1E"/>
    <w:rsid w:val="00ED4D33"/>
    <w:rsid w:val="00ED6EC2"/>
    <w:rsid w:val="00EE2D09"/>
    <w:rsid w:val="00EF3E6E"/>
    <w:rsid w:val="00F07F49"/>
    <w:rsid w:val="00F13AE5"/>
    <w:rsid w:val="00FC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F5B3"/>
  <w15:chartTrackingRefBased/>
  <w15:docId w15:val="{84423A71-4349-47C4-A81A-A26189A8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7953"/>
  </w:style>
  <w:style w:type="paragraph" w:styleId="Titolo2">
    <w:name w:val="heading 2"/>
    <w:basedOn w:val="Normale"/>
    <w:link w:val="Titolo2Carattere"/>
    <w:uiPriority w:val="9"/>
    <w:qFormat/>
    <w:rsid w:val="00197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F15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9795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97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7953"/>
  </w:style>
  <w:style w:type="paragraph" w:styleId="Pidipagina">
    <w:name w:val="footer"/>
    <w:basedOn w:val="Normale"/>
    <w:link w:val="PidipaginaCarattere"/>
    <w:uiPriority w:val="99"/>
    <w:unhideWhenUsed/>
    <w:rsid w:val="0019795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7953"/>
  </w:style>
  <w:style w:type="paragraph" w:styleId="Paragrafoelenco">
    <w:name w:val="List Paragraph"/>
    <w:basedOn w:val="Normale"/>
    <w:uiPriority w:val="34"/>
    <w:qFormat/>
    <w:rsid w:val="0019795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97953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97953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C5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Default">
    <w:name w:val="Default"/>
    <w:rsid w:val="00AD06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AD0664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F15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7F15CE"/>
    <w:rPr>
      <w:b/>
      <w:bCs/>
      <w:smallCaps/>
      <w:color w:val="4472C4" w:themeColor="accent1"/>
      <w:spacing w:val="5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C1E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DOCUMENTS/TFBO20ISS.pdf" TargetMode="External"/><Relationship Id="rId13" Type="http://schemas.openxmlformats.org/officeDocument/2006/relationships/hyperlink" Target="../test/testWaiterLogic.k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ProblemAnalysisModel_Sprint2.tx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../clientsituationkb.p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amsacta.unibo.it/3451/1/tuprolog-guide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DFE9-A309-4437-B4F2-3C2EDC97F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5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18</cp:revision>
  <dcterms:created xsi:type="dcterms:W3CDTF">2020-06-25T21:47:00Z</dcterms:created>
  <dcterms:modified xsi:type="dcterms:W3CDTF">2020-07-04T17:41:00Z</dcterms:modified>
</cp:coreProperties>
</file>