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2CC71" w14:textId="19715864" w:rsidR="00E11862" w:rsidRPr="003F0F2E" w:rsidRDefault="00E11862" w:rsidP="00E11862">
      <w:pPr>
        <w:pStyle w:val="Intestazione"/>
        <w:jc w:val="right"/>
        <w:rPr>
          <w:sz w:val="28"/>
          <w:szCs w:val="28"/>
        </w:rPr>
      </w:pPr>
      <w:r>
        <w:rPr>
          <w:sz w:val="24"/>
          <w:szCs w:val="24"/>
        </w:rPr>
        <w:t>12</w:t>
      </w:r>
      <w:r w:rsidRPr="003F0F2E">
        <w:rPr>
          <w:sz w:val="24"/>
          <w:szCs w:val="24"/>
        </w:rPr>
        <w:t>/</w:t>
      </w:r>
      <w:r>
        <w:rPr>
          <w:sz w:val="24"/>
          <w:szCs w:val="24"/>
        </w:rPr>
        <w:t>07</w:t>
      </w:r>
      <w:r w:rsidRPr="003F0F2E">
        <w:rPr>
          <w:sz w:val="24"/>
          <w:szCs w:val="24"/>
        </w:rPr>
        <w:t>/2020</w:t>
      </w:r>
    </w:p>
    <w:p w14:paraId="04D9EA70" w14:textId="6E75ABEB" w:rsidR="00E11862" w:rsidRPr="003F0F2E" w:rsidRDefault="00E11862" w:rsidP="00E11862">
      <w:pPr>
        <w:pBdr>
          <w:bottom w:val="single" w:sz="6" w:space="0" w:color="242424"/>
        </w:pBdr>
        <w:shd w:val="clear" w:color="auto" w:fill="B2C0FF"/>
        <w:tabs>
          <w:tab w:val="right" w:pos="9413"/>
        </w:tabs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PIAZZA_SPRINT </w:t>
      </w:r>
      <w: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4</w:t>
      </w: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ab/>
      </w:r>
    </w:p>
    <w:p w14:paraId="370386EE" w14:textId="77777777" w:rsidR="00E11862" w:rsidRPr="003F0F2E" w:rsidRDefault="00E11862" w:rsidP="00E11862">
      <w:pPr>
        <w:pStyle w:val="Paragrafoelenco"/>
        <w:spacing w:line="0" w:lineRule="atLeast"/>
        <w:ind w:left="360"/>
        <w:rPr>
          <w:sz w:val="2"/>
          <w:szCs w:val="2"/>
        </w:rPr>
      </w:pPr>
    </w:p>
    <w:p w14:paraId="1D5C33CD" w14:textId="77777777" w:rsidR="00E11862" w:rsidRPr="003F0F2E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Sprint Goal</w:t>
      </w:r>
    </w:p>
    <w:p w14:paraId="753C030E" w14:textId="0A431DEC" w:rsidR="00E11862" w:rsidRPr="00C52B34" w:rsidRDefault="00E11862" w:rsidP="00E11862">
      <w:pPr>
        <w:pStyle w:val="Paragrafoelenco"/>
        <w:ind w:left="0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 xml:space="preserve">Essere in grado di </w:t>
      </w:r>
      <w:r>
        <w:rPr>
          <w:rFonts w:eastAsiaTheme="minorEastAsia" w:hAnsi="Calibri"/>
          <w:color w:val="000000" w:themeColor="dark1"/>
          <w:lang w:eastAsia="it-IT"/>
        </w:rPr>
        <w:t xml:space="preserve">visualizzare la </w:t>
      </w:r>
      <w:proofErr w:type="spellStart"/>
      <w:r>
        <w:rPr>
          <w:rFonts w:eastAsiaTheme="minorEastAsia" w:hAnsi="Calibri"/>
          <w:color w:val="000000" w:themeColor="dark1"/>
          <w:lang w:eastAsia="it-IT"/>
        </w:rPr>
        <w:t>current</w:t>
      </w:r>
      <w:proofErr w:type="spellEnd"/>
      <w:r>
        <w:rPr>
          <w:rFonts w:eastAsiaTheme="minorEastAsia" w:hAnsi="Calibri"/>
          <w:color w:val="000000" w:themeColor="dark1"/>
          <w:lang w:eastAsia="it-IT"/>
        </w:rPr>
        <w:t xml:space="preserve"> situation nella Web GUI</w:t>
      </w:r>
      <w:r>
        <w:rPr>
          <w:rFonts w:eastAsiaTheme="minorEastAsia" w:hAnsi="Calibri"/>
          <w:color w:val="000000" w:themeColor="dark1"/>
          <w:lang w:eastAsia="it-IT"/>
        </w:rPr>
        <w:t>.</w:t>
      </w:r>
    </w:p>
    <w:p w14:paraId="1A4E2A26" w14:textId="77777777" w:rsidR="00E11862" w:rsidRPr="003F0F2E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Requisiti</w:t>
      </w:r>
    </w:p>
    <w:p w14:paraId="43B3A33C" w14:textId="00DF826D" w:rsidR="00E11862" w:rsidRDefault="00E11862" w:rsidP="00E11862">
      <w:pPr>
        <w:pStyle w:val="Default"/>
        <w:jc w:val="both"/>
        <w:rPr>
          <w:sz w:val="22"/>
          <w:szCs w:val="22"/>
        </w:rPr>
      </w:pPr>
      <w:r w:rsidRPr="00AD0664">
        <w:rPr>
          <w:sz w:val="22"/>
          <w:szCs w:val="22"/>
        </w:rPr>
        <w:t xml:space="preserve">-I requisiti </w:t>
      </w:r>
      <w:r>
        <w:rPr>
          <w:sz w:val="22"/>
          <w:szCs w:val="22"/>
        </w:rPr>
        <w:t xml:space="preserve">sono gli stessi elencati nel file </w:t>
      </w:r>
      <w:hyperlink r:id="rId5" w:history="1">
        <w:r w:rsidRPr="00FC2233">
          <w:rPr>
            <w:rStyle w:val="Collegamentoipertestuale"/>
            <w:sz w:val="22"/>
            <w:szCs w:val="22"/>
          </w:rPr>
          <w:t>TFBO20ISS.pdf</w:t>
        </w:r>
      </w:hyperlink>
      <w:r>
        <w:rPr>
          <w:sz w:val="22"/>
          <w:szCs w:val="22"/>
        </w:rPr>
        <w:t xml:space="preserve"> con </w:t>
      </w:r>
      <w:r>
        <w:rPr>
          <w:b/>
          <w:bCs/>
          <w:sz w:val="22"/>
          <w:szCs w:val="22"/>
        </w:rPr>
        <w:t>le stesse</w:t>
      </w:r>
      <w:r w:rsidRPr="00FC2233">
        <w:rPr>
          <w:b/>
          <w:bCs/>
          <w:sz w:val="22"/>
          <w:szCs w:val="22"/>
        </w:rPr>
        <w:t xml:space="preserve"> assunzioni</w:t>
      </w:r>
      <w:r>
        <w:rPr>
          <w:b/>
          <w:bCs/>
          <w:sz w:val="22"/>
          <w:szCs w:val="22"/>
        </w:rPr>
        <w:t xml:space="preserve"> fatte nello Sprint 3</w:t>
      </w:r>
      <w:r>
        <w:rPr>
          <w:sz w:val="22"/>
          <w:szCs w:val="22"/>
        </w:rPr>
        <w:t>.</w:t>
      </w:r>
    </w:p>
    <w:p w14:paraId="5D8A0DCF" w14:textId="77777777" w:rsidR="00E11862" w:rsidRDefault="00E11862" w:rsidP="00E11862">
      <w:pPr>
        <w:pStyle w:val="Default"/>
      </w:pPr>
    </w:p>
    <w:p w14:paraId="1440B650" w14:textId="77777777" w:rsidR="00E11862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AD0664">
        <w:t>-</w:t>
      </w:r>
      <w:r>
        <w:rPr>
          <w:rFonts w:eastAsiaTheme="minorEastAsia" w:hAnsi="Calibri"/>
          <w:color w:val="000000" w:themeColor="dark1"/>
          <w:lang w:eastAsia="it-IT"/>
        </w:rPr>
        <w:t>Assunzioni:</w:t>
      </w:r>
    </w:p>
    <w:p w14:paraId="119ED50F" w14:textId="77777777" w:rsidR="00E11862" w:rsidRPr="003850DD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1) Si rilassa il vincolo de "un solo cliente in sala". Ora possono arrivare tutte le richieste di ingresso che si vuole</w:t>
      </w:r>
      <w:r>
        <w:rPr>
          <w:rFonts w:eastAsiaTheme="minorEastAsia" w:hAnsi="Calibri"/>
          <w:color w:val="000000" w:themeColor="dark1"/>
          <w:lang w:eastAsia="it-IT"/>
        </w:rPr>
        <w:t>. Come da requisiti, la stanza potrà accogliere fino a N=2 clienti contemporaneamente.</w:t>
      </w:r>
    </w:p>
    <w:p w14:paraId="15606A8E" w14:textId="77777777" w:rsidR="00E11862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893F81">
        <w:rPr>
          <w:rFonts w:eastAsiaTheme="minorEastAsia" w:hAnsi="Calibri"/>
          <w:color w:val="000000" w:themeColor="dark1"/>
          <w:lang w:eastAsia="it-IT"/>
        </w:rPr>
        <w:t xml:space="preserve">2) Il barman </w:t>
      </w:r>
      <w:r w:rsidRPr="00E1186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893F81">
        <w:rPr>
          <w:rFonts w:eastAsiaTheme="minorEastAsia" w:hAnsi="Calibri"/>
          <w:color w:val="000000" w:themeColor="dark1"/>
          <w:lang w:eastAsia="it-IT"/>
        </w:rPr>
        <w:t xml:space="preserve"> è in grado di lavorare in parallelo a più ordini. Le preparazioni, supposte di breve durata, sono sequenziali.</w:t>
      </w:r>
    </w:p>
    <w:p w14:paraId="2EE495B7" w14:textId="77777777" w:rsidR="00E11862" w:rsidRPr="003850DD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3) Il tempo di preparazione di un ordine è sempre lo stesso, a prescindere da cosa è stato ordinato.</w:t>
      </w:r>
    </w:p>
    <w:p w14:paraId="125055F0" w14:textId="77777777" w:rsidR="00E11862" w:rsidRPr="00DA1150" w:rsidRDefault="00E11862" w:rsidP="00E11862">
      <w:pPr>
        <w:contextualSpacing/>
        <w:jc w:val="both"/>
        <w:rPr>
          <w:sz w:val="24"/>
          <w:szCs w:val="24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 xml:space="preserve">4) I task del </w:t>
      </w:r>
      <w:proofErr w:type="spellStart"/>
      <w:r w:rsidRPr="003850DD">
        <w:rPr>
          <w:rFonts w:eastAsiaTheme="minorEastAsia" w:hAnsi="Calibri"/>
          <w:color w:val="000000" w:themeColor="dark1"/>
          <w:lang w:eastAsia="it-IT"/>
        </w:rPr>
        <w:t>waiter</w:t>
      </w:r>
      <w:proofErr w:type="spellEnd"/>
      <w:r w:rsidRPr="003850DD">
        <w:rPr>
          <w:rFonts w:eastAsiaTheme="minorEastAsia" w:hAnsi="Calibri"/>
          <w:color w:val="000000" w:themeColor="dark1"/>
          <w:lang w:eastAsia="it-IT"/>
        </w:rPr>
        <w:t xml:space="preserve"> </w:t>
      </w:r>
      <w:r w:rsidRPr="001D787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3850DD">
        <w:rPr>
          <w:rFonts w:eastAsiaTheme="minorEastAsia" w:hAnsi="Calibri"/>
          <w:color w:val="000000" w:themeColor="dark1"/>
          <w:lang w:eastAsia="it-IT"/>
        </w:rPr>
        <w:t xml:space="preserve"> sono interrompibili.</w:t>
      </w:r>
    </w:p>
    <w:p w14:paraId="2EFDA477" w14:textId="77777777" w:rsidR="00E11862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p w14:paraId="539B3F9F" w14:textId="77777777" w:rsidR="00E11862" w:rsidRDefault="00E11862" w:rsidP="00E11862">
      <w:pPr>
        <w:jc w:val="both"/>
      </w:pPr>
      <w:r>
        <w:t>COSA deve essere il sistema? Come mi aspetto che si comporti al termine di questo Sprint il sistema?</w:t>
      </w:r>
    </w:p>
    <w:p w14:paraId="5A458949" w14:textId="77777777" w:rsidR="00E11862" w:rsidRPr="00D75FEF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D75FEF">
        <w:rPr>
          <w:rStyle w:val="Riferimentointenso"/>
          <w:color w:val="auto"/>
        </w:rPr>
        <w:t>Bozze di Test Plan</w:t>
      </w:r>
    </w:p>
    <w:p w14:paraId="4A89F57C" w14:textId="7621BE70" w:rsidR="00E11862" w:rsidRPr="00C310C9" w:rsidRDefault="00E11862" w:rsidP="00E11862">
      <w:pPr>
        <w:jc w:val="both"/>
      </w:pPr>
    </w:p>
    <w:p w14:paraId="299B6D44" w14:textId="77777777" w:rsidR="00E11862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4ABB8DAA" w14:textId="77777777" w:rsidR="00E11862" w:rsidRPr="00795F58" w:rsidRDefault="00E11862" w:rsidP="00E11862">
      <w:pPr>
        <w:rPr>
          <w:sz w:val="2"/>
          <w:szCs w:val="2"/>
        </w:rPr>
      </w:pPr>
    </w:p>
    <w:p w14:paraId="183682EF" w14:textId="2496C431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7F15CE">
        <w:rPr>
          <w:rStyle w:val="Riferimentointenso"/>
          <w:color w:val="auto"/>
        </w:rPr>
        <w:t>Problematiche</w:t>
      </w:r>
    </w:p>
    <w:p w14:paraId="46F15EAC" w14:textId="77777777" w:rsidR="00C16860" w:rsidRPr="00C16860" w:rsidRDefault="00C16860" w:rsidP="00C16860">
      <w:pPr>
        <w:tabs>
          <w:tab w:val="left" w:pos="1789"/>
        </w:tabs>
        <w:jc w:val="both"/>
      </w:pPr>
      <w:r w:rsidRPr="00C16860">
        <w:t xml:space="preserve">Stato della </w:t>
      </w:r>
      <w:proofErr w:type="spellStart"/>
      <w:r w:rsidRPr="00C16860">
        <w:t>tearoom</w:t>
      </w:r>
      <w:proofErr w:type="spellEnd"/>
      <w:r w:rsidRPr="00C16860">
        <w:t>? Centralizzato o decentralizzato? Lo stato corrente della stanza è bene che sia centralizzato sia per far fronte al requisito del manager sia per facilitare il testing che quindi può ruotare tutto intorno ad esso.</w:t>
      </w:r>
    </w:p>
    <w:p w14:paraId="3B2EF6CF" w14:textId="35DCE792" w:rsidR="00C16860" w:rsidRPr="008C29B5" w:rsidRDefault="00C16860" w:rsidP="00C16860">
      <w:pPr>
        <w:tabs>
          <w:tab w:val="left" w:pos="1789"/>
        </w:tabs>
        <w:jc w:val="both"/>
        <w:rPr>
          <w:u w:val="single"/>
        </w:rPr>
      </w:pPr>
      <w:r w:rsidRPr="00C16860">
        <w:t xml:space="preserve">Lo stato corrente può essere visto come </w:t>
      </w:r>
      <w:r w:rsidR="008C29B5">
        <w:t>…</w:t>
      </w:r>
    </w:p>
    <w:p w14:paraId="295F0846" w14:textId="77777777" w:rsidR="00C16860" w:rsidRPr="00C16860" w:rsidRDefault="00C16860" w:rsidP="00C16860">
      <w:pPr>
        <w:tabs>
          <w:tab w:val="left" w:pos="1789"/>
        </w:tabs>
        <w:jc w:val="both"/>
      </w:pPr>
      <w:proofErr w:type="gramStart"/>
      <w:r w:rsidRPr="00C16860">
        <w:t>E’</w:t>
      </w:r>
      <w:proofErr w:type="gramEnd"/>
      <w:r w:rsidRPr="00C16860">
        <w:t xml:space="preserve"> il </w:t>
      </w:r>
      <w:proofErr w:type="spellStart"/>
      <w:r w:rsidRPr="00C16860">
        <w:t>waiter</w:t>
      </w:r>
      <w:proofErr w:type="spellEnd"/>
      <w:r w:rsidRPr="00C16860">
        <w:t xml:space="preserve"> che cambia lo stato in seguito ad una propria azione? Oppure è lo stato che cambia e in base al proprio cambiamento comanda le azioni del </w:t>
      </w:r>
      <w:proofErr w:type="spellStart"/>
      <w:r w:rsidRPr="00C16860">
        <w:t>waiter</w:t>
      </w:r>
      <w:proofErr w:type="spellEnd"/>
      <w:r w:rsidRPr="00C16860">
        <w:t xml:space="preserve"> (Visione domain </w:t>
      </w:r>
      <w:proofErr w:type="spellStart"/>
      <w:r w:rsidRPr="00C16860">
        <w:t>centered</w:t>
      </w:r>
      <w:proofErr w:type="spellEnd"/>
      <w:r w:rsidRPr="00C16860">
        <w:t>-Modello Esagonale? Guardala per la discussione finale)</w:t>
      </w:r>
    </w:p>
    <w:p w14:paraId="03A566E7" w14:textId="77777777" w:rsidR="00C16860" w:rsidRPr="00C16860" w:rsidRDefault="00C16860" w:rsidP="00C16860">
      <w:pPr>
        <w:tabs>
          <w:tab w:val="left" w:pos="1789"/>
        </w:tabs>
        <w:jc w:val="both"/>
      </w:pPr>
      <w:r w:rsidRPr="00C16860">
        <w:t xml:space="preserve">In linea teorica cosa comporterebbe se pensassi ad un </w:t>
      </w:r>
      <w:proofErr w:type="spellStart"/>
      <w:r w:rsidRPr="00C16860">
        <w:t>refactoring</w:t>
      </w:r>
      <w:proofErr w:type="spellEnd"/>
      <w:r w:rsidRPr="00C16860">
        <w:t xml:space="preserve"> del codice per applicare il modello esagonale e tutto ruota attorno ad un dominio ? (Che nel nostro caso sarà lo stato della stanza).</w:t>
      </w:r>
    </w:p>
    <w:p w14:paraId="3C890DB1" w14:textId="70DF1145" w:rsidR="00C16860" w:rsidRPr="00C16860" w:rsidRDefault="00C16860" w:rsidP="00C16860">
      <w:pPr>
        <w:tabs>
          <w:tab w:val="left" w:pos="1789"/>
        </w:tabs>
        <w:jc w:val="both"/>
      </w:pPr>
      <w:r w:rsidRPr="00C16860">
        <w:t xml:space="preserve">Provare a pensare alla tematica e magari la discuteremo all’orale. </w:t>
      </w:r>
    </w:p>
    <w:p w14:paraId="53D6E526" w14:textId="77777777" w:rsidR="00E11862" w:rsidRPr="00467FB7" w:rsidRDefault="00E11862" w:rsidP="00E11862">
      <w:pPr>
        <w:autoSpaceDE w:val="0"/>
        <w:autoSpaceDN w:val="0"/>
        <w:adjustRightInd w:val="0"/>
        <w:spacing w:after="0" w:line="240" w:lineRule="auto"/>
        <w:jc w:val="both"/>
        <w:rPr>
          <w:noProof/>
          <w:shd w:val="clear" w:color="auto" w:fill="FFF2CC" w:themeFill="accent4" w:themeFillTint="33"/>
        </w:rPr>
      </w:pPr>
    </w:p>
    <w:p w14:paraId="074B60C1" w14:textId="77777777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Architettura Logica</w:t>
      </w:r>
    </w:p>
    <w:p w14:paraId="71CB6FDA" w14:textId="77777777" w:rsidR="00E11862" w:rsidRDefault="00E11862" w:rsidP="00E11862">
      <w:pPr>
        <w:contextualSpacing/>
        <w:jc w:val="both"/>
      </w:pPr>
    </w:p>
    <w:p w14:paraId="248EF0B0" w14:textId="77777777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lastRenderedPageBreak/>
        <w:t>Modello eseguibile</w:t>
      </w:r>
    </w:p>
    <w:p w14:paraId="155DD41F" w14:textId="77777777" w:rsidR="00E11862" w:rsidRPr="000B51D0" w:rsidRDefault="00E11862" w:rsidP="00E11862">
      <w:pPr>
        <w:jc w:val="both"/>
        <w:rPr>
          <w:noProof/>
        </w:rPr>
      </w:pPr>
    </w:p>
    <w:p w14:paraId="13AFE6F9" w14:textId="77777777" w:rsidR="00E11862" w:rsidRPr="000B51D0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0B51D0">
        <w:rPr>
          <w:rFonts w:ascii="Tahoma" w:hAnsi="Tahoma" w:cs="Tahoma"/>
          <w:color w:val="242424"/>
          <w:sz w:val="30"/>
          <w:szCs w:val="30"/>
        </w:rPr>
        <w:t>Test Plan</w:t>
      </w:r>
    </w:p>
    <w:p w14:paraId="23026CCC" w14:textId="77777777" w:rsidR="00E11862" w:rsidRPr="00467FB7" w:rsidRDefault="00E11862" w:rsidP="00E11862">
      <w:pPr>
        <w:pStyle w:val="Paragrafoelenco"/>
        <w:ind w:left="0"/>
        <w:rPr>
          <w:sz w:val="24"/>
          <w:szCs w:val="24"/>
        </w:rPr>
      </w:pPr>
    </w:p>
    <w:p w14:paraId="54331572" w14:textId="77777777" w:rsidR="00E11862" w:rsidRPr="00551F46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551F46">
        <w:rPr>
          <w:rFonts w:ascii="Tahoma" w:hAnsi="Tahoma" w:cs="Tahoma"/>
          <w:color w:val="242424"/>
          <w:sz w:val="30"/>
          <w:szCs w:val="30"/>
        </w:rPr>
        <w:t>Progetto</w:t>
      </w:r>
    </w:p>
    <w:p w14:paraId="46CA8D8E" w14:textId="77777777" w:rsidR="00E11862" w:rsidRDefault="00E11862" w:rsidP="00E11862">
      <w:pPr>
        <w:jc w:val="both"/>
      </w:pPr>
      <w:r>
        <w:t>Alcune note:</w:t>
      </w:r>
    </w:p>
    <w:p w14:paraId="0A299902" w14:textId="422113EB" w:rsidR="00E11862" w:rsidRPr="00E11862" w:rsidRDefault="00E11862" w:rsidP="00E11862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E11862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SPRINT </w:t>
      </w:r>
      <w:r w:rsidR="00C16860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4</w:t>
      </w:r>
      <w:r w:rsidRPr="00E11862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 – REVIEW</w:t>
      </w:r>
    </w:p>
    <w:p w14:paraId="78DFA1F0" w14:textId="77777777" w:rsidR="00E11862" w:rsidRPr="00E11862" w:rsidRDefault="00E11862" w:rsidP="00E11862">
      <w:pP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</w:p>
    <w:p w14:paraId="00B866FB" w14:textId="77777777" w:rsidR="00857EEB" w:rsidRDefault="00857EEB"/>
    <w:sectPr w:rsidR="00857E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41A"/>
    <w:multiLevelType w:val="hybridMultilevel"/>
    <w:tmpl w:val="79DC5816"/>
    <w:lvl w:ilvl="0" w:tplc="A31E37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21636"/>
    <w:multiLevelType w:val="hybridMultilevel"/>
    <w:tmpl w:val="2FE602CE"/>
    <w:lvl w:ilvl="0" w:tplc="6E763D1E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FB"/>
    <w:rsid w:val="005241FB"/>
    <w:rsid w:val="005B2709"/>
    <w:rsid w:val="00857EEB"/>
    <w:rsid w:val="008C29B5"/>
    <w:rsid w:val="00C16860"/>
    <w:rsid w:val="00E11862"/>
    <w:rsid w:val="00FB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7696"/>
  <w15:chartTrackingRefBased/>
  <w15:docId w15:val="{73DBEFFA-2C61-4FB4-8473-C03D33C7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1862"/>
  </w:style>
  <w:style w:type="paragraph" w:styleId="Titolo2">
    <w:name w:val="heading 2"/>
    <w:basedOn w:val="Normale"/>
    <w:link w:val="Titolo2Carattere"/>
    <w:uiPriority w:val="9"/>
    <w:qFormat/>
    <w:rsid w:val="00E11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1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1186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18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E11862"/>
    <w:rPr>
      <w:i/>
      <w:iCs/>
    </w:rPr>
  </w:style>
  <w:style w:type="paragraph" w:styleId="Paragrafoelenco">
    <w:name w:val="List Paragraph"/>
    <w:basedOn w:val="Normale"/>
    <w:uiPriority w:val="34"/>
    <w:qFormat/>
    <w:rsid w:val="00E1186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118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1862"/>
  </w:style>
  <w:style w:type="character" w:styleId="Collegamentoipertestuale">
    <w:name w:val="Hyperlink"/>
    <w:basedOn w:val="Carpredefinitoparagrafo"/>
    <w:uiPriority w:val="99"/>
    <w:unhideWhenUsed/>
    <w:rsid w:val="00E11862"/>
    <w:rPr>
      <w:color w:val="0563C1" w:themeColor="hyperlink"/>
      <w:u w:val="single"/>
    </w:rPr>
  </w:style>
  <w:style w:type="paragraph" w:customStyle="1" w:styleId="Default">
    <w:name w:val="Default"/>
    <w:rsid w:val="00E118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E11862"/>
    <w:rPr>
      <w:b/>
      <w:bCs/>
      <w:smallCaps/>
      <w:color w:val="4472C4" w:themeColor="accent1"/>
      <w:spacing w:val="5"/>
    </w:rPr>
  </w:style>
  <w:style w:type="table" w:styleId="Grigliatabella">
    <w:name w:val="Table Grid"/>
    <w:basedOn w:val="Tabellanormale"/>
    <w:uiPriority w:val="39"/>
    <w:rsid w:val="00E11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E11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../../../DOCUMENTS/TFBO20IS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4</cp:revision>
  <dcterms:created xsi:type="dcterms:W3CDTF">2020-07-02T12:09:00Z</dcterms:created>
  <dcterms:modified xsi:type="dcterms:W3CDTF">2020-07-10T17:21:00Z</dcterms:modified>
</cp:coreProperties>
</file>