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69EE1" w14:textId="4502F03A" w:rsidR="008A65AD" w:rsidRDefault="008A65AD" w:rsidP="008A65AD">
      <w:pPr>
        <w:tabs>
          <w:tab w:val="left" w:pos="2088"/>
        </w:tabs>
        <w:jc w:val="both"/>
      </w:pPr>
      <w:r>
        <w:t>SPRINT</w:t>
      </w:r>
      <w:r>
        <w:t xml:space="preserve"> 5 – Ottimizzazione del comportamento del waiter nella gestione di più clienti.</w:t>
      </w:r>
    </w:p>
    <w:p w14:paraId="2609FFAC" w14:textId="77777777" w:rsidR="008A65AD" w:rsidRPr="004656DE" w:rsidRDefault="008A65AD" w:rsidP="008A65AD">
      <w:pPr>
        <w:tabs>
          <w:tab w:val="left" w:pos="2088"/>
        </w:tabs>
        <w:jc w:val="both"/>
        <w:rPr>
          <w:b/>
          <w:bCs/>
        </w:rPr>
      </w:pPr>
      <w:r w:rsidRPr="004656DE">
        <w:rPr>
          <w:b/>
          <w:bCs/>
        </w:rPr>
        <w:t>Interleaving e parallelizzazione dei task del waiter</w:t>
      </w:r>
    </w:p>
    <w:p w14:paraId="68A22C8B" w14:textId="77777777" w:rsidR="008A65AD" w:rsidRDefault="008A65AD" w:rsidP="008A65AD">
      <w:pPr>
        <w:tabs>
          <w:tab w:val="left" w:pos="2088"/>
        </w:tabs>
      </w:pPr>
      <w:r>
        <w:t>Nel momento in cui suona il campanello, quali sono i possibili task che il waiter sta facendo?</w:t>
      </w:r>
    </w:p>
    <w:p w14:paraId="3093C024" w14:textId="77777777" w:rsidR="008A65AD" w:rsidRDefault="008A65AD" w:rsidP="008A65AD">
      <w:pPr>
        <w:tabs>
          <w:tab w:val="left" w:pos="2088"/>
        </w:tabs>
      </w:pPr>
      <w:r>
        <w:t>Sono interrompibili da questo oppure no? Posso pensare che anziché interromperli alcuni task possono essere fatti in parallelo? Perché magari sono poco impegnativi computazionalmente… (Esempio: mentre servo un cliente rispondo alla smartbell dicendo: Si c’è posto/No).</w:t>
      </w:r>
    </w:p>
    <w:p w14:paraId="2F3EF148" w14:textId="77777777" w:rsidR="008A65AD" w:rsidRDefault="008A65AD" w:rsidP="008A65AD">
      <w:pPr>
        <w:tabs>
          <w:tab w:val="left" w:pos="2088"/>
        </w:tabs>
      </w:pPr>
      <w:r w:rsidRPr="004656DE">
        <w:rPr>
          <w:u w:val="single"/>
        </w:rPr>
        <w:t>Quindi andiamo verso l’idea che il waiter possa essere composto da più ‘entità computazionali’ (più attori) lavoranti in parallelo</w:t>
      </w:r>
      <w:r>
        <w:t xml:space="preserve">. Da una prima visione dall’esterno lo vediamo come unica entità…ma poi all’interno è fatto da più componenti (Es: basicrobot – planner – waiter – waiter che risponde alle domande di ingresso… ecc)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BB2695" w14:textId="77777777" w:rsidR="008A65AD" w:rsidRDefault="008A65AD" w:rsidP="008A65AD">
      <w:pPr>
        <w:tabs>
          <w:tab w:val="left" w:pos="2088"/>
        </w:tabs>
      </w:pPr>
    </w:p>
    <w:p w14:paraId="52C3EA49" w14:textId="6A5B70E6" w:rsidR="008A65AD" w:rsidRDefault="008A65AD" w:rsidP="008A65AD">
      <w:pPr>
        <w:tabs>
          <w:tab w:val="left" w:pos="2088"/>
        </w:tabs>
      </w:pPr>
      <w:r>
        <w:t>Idea di fondo: Forse solo il task clean e rest sono interrompibili perché gli unici due non dedicati ad un cliente. Magari il clean può essere diviso in 3 sottotask non interrompibili</w:t>
      </w:r>
      <w:r w:rsidR="00FC3A01">
        <w:t>…</w:t>
      </w:r>
    </w:p>
    <w:p w14:paraId="07E6B992" w14:textId="77777777" w:rsidR="00542C82" w:rsidRDefault="00542C82"/>
    <w:sectPr w:rsidR="00542C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C0"/>
    <w:rsid w:val="00542C82"/>
    <w:rsid w:val="006928C0"/>
    <w:rsid w:val="008A65AD"/>
    <w:rsid w:val="00FC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0EBE"/>
  <w15:chartTrackingRefBased/>
  <w15:docId w15:val="{DD273F88-4393-48DE-8937-D703C807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65A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4</cp:revision>
  <dcterms:created xsi:type="dcterms:W3CDTF">2020-06-25T17:32:00Z</dcterms:created>
  <dcterms:modified xsi:type="dcterms:W3CDTF">2020-06-25T17:32:00Z</dcterms:modified>
</cp:coreProperties>
</file>