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left"/>
        <w:rPr>
          <w:b w:val="1"/>
          <w:sz w:val="34"/>
          <w:szCs w:val="34"/>
        </w:rPr>
      </w:pPr>
      <w:bookmarkStart w:colFirst="0" w:colLast="0" w:name="_b8jyau10uel7"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34"/>
          <w:szCs w:val="34"/>
        </w:rPr>
      </w:pPr>
      <w:bookmarkStart w:colFirst="0" w:colLast="0" w:name="_cuv06x8uxglp" w:id="1"/>
      <w:bookmarkEnd w:id="1"/>
      <w:r w:rsidDel="00000000" w:rsidR="00000000" w:rsidRPr="00000000">
        <w:rPr>
          <w:b w:val="1"/>
          <w:sz w:val="46"/>
          <w:szCs w:val="46"/>
        </w:rPr>
        <w:drawing>
          <wp:inline distB="114300" distT="114300" distL="114300" distR="114300">
            <wp:extent cx="4519613" cy="2875435"/>
            <wp:effectExtent b="0" l="0" r="0" t="0"/>
            <wp:docPr descr="https://fiverr-res.cloudinary.com/images/q_auto,f_auto/gigs/338020055/original/869c0e208e40f2b1c92f1d9e11938a038c85fa71/add-new-futures-to-your-opencart-store.jpg" id="1" name="image1.jpg"/>
            <a:graphic>
              <a:graphicData uri="http://schemas.openxmlformats.org/drawingml/2006/picture">
                <pic:pic>
                  <pic:nvPicPr>
                    <pic:cNvPr descr="https://fiverr-res.cloudinary.com/images/q_auto,f_auto/gigs/338020055/original/869c0e208e40f2b1c92f1d9e11938a038c85fa71/add-new-futures-to-your-opencart-store.jpg" id="0" name="image1.jpg"/>
                    <pic:cNvPicPr preferRelativeResize="0"/>
                  </pic:nvPicPr>
                  <pic:blipFill>
                    <a:blip r:embed="rId6"/>
                    <a:srcRect b="0" l="0" r="0" t="0"/>
                    <a:stretch>
                      <a:fillRect/>
                    </a:stretch>
                  </pic:blipFill>
                  <pic:spPr>
                    <a:xfrm>
                      <a:off x="0" y="0"/>
                      <a:ext cx="4519613" cy="28754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b w:val="1"/>
          <w:sz w:val="34"/>
          <w:szCs w:val="34"/>
        </w:rPr>
      </w:pPr>
      <w:bookmarkStart w:colFirst="0" w:colLast="0" w:name="_10iwbfw4fkav" w:id="2"/>
      <w:bookmarkEnd w:id="2"/>
      <w:r w:rsidDel="00000000" w:rsidR="00000000" w:rsidRPr="00000000">
        <w:rPr>
          <w:b w:val="1"/>
          <w:sz w:val="34"/>
          <w:szCs w:val="34"/>
          <w:rtl w:val="0"/>
        </w:rPr>
        <w:t xml:space="preserve">Test Plan "OpenCart"</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Lorenzo Quintana Marcos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1noydkfmdb0" w:id="3"/>
      <w:bookmarkEnd w:id="3"/>
      <w:r w:rsidDel="00000000" w:rsidR="00000000" w:rsidRPr="00000000">
        <w:rPr>
          <w:b w:val="1"/>
          <w:color w:val="000000"/>
          <w:sz w:val="26"/>
          <w:szCs w:val="26"/>
          <w:rtl w:val="0"/>
        </w:rPr>
        <w:t xml:space="preserve">1. Introduction</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5soqxrqtcitd" w:id="4"/>
      <w:bookmarkEnd w:id="4"/>
      <w:r w:rsidDel="00000000" w:rsidR="00000000" w:rsidRPr="00000000">
        <w:rPr>
          <w:b w:val="1"/>
          <w:color w:val="000000"/>
          <w:sz w:val="22"/>
          <w:szCs w:val="22"/>
          <w:rtl w:val="0"/>
        </w:rPr>
        <w:t xml:space="preserve">1.1 Purpose</w:t>
      </w:r>
    </w:p>
    <w:p w:rsidR="00000000" w:rsidDel="00000000" w:rsidP="00000000" w:rsidRDefault="00000000" w:rsidRPr="00000000" w14:paraId="00000007">
      <w:pPr>
        <w:spacing w:after="240" w:before="240" w:lineRule="auto"/>
        <w:rPr/>
      </w:pPr>
      <w:r w:rsidDel="00000000" w:rsidR="00000000" w:rsidRPr="00000000">
        <w:rPr>
          <w:rtl w:val="0"/>
        </w:rPr>
        <w:t xml:space="preserve">The purpose of this document is to detail the test plan for the "OpenCart" project. This plan describes the strategies and resources needed to conduct system testing. It focuses on ensuring that all developed functionalities meet the defined acceptance criteria and that the system is robust and free of defects.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awmi70i3jb2b" w:id="5"/>
      <w:bookmarkEnd w:id="5"/>
      <w:r w:rsidDel="00000000" w:rsidR="00000000" w:rsidRPr="00000000">
        <w:rPr>
          <w:b w:val="1"/>
          <w:color w:val="000000"/>
          <w:sz w:val="22"/>
          <w:szCs w:val="22"/>
          <w:rtl w:val="0"/>
        </w:rPr>
        <w:t xml:space="preserve">1.2 Scope</w:t>
      </w:r>
    </w:p>
    <w:p w:rsidR="00000000" w:rsidDel="00000000" w:rsidP="00000000" w:rsidRDefault="00000000" w:rsidRPr="00000000" w14:paraId="00000009">
      <w:pPr>
        <w:spacing w:after="240" w:before="240" w:lineRule="auto"/>
        <w:rPr/>
      </w:pPr>
      <w:r w:rsidDel="00000000" w:rsidR="00000000" w:rsidRPr="00000000">
        <w:rPr>
          <w:rtl w:val="0"/>
        </w:rPr>
        <w:t xml:space="preserve">This test plan covers the functionality tests of the OpenCart system. The tests include adding products to the cart, viewing and editing the shopping cart, purchasing specific products, registering new users, and logging in.</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3we787oy88vd" w:id="6"/>
      <w:bookmarkEnd w:id="6"/>
      <w:r w:rsidDel="00000000" w:rsidR="00000000" w:rsidRPr="00000000">
        <w:rPr>
          <w:b w:val="1"/>
          <w:color w:val="000000"/>
          <w:sz w:val="22"/>
          <w:szCs w:val="22"/>
          <w:rtl w:val="0"/>
        </w:rPr>
        <w:t xml:space="preserve">1.3 Objectives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Validate that adding products to the cart works correctly.</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Verify that viewing and editing the shopping cart displays and updates information correctly.</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Ensure that the system allows the purchase of specific products and displays appropriate confirmation.</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Verify that new user registration works correctly.</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Validate that user login works correctly.</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xm32t7q62g2z" w:id="7"/>
      <w:bookmarkEnd w:id="7"/>
      <w:r w:rsidDel="00000000" w:rsidR="00000000" w:rsidRPr="00000000">
        <w:rPr>
          <w:b w:val="1"/>
          <w:color w:val="000000"/>
          <w:sz w:val="26"/>
          <w:szCs w:val="26"/>
          <w:rtl w:val="0"/>
        </w:rPr>
        <w:t xml:space="preserve">2. Testing Tools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Cucumber:</w:t>
      </w:r>
      <w:r w:rsidDel="00000000" w:rsidR="00000000" w:rsidRPr="00000000">
        <w:rPr>
          <w:rtl w:val="0"/>
        </w:rPr>
        <w:t xml:space="preserve"> For writing and executing tests in Gherkin language.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Cypress:</w:t>
      </w:r>
      <w:r w:rsidDel="00000000" w:rsidR="00000000" w:rsidRPr="00000000">
        <w:rPr>
          <w:rtl w:val="0"/>
        </w:rPr>
        <w:t xml:space="preserve"> For executing end-to-end tests.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Allure Report:</w:t>
      </w:r>
      <w:r w:rsidDel="00000000" w:rsidR="00000000" w:rsidRPr="00000000">
        <w:rPr>
          <w:rtl w:val="0"/>
        </w:rPr>
        <w:t xml:space="preserve"> For generating detailed test reports.</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Postman:</w:t>
      </w:r>
      <w:r w:rsidDel="00000000" w:rsidR="00000000" w:rsidRPr="00000000">
        <w:rPr>
          <w:rtl w:val="0"/>
        </w:rPr>
        <w:t xml:space="preserve"> For manual validation of APIs and creating test collections.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7poy17ry64fv" w:id="8"/>
      <w:bookmarkEnd w:id="8"/>
      <w:r w:rsidDel="00000000" w:rsidR="00000000" w:rsidRPr="00000000">
        <w:rPr>
          <w:b w:val="1"/>
          <w:color w:val="000000"/>
          <w:sz w:val="26"/>
          <w:szCs w:val="26"/>
          <w:rtl w:val="0"/>
        </w:rPr>
        <w:t xml:space="preserve">3. Acceptance Criteria and Test Cases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3p5d7zfu12nj" w:id="9"/>
      <w:bookmarkEnd w:id="9"/>
      <w:r w:rsidDel="00000000" w:rsidR="00000000" w:rsidRPr="00000000">
        <w:rPr>
          <w:b w:val="1"/>
          <w:color w:val="000000"/>
          <w:sz w:val="22"/>
          <w:szCs w:val="22"/>
          <w:rtl w:val="0"/>
        </w:rPr>
        <w:t xml:space="preserve">3.1 User Story 1: Add Product to Cart</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18">
      <w:pPr>
        <w:numPr>
          <w:ilvl w:val="0"/>
          <w:numId w:val="10"/>
        </w:numPr>
        <w:spacing w:after="0" w:afterAutospacing="0" w:before="240" w:lineRule="auto"/>
        <w:ind w:left="720" w:hanging="360"/>
      </w:pPr>
      <w:r w:rsidDel="00000000" w:rsidR="00000000" w:rsidRPr="00000000">
        <w:rPr>
          <w:rtl w:val="0"/>
        </w:rPr>
        <w:t xml:space="preserve">The user can add products to the cart from any page of the store.</w:t>
      </w:r>
    </w:p>
    <w:p w:rsidR="00000000" w:rsidDel="00000000" w:rsidP="00000000" w:rsidRDefault="00000000" w:rsidRPr="00000000" w14:paraId="00000019">
      <w:pPr>
        <w:numPr>
          <w:ilvl w:val="0"/>
          <w:numId w:val="10"/>
        </w:numPr>
        <w:spacing w:after="0" w:afterAutospacing="0" w:before="0" w:beforeAutospacing="0" w:lineRule="auto"/>
        <w:ind w:left="720" w:hanging="360"/>
      </w:pPr>
      <w:r w:rsidDel="00000000" w:rsidR="00000000" w:rsidRPr="00000000">
        <w:rPr>
          <w:rtl w:val="0"/>
        </w:rPr>
        <w:t xml:space="preserve">When clicking on the "Add to Cart" button, the product is added to the cart and a confirmation message is displayed.</w:t>
      </w:r>
    </w:p>
    <w:p w:rsidR="00000000" w:rsidDel="00000000" w:rsidP="00000000" w:rsidRDefault="00000000" w:rsidRPr="00000000" w14:paraId="0000001A">
      <w:pPr>
        <w:numPr>
          <w:ilvl w:val="0"/>
          <w:numId w:val="10"/>
        </w:numPr>
        <w:spacing w:after="240" w:before="0" w:beforeAutospacing="0" w:lineRule="auto"/>
        <w:ind w:left="720" w:hanging="360"/>
      </w:pPr>
      <w:r w:rsidDel="00000000" w:rsidR="00000000" w:rsidRPr="00000000">
        <w:rPr>
          <w:rtl w:val="0"/>
        </w:rPr>
        <w:t xml:space="preserve">The number of items and the cart total are updated automatically.</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b w:val="1"/>
          <w:rtl w:val="0"/>
        </w:rPr>
        <w:t xml:space="preserve">Add Product to Cart:</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rtl w:val="0"/>
        </w:rPr>
        <w:t xml:space="preserve">Given the user is on the homepage,</w:t>
      </w:r>
    </w:p>
    <w:p w:rsidR="00000000" w:rsidDel="00000000" w:rsidP="00000000" w:rsidRDefault="00000000" w:rsidRPr="00000000" w14:paraId="0000001E">
      <w:pPr>
        <w:numPr>
          <w:ilvl w:val="1"/>
          <w:numId w:val="11"/>
        </w:numPr>
        <w:spacing w:after="0" w:afterAutospacing="0" w:before="0" w:beforeAutospacing="0" w:lineRule="auto"/>
        <w:ind w:left="1440" w:hanging="360"/>
      </w:pPr>
      <w:r w:rsidDel="00000000" w:rsidR="00000000" w:rsidRPr="00000000">
        <w:rPr>
          <w:rtl w:val="0"/>
        </w:rPr>
        <w:t xml:space="preserve">When the user adds a product to the cart,</w:t>
      </w:r>
    </w:p>
    <w:p w:rsidR="00000000" w:rsidDel="00000000" w:rsidP="00000000" w:rsidRDefault="00000000" w:rsidRPr="00000000" w14:paraId="0000001F">
      <w:pPr>
        <w:numPr>
          <w:ilvl w:val="1"/>
          <w:numId w:val="11"/>
        </w:numPr>
        <w:spacing w:after="0" w:afterAutospacing="0" w:before="0" w:beforeAutospacing="0" w:lineRule="auto"/>
        <w:ind w:left="1440" w:hanging="360"/>
      </w:pPr>
      <w:r w:rsidDel="00000000" w:rsidR="00000000" w:rsidRPr="00000000">
        <w:rPr>
          <w:rtl w:val="0"/>
        </w:rPr>
        <w:t xml:space="preserve">Then the product should be added to the cart,</w:t>
      </w:r>
    </w:p>
    <w:p w:rsidR="00000000" w:rsidDel="00000000" w:rsidP="00000000" w:rsidRDefault="00000000" w:rsidRPr="00000000" w14:paraId="00000020">
      <w:pPr>
        <w:numPr>
          <w:ilvl w:val="1"/>
          <w:numId w:val="11"/>
        </w:numPr>
        <w:spacing w:after="240" w:before="0" w:beforeAutospacing="0" w:lineRule="auto"/>
        <w:ind w:left="1440" w:hanging="360"/>
      </w:pPr>
      <w:r w:rsidDel="00000000" w:rsidR="00000000" w:rsidRPr="00000000">
        <w:rPr>
          <w:rtl w:val="0"/>
        </w:rPr>
        <w:t xml:space="preserve">And a confirmation message should be displayed.</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ej1pzsnoastd" w:id="10"/>
      <w:bookmarkEnd w:id="10"/>
      <w:r w:rsidDel="00000000" w:rsidR="00000000" w:rsidRPr="00000000">
        <w:rPr>
          <w:b w:val="1"/>
          <w:color w:val="000000"/>
          <w:sz w:val="22"/>
          <w:szCs w:val="22"/>
          <w:rtl w:val="0"/>
        </w:rPr>
        <w:t xml:space="preserve">3.2 User Story 2: View and Edit Cart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The user can view the contents of their shopping cart at any time.</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On the cart page, the user can see a list of added products, with their names, images, prices, quantities, and subtotal.</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The user can remove products from the cart, update quantities, and see the updated total.</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b w:val="1"/>
          <w:rtl w:val="0"/>
        </w:rPr>
        <w:t xml:space="preserve">View Cart:</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Given the user has added a product to the cart,</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When the user views the cart,</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Then the user should see the product in the cart.</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b w:val="1"/>
          <w:rtl w:val="0"/>
        </w:rPr>
        <w:t xml:space="preserve">Update Product Quantity:</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Given the user has added a product to the cart,</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When the user views the cart,</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And the user updates the product quantity,</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Then the total should be updated.</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Remove Product from Cart:</w:t>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Given the user has added a product to the cart,</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When the user views the cart,</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And the user removes the product,</w:t>
      </w:r>
    </w:p>
    <w:p w:rsidR="00000000" w:rsidDel="00000000" w:rsidP="00000000" w:rsidRDefault="00000000" w:rsidRPr="00000000" w14:paraId="00000034">
      <w:pPr>
        <w:numPr>
          <w:ilvl w:val="1"/>
          <w:numId w:val="8"/>
        </w:numPr>
        <w:spacing w:after="240" w:before="0" w:beforeAutospacing="0" w:lineRule="auto"/>
        <w:ind w:left="1440" w:hanging="360"/>
      </w:pPr>
      <w:r w:rsidDel="00000000" w:rsidR="00000000" w:rsidRPr="00000000">
        <w:rPr>
          <w:rtl w:val="0"/>
        </w:rPr>
        <w:t xml:space="preserve">Then the cart should be empty.</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hqrm80a7jexu" w:id="11"/>
      <w:bookmarkEnd w:id="11"/>
      <w:r w:rsidDel="00000000" w:rsidR="00000000" w:rsidRPr="00000000">
        <w:rPr>
          <w:b w:val="1"/>
          <w:color w:val="000000"/>
          <w:sz w:val="22"/>
          <w:szCs w:val="22"/>
          <w:rtl w:val="0"/>
        </w:rPr>
        <w:t xml:space="preserve">3.3 User Story 3: Purchase Product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The user can purchase an iPhone and an Apple Cinema 30" monitor.</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A confirmation message should be displayed indicating that the products have been purchased successfully.</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3A">
      <w:pPr>
        <w:numPr>
          <w:ilvl w:val="0"/>
          <w:numId w:val="9"/>
        </w:numPr>
        <w:spacing w:after="0" w:afterAutospacing="0" w:before="240" w:lineRule="auto"/>
        <w:ind w:left="720" w:hanging="360"/>
      </w:pPr>
      <w:r w:rsidDel="00000000" w:rsidR="00000000" w:rsidRPr="00000000">
        <w:rPr>
          <w:b w:val="1"/>
          <w:rtl w:val="0"/>
        </w:rPr>
        <w:t xml:space="preserve">Purchase Products:</w:t>
      </w:r>
    </w:p>
    <w:p w:rsidR="00000000" w:rsidDel="00000000" w:rsidP="00000000" w:rsidRDefault="00000000" w:rsidRPr="00000000" w14:paraId="0000003B">
      <w:pPr>
        <w:numPr>
          <w:ilvl w:val="1"/>
          <w:numId w:val="9"/>
        </w:numPr>
        <w:spacing w:after="0" w:afterAutospacing="0" w:before="0" w:beforeAutospacing="0" w:lineRule="auto"/>
        <w:ind w:left="1440" w:hanging="360"/>
      </w:pPr>
      <w:r w:rsidDel="00000000" w:rsidR="00000000" w:rsidRPr="00000000">
        <w:rPr>
          <w:b w:val="1"/>
          <w:rtl w:val="0"/>
        </w:rPr>
        <w:t xml:space="preserve">Scenario: User purchases an iPhone</w:t>
      </w:r>
    </w:p>
    <w:p w:rsidR="00000000" w:rsidDel="00000000" w:rsidP="00000000" w:rsidRDefault="00000000" w:rsidRPr="00000000" w14:paraId="0000003C">
      <w:pPr>
        <w:numPr>
          <w:ilvl w:val="2"/>
          <w:numId w:val="9"/>
        </w:numPr>
        <w:spacing w:after="0" w:afterAutospacing="0" w:before="0" w:beforeAutospacing="0" w:lineRule="auto"/>
        <w:ind w:left="2160" w:hanging="360"/>
      </w:pPr>
      <w:r w:rsidDel="00000000" w:rsidR="00000000" w:rsidRPr="00000000">
        <w:rPr>
          <w:rtl w:val="0"/>
        </w:rPr>
        <w:t xml:space="preserve">Given the user has added an "iPhone" to the cart,</w:t>
      </w:r>
    </w:p>
    <w:p w:rsidR="00000000" w:rsidDel="00000000" w:rsidP="00000000" w:rsidRDefault="00000000" w:rsidRPr="00000000" w14:paraId="0000003D">
      <w:pPr>
        <w:numPr>
          <w:ilvl w:val="2"/>
          <w:numId w:val="9"/>
        </w:numPr>
        <w:spacing w:after="0" w:afterAutospacing="0" w:before="0" w:beforeAutospacing="0" w:lineRule="auto"/>
        <w:ind w:left="2160" w:hanging="360"/>
      </w:pPr>
      <w:r w:rsidDel="00000000" w:rsidR="00000000" w:rsidRPr="00000000">
        <w:rPr>
          <w:rtl w:val="0"/>
        </w:rPr>
        <w:t xml:space="preserve">When the user proceeds to checkout,</w:t>
      </w:r>
    </w:p>
    <w:p w:rsidR="00000000" w:rsidDel="00000000" w:rsidP="00000000" w:rsidRDefault="00000000" w:rsidRPr="00000000" w14:paraId="0000003E">
      <w:pPr>
        <w:numPr>
          <w:ilvl w:val="2"/>
          <w:numId w:val="9"/>
        </w:numPr>
        <w:spacing w:after="0" w:afterAutospacing="0" w:before="0" w:beforeAutospacing="0" w:lineRule="auto"/>
        <w:ind w:left="2160" w:hanging="360"/>
      </w:pPr>
      <w:r w:rsidDel="00000000" w:rsidR="00000000" w:rsidRPr="00000000">
        <w:rPr>
          <w:rtl w:val="0"/>
        </w:rPr>
        <w:t xml:space="preserve">And the user completes the purchase,</w:t>
      </w:r>
    </w:p>
    <w:p w:rsidR="00000000" w:rsidDel="00000000" w:rsidP="00000000" w:rsidRDefault="00000000" w:rsidRPr="00000000" w14:paraId="0000003F">
      <w:pPr>
        <w:numPr>
          <w:ilvl w:val="2"/>
          <w:numId w:val="9"/>
        </w:numPr>
        <w:spacing w:after="0" w:afterAutospacing="0" w:before="0" w:beforeAutospacing="0" w:lineRule="auto"/>
        <w:ind w:left="2160" w:hanging="360"/>
      </w:pPr>
      <w:r w:rsidDel="00000000" w:rsidR="00000000" w:rsidRPr="00000000">
        <w:rPr>
          <w:rtl w:val="0"/>
        </w:rPr>
        <w:t xml:space="preserve">Then the user should see a confirmation message.</w:t>
      </w:r>
    </w:p>
    <w:p w:rsidR="00000000" w:rsidDel="00000000" w:rsidP="00000000" w:rsidRDefault="00000000" w:rsidRPr="00000000" w14:paraId="00000040">
      <w:pPr>
        <w:numPr>
          <w:ilvl w:val="1"/>
          <w:numId w:val="9"/>
        </w:numPr>
        <w:spacing w:after="0" w:afterAutospacing="0" w:before="0" w:beforeAutospacing="0" w:lineRule="auto"/>
        <w:ind w:left="1440" w:hanging="360"/>
      </w:pPr>
      <w:r w:rsidDel="00000000" w:rsidR="00000000" w:rsidRPr="00000000">
        <w:rPr>
          <w:b w:val="1"/>
          <w:rtl w:val="0"/>
        </w:rPr>
        <w:t xml:space="preserve">Scenario: User purchases an Apple Cinema 30 monitor</w:t>
      </w:r>
    </w:p>
    <w:p w:rsidR="00000000" w:rsidDel="00000000" w:rsidP="00000000" w:rsidRDefault="00000000" w:rsidRPr="00000000" w14:paraId="00000041">
      <w:pPr>
        <w:numPr>
          <w:ilvl w:val="2"/>
          <w:numId w:val="9"/>
        </w:numPr>
        <w:spacing w:after="0" w:afterAutospacing="0" w:before="0" w:beforeAutospacing="0" w:lineRule="auto"/>
        <w:ind w:left="2160" w:hanging="360"/>
      </w:pPr>
      <w:r w:rsidDel="00000000" w:rsidR="00000000" w:rsidRPr="00000000">
        <w:rPr>
          <w:rtl w:val="0"/>
        </w:rPr>
        <w:t xml:space="preserve">Given the user has added an "Apple Cinema 30" to the cart,</w:t>
      </w:r>
    </w:p>
    <w:p w:rsidR="00000000" w:rsidDel="00000000" w:rsidP="00000000" w:rsidRDefault="00000000" w:rsidRPr="00000000" w14:paraId="00000042">
      <w:pPr>
        <w:numPr>
          <w:ilvl w:val="2"/>
          <w:numId w:val="9"/>
        </w:numPr>
        <w:spacing w:after="0" w:afterAutospacing="0" w:before="0" w:beforeAutospacing="0" w:lineRule="auto"/>
        <w:ind w:left="2160" w:hanging="360"/>
      </w:pPr>
      <w:r w:rsidDel="00000000" w:rsidR="00000000" w:rsidRPr="00000000">
        <w:rPr>
          <w:rtl w:val="0"/>
        </w:rPr>
        <w:t xml:space="preserve">When the user proceeds to checkout,</w:t>
      </w:r>
    </w:p>
    <w:p w:rsidR="00000000" w:rsidDel="00000000" w:rsidP="00000000" w:rsidRDefault="00000000" w:rsidRPr="00000000" w14:paraId="00000043">
      <w:pPr>
        <w:numPr>
          <w:ilvl w:val="2"/>
          <w:numId w:val="9"/>
        </w:numPr>
        <w:spacing w:after="0" w:afterAutospacing="0" w:before="0" w:beforeAutospacing="0" w:lineRule="auto"/>
        <w:ind w:left="2160" w:hanging="360"/>
      </w:pPr>
      <w:r w:rsidDel="00000000" w:rsidR="00000000" w:rsidRPr="00000000">
        <w:rPr>
          <w:rtl w:val="0"/>
        </w:rPr>
        <w:t xml:space="preserve">And the user completes the purchase,</w:t>
      </w:r>
    </w:p>
    <w:p w:rsidR="00000000" w:rsidDel="00000000" w:rsidP="00000000" w:rsidRDefault="00000000" w:rsidRPr="00000000" w14:paraId="00000044">
      <w:pPr>
        <w:numPr>
          <w:ilvl w:val="2"/>
          <w:numId w:val="9"/>
        </w:numPr>
        <w:spacing w:after="240" w:before="0" w:beforeAutospacing="0" w:lineRule="auto"/>
        <w:ind w:left="2160" w:hanging="360"/>
      </w:pPr>
      <w:r w:rsidDel="00000000" w:rsidR="00000000" w:rsidRPr="00000000">
        <w:rPr>
          <w:rtl w:val="0"/>
        </w:rPr>
        <w:t xml:space="preserve">Then the user should see a confirmation message.</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dmdpdo8mdlh6" w:id="12"/>
      <w:bookmarkEnd w:id="12"/>
      <w:r w:rsidDel="00000000" w:rsidR="00000000" w:rsidRPr="00000000">
        <w:rPr>
          <w:b w:val="1"/>
          <w:color w:val="000000"/>
          <w:sz w:val="22"/>
          <w:szCs w:val="22"/>
          <w:rtl w:val="0"/>
        </w:rPr>
        <w:t xml:space="preserve">3.4 User Story 4: User Registration</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47">
      <w:pPr>
        <w:numPr>
          <w:ilvl w:val="0"/>
          <w:numId w:val="12"/>
        </w:numPr>
        <w:spacing w:after="0" w:afterAutospacing="0" w:before="240" w:lineRule="auto"/>
        <w:ind w:left="720" w:hanging="360"/>
      </w:pPr>
      <w:r w:rsidDel="00000000" w:rsidR="00000000" w:rsidRPr="00000000">
        <w:rPr>
          <w:rtl w:val="0"/>
        </w:rPr>
        <w:t xml:space="preserve">The user can register with valid details.</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rtl w:val="0"/>
        </w:rPr>
        <w:t xml:space="preserve">The system displays a success message and redirects the user to their account.</w:t>
      </w:r>
    </w:p>
    <w:p w:rsidR="00000000" w:rsidDel="00000000" w:rsidP="00000000" w:rsidRDefault="00000000" w:rsidRPr="00000000" w14:paraId="00000049">
      <w:pPr>
        <w:numPr>
          <w:ilvl w:val="0"/>
          <w:numId w:val="12"/>
        </w:numPr>
        <w:spacing w:after="240" w:before="0" w:beforeAutospacing="0" w:lineRule="auto"/>
        <w:ind w:left="720" w:hanging="360"/>
      </w:pPr>
      <w:r w:rsidDel="00000000" w:rsidR="00000000" w:rsidRPr="00000000">
        <w:rPr>
          <w:rtl w:val="0"/>
        </w:rPr>
        <w:t xml:space="preserve">If the details are invalid, the system displays an error message.</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b w:val="1"/>
          <w:rtl w:val="0"/>
        </w:rPr>
        <w:t xml:space="preserve">Successful Registration:</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Given the user is on the registration page,</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When the user enters valid registration details,</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tl w:val="0"/>
        </w:rPr>
        <w:t xml:space="preserve">And the user submits the registration form,</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tl w:val="0"/>
        </w:rPr>
        <w:t xml:space="preserve">Then the user should be registered successfully.</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Failed Registration:</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tl w:val="0"/>
        </w:rPr>
        <w:t xml:space="preserve">Given the user is on the registration page,</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When the user enters invalid registration details,</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And the user submits the registration form,</w:t>
      </w:r>
    </w:p>
    <w:p w:rsidR="00000000" w:rsidDel="00000000" w:rsidP="00000000" w:rsidRDefault="00000000" w:rsidRPr="00000000" w14:paraId="00000054">
      <w:pPr>
        <w:numPr>
          <w:ilvl w:val="1"/>
          <w:numId w:val="6"/>
        </w:numPr>
        <w:spacing w:after="240" w:before="0" w:beforeAutospacing="0" w:lineRule="auto"/>
        <w:ind w:left="1440" w:hanging="360"/>
      </w:pPr>
      <w:r w:rsidDel="00000000" w:rsidR="00000000" w:rsidRPr="00000000">
        <w:rPr>
          <w:rtl w:val="0"/>
        </w:rPr>
        <w:t xml:space="preserve">Then the user should see an error message.</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ek5nkb4ur3xm" w:id="13"/>
      <w:bookmarkEnd w:id="13"/>
      <w:r w:rsidDel="00000000" w:rsidR="00000000" w:rsidRPr="00000000">
        <w:rPr>
          <w:b w:val="1"/>
          <w:color w:val="000000"/>
          <w:sz w:val="22"/>
          <w:szCs w:val="22"/>
          <w:rtl w:val="0"/>
        </w:rPr>
        <w:t xml:space="preserve">3.5 User Story 5: User Login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The user can log in with valid credentials.</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The system redirects the user to their account after logging in.</w:t>
      </w:r>
    </w:p>
    <w:p w:rsidR="00000000" w:rsidDel="00000000" w:rsidP="00000000" w:rsidRDefault="00000000" w:rsidRPr="00000000" w14:paraId="00000059">
      <w:pPr>
        <w:numPr>
          <w:ilvl w:val="0"/>
          <w:numId w:val="2"/>
        </w:numPr>
        <w:spacing w:after="240" w:before="0" w:beforeAutospacing="0" w:lineRule="auto"/>
        <w:ind w:left="720" w:hanging="360"/>
      </w:pPr>
      <w:r w:rsidDel="00000000" w:rsidR="00000000" w:rsidRPr="00000000">
        <w:rPr>
          <w:rtl w:val="0"/>
        </w:rPr>
        <w:t xml:space="preserve">If the credentials are invalid, the system displays an error message.</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Test Cases:</w:t>
      </w:r>
    </w:p>
    <w:p w:rsidR="00000000" w:rsidDel="00000000" w:rsidP="00000000" w:rsidRDefault="00000000" w:rsidRPr="00000000" w14:paraId="0000005B">
      <w:pPr>
        <w:numPr>
          <w:ilvl w:val="0"/>
          <w:numId w:val="7"/>
        </w:numPr>
        <w:spacing w:after="0" w:afterAutospacing="0" w:before="240" w:lineRule="auto"/>
        <w:ind w:left="720" w:hanging="360"/>
      </w:pPr>
      <w:r w:rsidDel="00000000" w:rsidR="00000000" w:rsidRPr="00000000">
        <w:rPr>
          <w:b w:val="1"/>
          <w:rtl w:val="0"/>
        </w:rPr>
        <w:t xml:space="preserve">Successful Login:</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rtl w:val="0"/>
        </w:rPr>
        <w:t xml:space="preserve">Given the user is on the login page,</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rtl w:val="0"/>
        </w:rPr>
        <w:t xml:space="preserve">When the user enters valid credentials,</w:t>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And the user submits the login form,</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Then the user should log in successfully.</w:t>
      </w:r>
    </w:p>
    <w:p w:rsidR="00000000" w:rsidDel="00000000" w:rsidP="00000000" w:rsidRDefault="00000000" w:rsidRPr="00000000" w14:paraId="00000060">
      <w:pPr>
        <w:numPr>
          <w:ilvl w:val="0"/>
          <w:numId w:val="7"/>
        </w:numPr>
        <w:spacing w:after="0" w:afterAutospacing="0" w:before="0" w:beforeAutospacing="0" w:lineRule="auto"/>
        <w:ind w:left="720" w:hanging="360"/>
      </w:pPr>
      <w:r w:rsidDel="00000000" w:rsidR="00000000" w:rsidRPr="00000000">
        <w:rPr>
          <w:b w:val="1"/>
          <w:rtl w:val="0"/>
        </w:rPr>
        <w:t xml:space="preserve">Failed Login:</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rtl w:val="0"/>
        </w:rPr>
        <w:t xml:space="preserve">Given the user is on the login page,</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When the user enters invalid credentials,</w:t>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And the user submits the login form,</w:t>
      </w:r>
    </w:p>
    <w:p w:rsidR="00000000" w:rsidDel="00000000" w:rsidP="00000000" w:rsidRDefault="00000000" w:rsidRPr="00000000" w14:paraId="00000064">
      <w:pPr>
        <w:numPr>
          <w:ilvl w:val="1"/>
          <w:numId w:val="7"/>
        </w:numPr>
        <w:spacing w:after="240" w:before="0" w:beforeAutospacing="0" w:lineRule="auto"/>
        <w:ind w:left="1440" w:hanging="360"/>
      </w:pPr>
      <w:r w:rsidDel="00000000" w:rsidR="00000000" w:rsidRPr="00000000">
        <w:rPr>
          <w:rtl w:val="0"/>
        </w:rPr>
        <w:t xml:space="preserve">Then the user should see an error message.</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dcqqs5vagepb" w:id="14"/>
      <w:bookmarkEnd w:id="14"/>
      <w:r w:rsidDel="00000000" w:rsidR="00000000" w:rsidRPr="00000000">
        <w:rPr>
          <w:b w:val="1"/>
          <w:color w:val="000000"/>
          <w:sz w:val="26"/>
          <w:szCs w:val="26"/>
          <w:rtl w:val="0"/>
        </w:rPr>
        <w:t xml:space="preserve">4. Defect Management</w:t>
      </w:r>
    </w:p>
    <w:p w:rsidR="00000000" w:rsidDel="00000000" w:rsidP="00000000" w:rsidRDefault="00000000" w:rsidRPr="00000000" w14:paraId="00000066">
      <w:pPr>
        <w:spacing w:after="240" w:before="240" w:lineRule="auto"/>
        <w:rPr/>
      </w:pPr>
      <w:r w:rsidDel="00000000" w:rsidR="00000000" w:rsidRPr="00000000">
        <w:rPr>
          <w:rtl w:val="0"/>
        </w:rPr>
        <w:t xml:space="preserve">Defects found during testing will be recorded in a bug tracking system (e.g., Jira). Each defect will be categorized by severity and priority and assigned to the corresponding developer for resolution.</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chc9hy495lzf" w:id="15"/>
      <w:bookmarkEnd w:id="15"/>
      <w:r w:rsidDel="00000000" w:rsidR="00000000" w:rsidRPr="00000000">
        <w:rPr>
          <w:b w:val="1"/>
          <w:color w:val="000000"/>
          <w:sz w:val="26"/>
          <w:szCs w:val="26"/>
          <w:rtl w:val="0"/>
        </w:rPr>
        <w:t xml:space="preserve">5. Conclussion</w:t>
      </w:r>
    </w:p>
    <w:p w:rsidR="00000000" w:rsidDel="00000000" w:rsidP="00000000" w:rsidRDefault="00000000" w:rsidRPr="00000000" w14:paraId="00000068">
      <w:pPr>
        <w:spacing w:after="240" w:before="240" w:lineRule="auto"/>
        <w:rPr/>
      </w:pPr>
      <w:r w:rsidDel="00000000" w:rsidR="00000000" w:rsidRPr="00000000">
        <w:rPr>
          <w:rtl w:val="0"/>
        </w:rPr>
        <w:t xml:space="preserve">This test plan provides a detailed guide to ensure the quality and functionality of the OpenCart system. The cooperation of the entire development and QA team is required to achieve the project's objectives. With a systematic and rigorous approach to testing, the system is expected to deliver a high level of quality and meet the needs of the end users.</w:t>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