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96FD6" w14:textId="6A491164" w:rsidR="00801089" w:rsidRDefault="00D94661" w:rsidP="00591C73">
      <w:pPr>
        <w:rPr>
          <w:rFonts w:ascii="Arial" w:eastAsia="Times New Roman" w:hAnsi="Arial" w:cs="Arial"/>
          <w:color w:val="00B050"/>
          <w:sz w:val="32"/>
          <w:szCs w:val="32"/>
          <w:shd w:val="clear" w:color="auto" w:fill="FFFFFF"/>
        </w:rPr>
      </w:pPr>
      <w:r w:rsidRPr="00C456A2">
        <w:rPr>
          <w:rFonts w:ascii="Arial" w:eastAsia="Times New Roman" w:hAnsi="Arial"/>
          <w:b/>
          <w:bCs/>
          <w:noProof/>
          <w:color w:val="000000"/>
          <w:sz w:val="36"/>
          <w:szCs w:val="36"/>
        </w:rPr>
        <w:drawing>
          <wp:anchor distT="0" distB="0" distL="114300" distR="114300" simplePos="0" relativeHeight="251659264" behindDoc="0" locked="0" layoutInCell="1" allowOverlap="1" wp14:anchorId="1BB02C0F" wp14:editId="757FFEEB">
            <wp:simplePos x="0" y="0"/>
            <wp:positionH relativeFrom="column">
              <wp:posOffset>3263265</wp:posOffset>
            </wp:positionH>
            <wp:positionV relativeFrom="paragraph">
              <wp:posOffset>0</wp:posOffset>
            </wp:positionV>
            <wp:extent cx="2661285" cy="3451225"/>
            <wp:effectExtent l="0" t="0" r="571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a:extLst>
                        <a:ext uri="{28A0092B-C50C-407E-A947-70E740481C1C}">
                          <a14:useLocalDpi xmlns:a14="http://schemas.microsoft.com/office/drawing/2010/main" val="0"/>
                        </a:ext>
                      </a:extLst>
                    </a:blip>
                    <a:stretch>
                      <a:fillRect/>
                    </a:stretch>
                  </pic:blipFill>
                  <pic:spPr>
                    <a:xfrm>
                      <a:off x="0" y="0"/>
                      <a:ext cx="2661285" cy="3451225"/>
                    </a:xfrm>
                    <a:prstGeom prst="rect">
                      <a:avLst/>
                    </a:prstGeom>
                  </pic:spPr>
                </pic:pic>
              </a:graphicData>
            </a:graphic>
            <wp14:sizeRelH relativeFrom="margin">
              <wp14:pctWidth>0</wp14:pctWidth>
            </wp14:sizeRelH>
            <wp14:sizeRelV relativeFrom="margin">
              <wp14:pctHeight>0</wp14:pctHeight>
            </wp14:sizeRelV>
          </wp:anchor>
        </w:drawing>
      </w:r>
      <w:r w:rsidR="00C456A2" w:rsidRPr="00C456A2">
        <w:rPr>
          <w:rFonts w:ascii="Arial" w:eastAsia="Times New Roman" w:hAnsi="Arial"/>
          <w:b/>
          <w:bCs/>
          <w:color w:val="000000"/>
          <w:sz w:val="36"/>
          <w:szCs w:val="36"/>
        </w:rPr>
        <w:t>COMERCIO JUSTO</w:t>
      </w:r>
      <w:r w:rsidR="00801089">
        <w:rPr>
          <w:rFonts w:ascii="Arial" w:eastAsia="Times New Roman" w:hAnsi="Arial"/>
          <w:color w:val="000000"/>
        </w:rPr>
        <w:br/>
      </w:r>
      <w:r w:rsidR="00801089" w:rsidRPr="00591C73">
        <w:rPr>
          <w:rFonts w:ascii="Arial" w:eastAsia="Times New Roman" w:hAnsi="Arial"/>
          <w:color w:val="000000"/>
          <w:sz w:val="32"/>
          <w:szCs w:val="32"/>
        </w:rPr>
        <w:br/>
      </w:r>
      <w:r w:rsidR="00A37B42" w:rsidRPr="002014A6">
        <w:rPr>
          <w:rFonts w:ascii="Arial" w:eastAsia="Times New Roman" w:hAnsi="Arial"/>
          <w:color w:val="0070C0"/>
          <w:sz w:val="32"/>
          <w:szCs w:val="32"/>
          <w:shd w:val="clear" w:color="auto" w:fill="FFFFFF"/>
        </w:rPr>
        <w:t>E</w:t>
      </w:r>
      <w:r w:rsidR="002063F3" w:rsidRPr="002014A6">
        <w:rPr>
          <w:rFonts w:ascii="Arial" w:eastAsia="Times New Roman" w:hAnsi="Arial"/>
          <w:color w:val="0070C0"/>
          <w:sz w:val="32"/>
          <w:szCs w:val="32"/>
          <w:shd w:val="clear" w:color="auto" w:fill="FFFFFF"/>
        </w:rPr>
        <w:t>llos disponen</w:t>
      </w:r>
      <w:r w:rsidR="00801089" w:rsidRPr="002014A6">
        <w:rPr>
          <w:rFonts w:ascii="Arial" w:eastAsia="Times New Roman" w:hAnsi="Arial"/>
          <w:color w:val="0070C0"/>
          <w:sz w:val="32"/>
          <w:szCs w:val="32"/>
          <w:shd w:val="clear" w:color="auto" w:fill="FFFFFF"/>
        </w:rPr>
        <w:t xml:space="preserve"> de tiendas y puntos de venta distribuidos por todo el territorio en los que</w:t>
      </w:r>
      <w:r w:rsidR="00801089" w:rsidRPr="002014A6">
        <w:rPr>
          <w:rFonts w:ascii="Arial" w:eastAsia="Times New Roman" w:hAnsi="Arial" w:cs="Arial"/>
          <w:color w:val="0070C0"/>
          <w:sz w:val="32"/>
          <w:szCs w:val="32"/>
          <w:shd w:val="clear" w:color="auto" w:fill="FFFFFF"/>
        </w:rPr>
        <w:t>, gracias al apoyo de 697 personas voluntarias,</w:t>
      </w:r>
      <w:r w:rsidR="00801089" w:rsidRPr="00591C73">
        <w:rPr>
          <w:rFonts w:ascii="Arial" w:eastAsia="Times New Roman" w:hAnsi="Arial" w:cs="Arial"/>
          <w:color w:val="000000"/>
          <w:sz w:val="32"/>
          <w:szCs w:val="32"/>
          <w:shd w:val="clear" w:color="auto" w:fill="FFFFFF"/>
        </w:rPr>
        <w:t> </w:t>
      </w:r>
      <w:r w:rsidR="00801089" w:rsidRPr="00200FA8">
        <w:rPr>
          <w:rFonts w:ascii="Arial" w:eastAsia="Times New Roman" w:hAnsi="Arial" w:cs="Arial"/>
          <w:color w:val="FF0000"/>
          <w:sz w:val="32"/>
          <w:szCs w:val="32"/>
          <w:shd w:val="clear" w:color="auto" w:fill="FFFFFF"/>
        </w:rPr>
        <w:t>come</w:t>
      </w:r>
      <w:r w:rsidR="001054FD" w:rsidRPr="00200FA8">
        <w:rPr>
          <w:rFonts w:ascii="Arial" w:eastAsia="Times New Roman" w:hAnsi="Arial" w:cs="Arial"/>
          <w:color w:val="FF0000"/>
          <w:sz w:val="32"/>
          <w:szCs w:val="32"/>
          <w:shd w:val="clear" w:color="auto" w:fill="FFFFFF"/>
        </w:rPr>
        <w:t>rcializan</w:t>
      </w:r>
      <w:r w:rsidR="00801089" w:rsidRPr="00200FA8">
        <w:rPr>
          <w:rFonts w:ascii="Arial" w:eastAsia="Times New Roman" w:hAnsi="Arial" w:cs="Arial"/>
          <w:color w:val="FF0000"/>
          <w:sz w:val="32"/>
          <w:szCs w:val="32"/>
          <w:shd w:val="clear" w:color="auto" w:fill="FFFFFF"/>
        </w:rPr>
        <w:t xml:space="preserve"> los productos y da</w:t>
      </w:r>
      <w:r w:rsidR="00A37B42" w:rsidRPr="00200FA8">
        <w:rPr>
          <w:rFonts w:ascii="Arial" w:eastAsia="Times New Roman" w:hAnsi="Arial" w:cs="Arial"/>
          <w:color w:val="FF0000"/>
          <w:sz w:val="32"/>
          <w:szCs w:val="32"/>
          <w:shd w:val="clear" w:color="auto" w:fill="FFFFFF"/>
        </w:rPr>
        <w:t>n</w:t>
      </w:r>
      <w:r w:rsidR="00801089" w:rsidRPr="00200FA8">
        <w:rPr>
          <w:rFonts w:ascii="Arial" w:eastAsia="Times New Roman" w:hAnsi="Arial" w:cs="Arial"/>
          <w:color w:val="FF0000"/>
          <w:sz w:val="32"/>
          <w:szCs w:val="32"/>
          <w:shd w:val="clear" w:color="auto" w:fill="FFFFFF"/>
        </w:rPr>
        <w:t xml:space="preserve"> a conocer qué hay detrás de cada uno de ellos y cómo la compra de productos de comercio justo mejora las condiciones de la comunidad que los produce.</w:t>
      </w:r>
      <w:r w:rsidR="00801089" w:rsidRPr="00591C73">
        <w:rPr>
          <w:rFonts w:ascii="Arial" w:eastAsia="Times New Roman" w:hAnsi="Arial" w:cs="Arial"/>
          <w:color w:val="000000"/>
          <w:sz w:val="32"/>
          <w:szCs w:val="32"/>
          <w:shd w:val="clear" w:color="auto" w:fill="FFFFFF"/>
        </w:rPr>
        <w:t> </w:t>
      </w:r>
      <w:r w:rsidR="00801089" w:rsidRPr="002014A6">
        <w:rPr>
          <w:rFonts w:ascii="Arial" w:eastAsia="Times New Roman" w:hAnsi="Arial" w:cs="Arial"/>
          <w:color w:val="00B050"/>
          <w:sz w:val="32"/>
          <w:szCs w:val="32"/>
          <w:shd w:val="clear" w:color="auto" w:fill="FFFFFF"/>
        </w:rPr>
        <w:t>Es importante comer bien pero también conocer la procedencia de los alimentos y las condiciones en las que trabajan las personas del sector, tanto dentro como fuera de nuestro país. Trabajar por lo que es justo es participar de un comercio que garantiza libertad, igualdad, seguridad y dignida</w:t>
      </w:r>
      <w:r w:rsidR="00690EDA">
        <w:rPr>
          <w:rFonts w:ascii="Arial" w:eastAsia="Times New Roman" w:hAnsi="Arial" w:cs="Arial"/>
          <w:color w:val="00B050"/>
          <w:sz w:val="32"/>
          <w:szCs w:val="32"/>
          <w:shd w:val="clear" w:color="auto" w:fill="FFFFFF"/>
        </w:rPr>
        <w:t>d.</w:t>
      </w:r>
    </w:p>
    <w:p w14:paraId="102D0CB0" w14:textId="2B4C69DF" w:rsidR="00690EDA" w:rsidRDefault="00690EDA" w:rsidP="00591C73">
      <w:pPr>
        <w:rPr>
          <w:rFonts w:ascii="Arial" w:eastAsia="Times New Roman" w:hAnsi="Arial" w:cs="Arial"/>
          <w:color w:val="00B050"/>
          <w:sz w:val="32"/>
          <w:szCs w:val="32"/>
          <w:shd w:val="clear" w:color="auto" w:fill="FFFFFF"/>
        </w:rPr>
      </w:pPr>
    </w:p>
    <w:p w14:paraId="2D8650C0" w14:textId="14D4AD32" w:rsidR="00690EDA" w:rsidRDefault="00690EDA" w:rsidP="00591C73">
      <w:pPr>
        <w:rPr>
          <w:rFonts w:ascii="Arial" w:eastAsia="Times New Roman" w:hAnsi="Arial" w:cs="Arial"/>
          <w:color w:val="00B050"/>
          <w:sz w:val="32"/>
          <w:szCs w:val="32"/>
          <w:shd w:val="clear" w:color="auto" w:fill="FFFFFF"/>
        </w:rPr>
      </w:pPr>
    </w:p>
    <w:p w14:paraId="3E0509AB" w14:textId="63105115" w:rsidR="00690EDA" w:rsidRPr="00690EDA" w:rsidRDefault="00690EDA" w:rsidP="00BF1448">
      <w:pPr>
        <w:jc w:val="center"/>
        <w:rPr>
          <w:color w:val="000000" w:themeColor="text1"/>
          <w:sz w:val="32"/>
          <w:szCs w:val="32"/>
        </w:rPr>
      </w:pPr>
      <w:r>
        <w:rPr>
          <w:rFonts w:ascii="Arial" w:eastAsia="Times New Roman" w:hAnsi="Arial" w:cs="Arial"/>
          <w:color w:val="000000" w:themeColor="text1"/>
          <w:sz w:val="32"/>
          <w:szCs w:val="32"/>
          <w:shd w:val="clear" w:color="auto" w:fill="FFFFFF"/>
        </w:rPr>
        <w:t>Pablo, Lola y Lorenzo</w:t>
      </w:r>
    </w:p>
    <w:sectPr w:rsidR="00690EDA" w:rsidRPr="00690E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089"/>
    <w:rsid w:val="001054FD"/>
    <w:rsid w:val="00200FA8"/>
    <w:rsid w:val="002014A6"/>
    <w:rsid w:val="002063F3"/>
    <w:rsid w:val="00591C73"/>
    <w:rsid w:val="00690EDA"/>
    <w:rsid w:val="00801089"/>
    <w:rsid w:val="00A37B42"/>
    <w:rsid w:val="00BC1EE4"/>
    <w:rsid w:val="00BF1448"/>
    <w:rsid w:val="00C456A2"/>
    <w:rsid w:val="00C4791D"/>
    <w:rsid w:val="00D94661"/>
    <w:rsid w:val="00E66D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619A3"/>
  <w15:chartTrackingRefBased/>
  <w15:docId w15:val="{BC062612-89C8-E949-B482-2B44DC490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010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632EFBE9131E4AB2FE4175755D24F3" ma:contentTypeVersion="10" ma:contentTypeDescription="Create a new document." ma:contentTypeScope="" ma:versionID="8425345c0410cef417e62e4e08456cd5">
  <xsd:schema xmlns:xsd="http://www.w3.org/2001/XMLSchema" xmlns:xs="http://www.w3.org/2001/XMLSchema" xmlns:p="http://schemas.microsoft.com/office/2006/metadata/properties" xmlns:ns2="98abe5b9-f42a-4687-923b-b2cd11271096" xmlns:ns3="7b4994d0-25ab-49e5-8d86-df10eb90ca35" targetNamespace="http://schemas.microsoft.com/office/2006/metadata/properties" ma:root="true" ma:fieldsID="44858a9d3a1d292baaaf5643c463d9e9" ns2:_="" ns3:_="">
    <xsd:import namespace="98abe5b9-f42a-4687-923b-b2cd11271096"/>
    <xsd:import namespace="7b4994d0-25ab-49e5-8d86-df10eb90ca3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abe5b9-f42a-4687-923b-b2cd11271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4994d0-25ab-49e5-8d86-df10eb90ca3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4E82BE-FB3A-4CD6-A91A-03440A70D335}"/>
</file>

<file path=customXml/itemProps2.xml><?xml version="1.0" encoding="utf-8"?>
<ds:datastoreItem xmlns:ds="http://schemas.openxmlformats.org/officeDocument/2006/customXml" ds:itemID="{A887E955-2F41-406C-A484-4DC739AB510C}"/>
</file>

<file path=customXml/itemProps3.xml><?xml version="1.0" encoding="utf-8"?>
<ds:datastoreItem xmlns:ds="http://schemas.openxmlformats.org/officeDocument/2006/customXml" ds:itemID="{34110697-1A31-4147-880F-AFA00120AABB}"/>
</file>

<file path=docProps/app.xml><?xml version="1.0" encoding="utf-8"?>
<Properties xmlns="http://schemas.openxmlformats.org/officeDocument/2006/extended-properties" xmlns:vt="http://schemas.openxmlformats.org/officeDocument/2006/docPropsVTypes">
  <Template>Normal</Template>
  <TotalTime>2</TotalTime>
  <Pages>1</Pages>
  <Words>101</Words>
  <Characters>558</Characters>
  <Application>Microsoft Office Word</Application>
  <DocSecurity>0</DocSecurity>
  <Lines>4</Lines>
  <Paragraphs>1</Paragraphs>
  <ScaleCrop>false</ScaleCrop>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Perez Castelo</dc:creator>
  <cp:keywords/>
  <dc:description/>
  <cp:lastModifiedBy>Pablo Perez Castelo</cp:lastModifiedBy>
  <cp:revision>2</cp:revision>
  <dcterms:created xsi:type="dcterms:W3CDTF">2021-05-05T11:44:00Z</dcterms:created>
  <dcterms:modified xsi:type="dcterms:W3CDTF">2021-05-05T11:44:00Z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0x010100F2632EFBE9131E4AB2FE4175755D24F3</vt:lpwstr>
  </property>
</Properties>
</file>