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B978" w14:textId="77777777" w:rsidR="007238CC" w:rsidRPr="007238CC" w:rsidRDefault="007238CC" w:rsidP="007238CC">
      <w:pPr>
        <w:jc w:val="center"/>
        <w:rPr>
          <w:rFonts w:ascii="Times New Roman" w:hAnsi="Times New Roman" w:cs="Times New Roman"/>
          <w:b/>
        </w:rPr>
      </w:pPr>
      <w:r w:rsidRPr="007238CC">
        <w:rPr>
          <w:rFonts w:ascii="Times New Roman" w:hAnsi="Times New Roman" w:cs="Times New Roman"/>
          <w:b/>
        </w:rPr>
        <w:t xml:space="preserve">O3.2_Pamokos </w:t>
      </w:r>
      <w:proofErr w:type="spellStart"/>
      <w:r w:rsidRPr="007238CC">
        <w:rPr>
          <w:rFonts w:ascii="Times New Roman" w:hAnsi="Times New Roman" w:cs="Times New Roman"/>
          <w:b/>
        </w:rPr>
        <w:t>planas_Chemija_pH</w:t>
      </w:r>
      <w:proofErr w:type="spellEnd"/>
      <w:r w:rsidRPr="007238CC">
        <w:rPr>
          <w:rFonts w:ascii="Times New Roman" w:hAnsi="Times New Roman" w:cs="Times New Roman"/>
          <w:b/>
        </w:rPr>
        <w:t xml:space="preserve"> </w:t>
      </w:r>
      <w:proofErr w:type="spellStart"/>
      <w:r w:rsidRPr="007238CC">
        <w:rPr>
          <w:rFonts w:ascii="Times New Roman" w:hAnsi="Times New Roman" w:cs="Times New Roman"/>
          <w:b/>
        </w:rPr>
        <w:t>rodikliai</w:t>
      </w:r>
      <w:proofErr w:type="spellEnd"/>
    </w:p>
    <w:p w14:paraId="51CAEAF6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Amžiaus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grupė</w:t>
      </w:r>
      <w:proofErr w:type="spellEnd"/>
      <w:r w:rsidRPr="007238CC">
        <w:rPr>
          <w:rFonts w:ascii="Times New Roman" w:hAnsi="Times New Roman" w:cs="Times New Roman"/>
          <w:bCs/>
        </w:rPr>
        <w:t>/</w:t>
      </w:r>
      <w:proofErr w:type="spellStart"/>
      <w:r w:rsidRPr="007238CC">
        <w:rPr>
          <w:rFonts w:ascii="Times New Roman" w:hAnsi="Times New Roman" w:cs="Times New Roman"/>
          <w:bCs/>
        </w:rPr>
        <w:t>klasė</w:t>
      </w:r>
      <w:proofErr w:type="spellEnd"/>
      <w:r w:rsidRPr="007238CC">
        <w:rPr>
          <w:rFonts w:ascii="Times New Roman" w:hAnsi="Times New Roman" w:cs="Times New Roman"/>
          <w:bCs/>
        </w:rPr>
        <w:t xml:space="preserve">: 14-15 </w:t>
      </w:r>
      <w:proofErr w:type="spellStart"/>
      <w:r w:rsidRPr="007238CC">
        <w:rPr>
          <w:rFonts w:ascii="Times New Roman" w:hAnsi="Times New Roman" w:cs="Times New Roman"/>
          <w:bCs/>
        </w:rPr>
        <w:t>metų</w:t>
      </w:r>
      <w:proofErr w:type="spellEnd"/>
      <w:r w:rsidRPr="007238CC">
        <w:rPr>
          <w:rFonts w:ascii="Times New Roman" w:hAnsi="Times New Roman" w:cs="Times New Roman"/>
          <w:bCs/>
        </w:rPr>
        <w:t xml:space="preserve"> / </w:t>
      </w:r>
      <w:proofErr w:type="gramStart"/>
      <w:r w:rsidRPr="007238CC">
        <w:rPr>
          <w:rFonts w:ascii="Times New Roman" w:hAnsi="Times New Roman" w:cs="Times New Roman"/>
          <w:bCs/>
        </w:rPr>
        <w:t>8</w:t>
      </w:r>
      <w:proofErr w:type="gram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klasė</w:t>
      </w:r>
      <w:proofErr w:type="spellEnd"/>
    </w:p>
    <w:p w14:paraId="70A4CC4F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Pamokos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pavadinimas</w:t>
      </w:r>
      <w:proofErr w:type="spellEnd"/>
      <w:r w:rsidRPr="007238CC">
        <w:rPr>
          <w:rFonts w:ascii="Times New Roman" w:hAnsi="Times New Roman" w:cs="Times New Roman"/>
          <w:bCs/>
        </w:rPr>
        <w:t xml:space="preserve">: pH </w:t>
      </w:r>
      <w:proofErr w:type="spellStart"/>
      <w:r w:rsidRPr="007238CC">
        <w:rPr>
          <w:rFonts w:ascii="Times New Roman" w:hAnsi="Times New Roman" w:cs="Times New Roman"/>
          <w:bCs/>
        </w:rPr>
        <w:t>rodikliai</w:t>
      </w:r>
      <w:proofErr w:type="spellEnd"/>
    </w:p>
    <w:p w14:paraId="7D3EF6F2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Mokyklos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disciplina</w:t>
      </w:r>
      <w:proofErr w:type="spellEnd"/>
      <w:r w:rsidRPr="007238CC">
        <w:rPr>
          <w:rFonts w:ascii="Times New Roman" w:hAnsi="Times New Roman" w:cs="Times New Roman"/>
          <w:bCs/>
        </w:rPr>
        <w:t xml:space="preserve">: </w:t>
      </w:r>
      <w:proofErr w:type="spellStart"/>
      <w:r w:rsidRPr="007238CC">
        <w:rPr>
          <w:rFonts w:ascii="Times New Roman" w:hAnsi="Times New Roman" w:cs="Times New Roman"/>
          <w:bCs/>
        </w:rPr>
        <w:t>chemija</w:t>
      </w:r>
      <w:proofErr w:type="spellEnd"/>
    </w:p>
    <w:p w14:paraId="739492AE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Pagrindinės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sąvokos</w:t>
      </w:r>
      <w:proofErr w:type="spellEnd"/>
      <w:r w:rsidRPr="007238CC">
        <w:rPr>
          <w:rFonts w:ascii="Times New Roman" w:hAnsi="Times New Roman" w:cs="Times New Roman"/>
          <w:bCs/>
        </w:rPr>
        <w:t xml:space="preserve">: pH, pH </w:t>
      </w:r>
      <w:proofErr w:type="spellStart"/>
      <w:r w:rsidRPr="007238CC">
        <w:rPr>
          <w:rFonts w:ascii="Times New Roman" w:hAnsi="Times New Roman" w:cs="Times New Roman"/>
          <w:bCs/>
        </w:rPr>
        <w:t>indikatorius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fenolftaleinas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rūgštis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bazė</w:t>
      </w:r>
      <w:proofErr w:type="spellEnd"/>
    </w:p>
    <w:p w14:paraId="5059EF7B" w14:textId="77777777" w:rsid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</w:p>
    <w:p w14:paraId="25CC054A" w14:textId="1D83477B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Tikslai</w:t>
      </w:r>
      <w:proofErr w:type="spellEnd"/>
      <w:r w:rsidRPr="007238CC">
        <w:rPr>
          <w:rFonts w:ascii="Times New Roman" w:hAnsi="Times New Roman" w:cs="Times New Roman"/>
          <w:bCs/>
        </w:rPr>
        <w:t>:</w:t>
      </w:r>
    </w:p>
    <w:p w14:paraId="1EF3A6E6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suprasti</w:t>
      </w:r>
      <w:proofErr w:type="spellEnd"/>
      <w:proofErr w:type="gram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kaip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fenolftaleinas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rodo</w:t>
      </w:r>
      <w:proofErr w:type="spellEnd"/>
      <w:r w:rsidRPr="007238CC">
        <w:rPr>
          <w:rFonts w:ascii="Times New Roman" w:hAnsi="Times New Roman" w:cs="Times New Roman"/>
          <w:bCs/>
        </w:rPr>
        <w:t xml:space="preserve"> pH</w:t>
      </w:r>
    </w:p>
    <w:p w14:paraId="0456962E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įvairių</w:t>
      </w:r>
      <w:proofErr w:type="spellEnd"/>
      <w:proofErr w:type="gram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medžiagų</w:t>
      </w:r>
      <w:proofErr w:type="spellEnd"/>
      <w:r w:rsidRPr="007238CC">
        <w:rPr>
          <w:rFonts w:ascii="Times New Roman" w:hAnsi="Times New Roman" w:cs="Times New Roman"/>
          <w:bCs/>
        </w:rPr>
        <w:t xml:space="preserve"> pH </w:t>
      </w:r>
      <w:proofErr w:type="spellStart"/>
      <w:r w:rsidRPr="007238CC">
        <w:rPr>
          <w:rFonts w:ascii="Times New Roman" w:hAnsi="Times New Roman" w:cs="Times New Roman"/>
          <w:bCs/>
        </w:rPr>
        <w:t>analizė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naudojant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fenolftaleiną</w:t>
      </w:r>
      <w:proofErr w:type="spellEnd"/>
    </w:p>
    <w:p w14:paraId="08CC2746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Ugdomi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įgūdžiai</w:t>
      </w:r>
      <w:proofErr w:type="spellEnd"/>
      <w:r w:rsidRPr="007238CC">
        <w:rPr>
          <w:rFonts w:ascii="Times New Roman" w:hAnsi="Times New Roman" w:cs="Times New Roman"/>
          <w:bCs/>
        </w:rPr>
        <w:t xml:space="preserve">: </w:t>
      </w:r>
      <w:proofErr w:type="spellStart"/>
      <w:r w:rsidRPr="007238CC">
        <w:rPr>
          <w:rFonts w:ascii="Times New Roman" w:hAnsi="Times New Roman" w:cs="Times New Roman"/>
          <w:bCs/>
        </w:rPr>
        <w:t>stebėjimas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aprašymas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analizė</w:t>
      </w:r>
      <w:proofErr w:type="spellEnd"/>
      <w:r w:rsidRPr="007238CC">
        <w:rPr>
          <w:rFonts w:ascii="Times New Roman" w:hAnsi="Times New Roman" w:cs="Times New Roman"/>
          <w:bCs/>
        </w:rPr>
        <w:t xml:space="preserve">, </w:t>
      </w:r>
      <w:proofErr w:type="spellStart"/>
      <w:r w:rsidRPr="007238CC">
        <w:rPr>
          <w:rFonts w:ascii="Times New Roman" w:hAnsi="Times New Roman" w:cs="Times New Roman"/>
          <w:bCs/>
        </w:rPr>
        <w:t>tyrimas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ir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bendradarbiavimas</w:t>
      </w:r>
      <w:proofErr w:type="spellEnd"/>
    </w:p>
    <w:p w14:paraId="0855E5FA" w14:textId="77777777" w:rsid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</w:p>
    <w:p w14:paraId="1B0B63A0" w14:textId="1F4DD7A0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7238CC">
        <w:rPr>
          <w:rFonts w:ascii="Times New Roman" w:hAnsi="Times New Roman" w:cs="Times New Roman"/>
          <w:bCs/>
        </w:rPr>
        <w:t>Reikalingos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medžiagos</w:t>
      </w:r>
      <w:proofErr w:type="spellEnd"/>
      <w:r w:rsidRPr="007238CC">
        <w:rPr>
          <w:rFonts w:ascii="Times New Roman" w:hAnsi="Times New Roman" w:cs="Times New Roman"/>
          <w:bCs/>
        </w:rPr>
        <w:t>/</w:t>
      </w:r>
      <w:proofErr w:type="spellStart"/>
      <w:r w:rsidRPr="007238CC">
        <w:rPr>
          <w:rFonts w:ascii="Times New Roman" w:hAnsi="Times New Roman" w:cs="Times New Roman"/>
          <w:bCs/>
        </w:rPr>
        <w:t>įranga</w:t>
      </w:r>
      <w:proofErr w:type="spellEnd"/>
      <w:r w:rsidRPr="007238CC">
        <w:rPr>
          <w:rFonts w:ascii="Times New Roman" w:hAnsi="Times New Roman" w:cs="Times New Roman"/>
          <w:bCs/>
        </w:rPr>
        <w:t>:</w:t>
      </w:r>
    </w:p>
    <w:p w14:paraId="1EF9B7A3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r w:rsidRPr="007238CC">
        <w:rPr>
          <w:rFonts w:ascii="Times New Roman" w:hAnsi="Times New Roman" w:cs="Times New Roman"/>
          <w:bCs/>
        </w:rPr>
        <w:t>Periodinė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elementų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lentelė</w:t>
      </w:r>
      <w:proofErr w:type="spellEnd"/>
    </w:p>
    <w:p w14:paraId="6D0698C4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užrašų</w:t>
      </w:r>
      <w:proofErr w:type="spellEnd"/>
      <w:proofErr w:type="gram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knygelė</w:t>
      </w:r>
      <w:proofErr w:type="spellEnd"/>
    </w:p>
    <w:p w14:paraId="311F8C04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darbalapiai</w:t>
      </w:r>
      <w:proofErr w:type="spellEnd"/>
      <w:proofErr w:type="gramEnd"/>
    </w:p>
    <w:p w14:paraId="224B5630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cheminiai</w:t>
      </w:r>
      <w:proofErr w:type="spellEnd"/>
      <w:proofErr w:type="gram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junginiai</w:t>
      </w:r>
      <w:proofErr w:type="spellEnd"/>
      <w:r w:rsidRPr="007238CC">
        <w:rPr>
          <w:rFonts w:ascii="Times New Roman" w:hAnsi="Times New Roman" w:cs="Times New Roman"/>
          <w:bCs/>
        </w:rPr>
        <w:t xml:space="preserve"> - </w:t>
      </w:r>
      <w:proofErr w:type="spellStart"/>
      <w:r w:rsidRPr="007238CC">
        <w:rPr>
          <w:rFonts w:ascii="Times New Roman" w:hAnsi="Times New Roman" w:cs="Times New Roman"/>
          <w:bCs/>
        </w:rPr>
        <w:t>natrio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hidroksido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tirpalas</w:t>
      </w:r>
      <w:proofErr w:type="spellEnd"/>
      <w:r w:rsidRPr="007238CC">
        <w:rPr>
          <w:rFonts w:ascii="Times New Roman" w:hAnsi="Times New Roman" w:cs="Times New Roman"/>
          <w:bCs/>
        </w:rPr>
        <w:t xml:space="preserve"> (pH&gt; 7, </w:t>
      </w:r>
      <w:proofErr w:type="spellStart"/>
      <w:r w:rsidRPr="007238CC">
        <w:rPr>
          <w:rFonts w:ascii="Times New Roman" w:hAnsi="Times New Roman" w:cs="Times New Roman"/>
          <w:bCs/>
        </w:rPr>
        <w:t>šarminis</w:t>
      </w:r>
      <w:proofErr w:type="spellEnd"/>
      <w:r w:rsidRPr="007238CC">
        <w:rPr>
          <w:rFonts w:ascii="Times New Roman" w:hAnsi="Times New Roman" w:cs="Times New Roman"/>
          <w:bCs/>
        </w:rPr>
        <w:t xml:space="preserve">), </w:t>
      </w:r>
      <w:proofErr w:type="spellStart"/>
      <w:r w:rsidRPr="007238CC">
        <w:rPr>
          <w:rFonts w:ascii="Times New Roman" w:hAnsi="Times New Roman" w:cs="Times New Roman"/>
          <w:bCs/>
        </w:rPr>
        <w:t>HCl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tirpalas</w:t>
      </w:r>
      <w:proofErr w:type="spellEnd"/>
      <w:r w:rsidRPr="007238CC">
        <w:rPr>
          <w:rFonts w:ascii="Times New Roman" w:hAnsi="Times New Roman" w:cs="Times New Roman"/>
          <w:bCs/>
        </w:rPr>
        <w:t xml:space="preserve"> (pH &lt;7, </w:t>
      </w:r>
      <w:proofErr w:type="spellStart"/>
      <w:r w:rsidRPr="007238CC">
        <w:rPr>
          <w:rFonts w:ascii="Times New Roman" w:hAnsi="Times New Roman" w:cs="Times New Roman"/>
          <w:bCs/>
        </w:rPr>
        <w:t>rūgštis</w:t>
      </w:r>
      <w:proofErr w:type="spellEnd"/>
      <w:r w:rsidRPr="007238CC">
        <w:rPr>
          <w:rFonts w:ascii="Times New Roman" w:hAnsi="Times New Roman" w:cs="Times New Roman"/>
          <w:bCs/>
        </w:rPr>
        <w:t xml:space="preserve">), </w:t>
      </w:r>
      <w:proofErr w:type="spellStart"/>
      <w:r w:rsidRPr="007238CC">
        <w:rPr>
          <w:rFonts w:ascii="Times New Roman" w:hAnsi="Times New Roman" w:cs="Times New Roman"/>
          <w:bCs/>
        </w:rPr>
        <w:t>fenolftaleinas</w:t>
      </w:r>
      <w:proofErr w:type="spellEnd"/>
    </w:p>
    <w:p w14:paraId="3F363605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7238CC">
        <w:rPr>
          <w:rFonts w:ascii="Times New Roman" w:hAnsi="Times New Roman" w:cs="Times New Roman"/>
          <w:bCs/>
        </w:rPr>
        <w:t>laboratoriniai</w:t>
      </w:r>
      <w:proofErr w:type="spellEnd"/>
      <w:proofErr w:type="gram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įrankiai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ir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proofErr w:type="spellStart"/>
      <w:r w:rsidRPr="007238CC">
        <w:rPr>
          <w:rFonts w:ascii="Times New Roman" w:hAnsi="Times New Roman" w:cs="Times New Roman"/>
          <w:bCs/>
        </w:rPr>
        <w:t>indai</w:t>
      </w:r>
      <w:proofErr w:type="spellEnd"/>
      <w:r w:rsidRPr="007238CC">
        <w:rPr>
          <w:rFonts w:ascii="Times New Roman" w:hAnsi="Times New Roman" w:cs="Times New Roman"/>
          <w:bCs/>
        </w:rPr>
        <w:t xml:space="preserve"> - du Erlenmeyer </w:t>
      </w:r>
      <w:proofErr w:type="spellStart"/>
      <w:r w:rsidRPr="007238CC">
        <w:rPr>
          <w:rFonts w:ascii="Times New Roman" w:hAnsi="Times New Roman" w:cs="Times New Roman"/>
          <w:bCs/>
        </w:rPr>
        <w:t>stiklai</w:t>
      </w:r>
      <w:proofErr w:type="spellEnd"/>
    </w:p>
    <w:p w14:paraId="1DC33BB4" w14:textId="77777777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- VR </w:t>
      </w:r>
      <w:proofErr w:type="spellStart"/>
      <w:r w:rsidRPr="007238CC">
        <w:rPr>
          <w:rFonts w:ascii="Times New Roman" w:hAnsi="Times New Roman" w:cs="Times New Roman"/>
          <w:bCs/>
        </w:rPr>
        <w:t>ausinės</w:t>
      </w:r>
      <w:proofErr w:type="spellEnd"/>
    </w:p>
    <w:p w14:paraId="65D632B8" w14:textId="082F66B1" w:rsidR="007238CC" w:rsidRPr="007238CC" w:rsidRDefault="007238CC" w:rsidP="007238CC">
      <w:pPr>
        <w:spacing w:after="0" w:line="240" w:lineRule="auto"/>
        <w:rPr>
          <w:rFonts w:ascii="Times New Roman" w:hAnsi="Times New Roman" w:cs="Times New Roman"/>
          <w:bCs/>
        </w:rPr>
      </w:pPr>
      <w:r w:rsidRPr="007238CC">
        <w:rPr>
          <w:rFonts w:ascii="Times New Roman" w:hAnsi="Times New Roman" w:cs="Times New Roman"/>
          <w:bCs/>
        </w:rPr>
        <w:t xml:space="preserve">– VR </w:t>
      </w:r>
      <w:proofErr w:type="spellStart"/>
      <w:r w:rsidRPr="007238CC">
        <w:rPr>
          <w:rFonts w:ascii="Times New Roman" w:hAnsi="Times New Roman" w:cs="Times New Roman"/>
          <w:bCs/>
        </w:rPr>
        <w:t>šaltinis</w:t>
      </w:r>
      <w:proofErr w:type="spellEnd"/>
      <w:r w:rsidRPr="007238CC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https://eloquent-ramanujan-887aa5.netlify.app/chemistry-4.html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63250C18" w14:textId="77777777" w:rsidR="007238CC" w:rsidRDefault="007238CC" w:rsidP="007238CC">
      <w:pPr>
        <w:rPr>
          <w:rFonts w:ascii="Times New Roman" w:hAnsi="Times New Roman" w:cs="Times New Roman"/>
          <w:b/>
        </w:rPr>
      </w:pPr>
    </w:p>
    <w:p w14:paraId="27335676" w14:textId="3859ABEA" w:rsidR="005259CF" w:rsidRPr="00EA3085" w:rsidRDefault="007238CC" w:rsidP="007238CC">
      <w:pPr>
        <w:rPr>
          <w:rFonts w:ascii="Times New Roman" w:hAnsi="Times New Roman" w:cs="Times New Roman"/>
          <w:b/>
        </w:rPr>
      </w:pPr>
      <w:proofErr w:type="spellStart"/>
      <w:r w:rsidRPr="007238CC">
        <w:rPr>
          <w:rFonts w:ascii="Times New Roman" w:hAnsi="Times New Roman" w:cs="Times New Roman"/>
          <w:b/>
        </w:rPr>
        <w:t>Pamokos</w:t>
      </w:r>
      <w:proofErr w:type="spellEnd"/>
      <w:r w:rsidRPr="007238CC">
        <w:rPr>
          <w:rFonts w:ascii="Times New Roman" w:hAnsi="Times New Roman" w:cs="Times New Roman"/>
          <w:b/>
        </w:rPr>
        <w:t xml:space="preserve"> </w:t>
      </w:r>
      <w:proofErr w:type="spellStart"/>
      <w:r w:rsidRPr="007238CC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6BD6D4E3" w:rsidR="005259CF" w:rsidRPr="00EA3085" w:rsidRDefault="007238CC" w:rsidP="007238C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34BA8D2A" w:rsidR="00EA3085" w:rsidRPr="00EA3085" w:rsidRDefault="007238C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028975E9" w:rsidR="005259CF" w:rsidRPr="00EA3085" w:rsidRDefault="007238C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11750A" w:rsidRPr="00EA3085" w14:paraId="376F3F09" w14:textId="77777777" w:rsidTr="002E6E55">
        <w:tc>
          <w:tcPr>
            <w:tcW w:w="1703" w:type="dxa"/>
          </w:tcPr>
          <w:p w14:paraId="7EC76B95" w14:textId="762B1C38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6723FD05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išmokę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apie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periodinę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lentelę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įvairias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kategorijas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bei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savybes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Šioje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pamokoje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dėmesys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skiriamas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indikatoriaus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įvairiomis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rūgštimis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bazėmis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6AAE9E74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</w:p>
          <w:p w14:paraId="4801A8B9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Jei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pirmoji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patirtis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laikykitės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saugos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taisyklių</w:t>
            </w:r>
            <w:proofErr w:type="spellEnd"/>
            <w:r w:rsidRPr="007238CC">
              <w:rPr>
                <w:rFonts w:ascii="Times New Roman" w:hAnsi="Times New Roman" w:cs="Times New Roman"/>
              </w:rPr>
              <w:t>:</w:t>
            </w:r>
          </w:p>
          <w:p w14:paraId="02B2A038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Naudodamiesi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akiniais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turėtų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atsisėsti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nieko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nelaikyti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rankose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nebent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patirtis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tokia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reikia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stovėti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Tokiu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atveju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įsitikinkite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aplink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visus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pakankamai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vietos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19B9441C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Mokiniams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pasakyta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laukia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galvos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svaigimo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jausmas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Jei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situacija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pablogėja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studentai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turėtų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nusiimti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akinius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7376AFC0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Prieš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naudodami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akinius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žinoti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kaip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sureguliuoti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vaizdo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fokusavimą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2B4157D4" w14:textId="77777777" w:rsidR="007238CC" w:rsidRPr="007238CC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neturėtų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ausinių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pavargę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jiems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reikia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miego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emocinio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streso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nerimo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juos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kamuoja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peršalimas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galvos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skausmai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migrena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pabloginti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jautrumą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šalutiniam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poveikiui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43772073" w14:textId="04D33C42" w:rsidR="0011750A" w:rsidRPr="00EA3085" w:rsidRDefault="007238CC" w:rsidP="007238CC">
            <w:pPr>
              <w:ind w:left="-23"/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Studentai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turėti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galimybę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atsisakyti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4C24B637" w14:textId="0F2C4359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-</w:t>
            </w:r>
          </w:p>
        </w:tc>
      </w:tr>
      <w:tr w:rsidR="0011750A" w:rsidRPr="00EA3085" w14:paraId="627C3CC0" w14:textId="77777777" w:rsidTr="002E6E55">
        <w:tc>
          <w:tcPr>
            <w:tcW w:w="1703" w:type="dxa"/>
          </w:tcPr>
          <w:p w14:paraId="41D21B0E" w14:textId="77777777" w:rsidR="0011750A" w:rsidRPr="00EA3085" w:rsidRDefault="0011750A" w:rsidP="0011750A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546DE14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234E3788" w14:textId="38D4A393" w:rsidR="0011750A" w:rsidRPr="00EA3085" w:rsidRDefault="007238CC" w:rsidP="0011750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kartu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atkartoja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išstudijuotus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pH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rodiklius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skelbia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šios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dienos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tema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– pH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indikatorius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3020659B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>10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11B277CE" w14:textId="77777777" w:rsidTr="002E6E55">
        <w:tc>
          <w:tcPr>
            <w:tcW w:w="1703" w:type="dxa"/>
          </w:tcPr>
          <w:p w14:paraId="53337B2C" w14:textId="1B485995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90936A0" w14:textId="25A57250" w:rsidR="0011750A" w:rsidRPr="00EA3085" w:rsidRDefault="007238CC" w:rsidP="003E15F2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žiūri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https://eloquent-ramanujan-887aa5.netlify.app/chemistry-4.html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stebi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procesą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tada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mokytoju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aptaria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numanomą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reikšmę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įvairiose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laikmenose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65E6AE98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  <w:tr w:rsidR="0011750A" w:rsidRPr="00EA3085" w14:paraId="0C854160" w14:textId="77777777" w:rsidTr="002E6E55">
        <w:tc>
          <w:tcPr>
            <w:tcW w:w="1703" w:type="dxa"/>
          </w:tcPr>
          <w:p w14:paraId="06AAC2AD" w14:textId="12E98F34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21AE4517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pristato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teorinę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pamokos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dalį</w:t>
            </w:r>
            <w:proofErr w:type="spellEnd"/>
            <w:r w:rsidRPr="007238CC">
              <w:rPr>
                <w:rFonts w:ascii="Times New Roman" w:hAnsi="Times New Roman" w:cs="Times New Roman"/>
              </w:rPr>
              <w:t>:</w:t>
            </w:r>
          </w:p>
          <w:p w14:paraId="359D35B5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</w:p>
          <w:p w14:paraId="6B223CFD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cheminis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junginys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formulė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C20H14O4,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švietimui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pramogoms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medicinoje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lengvai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tirpsta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lastRenderedPageBreak/>
              <w:t>vandenyje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paprastai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ištirpinamas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alkoholiuose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būtų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eksperimentams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silpna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rūgštis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prarasti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jonus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Nejonizuoto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molekulė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bespalvė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protonatas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oranžinis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deprotonatas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fuksija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Kai į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kuriame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pridedama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bazė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nejonizuotų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deprotonuotų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būsenų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pusiausvyra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pasikeičia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deprotonuotos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būsenos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indikatoriaus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pašalinami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jonai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1B8AA6C1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</w:p>
          <w:p w14:paraId="312C02DF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Išsilavinimas</w:t>
            </w:r>
            <w:proofErr w:type="spellEnd"/>
            <w:r w:rsidRPr="007238CC">
              <w:rPr>
                <w:rFonts w:ascii="Times New Roman" w:hAnsi="Times New Roman" w:cs="Times New Roman"/>
              </w:rPr>
              <w:t>:</w:t>
            </w:r>
          </w:p>
          <w:p w14:paraId="0076E6CE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− </w:t>
            </w:r>
            <w:proofErr w:type="spellStart"/>
            <w:proofErr w:type="gramStart"/>
            <w:r w:rsidRPr="007238CC">
              <w:rPr>
                <w:rFonts w:ascii="Times New Roman" w:hAnsi="Times New Roman" w:cs="Times New Roman"/>
              </w:rPr>
              <w:t>baziniame</w:t>
            </w:r>
            <w:proofErr w:type="spellEnd"/>
            <w:proofErr w:type="gram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(pH 8,3-10,0)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netenka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jonų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įgauna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fuksijos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rodančią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bazinę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terpę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6C810C61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7238CC">
              <w:rPr>
                <w:rFonts w:ascii="Times New Roman" w:hAnsi="Times New Roman" w:cs="Times New Roman"/>
              </w:rPr>
              <w:t>labai</w:t>
            </w:r>
            <w:proofErr w:type="spellEnd"/>
            <w:proofErr w:type="gram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šarminiame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(pH&gt; 10,0)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lėtai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keičiasi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fuksijos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bespalvį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virsta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In (OH) 3 forma;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chemijos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pamokose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tiriant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kinetiką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2DC4D123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rūgštiniame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(pH 0-8,3)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išlieka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bespalvis</w:t>
            </w:r>
            <w:proofErr w:type="spellEnd"/>
          </w:p>
          <w:p w14:paraId="7298004E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7238CC">
              <w:rPr>
                <w:rFonts w:ascii="Times New Roman" w:hAnsi="Times New Roman" w:cs="Times New Roman"/>
              </w:rPr>
              <w:t>itin</w:t>
            </w:r>
            <w:proofErr w:type="spellEnd"/>
            <w:proofErr w:type="gram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rūgštiniame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(pH &lt; -1)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įgauna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oranžinę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spalvą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4C50B34F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</w:p>
          <w:p w14:paraId="4EFBCB05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Pramogos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žaislų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gamyboje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pavyzdžiui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kaip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stebuklingo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rašalo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lėlių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plaukų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dažų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sudedamoji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dalis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Rašale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sumaišomas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natrio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hidroksidu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reaguoja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anglies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dioksidu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ore.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Dėl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šios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pH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sumažėja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žemiau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pasikeitimo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slenksčio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metu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išsiskiria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jonai</w:t>
            </w:r>
            <w:proofErr w:type="spellEnd"/>
            <w:r w:rsidRPr="007238CC">
              <w:rPr>
                <w:rFonts w:ascii="Times New Roman" w:hAnsi="Times New Roman" w:cs="Times New Roman"/>
              </w:rPr>
              <w:t>:</w:t>
            </w:r>
          </w:p>
          <w:p w14:paraId="2CA8592E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r w:rsidRPr="007238CC">
              <w:rPr>
                <w:rFonts w:ascii="Times New Roman" w:hAnsi="Times New Roman" w:cs="Times New Roman"/>
              </w:rPr>
              <w:t>OH- (</w:t>
            </w:r>
            <w:proofErr w:type="spellStart"/>
            <w:r w:rsidRPr="007238CC">
              <w:rPr>
                <w:rFonts w:ascii="Times New Roman" w:hAnsi="Times New Roman" w:cs="Times New Roman"/>
              </w:rPr>
              <w:t>aq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) + CO2 (g) </w:t>
            </w:r>
            <w:r w:rsidRPr="007238CC">
              <w:rPr>
                <w:rFonts w:ascii="Times New Roman" w:hAnsi="Times New Roman" w:cs="Times New Roman" w:hint="eastAsia"/>
              </w:rPr>
              <w:t>→</w:t>
            </w:r>
            <w:r w:rsidRPr="007238CC">
              <w:rPr>
                <w:rFonts w:ascii="Times New Roman" w:hAnsi="Times New Roman" w:cs="Times New Roman"/>
              </w:rPr>
              <w:t xml:space="preserve"> CO2−3 (</w:t>
            </w:r>
            <w:proofErr w:type="spellStart"/>
            <w:r w:rsidRPr="007238CC">
              <w:rPr>
                <w:rFonts w:ascii="Times New Roman" w:hAnsi="Times New Roman" w:cs="Times New Roman"/>
              </w:rPr>
              <w:t>aq</w:t>
            </w:r>
            <w:proofErr w:type="spellEnd"/>
            <w:r w:rsidRPr="007238CC">
              <w:rPr>
                <w:rFonts w:ascii="Times New Roman" w:hAnsi="Times New Roman" w:cs="Times New Roman"/>
              </w:rPr>
              <w:t>) + H+ (</w:t>
            </w:r>
            <w:proofErr w:type="spellStart"/>
            <w:r w:rsidRPr="007238CC">
              <w:rPr>
                <w:rFonts w:ascii="Times New Roman" w:hAnsi="Times New Roman" w:cs="Times New Roman"/>
              </w:rPr>
              <w:t>aq</w:t>
            </w:r>
            <w:proofErr w:type="spellEnd"/>
            <w:r w:rsidRPr="007238CC">
              <w:rPr>
                <w:rFonts w:ascii="Times New Roman" w:hAnsi="Times New Roman" w:cs="Times New Roman"/>
              </w:rPr>
              <w:t>).</w:t>
            </w:r>
          </w:p>
          <w:p w14:paraId="517215CC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būtų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pasiekta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estetinė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paskirtis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rašalas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purškiamas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hidroksido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dėl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atsiranda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paslėptų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naudojant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aprašytą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aukščiau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keičiant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spalvą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šarminiame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tirpale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Dėl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anglies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dioksidu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modelis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ilgainiui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vėl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išnyks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20BB1604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</w:p>
          <w:p w14:paraId="4448684D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Naudojimas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medicinoje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daugiau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kaip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šimtmetį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kaip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vidurius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laisvinantis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vaistas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tačiau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dėl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susirūpinimo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kancerogeniškumu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pašalintas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vidurius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laisvinančių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vaistų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recepto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Vidurius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laisvinantys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produktai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kuriuose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anksčiau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pergalvoti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kad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juose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būtų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alternatyvių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veikliųjų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Feen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-a-Mint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pakeistas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bisakodiliu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o Ex-Lax –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senna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ekstraktu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28D62B70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įtrauktas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Europos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cheminių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agentūros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kandidatų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labai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didelį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susirūpinimą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keliančių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(SVHC)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sąrašą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3B4D3CE2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Sumažėjusi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forma,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bespalvis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kraujo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buvimui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nustatyti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vadinama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Kastle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-Meyer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testu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Sausas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mėginys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paimamas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tamponu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arba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filtravimo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popieriumi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Ant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mėginio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lašinami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keli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lašai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alkoholio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keli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lašai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galiausiai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keli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lašai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peroksido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Jei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mėginyje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yra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hemoglobino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peroksido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pridėjimo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karto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pasidaro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rausvas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  <w:p w14:paraId="1D2571BC" w14:textId="77777777" w:rsidR="007238CC" w:rsidRPr="007238CC" w:rsidRDefault="007238CC" w:rsidP="007238CC">
            <w:pPr>
              <w:rPr>
                <w:rFonts w:ascii="Times New Roman" w:hAnsi="Times New Roman" w:cs="Times New Roman"/>
              </w:rPr>
            </w:pPr>
          </w:p>
          <w:p w14:paraId="72C3A94E" w14:textId="408905A6" w:rsidR="00985AB6" w:rsidRDefault="007238CC" w:rsidP="007238CC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Cheminė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reakcija</w:t>
            </w:r>
            <w:proofErr w:type="spellEnd"/>
            <w:r w:rsidR="00985AB6">
              <w:rPr>
                <w:rFonts w:ascii="Times New Roman" w:hAnsi="Times New Roman" w:cs="Times New Roman"/>
              </w:rPr>
              <w:t>:</w:t>
            </w:r>
          </w:p>
          <w:p w14:paraId="57431D68" w14:textId="77777777" w:rsidR="00985AB6" w:rsidRDefault="00985AB6" w:rsidP="00985AB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B5C97" wp14:editId="79FBC01A">
                  <wp:extent cx="1112520" cy="1052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26660" cy="106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   + HO</w:t>
            </w:r>
            <w:r w:rsidRPr="00606307">
              <w:rPr>
                <w:rFonts w:ascii="Times New Roman" w:hAnsi="Times New Roman" w:cs="Times New Roman"/>
                <w:vertAlign w:val="superscript"/>
                <w:lang w:val="ro-RO"/>
              </w:rPr>
              <w:t>-</w:t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→ </w:t>
            </w: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05AEF0" wp14:editId="57151304">
                  <wp:extent cx="1226820" cy="897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83" cy="92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BF33A" w14:textId="77777777" w:rsidR="00985AB6" w:rsidRDefault="00985AB6" w:rsidP="00985AB6">
            <w:pPr>
              <w:rPr>
                <w:rFonts w:ascii="Times New Roman" w:hAnsi="Times New Roman" w:cs="Times New Roman"/>
              </w:rPr>
            </w:pPr>
          </w:p>
          <w:p w14:paraId="5FFB1A19" w14:textId="235A3ADD" w:rsidR="00985AB6" w:rsidRPr="00EA3085" w:rsidRDefault="007238CC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Baigę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teorinę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pamokos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dalį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kartą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peržiūrės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taip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turėdami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galimybę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patvirtinti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arba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paneigti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prielaidas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apie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elgesį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5DC4DB67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49F9EC72" w14:textId="77777777" w:rsidTr="002E6E55">
        <w:tc>
          <w:tcPr>
            <w:tcW w:w="1703" w:type="dxa"/>
          </w:tcPr>
          <w:p w14:paraId="6F29A69C" w14:textId="471F1CC2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lastRenderedPageBreak/>
              <w:t>Sekti</w:t>
            </w:r>
            <w:proofErr w:type="spellEnd"/>
          </w:p>
        </w:tc>
        <w:tc>
          <w:tcPr>
            <w:tcW w:w="6627" w:type="dxa"/>
          </w:tcPr>
          <w:p w14:paraId="3E5F7F20" w14:textId="267B83A3" w:rsidR="008C1539" w:rsidRPr="00EA3085" w:rsidRDefault="007238CC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atsitiktine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tvarka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išdalins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darbalapius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įvairiomis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medžiagomis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peržiūrės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užduočių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lapus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turės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atsakyti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nurodys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bazinį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pH,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ne, kai bus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pridėta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prie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. Tada </w:t>
            </w: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patikrins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savo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atsakymus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6421E49E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5’</w:t>
            </w:r>
          </w:p>
        </w:tc>
      </w:tr>
      <w:tr w:rsidR="0011750A" w:rsidRPr="00EA3085" w14:paraId="1C7E369A" w14:textId="77777777" w:rsidTr="002E6E55">
        <w:tc>
          <w:tcPr>
            <w:tcW w:w="1703" w:type="dxa"/>
          </w:tcPr>
          <w:p w14:paraId="13F0A94F" w14:textId="0980FCE5" w:rsidR="0011750A" w:rsidRPr="00EA3085" w:rsidRDefault="007238CC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238CC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7238C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560DC1E4" w:rsidR="0011750A" w:rsidRPr="00EA3085" w:rsidRDefault="007238CC" w:rsidP="0011750A">
            <w:pPr>
              <w:rPr>
                <w:rFonts w:ascii="Times New Roman" w:hAnsi="Times New Roman" w:cs="Times New Roman"/>
              </w:rPr>
            </w:pPr>
            <w:proofErr w:type="spellStart"/>
            <w:r w:rsidRPr="007238CC">
              <w:rPr>
                <w:rFonts w:ascii="Times New Roman" w:hAnsi="Times New Roman" w:cs="Times New Roman"/>
              </w:rPr>
              <w:t>Mokiniai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gaus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nedidelius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kiekius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kuriais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nustatys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įvairių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laboratorijoje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už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jos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ribų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esančių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skysčių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pH (</w:t>
            </w:r>
            <w:proofErr w:type="spellStart"/>
            <w:r w:rsidRPr="007238CC">
              <w:rPr>
                <w:rFonts w:ascii="Times New Roman" w:hAnsi="Times New Roman" w:cs="Times New Roman"/>
              </w:rPr>
              <w:t>vanduo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čiaupo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sultys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kava,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kiti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skysčiai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8CC">
              <w:rPr>
                <w:rFonts w:ascii="Times New Roman" w:hAnsi="Times New Roman" w:cs="Times New Roman"/>
              </w:rPr>
              <w:t>kurie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nekelia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pavojaus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tvarkant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ir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kt.).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Pabaigoje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jie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pateiks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atliktų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eksperimentų</w:t>
            </w:r>
            <w:proofErr w:type="spellEnd"/>
            <w:r w:rsidRPr="007238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8CC">
              <w:rPr>
                <w:rFonts w:ascii="Times New Roman" w:hAnsi="Times New Roman" w:cs="Times New Roman"/>
              </w:rPr>
              <w:t>išvadas</w:t>
            </w:r>
            <w:proofErr w:type="spellEnd"/>
            <w:r w:rsidRPr="007238CC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034C7850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1"/>
      <w:footerReference w:type="default" r:id="rId1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BDA04" w14:textId="77777777" w:rsidR="00FF198D" w:rsidRDefault="00FF198D" w:rsidP="0062078C">
      <w:pPr>
        <w:spacing w:after="0" w:line="240" w:lineRule="auto"/>
      </w:pPr>
      <w:r>
        <w:separator/>
      </w:r>
    </w:p>
  </w:endnote>
  <w:endnote w:type="continuationSeparator" w:id="0">
    <w:p w14:paraId="2DF67755" w14:textId="77777777" w:rsidR="00FF198D" w:rsidRDefault="00FF198D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C97DB" w14:textId="77777777" w:rsidR="00FF198D" w:rsidRDefault="00FF198D" w:rsidP="0062078C">
      <w:pPr>
        <w:spacing w:after="0" w:line="240" w:lineRule="auto"/>
      </w:pPr>
      <w:r>
        <w:separator/>
      </w:r>
    </w:p>
  </w:footnote>
  <w:footnote w:type="continuationSeparator" w:id="0">
    <w:p w14:paraId="6ACE5D16" w14:textId="77777777" w:rsidR="00FF198D" w:rsidRDefault="00FF198D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A1812"/>
    <w:rsid w:val="0011750A"/>
    <w:rsid w:val="00124C41"/>
    <w:rsid w:val="00142D6C"/>
    <w:rsid w:val="002C378B"/>
    <w:rsid w:val="002E6E55"/>
    <w:rsid w:val="003E15F2"/>
    <w:rsid w:val="0041508F"/>
    <w:rsid w:val="00491309"/>
    <w:rsid w:val="00516CC8"/>
    <w:rsid w:val="005259CF"/>
    <w:rsid w:val="00583E9E"/>
    <w:rsid w:val="005E17FB"/>
    <w:rsid w:val="0062078C"/>
    <w:rsid w:val="00695154"/>
    <w:rsid w:val="00722E69"/>
    <w:rsid w:val="007238CC"/>
    <w:rsid w:val="007845FE"/>
    <w:rsid w:val="007B0063"/>
    <w:rsid w:val="007F1BF6"/>
    <w:rsid w:val="00801E67"/>
    <w:rsid w:val="0080336F"/>
    <w:rsid w:val="00803E37"/>
    <w:rsid w:val="008C1539"/>
    <w:rsid w:val="00961661"/>
    <w:rsid w:val="00985AB6"/>
    <w:rsid w:val="009B4F64"/>
    <w:rsid w:val="009C60BC"/>
    <w:rsid w:val="009D6038"/>
    <w:rsid w:val="00A5255C"/>
    <w:rsid w:val="00A874CA"/>
    <w:rsid w:val="00AC4E7E"/>
    <w:rsid w:val="00AD2527"/>
    <w:rsid w:val="00AE5806"/>
    <w:rsid w:val="00AF4156"/>
    <w:rsid w:val="00CD7E6A"/>
    <w:rsid w:val="00CE5283"/>
    <w:rsid w:val="00EA3085"/>
    <w:rsid w:val="00F253BC"/>
    <w:rsid w:val="00F5349E"/>
    <w:rsid w:val="00F624A0"/>
    <w:rsid w:val="00F748C2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C3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4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dcterms:created xsi:type="dcterms:W3CDTF">2021-08-06T08:45:00Z</dcterms:created>
  <dcterms:modified xsi:type="dcterms:W3CDTF">2021-10-23T17:29:00Z</dcterms:modified>
</cp:coreProperties>
</file>