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048A87" w14:textId="1A980806" w:rsidR="005301B5" w:rsidRPr="00A10513" w:rsidRDefault="000A1812" w:rsidP="005301B5">
      <w:pPr>
        <w:jc w:val="center"/>
        <w:rPr>
          <w:rFonts w:ascii="Times New Roman" w:hAnsi="Times New Roman" w:cs="Times New Roman"/>
          <w:b/>
          <w:lang w:val="ro-RO"/>
        </w:rPr>
      </w:pPr>
      <w:r w:rsidRPr="00A10513">
        <w:rPr>
          <w:rFonts w:ascii="Times New Roman" w:hAnsi="Times New Roman" w:cs="Times New Roman"/>
          <w:b/>
          <w:lang w:val="ro-RO"/>
        </w:rPr>
        <w:t>O3.2</w:t>
      </w:r>
      <w:r w:rsidR="0062078C" w:rsidRPr="00A10513">
        <w:rPr>
          <w:rFonts w:ascii="Times New Roman" w:hAnsi="Times New Roman" w:cs="Times New Roman"/>
          <w:b/>
          <w:lang w:val="ro-RO"/>
        </w:rPr>
        <w:t>_</w:t>
      </w:r>
      <w:r w:rsidR="005301B5" w:rsidRPr="00A10513">
        <w:rPr>
          <w:lang w:val="ro-RO"/>
        </w:rPr>
        <w:t xml:space="preserve"> </w:t>
      </w:r>
      <w:r w:rsidR="005301B5" w:rsidRPr="00A10513">
        <w:rPr>
          <w:rFonts w:ascii="Times New Roman" w:hAnsi="Times New Roman" w:cs="Times New Roman"/>
          <w:b/>
          <w:lang w:val="ro-RO"/>
        </w:rPr>
        <w:t>Plan de lecție_</w:t>
      </w:r>
      <w:r w:rsidR="00E431FD" w:rsidRPr="00E431FD">
        <w:t xml:space="preserve"> </w:t>
      </w:r>
      <w:r w:rsidR="00E431FD" w:rsidRPr="00E431FD">
        <w:rPr>
          <w:rFonts w:ascii="Times New Roman" w:hAnsi="Times New Roman" w:cs="Times New Roman"/>
          <w:b/>
          <w:lang w:val="ro-RO"/>
        </w:rPr>
        <w:t>Ferrari și componentele principale ale unui motor auto</w:t>
      </w:r>
    </w:p>
    <w:p w14:paraId="2B433F33" w14:textId="6DEFEA08"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Grupa de vârstă / clasă: </w:t>
      </w:r>
      <w:r w:rsidR="00E431FD" w:rsidRPr="00E431FD">
        <w:rPr>
          <w:rFonts w:ascii="Times New Roman" w:hAnsi="Times New Roman" w:cs="Times New Roman"/>
          <w:lang w:val="ro-RO"/>
        </w:rPr>
        <w:t>15-16 ani</w:t>
      </w:r>
    </w:p>
    <w:p w14:paraId="4DDC5F6B" w14:textId="37155D7F" w:rsidR="005301B5" w:rsidRPr="00E431FD"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Titlul lecției: </w:t>
      </w:r>
      <w:r w:rsidR="00E431FD" w:rsidRPr="00E431FD">
        <w:rPr>
          <w:rFonts w:ascii="Times New Roman" w:hAnsi="Times New Roman" w:cs="Times New Roman"/>
          <w:lang w:val="ro-RO"/>
        </w:rPr>
        <w:t>Ferrari și principalele componente ale unui motor auto</w:t>
      </w:r>
    </w:p>
    <w:p w14:paraId="1A45682F" w14:textId="3B65DD9C"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 xml:space="preserve">Disciplina </w:t>
      </w:r>
      <w:r w:rsidR="00A10513" w:rsidRPr="00A10513">
        <w:rPr>
          <w:rFonts w:ascii="Times New Roman" w:hAnsi="Times New Roman" w:cs="Times New Roman"/>
          <w:b/>
          <w:lang w:val="ro-RO"/>
        </w:rPr>
        <w:t>școlară</w:t>
      </w:r>
      <w:r w:rsidRPr="00A10513">
        <w:rPr>
          <w:rFonts w:ascii="Times New Roman" w:hAnsi="Times New Roman" w:cs="Times New Roman"/>
          <w:b/>
          <w:lang w:val="ro-RO"/>
        </w:rPr>
        <w:t xml:space="preserve">: </w:t>
      </w:r>
      <w:r w:rsidR="00E431FD" w:rsidRPr="00E431FD">
        <w:rPr>
          <w:rFonts w:ascii="Times New Roman" w:hAnsi="Times New Roman" w:cs="Times New Roman"/>
          <w:lang w:val="ro-RO"/>
        </w:rPr>
        <w:t>Mecanică, Inginerie</w:t>
      </w:r>
    </w:p>
    <w:p w14:paraId="73BAA485" w14:textId="07A92A42" w:rsidR="005301B5" w:rsidRPr="00E431FD"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Concepte cheie: </w:t>
      </w:r>
      <w:r w:rsidR="00E431FD" w:rsidRPr="00E431FD">
        <w:rPr>
          <w:rFonts w:ascii="Times New Roman" w:hAnsi="Times New Roman" w:cs="Times New Roman"/>
          <w:lang w:val="ro-RO"/>
        </w:rPr>
        <w:t>înțelege</w:t>
      </w:r>
      <w:r w:rsidR="00E431FD">
        <w:rPr>
          <w:rFonts w:ascii="Times New Roman" w:hAnsi="Times New Roman" w:cs="Times New Roman"/>
          <w:lang w:val="ro-RO"/>
        </w:rPr>
        <w:t>rea</w:t>
      </w:r>
      <w:r w:rsidR="00E431FD" w:rsidRPr="00E431FD">
        <w:rPr>
          <w:rFonts w:ascii="Times New Roman" w:hAnsi="Times New Roman" w:cs="Times New Roman"/>
          <w:lang w:val="ro-RO"/>
        </w:rPr>
        <w:t xml:space="preserve"> </w:t>
      </w:r>
      <w:r w:rsidR="00E431FD">
        <w:rPr>
          <w:rFonts w:ascii="Times New Roman" w:hAnsi="Times New Roman" w:cs="Times New Roman"/>
          <w:lang w:val="ro-RO"/>
        </w:rPr>
        <w:t>modului de funcționare a unui</w:t>
      </w:r>
      <w:r w:rsidR="00E431FD" w:rsidRPr="00E431FD">
        <w:rPr>
          <w:rFonts w:ascii="Times New Roman" w:hAnsi="Times New Roman" w:cs="Times New Roman"/>
          <w:lang w:val="ro-RO"/>
        </w:rPr>
        <w:t xml:space="preserve"> motor auto și care sunt componentele sale principale</w:t>
      </w:r>
    </w:p>
    <w:p w14:paraId="5A466D2A"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Obiective:</w:t>
      </w:r>
    </w:p>
    <w:p w14:paraId="5092E17A" w14:textId="13067615" w:rsidR="006E7674" w:rsidRPr="006E7674" w:rsidRDefault="006E7674" w:rsidP="006E7674">
      <w:pPr>
        <w:rPr>
          <w:rFonts w:ascii="Times New Roman" w:hAnsi="Times New Roman" w:cs="Times New Roman"/>
          <w:lang w:val="ro-RO"/>
        </w:rPr>
      </w:pPr>
      <w:r>
        <w:rPr>
          <w:rFonts w:ascii="Times New Roman" w:hAnsi="Times New Roman" w:cs="Times New Roman"/>
          <w:lang w:val="ro-RO"/>
        </w:rPr>
        <w:t>- Înțelegerea modului</w:t>
      </w:r>
      <w:r w:rsidRPr="006E7674">
        <w:rPr>
          <w:rFonts w:ascii="Times New Roman" w:hAnsi="Times New Roman" w:cs="Times New Roman"/>
          <w:lang w:val="ro-RO"/>
        </w:rPr>
        <w:t xml:space="preserve"> cum funcționează un motor auto</w:t>
      </w:r>
    </w:p>
    <w:p w14:paraId="2DE0D8F1" w14:textId="3D9BED1A" w:rsidR="006E7674" w:rsidRPr="006E7674" w:rsidRDefault="006E7674" w:rsidP="006E7674">
      <w:pPr>
        <w:rPr>
          <w:rFonts w:ascii="Times New Roman" w:hAnsi="Times New Roman" w:cs="Times New Roman"/>
          <w:lang w:val="ro-RO"/>
        </w:rPr>
      </w:pPr>
      <w:r>
        <w:rPr>
          <w:rFonts w:ascii="Times New Roman" w:hAnsi="Times New Roman" w:cs="Times New Roman"/>
          <w:lang w:val="ro-RO"/>
        </w:rPr>
        <w:t>- Prezentarea elementelor</w:t>
      </w:r>
      <w:r w:rsidRPr="006E7674">
        <w:rPr>
          <w:rFonts w:ascii="Times New Roman" w:hAnsi="Times New Roman" w:cs="Times New Roman"/>
          <w:lang w:val="ro-RO"/>
        </w:rPr>
        <w:t xml:space="preserve"> principale ale unui motor auto</w:t>
      </w:r>
    </w:p>
    <w:p w14:paraId="2FBC3A31" w14:textId="0C080B8E" w:rsidR="005301B5" w:rsidRPr="00A10513" w:rsidRDefault="006E7674" w:rsidP="006E7674">
      <w:pPr>
        <w:rPr>
          <w:rFonts w:ascii="Times New Roman" w:hAnsi="Times New Roman" w:cs="Times New Roman"/>
          <w:lang w:val="ro-RO"/>
        </w:rPr>
      </w:pPr>
      <w:r>
        <w:rPr>
          <w:rFonts w:ascii="Times New Roman" w:hAnsi="Times New Roman" w:cs="Times New Roman"/>
          <w:lang w:val="ro-RO"/>
        </w:rPr>
        <w:t>- Înțelegerea componentelor</w:t>
      </w:r>
      <w:r w:rsidRPr="006E7674">
        <w:rPr>
          <w:rFonts w:ascii="Times New Roman" w:hAnsi="Times New Roman" w:cs="Times New Roman"/>
          <w:lang w:val="ro-RO"/>
        </w:rPr>
        <w:t xml:space="preserve"> mecanice și inginerești ale unui motor auto</w:t>
      </w:r>
    </w:p>
    <w:p w14:paraId="63113C98" w14:textId="06856F7E" w:rsidR="005301B5" w:rsidRPr="00A10513" w:rsidRDefault="005301B5" w:rsidP="005301B5">
      <w:pPr>
        <w:rPr>
          <w:rFonts w:ascii="Times New Roman" w:hAnsi="Times New Roman" w:cs="Times New Roman"/>
          <w:lang w:val="ro-RO"/>
        </w:rPr>
      </w:pPr>
      <w:r w:rsidRPr="00A10513">
        <w:rPr>
          <w:rFonts w:ascii="Times New Roman" w:hAnsi="Times New Roman" w:cs="Times New Roman"/>
          <w:b/>
          <w:lang w:val="ro-RO"/>
        </w:rPr>
        <w:t xml:space="preserve">Competențe dezvoltate: </w:t>
      </w:r>
      <w:r w:rsidR="006E7674" w:rsidRPr="006E7674">
        <w:rPr>
          <w:rFonts w:ascii="Times New Roman" w:hAnsi="Times New Roman" w:cs="Times New Roman"/>
          <w:lang w:val="ro-RO"/>
        </w:rPr>
        <w:t>observare, analiză și cercetare</w:t>
      </w:r>
    </w:p>
    <w:p w14:paraId="274E8869" w14:textId="77777777" w:rsidR="005301B5" w:rsidRPr="00A10513" w:rsidRDefault="005301B5" w:rsidP="005301B5">
      <w:pPr>
        <w:rPr>
          <w:rFonts w:ascii="Times New Roman" w:hAnsi="Times New Roman" w:cs="Times New Roman"/>
          <w:b/>
          <w:lang w:val="ro-RO"/>
        </w:rPr>
      </w:pPr>
      <w:r w:rsidRPr="00A10513">
        <w:rPr>
          <w:rFonts w:ascii="Times New Roman" w:hAnsi="Times New Roman" w:cs="Times New Roman"/>
          <w:b/>
          <w:lang w:val="ro-RO"/>
        </w:rPr>
        <w:t>Materiale / echipamente necesare:</w:t>
      </w:r>
    </w:p>
    <w:p w14:paraId="3E2C9DC6" w14:textId="1A741DD9" w:rsidR="005301B5" w:rsidRDefault="005301B5" w:rsidP="006E7674">
      <w:pPr>
        <w:rPr>
          <w:rFonts w:ascii="Times New Roman" w:hAnsi="Times New Roman" w:cs="Times New Roman"/>
          <w:lang w:val="ro-RO"/>
        </w:rPr>
      </w:pPr>
      <w:r w:rsidRPr="00A10513">
        <w:rPr>
          <w:rFonts w:ascii="Times New Roman" w:hAnsi="Times New Roman" w:cs="Times New Roman"/>
          <w:lang w:val="ro-RO"/>
        </w:rPr>
        <w:t xml:space="preserve">- </w:t>
      </w:r>
      <w:hyperlink r:id="rId8" w:history="1">
        <w:r w:rsidR="006E7674" w:rsidRPr="0012164D">
          <w:rPr>
            <w:rStyle w:val="Hyperlink"/>
            <w:rFonts w:ascii="Times New Roman" w:hAnsi="Times New Roman" w:cs="Times New Roman"/>
            <w:lang w:val="ro-RO"/>
          </w:rPr>
          <w:t>https://www.youtube.com/watch?v=LU_Zn9Z3ibU</w:t>
        </w:r>
      </w:hyperlink>
      <w:r w:rsidR="006E7674">
        <w:rPr>
          <w:rFonts w:ascii="Times New Roman" w:hAnsi="Times New Roman" w:cs="Times New Roman"/>
          <w:lang w:val="ro-RO"/>
        </w:rPr>
        <w:t xml:space="preserve"> </w:t>
      </w:r>
      <w:r w:rsidR="006E7674" w:rsidRPr="006E7674">
        <w:rPr>
          <w:rFonts w:ascii="Times New Roman" w:hAnsi="Times New Roman" w:cs="Times New Roman"/>
          <w:lang w:val="ro-RO"/>
        </w:rPr>
        <w:t>(utilizat în activitatea de introducere pentru a oferi câteva informații de bază despre modul în care funcționează un motor auto)</w:t>
      </w:r>
    </w:p>
    <w:p w14:paraId="09F5B2FA" w14:textId="1F50C89C" w:rsidR="006E7674" w:rsidRPr="006E7674" w:rsidRDefault="006E7674" w:rsidP="006E7674">
      <w:pPr>
        <w:rPr>
          <w:rFonts w:ascii="Times New Roman" w:hAnsi="Times New Roman" w:cs="Times New Roman"/>
          <w:lang w:val="ro-RO"/>
        </w:rPr>
      </w:pPr>
      <w:r>
        <w:rPr>
          <w:rFonts w:ascii="Times New Roman" w:hAnsi="Times New Roman" w:cs="Times New Roman"/>
          <w:lang w:val="ro-RO"/>
        </w:rPr>
        <w:t>- dispozitiv</w:t>
      </w:r>
      <w:r w:rsidRPr="006E7674">
        <w:rPr>
          <w:rFonts w:ascii="Times New Roman" w:hAnsi="Times New Roman" w:cs="Times New Roman"/>
          <w:lang w:val="ro-RO"/>
        </w:rPr>
        <w:t xml:space="preserve"> VR</w:t>
      </w:r>
    </w:p>
    <w:p w14:paraId="31DFE3F5" w14:textId="2C1A553C" w:rsidR="006E7674" w:rsidRPr="006E7674" w:rsidRDefault="006E7674" w:rsidP="006E7674">
      <w:pPr>
        <w:rPr>
          <w:rFonts w:ascii="Times New Roman" w:hAnsi="Times New Roman" w:cs="Times New Roman"/>
          <w:lang w:val="ro-RO"/>
        </w:rPr>
      </w:pPr>
      <w:r>
        <w:rPr>
          <w:rFonts w:ascii="Times New Roman" w:hAnsi="Times New Roman" w:cs="Times New Roman"/>
          <w:lang w:val="ro-RO"/>
        </w:rPr>
        <w:t>- v</w:t>
      </w:r>
      <w:r w:rsidRPr="006E7674">
        <w:rPr>
          <w:rFonts w:ascii="Times New Roman" w:hAnsi="Times New Roman" w:cs="Times New Roman"/>
          <w:lang w:val="ro-RO"/>
        </w:rPr>
        <w:t xml:space="preserve">ideo / link VR </w:t>
      </w:r>
      <w:hyperlink r:id="rId9" w:history="1">
        <w:r w:rsidRPr="0012164D">
          <w:rPr>
            <w:rStyle w:val="Hyperlink"/>
            <w:rFonts w:ascii="Times New Roman" w:hAnsi="Times New Roman" w:cs="Times New Roman"/>
            <w:lang w:val="ro-RO"/>
          </w:rPr>
          <w:t>https://eloquent-ramanujan-887aa5.netlify.app/ferrari-sports.html</w:t>
        </w:r>
      </w:hyperlink>
      <w:r>
        <w:rPr>
          <w:rFonts w:ascii="Times New Roman" w:hAnsi="Times New Roman" w:cs="Times New Roman"/>
          <w:lang w:val="ro-RO"/>
        </w:rPr>
        <w:t xml:space="preserve"> </w:t>
      </w:r>
    </w:p>
    <w:p w14:paraId="2F6C8101" w14:textId="16901AB3" w:rsidR="006E7674" w:rsidRPr="00A10513" w:rsidRDefault="006E7674" w:rsidP="006E7674">
      <w:pPr>
        <w:rPr>
          <w:rFonts w:ascii="Times New Roman" w:hAnsi="Times New Roman" w:cs="Times New Roman"/>
          <w:lang w:val="ro-RO"/>
        </w:rPr>
      </w:pPr>
      <w:r>
        <w:rPr>
          <w:rFonts w:ascii="Times New Roman" w:hAnsi="Times New Roman" w:cs="Times New Roman"/>
          <w:lang w:val="ro-RO"/>
        </w:rPr>
        <w:t>- o planșă</w:t>
      </w:r>
      <w:r w:rsidRPr="006E7674">
        <w:rPr>
          <w:rFonts w:ascii="Times New Roman" w:hAnsi="Times New Roman" w:cs="Times New Roman"/>
          <w:lang w:val="ro-RO"/>
        </w:rPr>
        <w:t xml:space="preserve"> cu componentele principale ale motorului auto</w:t>
      </w:r>
    </w:p>
    <w:p w14:paraId="27335676" w14:textId="7C633E6B" w:rsidR="005259CF" w:rsidRPr="00A10513" w:rsidRDefault="00A10513" w:rsidP="005301B5">
      <w:pPr>
        <w:rPr>
          <w:rFonts w:ascii="Times New Roman" w:hAnsi="Times New Roman" w:cs="Times New Roman"/>
          <w:lang w:val="ro-RO"/>
        </w:rPr>
      </w:pPr>
      <w:r>
        <w:rPr>
          <w:rFonts w:ascii="Times New Roman" w:hAnsi="Times New Roman" w:cs="Times New Roman"/>
          <w:b/>
          <w:lang w:val="ro-RO"/>
        </w:rPr>
        <w:t>Plan de lecție</w:t>
      </w:r>
      <w:r w:rsidR="005301B5" w:rsidRPr="00A10513">
        <w:rPr>
          <w:rFonts w:ascii="Times New Roman" w:hAnsi="Times New Roman" w:cs="Times New Roman"/>
          <w:b/>
          <w:lang w:val="ro-RO"/>
        </w:rPr>
        <w:t>:</w:t>
      </w:r>
    </w:p>
    <w:tbl>
      <w:tblPr>
        <w:tblStyle w:val="TableGrid"/>
        <w:tblW w:w="9321" w:type="dxa"/>
        <w:tblLook w:val="04A0" w:firstRow="1" w:lastRow="0" w:firstColumn="1" w:lastColumn="0" w:noHBand="0" w:noVBand="1"/>
      </w:tblPr>
      <w:tblGrid>
        <w:gridCol w:w="1703"/>
        <w:gridCol w:w="6627"/>
        <w:gridCol w:w="991"/>
      </w:tblGrid>
      <w:tr w:rsidR="005259CF" w:rsidRPr="00A10513" w14:paraId="62D0C94D" w14:textId="77777777" w:rsidTr="002E6E55">
        <w:tc>
          <w:tcPr>
            <w:tcW w:w="1703" w:type="dxa"/>
          </w:tcPr>
          <w:p w14:paraId="7788BFCF" w14:textId="40C67927"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Etapă</w:t>
            </w:r>
          </w:p>
        </w:tc>
        <w:tc>
          <w:tcPr>
            <w:tcW w:w="6627" w:type="dxa"/>
          </w:tcPr>
          <w:p w14:paraId="54336B53" w14:textId="5E8DEA81" w:rsidR="005259CF" w:rsidRPr="00A10513" w:rsidRDefault="00A10513" w:rsidP="00946F6C">
            <w:pPr>
              <w:jc w:val="both"/>
              <w:rPr>
                <w:rFonts w:ascii="Times New Roman" w:hAnsi="Times New Roman" w:cs="Times New Roman"/>
                <w:b/>
                <w:lang w:val="ro-RO"/>
              </w:rPr>
            </w:pPr>
            <w:r>
              <w:rPr>
                <w:rFonts w:ascii="Times New Roman" w:hAnsi="Times New Roman" w:cs="Times New Roman"/>
                <w:b/>
                <w:lang w:val="ro-RO"/>
              </w:rPr>
              <w:t>Descrierea activității</w:t>
            </w:r>
          </w:p>
          <w:p w14:paraId="53A92432" w14:textId="77777777" w:rsidR="00EA3085" w:rsidRPr="00A10513" w:rsidRDefault="00EA3085" w:rsidP="00946F6C">
            <w:pPr>
              <w:jc w:val="both"/>
              <w:rPr>
                <w:rFonts w:ascii="Times New Roman" w:hAnsi="Times New Roman" w:cs="Times New Roman"/>
                <w:b/>
                <w:lang w:val="ro-RO"/>
              </w:rPr>
            </w:pPr>
          </w:p>
        </w:tc>
        <w:tc>
          <w:tcPr>
            <w:tcW w:w="991" w:type="dxa"/>
          </w:tcPr>
          <w:p w14:paraId="1ADE723A" w14:textId="58A9DABB" w:rsidR="005259CF" w:rsidRPr="00A10513" w:rsidRDefault="00A10513" w:rsidP="00F624A0">
            <w:pPr>
              <w:rPr>
                <w:rFonts w:ascii="Times New Roman" w:hAnsi="Times New Roman" w:cs="Times New Roman"/>
                <w:b/>
                <w:lang w:val="ro-RO"/>
              </w:rPr>
            </w:pPr>
            <w:r>
              <w:rPr>
                <w:rFonts w:ascii="Times New Roman" w:hAnsi="Times New Roman" w:cs="Times New Roman"/>
                <w:b/>
                <w:lang w:val="ro-RO"/>
              </w:rPr>
              <w:t>Durată</w:t>
            </w:r>
          </w:p>
        </w:tc>
      </w:tr>
      <w:tr w:rsidR="006E7674" w:rsidRPr="00A10513" w14:paraId="376F3F09" w14:textId="77777777" w:rsidTr="002E6E55">
        <w:tc>
          <w:tcPr>
            <w:tcW w:w="1703" w:type="dxa"/>
          </w:tcPr>
          <w:p w14:paraId="7EC76B95" w14:textId="342F21CF" w:rsidR="006E7674" w:rsidRPr="00A10513" w:rsidRDefault="006E7674" w:rsidP="006E7674">
            <w:pPr>
              <w:rPr>
                <w:rFonts w:ascii="Times New Roman" w:hAnsi="Times New Roman" w:cs="Times New Roman"/>
                <w:b/>
                <w:lang w:val="ro-RO"/>
              </w:rPr>
            </w:pPr>
            <w:r>
              <w:rPr>
                <w:rFonts w:ascii="Times New Roman" w:hAnsi="Times New Roman" w:cs="Times New Roman"/>
                <w:b/>
                <w:lang w:val="ro-RO"/>
              </w:rPr>
              <w:t>Pregătire înaintea lecției</w:t>
            </w:r>
          </w:p>
        </w:tc>
        <w:tc>
          <w:tcPr>
            <w:tcW w:w="6627" w:type="dxa"/>
          </w:tcPr>
          <w:p w14:paraId="4D0EFA6A" w14:textId="77777777" w:rsidR="005A0238" w:rsidRPr="005A0238" w:rsidRDefault="005A0238" w:rsidP="005A0238">
            <w:pPr>
              <w:ind w:left="-23"/>
              <w:jc w:val="both"/>
              <w:rPr>
                <w:rFonts w:ascii="Times New Roman" w:hAnsi="Times New Roman" w:cs="Times New Roman"/>
                <w:lang w:val="ro-RO"/>
              </w:rPr>
            </w:pPr>
            <w:r w:rsidRPr="005A0238">
              <w:rPr>
                <w:rFonts w:ascii="Times New Roman" w:hAnsi="Times New Roman" w:cs="Times New Roman"/>
                <w:lang w:val="ro-RO"/>
              </w:rPr>
              <w:t>Dacă aceasta este prima experiență VR pentru studenți, parcurgeți regulile de siguranță:</w:t>
            </w:r>
          </w:p>
          <w:p w14:paraId="52A9A221" w14:textId="77777777" w:rsidR="005A0238" w:rsidRPr="005A0238" w:rsidRDefault="005A0238" w:rsidP="005A0238">
            <w:pPr>
              <w:ind w:left="-23"/>
              <w:jc w:val="both"/>
              <w:rPr>
                <w:rFonts w:ascii="Times New Roman" w:hAnsi="Times New Roman" w:cs="Times New Roman"/>
                <w:lang w:val="ro-RO"/>
              </w:rPr>
            </w:pPr>
            <w:r w:rsidRPr="005A0238">
              <w:rPr>
                <w:rFonts w:ascii="Times New Roman" w:hAnsi="Times New Roman" w:cs="Times New Roman"/>
                <w:lang w:val="ro-RO"/>
              </w:rPr>
              <w:t>- Elevii ar trebui să stea jos în timp ce folosesc ochelarii VR și să nu țină nimic în mâini, cu excepția cazului în care experiența este de așa natură încât le cere să se ridice, caz în care asigurați-vă că există suficient spațiu în jurul tuturor studenților.</w:t>
            </w:r>
          </w:p>
          <w:p w14:paraId="50BD9BDC" w14:textId="77777777" w:rsidR="005A0238" w:rsidRPr="005A0238" w:rsidRDefault="005A0238" w:rsidP="005A0238">
            <w:pPr>
              <w:ind w:left="-23"/>
              <w:jc w:val="both"/>
              <w:rPr>
                <w:rFonts w:ascii="Times New Roman" w:hAnsi="Times New Roman" w:cs="Times New Roman"/>
                <w:lang w:val="ro-RO"/>
              </w:rPr>
            </w:pPr>
            <w:r w:rsidRPr="005A0238">
              <w:rPr>
                <w:rFonts w:ascii="Times New Roman" w:hAnsi="Times New Roman" w:cs="Times New Roman"/>
                <w:lang w:val="ro-RO"/>
              </w:rPr>
              <w:t>- Elevilor li se va spune să se aștepte la un sentiment de vertij. Dacă se înrăutățește, elevii ar trebui să-și scoată ochelarii VR.</w:t>
            </w:r>
          </w:p>
          <w:p w14:paraId="151138E4" w14:textId="77777777" w:rsidR="005A0238" w:rsidRPr="005A0238" w:rsidRDefault="005A0238" w:rsidP="005A0238">
            <w:pPr>
              <w:ind w:left="-23"/>
              <w:jc w:val="both"/>
              <w:rPr>
                <w:rFonts w:ascii="Times New Roman" w:hAnsi="Times New Roman" w:cs="Times New Roman"/>
                <w:lang w:val="ro-RO"/>
              </w:rPr>
            </w:pPr>
            <w:r w:rsidRPr="005A0238">
              <w:rPr>
                <w:rFonts w:ascii="Times New Roman" w:hAnsi="Times New Roman" w:cs="Times New Roman"/>
                <w:lang w:val="ro-RO"/>
              </w:rPr>
              <w:t>- Elevii trebuie să știe cum să ajusteze focalizarea înainte de a folosi ochelarii.</w:t>
            </w:r>
          </w:p>
          <w:p w14:paraId="50C040DE" w14:textId="77777777" w:rsidR="005A0238" w:rsidRPr="005A0238" w:rsidRDefault="005A0238" w:rsidP="005A0238">
            <w:pPr>
              <w:ind w:left="-23"/>
              <w:jc w:val="both"/>
              <w:rPr>
                <w:rFonts w:ascii="Times New Roman" w:hAnsi="Times New Roman" w:cs="Times New Roman"/>
                <w:lang w:val="ro-RO"/>
              </w:rPr>
            </w:pPr>
            <w:r w:rsidRPr="005A0238">
              <w:rPr>
                <w:rFonts w:ascii="Times New Roman" w:hAnsi="Times New Roman" w:cs="Times New Roman"/>
                <w:lang w:val="ro-RO"/>
              </w:rPr>
              <w:t>- Elevii nu ar trebui să folosească ochelarii VR atunci când sunt: obosiți, au nevoie de somn, suferă de stres emoțional sau anxietate, atunci când suferă de răceli, dureri de cap, migrene, deoarece acest lucru le poate agrava susceptibilitatea la efecte secundare.</w:t>
            </w:r>
          </w:p>
          <w:p w14:paraId="43772073" w14:textId="7A856DC5" w:rsidR="006E7674" w:rsidRPr="00A10513" w:rsidRDefault="005A0238" w:rsidP="005A0238">
            <w:pPr>
              <w:ind w:left="-23"/>
              <w:jc w:val="both"/>
              <w:rPr>
                <w:rFonts w:ascii="Times New Roman" w:hAnsi="Times New Roman" w:cs="Times New Roman"/>
                <w:lang w:val="ro-RO"/>
              </w:rPr>
            </w:pPr>
            <w:r w:rsidRPr="005A0238">
              <w:rPr>
                <w:rFonts w:ascii="Times New Roman" w:hAnsi="Times New Roman" w:cs="Times New Roman"/>
                <w:lang w:val="ro-RO"/>
              </w:rPr>
              <w:t>- Elevii trebuie să aibă posibilitatea de a renunța la utilizarea VR.</w:t>
            </w:r>
          </w:p>
        </w:tc>
        <w:tc>
          <w:tcPr>
            <w:tcW w:w="991" w:type="dxa"/>
          </w:tcPr>
          <w:p w14:paraId="4C24B637" w14:textId="675D5152" w:rsidR="006E7674" w:rsidRPr="00A10513" w:rsidRDefault="006E7674" w:rsidP="006E7674">
            <w:pPr>
              <w:rPr>
                <w:rFonts w:ascii="Times New Roman" w:hAnsi="Times New Roman" w:cs="Times New Roman"/>
                <w:lang w:val="ro-RO"/>
              </w:rPr>
            </w:pPr>
          </w:p>
        </w:tc>
      </w:tr>
      <w:tr w:rsidR="006E7674" w:rsidRPr="00A10513" w14:paraId="627C3CC0" w14:textId="77777777" w:rsidTr="002E6E55">
        <w:tc>
          <w:tcPr>
            <w:tcW w:w="1703" w:type="dxa"/>
          </w:tcPr>
          <w:p w14:paraId="41D21B0E" w14:textId="77777777" w:rsidR="006E7674" w:rsidRPr="00A10513" w:rsidRDefault="006E7674" w:rsidP="006E7674">
            <w:pPr>
              <w:rPr>
                <w:rFonts w:ascii="Times New Roman" w:hAnsi="Times New Roman" w:cs="Times New Roman"/>
                <w:b/>
                <w:lang w:val="ro-RO"/>
              </w:rPr>
            </w:pPr>
          </w:p>
          <w:p w14:paraId="3464B94F" w14:textId="40D52AE1" w:rsidR="006E7674" w:rsidRPr="00A10513" w:rsidRDefault="006E7674" w:rsidP="006E7674">
            <w:pPr>
              <w:rPr>
                <w:rFonts w:ascii="Times New Roman" w:hAnsi="Times New Roman" w:cs="Times New Roman"/>
                <w:b/>
                <w:lang w:val="ro-RO"/>
              </w:rPr>
            </w:pPr>
            <w:r>
              <w:rPr>
                <w:rFonts w:ascii="Times New Roman" w:hAnsi="Times New Roman" w:cs="Times New Roman"/>
                <w:b/>
                <w:lang w:val="ro-RO"/>
              </w:rPr>
              <w:t>Introducere</w:t>
            </w:r>
          </w:p>
          <w:p w14:paraId="1725E1A5" w14:textId="77777777" w:rsidR="006E7674" w:rsidRPr="00A10513" w:rsidRDefault="006E7674" w:rsidP="006E7674">
            <w:pPr>
              <w:rPr>
                <w:rFonts w:ascii="Times New Roman" w:hAnsi="Times New Roman" w:cs="Times New Roman"/>
                <w:b/>
                <w:lang w:val="ro-RO"/>
              </w:rPr>
            </w:pPr>
          </w:p>
        </w:tc>
        <w:tc>
          <w:tcPr>
            <w:tcW w:w="6627" w:type="dxa"/>
          </w:tcPr>
          <w:p w14:paraId="2590973D" w14:textId="72074799" w:rsidR="005A0238" w:rsidRPr="005A0238" w:rsidRDefault="005A1CC9" w:rsidP="005A0238">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Anunțarea obiectivelor lecției</w:t>
            </w:r>
          </w:p>
          <w:p w14:paraId="3706CCDD" w14:textId="77777777" w:rsidR="005A0238" w:rsidRPr="005A0238" w:rsidRDefault="005A0238" w:rsidP="005A0238">
            <w:pPr>
              <w:pStyle w:val="ListParagraph"/>
              <w:tabs>
                <w:tab w:val="left" w:pos="185"/>
              </w:tabs>
              <w:ind w:left="44"/>
              <w:jc w:val="both"/>
              <w:rPr>
                <w:rFonts w:ascii="Times New Roman" w:hAnsi="Times New Roman" w:cs="Times New Roman"/>
                <w:lang w:val="ro-RO"/>
              </w:rPr>
            </w:pPr>
          </w:p>
          <w:p w14:paraId="1AEDFBA0" w14:textId="77777777" w:rsidR="005A0238" w:rsidRPr="005A0238" w:rsidRDefault="005A0238" w:rsidP="005A0238">
            <w:pPr>
              <w:pStyle w:val="ListParagraph"/>
              <w:tabs>
                <w:tab w:val="left" w:pos="185"/>
              </w:tabs>
              <w:ind w:left="44"/>
              <w:jc w:val="both"/>
              <w:rPr>
                <w:rFonts w:ascii="Times New Roman" w:hAnsi="Times New Roman" w:cs="Times New Roman"/>
                <w:lang w:val="ro-RO"/>
              </w:rPr>
            </w:pPr>
            <w:r w:rsidRPr="005A0238">
              <w:rPr>
                <w:rFonts w:ascii="Times New Roman" w:hAnsi="Times New Roman" w:cs="Times New Roman"/>
                <w:lang w:val="ro-RO"/>
              </w:rPr>
              <w:t>Obiectivele planului de lecție actual sunt:</w:t>
            </w:r>
          </w:p>
          <w:p w14:paraId="36DAEB96" w14:textId="0C42E696" w:rsidR="005A0238" w:rsidRPr="005A0238" w:rsidRDefault="005A0238" w:rsidP="005A0238">
            <w:pPr>
              <w:pStyle w:val="ListParagraph"/>
              <w:tabs>
                <w:tab w:val="left" w:pos="185"/>
              </w:tabs>
              <w:ind w:left="44"/>
              <w:jc w:val="both"/>
              <w:rPr>
                <w:rFonts w:ascii="Times New Roman" w:hAnsi="Times New Roman" w:cs="Times New Roman"/>
                <w:lang w:val="ro-RO"/>
              </w:rPr>
            </w:pPr>
            <w:r w:rsidRPr="005A0238">
              <w:rPr>
                <w:rFonts w:ascii="Times New Roman" w:hAnsi="Times New Roman" w:cs="Times New Roman"/>
                <w:lang w:val="ro-RO"/>
              </w:rPr>
              <w:lastRenderedPageBreak/>
              <w:t>Înțelege</w:t>
            </w:r>
            <w:r w:rsidR="005A1CC9">
              <w:rPr>
                <w:rFonts w:ascii="Times New Roman" w:hAnsi="Times New Roman" w:cs="Times New Roman"/>
                <w:lang w:val="ro-RO"/>
              </w:rPr>
              <w:t>rea</w:t>
            </w:r>
            <w:r w:rsidRPr="005A0238">
              <w:rPr>
                <w:rFonts w:ascii="Times New Roman" w:hAnsi="Times New Roman" w:cs="Times New Roman"/>
                <w:lang w:val="ro-RO"/>
              </w:rPr>
              <w:t xml:space="preserve"> </w:t>
            </w:r>
            <w:r w:rsidR="005A1CC9">
              <w:rPr>
                <w:rFonts w:ascii="Times New Roman" w:hAnsi="Times New Roman" w:cs="Times New Roman"/>
                <w:lang w:val="ro-RO"/>
              </w:rPr>
              <w:t>modului de funcționare</w:t>
            </w:r>
            <w:r w:rsidRPr="005A0238">
              <w:rPr>
                <w:rFonts w:ascii="Times New Roman" w:hAnsi="Times New Roman" w:cs="Times New Roman"/>
                <w:lang w:val="ro-RO"/>
              </w:rPr>
              <w:t xml:space="preserve"> </w:t>
            </w:r>
            <w:r w:rsidR="005A1CC9">
              <w:rPr>
                <w:rFonts w:ascii="Times New Roman" w:hAnsi="Times New Roman" w:cs="Times New Roman"/>
                <w:lang w:val="ro-RO"/>
              </w:rPr>
              <w:t>a</w:t>
            </w:r>
            <w:r w:rsidRPr="005A0238">
              <w:rPr>
                <w:rFonts w:ascii="Times New Roman" w:hAnsi="Times New Roman" w:cs="Times New Roman"/>
                <w:lang w:val="ro-RO"/>
              </w:rPr>
              <w:t xml:space="preserve"> un</w:t>
            </w:r>
            <w:r w:rsidR="005A1CC9">
              <w:rPr>
                <w:rFonts w:ascii="Times New Roman" w:hAnsi="Times New Roman" w:cs="Times New Roman"/>
                <w:lang w:val="ro-RO"/>
              </w:rPr>
              <w:t>ui</w:t>
            </w:r>
            <w:r w:rsidRPr="005A0238">
              <w:rPr>
                <w:rFonts w:ascii="Times New Roman" w:hAnsi="Times New Roman" w:cs="Times New Roman"/>
                <w:lang w:val="ro-RO"/>
              </w:rPr>
              <w:t xml:space="preserve"> motor auto</w:t>
            </w:r>
          </w:p>
          <w:p w14:paraId="078CB7C1" w14:textId="39984170" w:rsidR="005A0238" w:rsidRPr="005A0238" w:rsidRDefault="005A1CC9" w:rsidP="005A0238">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Prezentarea elementelor</w:t>
            </w:r>
            <w:r w:rsidR="005A0238" w:rsidRPr="005A0238">
              <w:rPr>
                <w:rFonts w:ascii="Times New Roman" w:hAnsi="Times New Roman" w:cs="Times New Roman"/>
                <w:lang w:val="ro-RO"/>
              </w:rPr>
              <w:t xml:space="preserve"> principale ale unui motor auto</w:t>
            </w:r>
          </w:p>
          <w:p w14:paraId="3C722DEC" w14:textId="1CA850D6" w:rsidR="005A0238" w:rsidRPr="005A0238" w:rsidRDefault="005A1CC9" w:rsidP="005A0238">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Înțelegerea</w:t>
            </w:r>
            <w:r w:rsidR="005A0238" w:rsidRPr="005A0238">
              <w:rPr>
                <w:rFonts w:ascii="Times New Roman" w:hAnsi="Times New Roman" w:cs="Times New Roman"/>
                <w:lang w:val="ro-RO"/>
              </w:rPr>
              <w:t xml:space="preserve"> componentel</w:t>
            </w:r>
            <w:r>
              <w:rPr>
                <w:rFonts w:ascii="Times New Roman" w:hAnsi="Times New Roman" w:cs="Times New Roman"/>
                <w:lang w:val="ro-RO"/>
              </w:rPr>
              <w:t>or</w:t>
            </w:r>
            <w:r w:rsidR="005A0238" w:rsidRPr="005A0238">
              <w:rPr>
                <w:rFonts w:ascii="Times New Roman" w:hAnsi="Times New Roman" w:cs="Times New Roman"/>
                <w:lang w:val="ro-RO"/>
              </w:rPr>
              <w:t xml:space="preserve"> mecanice și inginerești ale unui motor auto</w:t>
            </w:r>
          </w:p>
          <w:p w14:paraId="0358832A" w14:textId="77777777" w:rsidR="005A0238" w:rsidRPr="005A0238" w:rsidRDefault="005A0238" w:rsidP="005A0238">
            <w:pPr>
              <w:pStyle w:val="ListParagraph"/>
              <w:tabs>
                <w:tab w:val="left" w:pos="185"/>
              </w:tabs>
              <w:ind w:left="44"/>
              <w:jc w:val="both"/>
              <w:rPr>
                <w:rFonts w:ascii="Times New Roman" w:hAnsi="Times New Roman" w:cs="Times New Roman"/>
                <w:lang w:val="ro-RO"/>
              </w:rPr>
            </w:pPr>
          </w:p>
          <w:p w14:paraId="75ACA038" w14:textId="77777777" w:rsidR="005A0238" w:rsidRPr="005A0238" w:rsidRDefault="005A0238" w:rsidP="005A0238">
            <w:pPr>
              <w:pStyle w:val="ListParagraph"/>
              <w:tabs>
                <w:tab w:val="left" w:pos="185"/>
              </w:tabs>
              <w:ind w:left="44"/>
              <w:jc w:val="both"/>
              <w:rPr>
                <w:rFonts w:ascii="Times New Roman" w:hAnsi="Times New Roman" w:cs="Times New Roman"/>
                <w:lang w:val="ro-RO"/>
              </w:rPr>
            </w:pPr>
            <w:r w:rsidRPr="005A0238">
              <w:rPr>
                <w:rFonts w:ascii="Times New Roman" w:hAnsi="Times New Roman" w:cs="Times New Roman"/>
                <w:lang w:val="ro-RO"/>
              </w:rPr>
              <w:t>Profesorul prezintă un videoclip care oferă informații de bază despre modul în care funcționează un motor auto și care sunt componentele sale principale:</w:t>
            </w:r>
          </w:p>
          <w:p w14:paraId="56A7D253" w14:textId="4A6B2F14" w:rsidR="005A0238" w:rsidRDefault="005A1CC9" w:rsidP="005A0238">
            <w:pPr>
              <w:pStyle w:val="ListParagraph"/>
              <w:tabs>
                <w:tab w:val="left" w:pos="185"/>
              </w:tabs>
              <w:ind w:left="44"/>
              <w:jc w:val="both"/>
              <w:rPr>
                <w:rFonts w:ascii="Times New Roman" w:hAnsi="Times New Roman" w:cs="Times New Roman"/>
                <w:lang w:val="ro-RO"/>
              </w:rPr>
            </w:pPr>
            <w:hyperlink r:id="rId10" w:history="1">
              <w:r w:rsidRPr="0012164D">
                <w:rPr>
                  <w:rStyle w:val="Hyperlink"/>
                  <w:rFonts w:ascii="Times New Roman" w:hAnsi="Times New Roman" w:cs="Times New Roman"/>
                  <w:lang w:val="ro-RO"/>
                </w:rPr>
                <w:t>https://www.youtube.com/watch?v=LU_Zn9Z3ibU</w:t>
              </w:r>
            </w:hyperlink>
            <w:r>
              <w:rPr>
                <w:rFonts w:ascii="Times New Roman" w:hAnsi="Times New Roman" w:cs="Times New Roman"/>
                <w:lang w:val="ro-RO"/>
              </w:rPr>
              <w:t xml:space="preserve"> </w:t>
            </w:r>
          </w:p>
          <w:p w14:paraId="5D8AF4EF" w14:textId="77777777" w:rsidR="005A1CC9" w:rsidRPr="005A0238" w:rsidRDefault="005A1CC9" w:rsidP="005A0238">
            <w:pPr>
              <w:pStyle w:val="ListParagraph"/>
              <w:tabs>
                <w:tab w:val="left" w:pos="185"/>
              </w:tabs>
              <w:ind w:left="44"/>
              <w:jc w:val="both"/>
              <w:rPr>
                <w:rFonts w:ascii="Times New Roman" w:hAnsi="Times New Roman" w:cs="Times New Roman"/>
                <w:lang w:val="ro-RO"/>
              </w:rPr>
            </w:pPr>
          </w:p>
          <w:p w14:paraId="7F3CA479" w14:textId="3ED65AD4" w:rsidR="005A0238" w:rsidRPr="005A0238" w:rsidRDefault="005A1CC9" w:rsidP="005A0238">
            <w:pPr>
              <w:pStyle w:val="ListParagraph"/>
              <w:tabs>
                <w:tab w:val="left" w:pos="185"/>
              </w:tabs>
              <w:ind w:left="44"/>
              <w:jc w:val="both"/>
              <w:rPr>
                <w:rFonts w:ascii="Times New Roman" w:hAnsi="Times New Roman" w:cs="Times New Roman"/>
                <w:lang w:val="ro-RO"/>
              </w:rPr>
            </w:pPr>
            <w:r>
              <w:rPr>
                <w:rFonts w:ascii="Times New Roman" w:hAnsi="Times New Roman" w:cs="Times New Roman"/>
                <w:lang w:val="ro-RO"/>
              </w:rPr>
              <w:t>Suplimentar</w:t>
            </w:r>
            <w:r w:rsidR="005A0238" w:rsidRPr="005A0238">
              <w:rPr>
                <w:rFonts w:ascii="Times New Roman" w:hAnsi="Times New Roman" w:cs="Times New Roman"/>
                <w:lang w:val="ro-RO"/>
              </w:rPr>
              <w:t xml:space="preserve"> față de video, profesorul cere elevilor să citească următorul articol:</w:t>
            </w:r>
          </w:p>
          <w:p w14:paraId="234E3788" w14:textId="58CB810F" w:rsidR="006E7674" w:rsidRPr="00A10513" w:rsidRDefault="005A1CC9" w:rsidP="005A0238">
            <w:pPr>
              <w:pStyle w:val="ListParagraph"/>
              <w:tabs>
                <w:tab w:val="left" w:pos="185"/>
              </w:tabs>
              <w:ind w:left="44"/>
              <w:jc w:val="both"/>
              <w:rPr>
                <w:rFonts w:ascii="Times New Roman" w:hAnsi="Times New Roman" w:cs="Times New Roman"/>
                <w:lang w:val="ro-RO"/>
              </w:rPr>
            </w:pPr>
            <w:hyperlink r:id="rId11" w:history="1">
              <w:r w:rsidRPr="0012164D">
                <w:rPr>
                  <w:rStyle w:val="Hyperlink"/>
                  <w:rFonts w:ascii="Times New Roman" w:hAnsi="Times New Roman" w:cs="Times New Roman"/>
                  <w:lang w:val="ro-RO"/>
                </w:rPr>
                <w:t>https://www.cars24.com/blog/how-a-car-engine-works/</w:t>
              </w:r>
            </w:hyperlink>
            <w:r>
              <w:rPr>
                <w:rFonts w:ascii="Times New Roman" w:hAnsi="Times New Roman" w:cs="Times New Roman"/>
                <w:lang w:val="ro-RO"/>
              </w:rPr>
              <w:t xml:space="preserve"> </w:t>
            </w:r>
          </w:p>
        </w:tc>
        <w:tc>
          <w:tcPr>
            <w:tcW w:w="991" w:type="dxa"/>
          </w:tcPr>
          <w:p w14:paraId="0AB525EA" w14:textId="15A00577" w:rsidR="006E7674" w:rsidRPr="00A10513" w:rsidRDefault="006E7674" w:rsidP="006E7674">
            <w:pPr>
              <w:rPr>
                <w:rFonts w:ascii="Times New Roman" w:hAnsi="Times New Roman" w:cs="Times New Roman"/>
                <w:lang w:val="ro-RO"/>
              </w:rPr>
            </w:pPr>
            <w:r>
              <w:rPr>
                <w:rFonts w:ascii="Times New Roman" w:hAnsi="Times New Roman" w:cs="Times New Roman"/>
              </w:rPr>
              <w:lastRenderedPageBreak/>
              <w:t xml:space="preserve">10 min. </w:t>
            </w:r>
          </w:p>
        </w:tc>
      </w:tr>
      <w:tr w:rsidR="006E7674" w:rsidRPr="00A10513" w14:paraId="11B277CE" w14:textId="77777777" w:rsidTr="002E6E55">
        <w:tc>
          <w:tcPr>
            <w:tcW w:w="1703" w:type="dxa"/>
          </w:tcPr>
          <w:p w14:paraId="53337B2C" w14:textId="0BFC96F3" w:rsidR="006E7674" w:rsidRPr="00A10513" w:rsidRDefault="006E7674" w:rsidP="006E7674">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inițială</w:t>
            </w:r>
          </w:p>
        </w:tc>
        <w:tc>
          <w:tcPr>
            <w:tcW w:w="6627" w:type="dxa"/>
          </w:tcPr>
          <w:p w14:paraId="4C1537F7" w14:textId="44F90F8A" w:rsidR="005A1CC9" w:rsidRDefault="005A1CC9" w:rsidP="005A1CC9">
            <w:pPr>
              <w:jc w:val="both"/>
              <w:rPr>
                <w:rFonts w:ascii="Times New Roman" w:hAnsi="Times New Roman" w:cs="Times New Roman"/>
                <w:lang w:val="ro-RO"/>
              </w:rPr>
            </w:pPr>
            <w:r w:rsidRPr="005A1CC9">
              <w:rPr>
                <w:rFonts w:ascii="Times New Roman" w:hAnsi="Times New Roman" w:cs="Times New Roman"/>
                <w:lang w:val="ro-RO"/>
              </w:rPr>
              <w:t xml:space="preserve">"Și acum să intrăm în atmosfera Muzeului Ferrari": </w:t>
            </w:r>
            <w:hyperlink r:id="rId12" w:history="1">
              <w:r w:rsidRPr="0012164D">
                <w:rPr>
                  <w:rStyle w:val="Hyperlink"/>
                  <w:rFonts w:ascii="Times New Roman" w:hAnsi="Times New Roman" w:cs="Times New Roman"/>
                  <w:lang w:val="ro-RO"/>
                </w:rPr>
                <w:t>https://eloquent-ramanujan-887aa5.netlify.app/ferrari-sports.html</w:t>
              </w:r>
            </w:hyperlink>
          </w:p>
          <w:p w14:paraId="5A714606" w14:textId="77777777" w:rsidR="005A1CC9" w:rsidRPr="005A1CC9" w:rsidRDefault="005A1CC9" w:rsidP="005A1CC9">
            <w:pPr>
              <w:jc w:val="both"/>
              <w:rPr>
                <w:rFonts w:ascii="Times New Roman" w:hAnsi="Times New Roman" w:cs="Times New Roman"/>
                <w:lang w:val="ro-RO"/>
              </w:rPr>
            </w:pPr>
          </w:p>
          <w:p w14:paraId="790936A0" w14:textId="11004F23" w:rsidR="006E7674" w:rsidRPr="00A10513" w:rsidRDefault="005A1CC9" w:rsidP="005A1CC9">
            <w:pPr>
              <w:jc w:val="both"/>
              <w:rPr>
                <w:rFonts w:ascii="Times New Roman" w:hAnsi="Times New Roman" w:cs="Times New Roman"/>
                <w:lang w:val="ro-RO"/>
              </w:rPr>
            </w:pPr>
            <w:r w:rsidRPr="005A1CC9">
              <w:rPr>
                <w:rFonts w:ascii="Times New Roman" w:hAnsi="Times New Roman" w:cs="Times New Roman"/>
                <w:lang w:val="ro-RO"/>
              </w:rPr>
              <w:t xml:space="preserve">Elevii își pun </w:t>
            </w:r>
            <w:r>
              <w:rPr>
                <w:rFonts w:ascii="Times New Roman" w:hAnsi="Times New Roman" w:cs="Times New Roman"/>
                <w:lang w:val="ro-RO"/>
              </w:rPr>
              <w:t>ochelarii</w:t>
            </w:r>
            <w:r w:rsidRPr="005A1CC9">
              <w:rPr>
                <w:rFonts w:ascii="Times New Roman" w:hAnsi="Times New Roman" w:cs="Times New Roman"/>
                <w:lang w:val="ro-RO"/>
              </w:rPr>
              <w:t xml:space="preserve"> VR și explorează videoclipul cu </w:t>
            </w:r>
            <w:r>
              <w:rPr>
                <w:rFonts w:ascii="Times New Roman" w:hAnsi="Times New Roman" w:cs="Times New Roman"/>
                <w:lang w:val="ro-RO"/>
              </w:rPr>
              <w:t>ajutorul</w:t>
            </w:r>
            <w:r w:rsidRPr="005A1CC9">
              <w:rPr>
                <w:rFonts w:ascii="Times New Roman" w:hAnsi="Times New Roman" w:cs="Times New Roman"/>
                <w:lang w:val="ro-RO"/>
              </w:rPr>
              <w:t xml:space="preserve"> profesorului. Această experiență oferă studenților posibilitatea de a trăi în mod concret atmosfera, sunetele și emoțiile Muzeului Ferrari.</w:t>
            </w:r>
          </w:p>
        </w:tc>
        <w:tc>
          <w:tcPr>
            <w:tcW w:w="991" w:type="dxa"/>
          </w:tcPr>
          <w:p w14:paraId="71818AB0" w14:textId="36FE6027" w:rsidR="006E7674" w:rsidRPr="00A10513" w:rsidRDefault="006E7674" w:rsidP="006E7674">
            <w:pPr>
              <w:rPr>
                <w:rFonts w:ascii="Times New Roman" w:hAnsi="Times New Roman" w:cs="Times New Roman"/>
                <w:lang w:val="ro-RO"/>
              </w:rPr>
            </w:pPr>
            <w:r>
              <w:rPr>
                <w:rFonts w:ascii="Times New Roman" w:hAnsi="Times New Roman" w:cs="Times New Roman"/>
              </w:rPr>
              <w:t xml:space="preserve">10 min. </w:t>
            </w:r>
          </w:p>
        </w:tc>
      </w:tr>
      <w:tr w:rsidR="006E7674" w:rsidRPr="00A10513" w14:paraId="0C854160" w14:textId="77777777" w:rsidTr="002E6E55">
        <w:tc>
          <w:tcPr>
            <w:tcW w:w="1703" w:type="dxa"/>
          </w:tcPr>
          <w:p w14:paraId="06AAC2AD" w14:textId="1744AB6C" w:rsidR="006E7674" w:rsidRPr="00A10513" w:rsidRDefault="006E7674" w:rsidP="006E7674">
            <w:pPr>
              <w:rPr>
                <w:rFonts w:ascii="Times New Roman" w:hAnsi="Times New Roman" w:cs="Times New Roman"/>
                <w:b/>
                <w:lang w:val="ro-RO"/>
              </w:rPr>
            </w:pPr>
            <w:r>
              <w:rPr>
                <w:rFonts w:ascii="Times New Roman" w:hAnsi="Times New Roman" w:cs="Times New Roman"/>
                <w:b/>
                <w:lang w:val="ro-RO"/>
              </w:rPr>
              <w:t xml:space="preserve">Experiență </w:t>
            </w:r>
            <w:proofErr w:type="spellStart"/>
            <w:r>
              <w:rPr>
                <w:rFonts w:ascii="Times New Roman" w:hAnsi="Times New Roman" w:cs="Times New Roman"/>
                <w:b/>
                <w:lang w:val="ro-RO"/>
              </w:rPr>
              <w:t>imersivă</w:t>
            </w:r>
            <w:proofErr w:type="spellEnd"/>
            <w:r>
              <w:rPr>
                <w:rFonts w:ascii="Times New Roman" w:hAnsi="Times New Roman" w:cs="Times New Roman"/>
                <w:b/>
                <w:lang w:val="ro-RO"/>
              </w:rPr>
              <w:t xml:space="preserve"> ghidată</w:t>
            </w:r>
          </w:p>
        </w:tc>
        <w:tc>
          <w:tcPr>
            <w:tcW w:w="6627" w:type="dxa"/>
          </w:tcPr>
          <w:p w14:paraId="5FFB1A19" w14:textId="5E8C60F3" w:rsidR="006E7674" w:rsidRPr="00A10513" w:rsidRDefault="005A1CC9" w:rsidP="000D3E97">
            <w:pPr>
              <w:jc w:val="both"/>
              <w:rPr>
                <w:rFonts w:ascii="Times New Roman" w:hAnsi="Times New Roman" w:cs="Times New Roman"/>
                <w:lang w:val="ro-RO"/>
              </w:rPr>
            </w:pPr>
            <w:r w:rsidRPr="005A1CC9">
              <w:rPr>
                <w:rFonts w:ascii="Times New Roman" w:hAnsi="Times New Roman" w:cs="Times New Roman"/>
                <w:lang w:val="ro-RO"/>
              </w:rPr>
              <w:t xml:space="preserve">Profesorul cere elevilor să vizioneze din nou videoclipul de la minutul 5 la minutul 8 (în care </w:t>
            </w:r>
            <w:r w:rsidR="000D3E97">
              <w:rPr>
                <w:rFonts w:ascii="Times New Roman" w:hAnsi="Times New Roman" w:cs="Times New Roman"/>
                <w:lang w:val="ro-RO"/>
              </w:rPr>
              <w:t>se pune</w:t>
            </w:r>
            <w:r w:rsidRPr="005A1CC9">
              <w:rPr>
                <w:rFonts w:ascii="Times New Roman" w:hAnsi="Times New Roman" w:cs="Times New Roman"/>
                <w:lang w:val="ro-RO"/>
              </w:rPr>
              <w:t xml:space="preserve"> un accent specific pe motorul mașinii Ferrari). Profesorul cere elevilor să identifice principalele componente care au fost descrise în videoclipul anterior.</w:t>
            </w:r>
          </w:p>
        </w:tc>
        <w:tc>
          <w:tcPr>
            <w:tcW w:w="991" w:type="dxa"/>
          </w:tcPr>
          <w:p w14:paraId="3F251436" w14:textId="57BB7B4D" w:rsidR="006E7674" w:rsidRPr="00A10513" w:rsidRDefault="006E7674" w:rsidP="006E7674">
            <w:pPr>
              <w:rPr>
                <w:rFonts w:ascii="Times New Roman" w:hAnsi="Times New Roman" w:cs="Times New Roman"/>
                <w:lang w:val="ro-RO"/>
              </w:rPr>
            </w:pPr>
            <w:r>
              <w:rPr>
                <w:rFonts w:ascii="Times New Roman" w:hAnsi="Times New Roman" w:cs="Times New Roman"/>
              </w:rPr>
              <w:t xml:space="preserve">10 min.  </w:t>
            </w:r>
          </w:p>
        </w:tc>
      </w:tr>
      <w:tr w:rsidR="006E7674" w:rsidRPr="00A10513" w14:paraId="49F9EC72" w14:textId="77777777" w:rsidTr="002E6E55">
        <w:tc>
          <w:tcPr>
            <w:tcW w:w="1703" w:type="dxa"/>
          </w:tcPr>
          <w:p w14:paraId="6F29A69C" w14:textId="4BEDE2AF" w:rsidR="006E7674" w:rsidRPr="00A10513" w:rsidRDefault="006E7674" w:rsidP="006E7674">
            <w:pPr>
              <w:rPr>
                <w:rFonts w:ascii="Times New Roman" w:hAnsi="Times New Roman" w:cs="Times New Roman"/>
                <w:b/>
                <w:lang w:val="ro-RO"/>
              </w:rPr>
            </w:pPr>
            <w:r>
              <w:rPr>
                <w:rFonts w:ascii="Times New Roman" w:hAnsi="Times New Roman" w:cs="Times New Roman"/>
                <w:b/>
                <w:lang w:val="ro-RO"/>
              </w:rPr>
              <w:t>Consolidare</w:t>
            </w:r>
          </w:p>
        </w:tc>
        <w:tc>
          <w:tcPr>
            <w:tcW w:w="6627" w:type="dxa"/>
          </w:tcPr>
          <w:p w14:paraId="15C25051" w14:textId="3991D540" w:rsidR="000D3E97" w:rsidRPr="000D3E97" w:rsidRDefault="000D3E97" w:rsidP="000D3E97">
            <w:pPr>
              <w:jc w:val="both"/>
              <w:rPr>
                <w:rFonts w:ascii="Times New Roman" w:hAnsi="Times New Roman" w:cs="Times New Roman"/>
                <w:lang w:val="ro-RO"/>
              </w:rPr>
            </w:pPr>
            <w:r>
              <w:rPr>
                <w:rFonts w:ascii="Times New Roman" w:hAnsi="Times New Roman" w:cs="Times New Roman"/>
                <w:lang w:val="ro-RO"/>
              </w:rPr>
              <w:t>1) Timpul pentru un test</w:t>
            </w:r>
          </w:p>
          <w:p w14:paraId="5A8FE55C" w14:textId="77777777" w:rsidR="000D3E97" w:rsidRPr="000D3E97" w:rsidRDefault="000D3E97" w:rsidP="000D3E97">
            <w:pPr>
              <w:jc w:val="both"/>
              <w:rPr>
                <w:rFonts w:ascii="Times New Roman" w:hAnsi="Times New Roman" w:cs="Times New Roman"/>
                <w:lang w:val="ro-RO"/>
              </w:rPr>
            </w:pPr>
          </w:p>
          <w:p w14:paraId="1CD7F05D" w14:textId="77777777" w:rsidR="006E7674" w:rsidRDefault="000D3E97" w:rsidP="000D3E97">
            <w:pPr>
              <w:jc w:val="both"/>
              <w:rPr>
                <w:rFonts w:ascii="Times New Roman" w:hAnsi="Times New Roman" w:cs="Times New Roman"/>
                <w:lang w:val="ro-RO"/>
              </w:rPr>
            </w:pPr>
            <w:r w:rsidRPr="000D3E97">
              <w:rPr>
                <w:rFonts w:ascii="Times New Roman" w:hAnsi="Times New Roman" w:cs="Times New Roman"/>
                <w:lang w:val="ro-RO"/>
              </w:rPr>
              <w:t xml:space="preserve">Profesorul prezintă următorul </w:t>
            </w:r>
            <w:r>
              <w:rPr>
                <w:rFonts w:ascii="Times New Roman" w:hAnsi="Times New Roman" w:cs="Times New Roman"/>
                <w:lang w:val="ro-RO"/>
              </w:rPr>
              <w:t>tabel</w:t>
            </w:r>
            <w:r w:rsidRPr="000D3E97">
              <w:rPr>
                <w:rFonts w:ascii="Times New Roman" w:hAnsi="Times New Roman" w:cs="Times New Roman"/>
                <w:lang w:val="ro-RO"/>
              </w:rPr>
              <w:t xml:space="preserve"> studenților:</w:t>
            </w:r>
          </w:p>
          <w:p w14:paraId="232CD955" w14:textId="77777777" w:rsidR="000D3E97" w:rsidRDefault="000D3E97" w:rsidP="000D3E97">
            <w:pPr>
              <w:jc w:val="both"/>
              <w:rPr>
                <w:rFonts w:ascii="Times New Roman" w:hAnsi="Times New Roman" w:cs="Times New Roman"/>
                <w:lang w:val="ro-RO"/>
              </w:rPr>
            </w:pPr>
          </w:p>
          <w:tbl>
            <w:tblPr>
              <w:tblStyle w:val="TableGrid"/>
              <w:tblW w:w="0" w:type="auto"/>
              <w:tblLook w:val="04A0" w:firstRow="1" w:lastRow="0" w:firstColumn="1" w:lastColumn="0" w:noHBand="0" w:noVBand="1"/>
            </w:tblPr>
            <w:tblGrid>
              <w:gridCol w:w="3323"/>
              <w:gridCol w:w="1479"/>
              <w:gridCol w:w="1599"/>
            </w:tblGrid>
            <w:tr w:rsidR="000D3E97" w14:paraId="257A6C09" w14:textId="77777777" w:rsidTr="008F3900">
              <w:tc>
                <w:tcPr>
                  <w:tcW w:w="2132" w:type="dxa"/>
                </w:tcPr>
                <w:p w14:paraId="21FE7B40" w14:textId="77777777" w:rsidR="000D3E97" w:rsidRDefault="000D3E97" w:rsidP="000D3E97">
                  <w:pPr>
                    <w:jc w:val="both"/>
                    <w:rPr>
                      <w:rFonts w:ascii="Times New Roman" w:hAnsi="Times New Roman" w:cs="Times New Roman"/>
                    </w:rPr>
                  </w:pPr>
                </w:p>
              </w:tc>
              <w:tc>
                <w:tcPr>
                  <w:tcW w:w="2132" w:type="dxa"/>
                </w:tcPr>
                <w:p w14:paraId="3ACB0CD5" w14:textId="77777777" w:rsidR="000D3E97" w:rsidRDefault="000D3E97" w:rsidP="000D3E97">
                  <w:pPr>
                    <w:jc w:val="both"/>
                    <w:rPr>
                      <w:rFonts w:ascii="Times New Roman" w:hAnsi="Times New Roman" w:cs="Times New Roman"/>
                    </w:rPr>
                  </w:pPr>
                  <w:r>
                    <w:rPr>
                      <w:rFonts w:ascii="Times New Roman" w:hAnsi="Times New Roman" w:cs="Times New Roman"/>
                    </w:rPr>
                    <w:t xml:space="preserve">Name </w:t>
                  </w:r>
                </w:p>
              </w:tc>
              <w:tc>
                <w:tcPr>
                  <w:tcW w:w="2132" w:type="dxa"/>
                </w:tcPr>
                <w:p w14:paraId="1AB82544" w14:textId="77777777" w:rsidR="000D3E97" w:rsidRDefault="000D3E97" w:rsidP="000D3E97">
                  <w:pPr>
                    <w:jc w:val="both"/>
                    <w:rPr>
                      <w:rFonts w:ascii="Times New Roman" w:hAnsi="Times New Roman" w:cs="Times New Roman"/>
                    </w:rPr>
                  </w:pPr>
                  <w:r>
                    <w:rPr>
                      <w:rFonts w:ascii="Times New Roman" w:hAnsi="Times New Roman" w:cs="Times New Roman"/>
                    </w:rPr>
                    <w:t xml:space="preserve">Function </w:t>
                  </w:r>
                </w:p>
              </w:tc>
            </w:tr>
            <w:tr w:rsidR="000D3E97" w14:paraId="4699A8D9" w14:textId="77777777" w:rsidTr="008F3900">
              <w:tc>
                <w:tcPr>
                  <w:tcW w:w="2132" w:type="dxa"/>
                </w:tcPr>
                <w:p w14:paraId="648F4FF0" w14:textId="77777777" w:rsidR="000D3E97" w:rsidRDefault="000D3E97" w:rsidP="000D3E97">
                  <w:pPr>
                    <w:jc w:val="both"/>
                    <w:rPr>
                      <w:noProof/>
                      <w:lang w:val="it-IT" w:eastAsia="it-IT"/>
                    </w:rPr>
                  </w:pPr>
                </w:p>
                <w:p w14:paraId="68FA8CA4" w14:textId="77777777" w:rsidR="000D3E97" w:rsidRDefault="000D3E97" w:rsidP="000D3E97">
                  <w:pPr>
                    <w:jc w:val="center"/>
                    <w:rPr>
                      <w:rFonts w:ascii="Times New Roman" w:hAnsi="Times New Roman" w:cs="Times New Roman"/>
                    </w:rPr>
                  </w:pPr>
                  <w:r>
                    <w:rPr>
                      <w:noProof/>
                      <w:lang w:val="en-US" w:eastAsia="en-US"/>
                    </w:rPr>
                    <w:drawing>
                      <wp:inline distT="0" distB="0" distL="0" distR="0" wp14:anchorId="2639DB8D" wp14:editId="14A86D25">
                        <wp:extent cx="1375444" cy="1237957"/>
                        <wp:effectExtent l="0" t="0" r="0" b="0"/>
                        <wp:docPr id="1" name="Picture 1" descr="Changchai 6bt 5.9 Diesel Engine Cylinder Block For Engine Parts 3942162 -  Buy Engine Cylinder Block,Tractor Cylinder Block,Engine Blocks For Sale  Product on Alibab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chai 6bt 5.9 Diesel Engine Cylinder Block For Engine Parts 3942162 -  Buy Engine Cylinder Block,Tractor Cylinder Block,Engine Blocks For Sale  Product on Alibaba.c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5507" cy="1238013"/>
                                </a:xfrm>
                                <a:prstGeom prst="rect">
                                  <a:avLst/>
                                </a:prstGeom>
                                <a:noFill/>
                                <a:ln>
                                  <a:noFill/>
                                </a:ln>
                              </pic:spPr>
                            </pic:pic>
                          </a:graphicData>
                        </a:graphic>
                      </wp:inline>
                    </w:drawing>
                  </w:r>
                </w:p>
                <w:p w14:paraId="6EF26357" w14:textId="77777777" w:rsidR="000D3E97" w:rsidRDefault="000D3E97" w:rsidP="000D3E97">
                  <w:pPr>
                    <w:jc w:val="both"/>
                    <w:rPr>
                      <w:rFonts w:ascii="Times New Roman" w:hAnsi="Times New Roman" w:cs="Times New Roman"/>
                    </w:rPr>
                  </w:pPr>
                </w:p>
              </w:tc>
              <w:tc>
                <w:tcPr>
                  <w:tcW w:w="2132" w:type="dxa"/>
                </w:tcPr>
                <w:p w14:paraId="63D9F2CB" w14:textId="77777777" w:rsidR="000D3E97" w:rsidRDefault="000D3E97" w:rsidP="000D3E97">
                  <w:pPr>
                    <w:jc w:val="both"/>
                    <w:rPr>
                      <w:rFonts w:ascii="Times New Roman" w:hAnsi="Times New Roman" w:cs="Times New Roman"/>
                    </w:rPr>
                  </w:pPr>
                </w:p>
              </w:tc>
              <w:tc>
                <w:tcPr>
                  <w:tcW w:w="2132" w:type="dxa"/>
                </w:tcPr>
                <w:p w14:paraId="3B444F0E" w14:textId="77777777" w:rsidR="000D3E97" w:rsidRDefault="000D3E97" w:rsidP="000D3E97">
                  <w:pPr>
                    <w:jc w:val="both"/>
                    <w:rPr>
                      <w:rFonts w:ascii="Times New Roman" w:hAnsi="Times New Roman" w:cs="Times New Roman"/>
                    </w:rPr>
                  </w:pPr>
                </w:p>
              </w:tc>
            </w:tr>
            <w:tr w:rsidR="000D3E97" w14:paraId="0B21AEA4" w14:textId="77777777" w:rsidTr="008F3900">
              <w:tc>
                <w:tcPr>
                  <w:tcW w:w="2132" w:type="dxa"/>
                </w:tcPr>
                <w:p w14:paraId="0FEF61BB" w14:textId="77777777" w:rsidR="000D3E97" w:rsidRDefault="000D3E97" w:rsidP="000D3E97">
                  <w:pPr>
                    <w:jc w:val="center"/>
                    <w:rPr>
                      <w:noProof/>
                      <w:lang w:val="it-IT" w:eastAsia="it-IT"/>
                    </w:rPr>
                  </w:pPr>
                  <w:r>
                    <w:rPr>
                      <w:noProof/>
                      <w:lang w:val="en-US" w:eastAsia="en-US"/>
                    </w:rPr>
                    <w:drawing>
                      <wp:inline distT="0" distB="0" distL="0" distR="0" wp14:anchorId="1C6FE269" wp14:editId="0B4D91F1">
                        <wp:extent cx="1589649" cy="1512277"/>
                        <wp:effectExtent l="0" t="0" r="0" b="0"/>
                        <wp:docPr id="8" name="Picture 8" descr="Pristine Pistons: How an Oil Change Can Keep Your Car Engine's Pistons  Running Smoothly | Mr. Clean Car W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stine Pistons: How an Oil Change Can Keep Your Car Engine's Pistons  Running Smoothly | Mr. Clean Car Was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9677" cy="1512304"/>
                                </a:xfrm>
                                <a:prstGeom prst="rect">
                                  <a:avLst/>
                                </a:prstGeom>
                                <a:noFill/>
                                <a:ln>
                                  <a:noFill/>
                                </a:ln>
                              </pic:spPr>
                            </pic:pic>
                          </a:graphicData>
                        </a:graphic>
                      </wp:inline>
                    </w:drawing>
                  </w:r>
                </w:p>
                <w:p w14:paraId="6D84EEB0" w14:textId="77777777" w:rsidR="000D3E97" w:rsidRDefault="000D3E97" w:rsidP="000D3E97">
                  <w:pPr>
                    <w:jc w:val="both"/>
                    <w:rPr>
                      <w:noProof/>
                      <w:lang w:val="it-IT" w:eastAsia="it-IT"/>
                    </w:rPr>
                  </w:pPr>
                </w:p>
              </w:tc>
              <w:tc>
                <w:tcPr>
                  <w:tcW w:w="2132" w:type="dxa"/>
                </w:tcPr>
                <w:p w14:paraId="1FC5D924" w14:textId="77777777" w:rsidR="000D3E97" w:rsidRDefault="000D3E97" w:rsidP="000D3E97">
                  <w:pPr>
                    <w:jc w:val="both"/>
                    <w:rPr>
                      <w:rFonts w:ascii="Times New Roman" w:hAnsi="Times New Roman" w:cs="Times New Roman"/>
                    </w:rPr>
                  </w:pPr>
                </w:p>
              </w:tc>
              <w:tc>
                <w:tcPr>
                  <w:tcW w:w="2132" w:type="dxa"/>
                </w:tcPr>
                <w:p w14:paraId="0427EFA8" w14:textId="77777777" w:rsidR="000D3E97" w:rsidRDefault="000D3E97" w:rsidP="000D3E97">
                  <w:pPr>
                    <w:jc w:val="both"/>
                    <w:rPr>
                      <w:rFonts w:ascii="Times New Roman" w:hAnsi="Times New Roman" w:cs="Times New Roman"/>
                    </w:rPr>
                  </w:pPr>
                </w:p>
              </w:tc>
            </w:tr>
            <w:tr w:rsidR="000D3E97" w14:paraId="787A7AEB" w14:textId="77777777" w:rsidTr="008F3900">
              <w:tc>
                <w:tcPr>
                  <w:tcW w:w="2132" w:type="dxa"/>
                </w:tcPr>
                <w:p w14:paraId="26357C4E" w14:textId="77777777" w:rsidR="000D3E97" w:rsidRDefault="000D3E97" w:rsidP="000D3E97">
                  <w:pPr>
                    <w:jc w:val="center"/>
                    <w:rPr>
                      <w:noProof/>
                      <w:lang w:val="it-IT" w:eastAsia="it-IT"/>
                    </w:rPr>
                  </w:pPr>
                  <w:r>
                    <w:rPr>
                      <w:noProof/>
                      <w:lang w:val="en-US" w:eastAsia="en-US"/>
                    </w:rPr>
                    <w:lastRenderedPageBreak/>
                    <w:drawing>
                      <wp:inline distT="0" distB="0" distL="0" distR="0" wp14:anchorId="39E47C14" wp14:editId="0D78E795">
                        <wp:extent cx="1765496" cy="1179188"/>
                        <wp:effectExtent l="0" t="0" r="0" b="0"/>
                        <wp:docPr id="9" name="Picture 9" descr="Crankshaft - what is a crankshaft in a car: device | AvtoTach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nkshaft - what is a crankshaft in a car: device | AvtoTachk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65603" cy="1179260"/>
                                </a:xfrm>
                                <a:prstGeom prst="rect">
                                  <a:avLst/>
                                </a:prstGeom>
                                <a:noFill/>
                                <a:ln>
                                  <a:noFill/>
                                </a:ln>
                              </pic:spPr>
                            </pic:pic>
                          </a:graphicData>
                        </a:graphic>
                      </wp:inline>
                    </w:drawing>
                  </w:r>
                </w:p>
              </w:tc>
              <w:tc>
                <w:tcPr>
                  <w:tcW w:w="2132" w:type="dxa"/>
                </w:tcPr>
                <w:p w14:paraId="6CEE950C" w14:textId="77777777" w:rsidR="000D3E97" w:rsidRDefault="000D3E97" w:rsidP="000D3E97">
                  <w:pPr>
                    <w:jc w:val="both"/>
                    <w:rPr>
                      <w:rFonts w:ascii="Times New Roman" w:hAnsi="Times New Roman" w:cs="Times New Roman"/>
                    </w:rPr>
                  </w:pPr>
                </w:p>
              </w:tc>
              <w:tc>
                <w:tcPr>
                  <w:tcW w:w="2132" w:type="dxa"/>
                </w:tcPr>
                <w:p w14:paraId="17D8EFF6" w14:textId="77777777" w:rsidR="000D3E97" w:rsidRDefault="000D3E97" w:rsidP="000D3E97">
                  <w:pPr>
                    <w:jc w:val="both"/>
                    <w:rPr>
                      <w:rFonts w:ascii="Times New Roman" w:hAnsi="Times New Roman" w:cs="Times New Roman"/>
                    </w:rPr>
                  </w:pPr>
                </w:p>
              </w:tc>
            </w:tr>
            <w:tr w:rsidR="000D3E97" w14:paraId="1E6E2391" w14:textId="77777777" w:rsidTr="008F3900">
              <w:tc>
                <w:tcPr>
                  <w:tcW w:w="2132" w:type="dxa"/>
                </w:tcPr>
                <w:p w14:paraId="0DCA7F50" w14:textId="77777777" w:rsidR="000D3E97" w:rsidRDefault="000D3E97" w:rsidP="000D3E97">
                  <w:pPr>
                    <w:jc w:val="center"/>
                    <w:rPr>
                      <w:noProof/>
                      <w:lang w:val="it-IT" w:eastAsia="it-IT"/>
                    </w:rPr>
                  </w:pPr>
                </w:p>
                <w:p w14:paraId="2C82CFF1" w14:textId="77777777" w:rsidR="000D3E97" w:rsidRDefault="000D3E97" w:rsidP="000D3E97">
                  <w:pPr>
                    <w:jc w:val="center"/>
                    <w:rPr>
                      <w:noProof/>
                      <w:lang w:val="it-IT" w:eastAsia="it-IT"/>
                    </w:rPr>
                  </w:pPr>
                  <w:r>
                    <w:rPr>
                      <w:noProof/>
                      <w:lang w:val="en-US" w:eastAsia="en-US"/>
                    </w:rPr>
                    <w:drawing>
                      <wp:inline distT="0" distB="0" distL="0" distR="0" wp14:anchorId="7258EA36" wp14:editId="581E0477">
                        <wp:extent cx="1973052" cy="808892"/>
                        <wp:effectExtent l="0" t="0" r="0" b="0"/>
                        <wp:docPr id="10" name="Picture 10" descr="Camshaft: definition, working, parts, problems, making - student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shaft: definition, working, parts, problems, making - studentless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80780" cy="812060"/>
                                </a:xfrm>
                                <a:prstGeom prst="rect">
                                  <a:avLst/>
                                </a:prstGeom>
                                <a:noFill/>
                                <a:ln>
                                  <a:noFill/>
                                </a:ln>
                              </pic:spPr>
                            </pic:pic>
                          </a:graphicData>
                        </a:graphic>
                      </wp:inline>
                    </w:drawing>
                  </w:r>
                </w:p>
              </w:tc>
              <w:tc>
                <w:tcPr>
                  <w:tcW w:w="2132" w:type="dxa"/>
                </w:tcPr>
                <w:p w14:paraId="31702D03" w14:textId="77777777" w:rsidR="000D3E97" w:rsidRDefault="000D3E97" w:rsidP="000D3E97">
                  <w:pPr>
                    <w:jc w:val="both"/>
                    <w:rPr>
                      <w:rFonts w:ascii="Times New Roman" w:hAnsi="Times New Roman" w:cs="Times New Roman"/>
                    </w:rPr>
                  </w:pPr>
                </w:p>
              </w:tc>
              <w:tc>
                <w:tcPr>
                  <w:tcW w:w="2132" w:type="dxa"/>
                </w:tcPr>
                <w:p w14:paraId="377BAB79" w14:textId="77777777" w:rsidR="000D3E97" w:rsidRDefault="000D3E97" w:rsidP="000D3E97">
                  <w:pPr>
                    <w:jc w:val="both"/>
                    <w:rPr>
                      <w:rFonts w:ascii="Times New Roman" w:hAnsi="Times New Roman" w:cs="Times New Roman"/>
                    </w:rPr>
                  </w:pPr>
                </w:p>
              </w:tc>
            </w:tr>
            <w:tr w:rsidR="000D3E97" w14:paraId="03210E9A" w14:textId="77777777" w:rsidTr="008F3900">
              <w:tc>
                <w:tcPr>
                  <w:tcW w:w="2132" w:type="dxa"/>
                </w:tcPr>
                <w:p w14:paraId="025726A7" w14:textId="77777777" w:rsidR="000D3E97" w:rsidRDefault="000D3E97" w:rsidP="000D3E97">
                  <w:pPr>
                    <w:jc w:val="center"/>
                    <w:rPr>
                      <w:noProof/>
                      <w:lang w:val="it-IT" w:eastAsia="it-IT"/>
                    </w:rPr>
                  </w:pPr>
                  <w:r>
                    <w:rPr>
                      <w:noProof/>
                      <w:lang w:val="en-US" w:eastAsia="en-US"/>
                    </w:rPr>
                    <w:drawing>
                      <wp:inline distT="0" distB="0" distL="0" distR="0" wp14:anchorId="129E23F9" wp14:editId="57D6B9A8">
                        <wp:extent cx="1913206" cy="1196550"/>
                        <wp:effectExtent l="0" t="0" r="0" b="0"/>
                        <wp:docPr id="11" name="Picture 11" descr="Oil Pan (New OEM) - 3RZ (93-98) (T100) OEM Toyota P/N: 12101-7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il Pan (New OEM) - 3RZ (93-98) (T100) OEM Toyota P/N: 12101-750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8098" cy="1199610"/>
                                </a:xfrm>
                                <a:prstGeom prst="rect">
                                  <a:avLst/>
                                </a:prstGeom>
                                <a:noFill/>
                                <a:ln>
                                  <a:noFill/>
                                </a:ln>
                              </pic:spPr>
                            </pic:pic>
                          </a:graphicData>
                        </a:graphic>
                      </wp:inline>
                    </w:drawing>
                  </w:r>
                </w:p>
              </w:tc>
              <w:tc>
                <w:tcPr>
                  <w:tcW w:w="2132" w:type="dxa"/>
                </w:tcPr>
                <w:p w14:paraId="64729840" w14:textId="77777777" w:rsidR="000D3E97" w:rsidRDefault="000D3E97" w:rsidP="000D3E97">
                  <w:pPr>
                    <w:jc w:val="both"/>
                    <w:rPr>
                      <w:rFonts w:ascii="Times New Roman" w:hAnsi="Times New Roman" w:cs="Times New Roman"/>
                    </w:rPr>
                  </w:pPr>
                </w:p>
                <w:p w14:paraId="1B47C950" w14:textId="77777777" w:rsidR="000D3E97" w:rsidRDefault="000D3E97" w:rsidP="000D3E97">
                  <w:pPr>
                    <w:jc w:val="both"/>
                    <w:rPr>
                      <w:rFonts w:ascii="Times New Roman" w:hAnsi="Times New Roman" w:cs="Times New Roman"/>
                    </w:rPr>
                  </w:pPr>
                </w:p>
                <w:p w14:paraId="2C02C86C" w14:textId="77777777" w:rsidR="000D3E97" w:rsidRDefault="000D3E97" w:rsidP="000D3E97">
                  <w:pPr>
                    <w:jc w:val="both"/>
                    <w:rPr>
                      <w:rFonts w:ascii="Times New Roman" w:hAnsi="Times New Roman" w:cs="Times New Roman"/>
                    </w:rPr>
                  </w:pPr>
                </w:p>
                <w:p w14:paraId="01CFA038" w14:textId="77777777" w:rsidR="000D3E97" w:rsidRDefault="000D3E97" w:rsidP="000D3E97">
                  <w:pPr>
                    <w:jc w:val="both"/>
                    <w:rPr>
                      <w:rFonts w:ascii="Times New Roman" w:hAnsi="Times New Roman" w:cs="Times New Roman"/>
                    </w:rPr>
                  </w:pPr>
                </w:p>
                <w:p w14:paraId="154234AD" w14:textId="77777777" w:rsidR="000D3E97" w:rsidRDefault="000D3E97" w:rsidP="000D3E97">
                  <w:pPr>
                    <w:jc w:val="both"/>
                    <w:rPr>
                      <w:rFonts w:ascii="Times New Roman" w:hAnsi="Times New Roman" w:cs="Times New Roman"/>
                    </w:rPr>
                  </w:pPr>
                </w:p>
                <w:p w14:paraId="27EB8A66" w14:textId="77777777" w:rsidR="000D3E97" w:rsidRDefault="000D3E97" w:rsidP="000D3E97">
                  <w:pPr>
                    <w:jc w:val="both"/>
                    <w:rPr>
                      <w:rFonts w:ascii="Times New Roman" w:hAnsi="Times New Roman" w:cs="Times New Roman"/>
                    </w:rPr>
                  </w:pPr>
                </w:p>
                <w:p w14:paraId="1229225B" w14:textId="77777777" w:rsidR="000D3E97" w:rsidRDefault="000D3E97" w:rsidP="000D3E97">
                  <w:pPr>
                    <w:jc w:val="both"/>
                    <w:rPr>
                      <w:rFonts w:ascii="Times New Roman" w:hAnsi="Times New Roman" w:cs="Times New Roman"/>
                    </w:rPr>
                  </w:pPr>
                </w:p>
                <w:p w14:paraId="4F17B27B" w14:textId="77777777" w:rsidR="000D3E97" w:rsidRDefault="000D3E97" w:rsidP="000D3E97">
                  <w:pPr>
                    <w:jc w:val="both"/>
                    <w:rPr>
                      <w:rFonts w:ascii="Times New Roman" w:hAnsi="Times New Roman" w:cs="Times New Roman"/>
                    </w:rPr>
                  </w:pPr>
                </w:p>
              </w:tc>
              <w:tc>
                <w:tcPr>
                  <w:tcW w:w="2132" w:type="dxa"/>
                </w:tcPr>
                <w:p w14:paraId="5B270614" w14:textId="77777777" w:rsidR="000D3E97" w:rsidRDefault="000D3E97" w:rsidP="000D3E97">
                  <w:pPr>
                    <w:jc w:val="both"/>
                    <w:rPr>
                      <w:rFonts w:ascii="Times New Roman" w:hAnsi="Times New Roman" w:cs="Times New Roman"/>
                    </w:rPr>
                  </w:pPr>
                </w:p>
              </w:tc>
            </w:tr>
          </w:tbl>
          <w:p w14:paraId="0A9A588A" w14:textId="77777777" w:rsidR="000D3E97" w:rsidRDefault="000D3E97" w:rsidP="000D3E97">
            <w:pPr>
              <w:jc w:val="both"/>
              <w:rPr>
                <w:rFonts w:ascii="Times New Roman" w:hAnsi="Times New Roman" w:cs="Times New Roman"/>
                <w:lang w:val="ro-RO"/>
              </w:rPr>
            </w:pPr>
          </w:p>
          <w:p w14:paraId="5E43649F" w14:textId="6166535B" w:rsidR="000D3E97" w:rsidRDefault="00A405B6" w:rsidP="000D3E97">
            <w:pPr>
              <w:jc w:val="both"/>
              <w:rPr>
                <w:rFonts w:ascii="Times New Roman" w:hAnsi="Times New Roman" w:cs="Times New Roman"/>
                <w:lang w:val="ro-RO"/>
              </w:rPr>
            </w:pPr>
            <w:r w:rsidRPr="00A405B6">
              <w:rPr>
                <w:rFonts w:ascii="Times New Roman" w:hAnsi="Times New Roman" w:cs="Times New Roman"/>
                <w:lang w:val="ro-RO"/>
              </w:rPr>
              <w:t>Elevii sunt rugați să numească fiecare dintre componentele mașinii de mai sus și să definească funcționalitatea acestora în cadrul unui motor auto.</w:t>
            </w:r>
          </w:p>
          <w:p w14:paraId="3E5F7F20" w14:textId="0CD32FA8" w:rsidR="000D3E97" w:rsidRPr="00A10513" w:rsidRDefault="000D3E97" w:rsidP="000D3E97">
            <w:pPr>
              <w:jc w:val="both"/>
              <w:rPr>
                <w:rFonts w:ascii="Times New Roman" w:hAnsi="Times New Roman" w:cs="Times New Roman"/>
                <w:lang w:val="ro-RO"/>
              </w:rPr>
            </w:pPr>
          </w:p>
        </w:tc>
        <w:tc>
          <w:tcPr>
            <w:tcW w:w="991" w:type="dxa"/>
          </w:tcPr>
          <w:p w14:paraId="4E762F95" w14:textId="77777777" w:rsidR="006E7674" w:rsidRDefault="006E7674" w:rsidP="006E7674">
            <w:pPr>
              <w:rPr>
                <w:rFonts w:ascii="Times New Roman" w:hAnsi="Times New Roman" w:cs="Times New Roman"/>
              </w:rPr>
            </w:pPr>
            <w:r>
              <w:rPr>
                <w:rFonts w:ascii="Times New Roman" w:hAnsi="Times New Roman" w:cs="Times New Roman"/>
              </w:rPr>
              <w:lastRenderedPageBreak/>
              <w:t>20 min.</w:t>
            </w:r>
          </w:p>
          <w:p w14:paraId="270C5593" w14:textId="77777777" w:rsidR="006E7674" w:rsidRDefault="006E7674" w:rsidP="006E7674">
            <w:pPr>
              <w:rPr>
                <w:rFonts w:ascii="Times New Roman" w:hAnsi="Times New Roman" w:cs="Times New Roman"/>
              </w:rPr>
            </w:pPr>
          </w:p>
          <w:p w14:paraId="1F3BB834" w14:textId="77777777" w:rsidR="006E7674" w:rsidRDefault="006E7674" w:rsidP="006E7674">
            <w:pPr>
              <w:rPr>
                <w:rFonts w:ascii="Times New Roman" w:hAnsi="Times New Roman" w:cs="Times New Roman"/>
              </w:rPr>
            </w:pPr>
          </w:p>
          <w:p w14:paraId="51166786" w14:textId="77777777" w:rsidR="006E7674" w:rsidRDefault="006E7674" w:rsidP="006E7674">
            <w:pPr>
              <w:rPr>
                <w:rFonts w:ascii="Times New Roman" w:hAnsi="Times New Roman" w:cs="Times New Roman"/>
              </w:rPr>
            </w:pPr>
          </w:p>
          <w:p w14:paraId="638E6834" w14:textId="77777777" w:rsidR="006E7674" w:rsidRDefault="006E7674" w:rsidP="006E7674">
            <w:pPr>
              <w:rPr>
                <w:rFonts w:ascii="Times New Roman" w:hAnsi="Times New Roman" w:cs="Times New Roman"/>
              </w:rPr>
            </w:pPr>
          </w:p>
          <w:p w14:paraId="69407BA3" w14:textId="77777777" w:rsidR="006E7674" w:rsidRDefault="006E7674" w:rsidP="006E7674">
            <w:pPr>
              <w:rPr>
                <w:rFonts w:ascii="Times New Roman" w:hAnsi="Times New Roman" w:cs="Times New Roman"/>
              </w:rPr>
            </w:pPr>
          </w:p>
          <w:p w14:paraId="69D419DE" w14:textId="77777777" w:rsidR="006E7674" w:rsidRDefault="006E7674" w:rsidP="006E7674">
            <w:pPr>
              <w:rPr>
                <w:rFonts w:ascii="Times New Roman" w:hAnsi="Times New Roman" w:cs="Times New Roman"/>
              </w:rPr>
            </w:pPr>
          </w:p>
          <w:p w14:paraId="08F14AF2" w14:textId="77777777" w:rsidR="006E7674" w:rsidRDefault="006E7674" w:rsidP="006E7674">
            <w:pPr>
              <w:rPr>
                <w:rFonts w:ascii="Times New Roman" w:hAnsi="Times New Roman" w:cs="Times New Roman"/>
              </w:rPr>
            </w:pPr>
          </w:p>
          <w:p w14:paraId="2BD4CB9B" w14:textId="77777777" w:rsidR="006E7674" w:rsidRDefault="006E7674" w:rsidP="006E7674">
            <w:pPr>
              <w:rPr>
                <w:rFonts w:ascii="Times New Roman" w:hAnsi="Times New Roman" w:cs="Times New Roman"/>
              </w:rPr>
            </w:pPr>
          </w:p>
          <w:p w14:paraId="1D93BACC" w14:textId="77777777" w:rsidR="006E7674" w:rsidRDefault="006E7674" w:rsidP="006E7674">
            <w:pPr>
              <w:rPr>
                <w:rFonts w:ascii="Times New Roman" w:hAnsi="Times New Roman" w:cs="Times New Roman"/>
              </w:rPr>
            </w:pPr>
          </w:p>
          <w:p w14:paraId="4771F482" w14:textId="77777777" w:rsidR="006E7674" w:rsidRDefault="006E7674" w:rsidP="006E7674">
            <w:pPr>
              <w:rPr>
                <w:rFonts w:ascii="Times New Roman" w:hAnsi="Times New Roman" w:cs="Times New Roman"/>
              </w:rPr>
            </w:pPr>
          </w:p>
          <w:p w14:paraId="79BDF53E" w14:textId="77777777" w:rsidR="006E7674" w:rsidRDefault="006E7674" w:rsidP="006E7674">
            <w:pPr>
              <w:rPr>
                <w:rFonts w:ascii="Times New Roman" w:hAnsi="Times New Roman" w:cs="Times New Roman"/>
              </w:rPr>
            </w:pPr>
          </w:p>
          <w:p w14:paraId="07763972" w14:textId="77777777" w:rsidR="006E7674" w:rsidRDefault="006E7674" w:rsidP="006E7674">
            <w:pPr>
              <w:rPr>
                <w:rFonts w:ascii="Times New Roman" w:hAnsi="Times New Roman" w:cs="Times New Roman"/>
              </w:rPr>
            </w:pPr>
          </w:p>
          <w:p w14:paraId="5D868FDF" w14:textId="77777777" w:rsidR="006E7674" w:rsidRDefault="006E7674" w:rsidP="006E7674">
            <w:pPr>
              <w:rPr>
                <w:rFonts w:ascii="Times New Roman" w:hAnsi="Times New Roman" w:cs="Times New Roman"/>
              </w:rPr>
            </w:pPr>
          </w:p>
          <w:p w14:paraId="0E4A4677" w14:textId="77777777" w:rsidR="006E7674" w:rsidRDefault="006E7674" w:rsidP="006E7674">
            <w:pPr>
              <w:rPr>
                <w:rFonts w:ascii="Times New Roman" w:hAnsi="Times New Roman" w:cs="Times New Roman"/>
              </w:rPr>
            </w:pPr>
          </w:p>
          <w:p w14:paraId="527DFEA6" w14:textId="77777777" w:rsidR="006E7674" w:rsidRDefault="006E7674" w:rsidP="006E7674">
            <w:pPr>
              <w:rPr>
                <w:rFonts w:ascii="Times New Roman" w:hAnsi="Times New Roman" w:cs="Times New Roman"/>
              </w:rPr>
            </w:pPr>
          </w:p>
          <w:p w14:paraId="469F01B8" w14:textId="77777777" w:rsidR="006E7674" w:rsidRDefault="006E7674" w:rsidP="006E7674">
            <w:pPr>
              <w:rPr>
                <w:rFonts w:ascii="Times New Roman" w:hAnsi="Times New Roman" w:cs="Times New Roman"/>
              </w:rPr>
            </w:pPr>
          </w:p>
          <w:p w14:paraId="5D11BA65" w14:textId="77777777" w:rsidR="006E7674" w:rsidRDefault="006E7674" w:rsidP="006E7674">
            <w:pPr>
              <w:rPr>
                <w:rFonts w:ascii="Times New Roman" w:hAnsi="Times New Roman" w:cs="Times New Roman"/>
              </w:rPr>
            </w:pPr>
          </w:p>
          <w:p w14:paraId="0C28AAA2" w14:textId="77777777" w:rsidR="006E7674" w:rsidRDefault="006E7674" w:rsidP="006E7674">
            <w:pPr>
              <w:rPr>
                <w:rFonts w:ascii="Times New Roman" w:hAnsi="Times New Roman" w:cs="Times New Roman"/>
              </w:rPr>
            </w:pPr>
          </w:p>
          <w:p w14:paraId="0F26B896" w14:textId="77777777" w:rsidR="006E7674" w:rsidRDefault="006E7674" w:rsidP="006E7674">
            <w:pPr>
              <w:rPr>
                <w:rFonts w:ascii="Times New Roman" w:hAnsi="Times New Roman" w:cs="Times New Roman"/>
              </w:rPr>
            </w:pPr>
          </w:p>
          <w:p w14:paraId="5B83FAA7" w14:textId="77777777" w:rsidR="006E7674" w:rsidRDefault="006E7674" w:rsidP="006E7674">
            <w:pPr>
              <w:rPr>
                <w:rFonts w:ascii="Times New Roman" w:hAnsi="Times New Roman" w:cs="Times New Roman"/>
              </w:rPr>
            </w:pPr>
          </w:p>
          <w:p w14:paraId="7133C04B" w14:textId="77777777" w:rsidR="006E7674" w:rsidRDefault="006E7674" w:rsidP="006E7674">
            <w:pPr>
              <w:rPr>
                <w:rFonts w:ascii="Times New Roman" w:hAnsi="Times New Roman" w:cs="Times New Roman"/>
              </w:rPr>
            </w:pPr>
          </w:p>
          <w:p w14:paraId="6964DF1A" w14:textId="77777777" w:rsidR="006E7674" w:rsidRDefault="006E7674" w:rsidP="006E7674">
            <w:pPr>
              <w:rPr>
                <w:rFonts w:ascii="Times New Roman" w:hAnsi="Times New Roman" w:cs="Times New Roman"/>
              </w:rPr>
            </w:pPr>
          </w:p>
          <w:p w14:paraId="5DCFCAF9" w14:textId="77777777" w:rsidR="006E7674" w:rsidRDefault="006E7674" w:rsidP="006E7674">
            <w:pPr>
              <w:rPr>
                <w:rFonts w:ascii="Times New Roman" w:hAnsi="Times New Roman" w:cs="Times New Roman"/>
              </w:rPr>
            </w:pPr>
          </w:p>
          <w:p w14:paraId="07AAAD31" w14:textId="77777777" w:rsidR="006E7674" w:rsidRDefault="006E7674" w:rsidP="006E7674">
            <w:pPr>
              <w:rPr>
                <w:rFonts w:ascii="Times New Roman" w:hAnsi="Times New Roman" w:cs="Times New Roman"/>
              </w:rPr>
            </w:pPr>
          </w:p>
          <w:p w14:paraId="39C2F882" w14:textId="77777777" w:rsidR="006E7674" w:rsidRDefault="006E7674" w:rsidP="006E7674">
            <w:pPr>
              <w:rPr>
                <w:rFonts w:ascii="Times New Roman" w:hAnsi="Times New Roman" w:cs="Times New Roman"/>
              </w:rPr>
            </w:pPr>
          </w:p>
          <w:p w14:paraId="07C4668D" w14:textId="77777777" w:rsidR="006E7674" w:rsidRDefault="006E7674" w:rsidP="006E7674">
            <w:pPr>
              <w:rPr>
                <w:rFonts w:ascii="Times New Roman" w:hAnsi="Times New Roman" w:cs="Times New Roman"/>
              </w:rPr>
            </w:pPr>
          </w:p>
          <w:p w14:paraId="709CC9E3" w14:textId="149EE21A" w:rsidR="006E7674" w:rsidRPr="00A10513" w:rsidRDefault="006E7674" w:rsidP="006E7674">
            <w:pPr>
              <w:rPr>
                <w:rFonts w:ascii="Times New Roman" w:hAnsi="Times New Roman" w:cs="Times New Roman"/>
                <w:lang w:val="ro-RO"/>
              </w:rPr>
            </w:pPr>
            <w:r>
              <w:rPr>
                <w:rFonts w:ascii="Times New Roman" w:hAnsi="Times New Roman" w:cs="Times New Roman"/>
              </w:rPr>
              <w:t xml:space="preserve">5 min.   </w:t>
            </w:r>
          </w:p>
        </w:tc>
      </w:tr>
      <w:tr w:rsidR="006E7674" w:rsidRPr="00A10513" w14:paraId="1C7E369A" w14:textId="77777777" w:rsidTr="002E6E55">
        <w:tc>
          <w:tcPr>
            <w:tcW w:w="1703" w:type="dxa"/>
          </w:tcPr>
          <w:p w14:paraId="13F0A94F" w14:textId="2076508B" w:rsidR="006E7674" w:rsidRPr="00A10513" w:rsidRDefault="006E7674" w:rsidP="006E7674">
            <w:pPr>
              <w:rPr>
                <w:rFonts w:ascii="Times New Roman" w:hAnsi="Times New Roman" w:cs="Times New Roman"/>
                <w:b/>
                <w:lang w:val="ro-RO"/>
              </w:rPr>
            </w:pPr>
            <w:r>
              <w:rPr>
                <w:rFonts w:ascii="Times New Roman" w:hAnsi="Times New Roman" w:cs="Times New Roman"/>
                <w:b/>
                <w:lang w:val="ro-RO"/>
              </w:rPr>
              <w:t>Evaluare formativă</w:t>
            </w:r>
          </w:p>
        </w:tc>
        <w:tc>
          <w:tcPr>
            <w:tcW w:w="6627" w:type="dxa"/>
          </w:tcPr>
          <w:p w14:paraId="02E55BAA" w14:textId="4E325BC2" w:rsidR="003463B8" w:rsidRPr="003463B8" w:rsidRDefault="003463B8" w:rsidP="003463B8">
            <w:pPr>
              <w:jc w:val="both"/>
              <w:rPr>
                <w:rFonts w:ascii="Times New Roman" w:hAnsi="Times New Roman" w:cs="Times New Roman"/>
                <w:lang w:val="ro-RO"/>
              </w:rPr>
            </w:pPr>
            <w:r>
              <w:rPr>
                <w:rFonts w:ascii="Times New Roman" w:hAnsi="Times New Roman" w:cs="Times New Roman"/>
                <w:lang w:val="ro-RO"/>
              </w:rPr>
              <w:t>Care</w:t>
            </w:r>
            <w:r w:rsidRPr="003463B8">
              <w:rPr>
                <w:rFonts w:ascii="Times New Roman" w:hAnsi="Times New Roman" w:cs="Times New Roman"/>
                <w:lang w:val="ro-RO"/>
              </w:rPr>
              <w:t xml:space="preserve"> este procesul principal într-un motor de </w:t>
            </w:r>
            <w:r w:rsidRPr="003463B8">
              <w:rPr>
                <w:rFonts w:ascii="Times New Roman" w:hAnsi="Times New Roman" w:cs="Times New Roman"/>
                <w:lang w:val="ro-RO"/>
              </w:rPr>
              <w:t>mașină</w:t>
            </w:r>
            <w:r>
              <w:rPr>
                <w:rFonts w:ascii="Times New Roman" w:hAnsi="Times New Roman" w:cs="Times New Roman"/>
                <w:lang w:val="ro-RO"/>
              </w:rPr>
              <w:t>?</w:t>
            </w:r>
          </w:p>
          <w:p w14:paraId="33FA344B" w14:textId="1BEC84FA" w:rsidR="003463B8" w:rsidRPr="003463B8" w:rsidRDefault="003463B8" w:rsidP="003463B8">
            <w:pPr>
              <w:jc w:val="both"/>
              <w:rPr>
                <w:rFonts w:ascii="Times New Roman" w:hAnsi="Times New Roman" w:cs="Times New Roman"/>
                <w:lang w:val="ro-RO"/>
              </w:rPr>
            </w:pPr>
            <w:r>
              <w:rPr>
                <w:rFonts w:ascii="Times New Roman" w:hAnsi="Times New Roman" w:cs="Times New Roman"/>
                <w:lang w:val="ro-RO"/>
              </w:rPr>
              <w:t>C</w:t>
            </w:r>
            <w:r w:rsidRPr="003463B8">
              <w:rPr>
                <w:rFonts w:ascii="Times New Roman" w:hAnsi="Times New Roman" w:cs="Times New Roman"/>
                <w:lang w:val="ro-RO"/>
              </w:rPr>
              <w:t xml:space="preserve">are sunt </w:t>
            </w:r>
            <w:r>
              <w:rPr>
                <w:rFonts w:ascii="Times New Roman" w:hAnsi="Times New Roman" w:cs="Times New Roman"/>
                <w:lang w:val="ro-RO"/>
              </w:rPr>
              <w:t>cei</w:t>
            </w:r>
            <w:r w:rsidRPr="003463B8">
              <w:rPr>
                <w:rFonts w:ascii="Times New Roman" w:hAnsi="Times New Roman" w:cs="Times New Roman"/>
                <w:lang w:val="ro-RO"/>
              </w:rPr>
              <w:t xml:space="preserve"> </w:t>
            </w:r>
            <w:r>
              <w:rPr>
                <w:rFonts w:ascii="Times New Roman" w:hAnsi="Times New Roman" w:cs="Times New Roman"/>
                <w:lang w:val="ro-RO"/>
              </w:rPr>
              <w:t>4 timpi ai unui motor auto?</w:t>
            </w:r>
          </w:p>
          <w:p w14:paraId="129BF1A7" w14:textId="17228C6F" w:rsidR="006E7674" w:rsidRPr="00A10513" w:rsidRDefault="003463B8" w:rsidP="003463B8">
            <w:pPr>
              <w:jc w:val="both"/>
              <w:rPr>
                <w:rFonts w:ascii="Times New Roman" w:hAnsi="Times New Roman" w:cs="Times New Roman"/>
                <w:lang w:val="ro-RO"/>
              </w:rPr>
            </w:pPr>
            <w:r w:rsidRPr="003463B8">
              <w:rPr>
                <w:rFonts w:ascii="Times New Roman" w:hAnsi="Times New Roman" w:cs="Times New Roman"/>
                <w:lang w:val="ro-RO"/>
              </w:rPr>
              <w:t>Care e</w:t>
            </w:r>
            <w:r>
              <w:rPr>
                <w:rFonts w:ascii="Times New Roman" w:hAnsi="Times New Roman" w:cs="Times New Roman"/>
                <w:lang w:val="ro-RO"/>
              </w:rPr>
              <w:t>ste funcția bazinului de ulei?</w:t>
            </w:r>
            <w:bookmarkStart w:id="0" w:name="_GoBack"/>
            <w:bookmarkEnd w:id="0"/>
          </w:p>
        </w:tc>
        <w:tc>
          <w:tcPr>
            <w:tcW w:w="991" w:type="dxa"/>
          </w:tcPr>
          <w:p w14:paraId="03923EC1" w14:textId="338E10D8" w:rsidR="006E7674" w:rsidRPr="00A10513" w:rsidRDefault="006E7674" w:rsidP="006E7674">
            <w:pPr>
              <w:rPr>
                <w:rFonts w:ascii="Times New Roman" w:hAnsi="Times New Roman" w:cs="Times New Roman"/>
                <w:lang w:val="ro-RO"/>
              </w:rPr>
            </w:pPr>
          </w:p>
        </w:tc>
      </w:tr>
    </w:tbl>
    <w:p w14:paraId="3101662C" w14:textId="77777777" w:rsidR="00695154" w:rsidRPr="00A10513" w:rsidRDefault="00695154" w:rsidP="005259CF">
      <w:pPr>
        <w:rPr>
          <w:rFonts w:ascii="Times New Roman" w:hAnsi="Times New Roman" w:cs="Times New Roman"/>
          <w:b/>
          <w:lang w:val="ro-RO"/>
        </w:rPr>
      </w:pPr>
    </w:p>
    <w:sectPr w:rsidR="00695154" w:rsidRPr="00A10513" w:rsidSect="002E6E55">
      <w:headerReference w:type="default" r:id="rId18"/>
      <w:footerReference w:type="default" r:id="rId19"/>
      <w:pgSz w:w="11906" w:h="16838"/>
      <w:pgMar w:top="1440" w:right="1440" w:bottom="993" w:left="1440" w:header="708" w:footer="11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F8D87" w14:textId="77777777" w:rsidR="00850876" w:rsidRDefault="00850876" w:rsidP="0062078C">
      <w:pPr>
        <w:spacing w:after="0" w:line="240" w:lineRule="auto"/>
      </w:pPr>
      <w:r>
        <w:separator/>
      </w:r>
    </w:p>
  </w:endnote>
  <w:endnote w:type="continuationSeparator" w:id="0">
    <w:p w14:paraId="5DEDB750" w14:textId="77777777" w:rsidR="00850876" w:rsidRDefault="00850876" w:rsidP="0062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8EB2" w14:textId="77777777" w:rsidR="002E6E55" w:rsidRDefault="002E6E55">
    <w:pPr>
      <w:pStyle w:val="Footer"/>
    </w:pPr>
    <w:r w:rsidRPr="00A25619">
      <w:rPr>
        <w:rFonts w:cstheme="minorHAnsi"/>
        <w:noProof/>
        <w:szCs w:val="24"/>
        <w:lang w:val="en-US" w:eastAsia="en-US"/>
      </w:rPr>
      <w:drawing>
        <wp:anchor distT="0" distB="0" distL="114300" distR="114300" simplePos="0" relativeHeight="251654656" behindDoc="0" locked="0" layoutInCell="1" allowOverlap="1" wp14:anchorId="160A8D4A" wp14:editId="2DDB1EA2">
          <wp:simplePos x="0" y="0"/>
          <wp:positionH relativeFrom="column">
            <wp:posOffset>1285240</wp:posOffset>
          </wp:positionH>
          <wp:positionV relativeFrom="paragraph">
            <wp:posOffset>-1905</wp:posOffset>
          </wp:positionV>
          <wp:extent cx="3137620" cy="502920"/>
          <wp:effectExtent l="0" t="0" r="0" b="0"/>
          <wp:wrapNone/>
          <wp:docPr id="3" name="Picture 3" descr="Erasmus+_logo_discla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asmus+_logo_disclaim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37620" cy="5029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62D53" w14:textId="77777777" w:rsidR="00850876" w:rsidRDefault="00850876" w:rsidP="0062078C">
      <w:pPr>
        <w:spacing w:after="0" w:line="240" w:lineRule="auto"/>
      </w:pPr>
      <w:r>
        <w:separator/>
      </w:r>
    </w:p>
  </w:footnote>
  <w:footnote w:type="continuationSeparator" w:id="0">
    <w:p w14:paraId="1D2982E0" w14:textId="77777777" w:rsidR="00850876" w:rsidRDefault="00850876" w:rsidP="006207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A8746" w14:textId="77777777" w:rsidR="0062078C" w:rsidRPr="00DE583A" w:rsidRDefault="002E6E55" w:rsidP="0062078C">
    <w:pPr>
      <w:pStyle w:val="Header"/>
      <w:jc w:val="right"/>
      <w:rPr>
        <w:rFonts w:ascii="Times New Roman" w:hAnsi="Times New Roman" w:cs="Times New Roman"/>
        <w:sz w:val="20"/>
      </w:rPr>
    </w:pPr>
    <w:r>
      <w:rPr>
        <w:rFonts w:ascii="Times New Roman" w:hAnsi="Times New Roman" w:cs="Times New Roman"/>
        <w:noProof/>
        <w:sz w:val="20"/>
        <w:lang w:val="en-US" w:eastAsia="en-US"/>
      </w:rPr>
      <w:drawing>
        <wp:anchor distT="0" distB="0" distL="114300" distR="114300" simplePos="0" relativeHeight="251661824" behindDoc="0" locked="0" layoutInCell="1" allowOverlap="1" wp14:anchorId="1218D9C0" wp14:editId="5E664FA6">
          <wp:simplePos x="0" y="0"/>
          <wp:positionH relativeFrom="column">
            <wp:posOffset>69215</wp:posOffset>
          </wp:positionH>
          <wp:positionV relativeFrom="paragraph">
            <wp:posOffset>-251460</wp:posOffset>
          </wp:positionV>
          <wp:extent cx="924577" cy="864685"/>
          <wp:effectExtent l="0" t="0" r="0" b="0"/>
          <wp:wrapNone/>
          <wp:docPr id="4" name="Picture 4" descr="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577" cy="864685"/>
                  </a:xfrm>
                  <a:prstGeom prst="rect">
                    <a:avLst/>
                  </a:prstGeom>
                  <a:noFill/>
                </pic:spPr>
              </pic:pic>
            </a:graphicData>
          </a:graphic>
          <wp14:sizeRelH relativeFrom="page">
            <wp14:pctWidth>0</wp14:pctWidth>
          </wp14:sizeRelH>
          <wp14:sizeRelV relativeFrom="page">
            <wp14:pctHeight>0</wp14:pctHeight>
          </wp14:sizeRelV>
        </wp:anchor>
      </w:drawing>
    </w:r>
    <w:r w:rsidR="0062078C" w:rsidRPr="00DE583A">
      <w:rPr>
        <w:rFonts w:ascii="Times New Roman" w:hAnsi="Times New Roman" w:cs="Times New Roman"/>
        <w:sz w:val="20"/>
      </w:rPr>
      <w:t>Future schools using the power of Virtual and Augmented Reality</w:t>
    </w:r>
  </w:p>
  <w:p w14:paraId="44546172" w14:textId="77777777" w:rsidR="0062078C" w:rsidRPr="00DE583A"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 xml:space="preserve"> </w:t>
    </w:r>
    <w:proofErr w:type="gramStart"/>
    <w:r w:rsidRPr="00DE583A">
      <w:rPr>
        <w:rFonts w:ascii="Times New Roman" w:hAnsi="Times New Roman" w:cs="Times New Roman"/>
        <w:sz w:val="20"/>
      </w:rPr>
      <w:t>for</w:t>
    </w:r>
    <w:proofErr w:type="gramEnd"/>
    <w:r w:rsidRPr="00DE583A">
      <w:rPr>
        <w:rFonts w:ascii="Times New Roman" w:hAnsi="Times New Roman" w:cs="Times New Roman"/>
        <w:sz w:val="20"/>
      </w:rPr>
      <w:t xml:space="preserve"> education and training in the classroom</w:t>
    </w:r>
  </w:p>
  <w:p w14:paraId="742B2428" w14:textId="77777777" w:rsidR="0062078C" w:rsidRPr="00DE583A" w:rsidRDefault="0062078C" w:rsidP="0062078C">
    <w:pPr>
      <w:pStyle w:val="Header"/>
      <w:tabs>
        <w:tab w:val="left" w:pos="8250"/>
      </w:tabs>
      <w:jc w:val="right"/>
      <w:rPr>
        <w:rFonts w:ascii="Times New Roman" w:hAnsi="Times New Roman" w:cs="Times New Roman"/>
        <w:b/>
        <w:sz w:val="20"/>
      </w:rPr>
    </w:pPr>
    <w:r>
      <w:rPr>
        <w:rFonts w:ascii="Times New Roman" w:hAnsi="Times New Roman" w:cs="Times New Roman"/>
        <w:b/>
        <w:sz w:val="20"/>
      </w:rPr>
      <w:tab/>
    </w:r>
    <w:proofErr w:type="spellStart"/>
    <w:r w:rsidRPr="00DE583A">
      <w:rPr>
        <w:rFonts w:ascii="Times New Roman" w:hAnsi="Times New Roman" w:cs="Times New Roman"/>
        <w:b/>
        <w:sz w:val="20"/>
      </w:rPr>
      <w:t>VR@School</w:t>
    </w:r>
    <w:proofErr w:type="spellEnd"/>
  </w:p>
  <w:p w14:paraId="36171941" w14:textId="77777777" w:rsidR="0062078C" w:rsidRDefault="0062078C" w:rsidP="0062078C">
    <w:pPr>
      <w:pStyle w:val="Header"/>
      <w:jc w:val="right"/>
      <w:rPr>
        <w:rFonts w:ascii="Times New Roman" w:hAnsi="Times New Roman" w:cs="Times New Roman"/>
        <w:sz w:val="20"/>
      </w:rPr>
    </w:pPr>
    <w:r w:rsidRPr="00DE583A">
      <w:rPr>
        <w:rFonts w:ascii="Times New Roman" w:hAnsi="Times New Roman" w:cs="Times New Roman"/>
        <w:sz w:val="20"/>
      </w:rPr>
      <w:t>2018-1-RO01-KA201-049411</w:t>
    </w:r>
  </w:p>
  <w:p w14:paraId="2F309CDE" w14:textId="77777777" w:rsidR="0062078C" w:rsidRDefault="006207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E251A"/>
    <w:multiLevelType w:val="hybridMultilevel"/>
    <w:tmpl w:val="DC1C9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3F38E9"/>
    <w:multiLevelType w:val="hybridMultilevel"/>
    <w:tmpl w:val="E536E924"/>
    <w:lvl w:ilvl="0" w:tplc="179AB218">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0A256B"/>
    <w:multiLevelType w:val="hybridMultilevel"/>
    <w:tmpl w:val="0FBCE9F4"/>
    <w:lvl w:ilvl="0" w:tplc="D332D69E">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0"/>
    <w:rsid w:val="00035BAB"/>
    <w:rsid w:val="00080742"/>
    <w:rsid w:val="000A1812"/>
    <w:rsid w:val="000D3E61"/>
    <w:rsid w:val="000D3E97"/>
    <w:rsid w:val="00124C41"/>
    <w:rsid w:val="00130D24"/>
    <w:rsid w:val="00142D6C"/>
    <w:rsid w:val="001C2EB0"/>
    <w:rsid w:val="001E0C2D"/>
    <w:rsid w:val="00230A47"/>
    <w:rsid w:val="00297CB4"/>
    <w:rsid w:val="002E0888"/>
    <w:rsid w:val="002E6E55"/>
    <w:rsid w:val="0031262E"/>
    <w:rsid w:val="0032296F"/>
    <w:rsid w:val="003463B8"/>
    <w:rsid w:val="0041508F"/>
    <w:rsid w:val="00491309"/>
    <w:rsid w:val="00516CC8"/>
    <w:rsid w:val="005259CF"/>
    <w:rsid w:val="005301B5"/>
    <w:rsid w:val="005A0238"/>
    <w:rsid w:val="005A1CC9"/>
    <w:rsid w:val="005E17FB"/>
    <w:rsid w:val="0062078C"/>
    <w:rsid w:val="006211FB"/>
    <w:rsid w:val="00695154"/>
    <w:rsid w:val="006A3443"/>
    <w:rsid w:val="006D0C49"/>
    <w:rsid w:val="006E7674"/>
    <w:rsid w:val="00705FB9"/>
    <w:rsid w:val="00722E69"/>
    <w:rsid w:val="007405F5"/>
    <w:rsid w:val="007845FE"/>
    <w:rsid w:val="007B0063"/>
    <w:rsid w:val="007B5A24"/>
    <w:rsid w:val="007C3E16"/>
    <w:rsid w:val="007F1BF6"/>
    <w:rsid w:val="007F5A96"/>
    <w:rsid w:val="00801E67"/>
    <w:rsid w:val="00811634"/>
    <w:rsid w:val="00815B4E"/>
    <w:rsid w:val="008424EC"/>
    <w:rsid w:val="00850876"/>
    <w:rsid w:val="008B1E49"/>
    <w:rsid w:val="00946F6C"/>
    <w:rsid w:val="00956191"/>
    <w:rsid w:val="00961661"/>
    <w:rsid w:val="00963C3F"/>
    <w:rsid w:val="00995A26"/>
    <w:rsid w:val="009A3C8E"/>
    <w:rsid w:val="009B4F64"/>
    <w:rsid w:val="009C60BC"/>
    <w:rsid w:val="00A10513"/>
    <w:rsid w:val="00A405B6"/>
    <w:rsid w:val="00A5255C"/>
    <w:rsid w:val="00A874CA"/>
    <w:rsid w:val="00A96357"/>
    <w:rsid w:val="00AA6C56"/>
    <w:rsid w:val="00AC4E7E"/>
    <w:rsid w:val="00AE5806"/>
    <w:rsid w:val="00AF4156"/>
    <w:rsid w:val="00B0709A"/>
    <w:rsid w:val="00B23202"/>
    <w:rsid w:val="00B34288"/>
    <w:rsid w:val="00B667CA"/>
    <w:rsid w:val="00B72139"/>
    <w:rsid w:val="00BA731E"/>
    <w:rsid w:val="00CB1F89"/>
    <w:rsid w:val="00CD7E6A"/>
    <w:rsid w:val="00CE5283"/>
    <w:rsid w:val="00D61882"/>
    <w:rsid w:val="00DD0002"/>
    <w:rsid w:val="00DE5993"/>
    <w:rsid w:val="00E431FD"/>
    <w:rsid w:val="00E710AE"/>
    <w:rsid w:val="00E735CF"/>
    <w:rsid w:val="00EA3085"/>
    <w:rsid w:val="00EA3566"/>
    <w:rsid w:val="00F07751"/>
    <w:rsid w:val="00F253BC"/>
    <w:rsid w:val="00F30EFF"/>
    <w:rsid w:val="00F5349E"/>
    <w:rsid w:val="00F624A0"/>
    <w:rsid w:val="00FB47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7AC50"/>
  <w15:docId w15:val="{2B18ED7B-E245-424E-A55F-63CC7326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4A0"/>
    <w:rPr>
      <w:rFonts w:ascii="Tahoma" w:hAnsi="Tahoma" w:cs="Tahoma"/>
      <w:sz w:val="16"/>
      <w:szCs w:val="16"/>
    </w:rPr>
  </w:style>
  <w:style w:type="table" w:styleId="TableGrid">
    <w:name w:val="Table Grid"/>
    <w:basedOn w:val="TableNormal"/>
    <w:uiPriority w:val="59"/>
    <w:rsid w:val="009616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C4E7E"/>
    <w:pPr>
      <w:ind w:left="720"/>
      <w:contextualSpacing/>
    </w:pPr>
  </w:style>
  <w:style w:type="paragraph" w:styleId="Header">
    <w:name w:val="header"/>
    <w:basedOn w:val="Normal"/>
    <w:link w:val="HeaderChar"/>
    <w:uiPriority w:val="99"/>
    <w:unhideWhenUsed/>
    <w:rsid w:val="006207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8C"/>
  </w:style>
  <w:style w:type="paragraph" w:styleId="Footer">
    <w:name w:val="footer"/>
    <w:basedOn w:val="Normal"/>
    <w:link w:val="FooterChar"/>
    <w:uiPriority w:val="99"/>
    <w:unhideWhenUsed/>
    <w:rsid w:val="006207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8C"/>
  </w:style>
  <w:style w:type="character" w:styleId="Hyperlink">
    <w:name w:val="Hyperlink"/>
    <w:basedOn w:val="DefaultParagraphFont"/>
    <w:uiPriority w:val="99"/>
    <w:unhideWhenUsed/>
    <w:rsid w:val="00D61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355574">
      <w:bodyDiv w:val="1"/>
      <w:marLeft w:val="0"/>
      <w:marRight w:val="0"/>
      <w:marTop w:val="0"/>
      <w:marBottom w:val="0"/>
      <w:divBdr>
        <w:top w:val="none" w:sz="0" w:space="0" w:color="auto"/>
        <w:left w:val="none" w:sz="0" w:space="0" w:color="auto"/>
        <w:bottom w:val="none" w:sz="0" w:space="0" w:color="auto"/>
        <w:right w:val="none" w:sz="0" w:space="0" w:color="auto"/>
      </w:divBdr>
    </w:div>
    <w:div w:id="1199704750">
      <w:bodyDiv w:val="1"/>
      <w:marLeft w:val="0"/>
      <w:marRight w:val="0"/>
      <w:marTop w:val="0"/>
      <w:marBottom w:val="0"/>
      <w:divBdr>
        <w:top w:val="none" w:sz="0" w:space="0" w:color="auto"/>
        <w:left w:val="none" w:sz="0" w:space="0" w:color="auto"/>
        <w:bottom w:val="none" w:sz="0" w:space="0" w:color="auto"/>
        <w:right w:val="none" w:sz="0" w:space="0" w:color="auto"/>
      </w:divBdr>
      <w:divsChild>
        <w:div w:id="1451624535">
          <w:marLeft w:val="0"/>
          <w:marRight w:val="0"/>
          <w:marTop w:val="0"/>
          <w:marBottom w:val="0"/>
          <w:divBdr>
            <w:top w:val="none" w:sz="0" w:space="0" w:color="auto"/>
            <w:left w:val="none" w:sz="0" w:space="0" w:color="auto"/>
            <w:bottom w:val="none" w:sz="0" w:space="0" w:color="auto"/>
            <w:right w:val="none" w:sz="0" w:space="0" w:color="auto"/>
          </w:divBdr>
        </w:div>
        <w:div w:id="249432616">
          <w:marLeft w:val="0"/>
          <w:marRight w:val="0"/>
          <w:marTop w:val="0"/>
          <w:marBottom w:val="0"/>
          <w:divBdr>
            <w:top w:val="none" w:sz="0" w:space="0" w:color="auto"/>
            <w:left w:val="none" w:sz="0" w:space="0" w:color="auto"/>
            <w:bottom w:val="none" w:sz="0" w:space="0" w:color="auto"/>
            <w:right w:val="none" w:sz="0" w:space="0" w:color="auto"/>
          </w:divBdr>
        </w:div>
        <w:div w:id="937908730">
          <w:marLeft w:val="0"/>
          <w:marRight w:val="0"/>
          <w:marTop w:val="0"/>
          <w:marBottom w:val="0"/>
          <w:divBdr>
            <w:top w:val="none" w:sz="0" w:space="0" w:color="auto"/>
            <w:left w:val="none" w:sz="0" w:space="0" w:color="auto"/>
            <w:bottom w:val="none" w:sz="0" w:space="0" w:color="auto"/>
            <w:right w:val="none" w:sz="0" w:space="0" w:color="auto"/>
          </w:divBdr>
        </w:div>
        <w:div w:id="6640148">
          <w:marLeft w:val="0"/>
          <w:marRight w:val="0"/>
          <w:marTop w:val="0"/>
          <w:marBottom w:val="0"/>
          <w:divBdr>
            <w:top w:val="none" w:sz="0" w:space="0" w:color="auto"/>
            <w:left w:val="none" w:sz="0" w:space="0" w:color="auto"/>
            <w:bottom w:val="none" w:sz="0" w:space="0" w:color="auto"/>
            <w:right w:val="none" w:sz="0" w:space="0" w:color="auto"/>
          </w:divBdr>
        </w:div>
        <w:div w:id="1470322952">
          <w:marLeft w:val="0"/>
          <w:marRight w:val="0"/>
          <w:marTop w:val="0"/>
          <w:marBottom w:val="0"/>
          <w:divBdr>
            <w:top w:val="none" w:sz="0" w:space="0" w:color="auto"/>
            <w:left w:val="none" w:sz="0" w:space="0" w:color="auto"/>
            <w:bottom w:val="none" w:sz="0" w:space="0" w:color="auto"/>
            <w:right w:val="none" w:sz="0" w:space="0" w:color="auto"/>
          </w:divBdr>
        </w:div>
        <w:div w:id="718943404">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221787926">
          <w:marLeft w:val="0"/>
          <w:marRight w:val="0"/>
          <w:marTop w:val="0"/>
          <w:marBottom w:val="0"/>
          <w:divBdr>
            <w:top w:val="none" w:sz="0" w:space="0" w:color="auto"/>
            <w:left w:val="none" w:sz="0" w:space="0" w:color="auto"/>
            <w:bottom w:val="none" w:sz="0" w:space="0" w:color="auto"/>
            <w:right w:val="none" w:sz="0" w:space="0" w:color="auto"/>
          </w:divBdr>
        </w:div>
        <w:div w:id="1026520690">
          <w:marLeft w:val="0"/>
          <w:marRight w:val="0"/>
          <w:marTop w:val="0"/>
          <w:marBottom w:val="0"/>
          <w:divBdr>
            <w:top w:val="none" w:sz="0" w:space="0" w:color="auto"/>
            <w:left w:val="none" w:sz="0" w:space="0" w:color="auto"/>
            <w:bottom w:val="none" w:sz="0" w:space="0" w:color="auto"/>
            <w:right w:val="none" w:sz="0" w:space="0" w:color="auto"/>
          </w:divBdr>
        </w:div>
        <w:div w:id="285544074">
          <w:marLeft w:val="0"/>
          <w:marRight w:val="0"/>
          <w:marTop w:val="0"/>
          <w:marBottom w:val="0"/>
          <w:divBdr>
            <w:top w:val="none" w:sz="0" w:space="0" w:color="auto"/>
            <w:left w:val="none" w:sz="0" w:space="0" w:color="auto"/>
            <w:bottom w:val="none" w:sz="0" w:space="0" w:color="auto"/>
            <w:right w:val="none" w:sz="0" w:space="0" w:color="auto"/>
          </w:divBdr>
        </w:div>
        <w:div w:id="1282879722">
          <w:marLeft w:val="0"/>
          <w:marRight w:val="0"/>
          <w:marTop w:val="0"/>
          <w:marBottom w:val="0"/>
          <w:divBdr>
            <w:top w:val="none" w:sz="0" w:space="0" w:color="auto"/>
            <w:left w:val="none" w:sz="0" w:space="0" w:color="auto"/>
            <w:bottom w:val="none" w:sz="0" w:space="0" w:color="auto"/>
            <w:right w:val="none" w:sz="0" w:space="0" w:color="auto"/>
          </w:divBdr>
        </w:div>
        <w:div w:id="508906591">
          <w:marLeft w:val="0"/>
          <w:marRight w:val="0"/>
          <w:marTop w:val="0"/>
          <w:marBottom w:val="0"/>
          <w:divBdr>
            <w:top w:val="none" w:sz="0" w:space="0" w:color="auto"/>
            <w:left w:val="none" w:sz="0" w:space="0" w:color="auto"/>
            <w:bottom w:val="none" w:sz="0" w:space="0" w:color="auto"/>
            <w:right w:val="none" w:sz="0" w:space="0" w:color="auto"/>
          </w:divBdr>
        </w:div>
        <w:div w:id="2137554196">
          <w:marLeft w:val="0"/>
          <w:marRight w:val="0"/>
          <w:marTop w:val="0"/>
          <w:marBottom w:val="0"/>
          <w:divBdr>
            <w:top w:val="none" w:sz="0" w:space="0" w:color="auto"/>
            <w:left w:val="none" w:sz="0" w:space="0" w:color="auto"/>
            <w:bottom w:val="none" w:sz="0" w:space="0" w:color="auto"/>
            <w:right w:val="none" w:sz="0" w:space="0" w:color="auto"/>
          </w:divBdr>
        </w:div>
        <w:div w:id="161431329">
          <w:marLeft w:val="0"/>
          <w:marRight w:val="0"/>
          <w:marTop w:val="0"/>
          <w:marBottom w:val="0"/>
          <w:divBdr>
            <w:top w:val="none" w:sz="0" w:space="0" w:color="auto"/>
            <w:left w:val="none" w:sz="0" w:space="0" w:color="auto"/>
            <w:bottom w:val="none" w:sz="0" w:space="0" w:color="auto"/>
            <w:right w:val="none" w:sz="0" w:space="0" w:color="auto"/>
          </w:divBdr>
        </w:div>
        <w:div w:id="1620717456">
          <w:marLeft w:val="0"/>
          <w:marRight w:val="0"/>
          <w:marTop w:val="0"/>
          <w:marBottom w:val="0"/>
          <w:divBdr>
            <w:top w:val="none" w:sz="0" w:space="0" w:color="auto"/>
            <w:left w:val="none" w:sz="0" w:space="0" w:color="auto"/>
            <w:bottom w:val="none" w:sz="0" w:space="0" w:color="auto"/>
            <w:right w:val="none" w:sz="0" w:space="0" w:color="auto"/>
          </w:divBdr>
        </w:div>
        <w:div w:id="892083608">
          <w:marLeft w:val="0"/>
          <w:marRight w:val="0"/>
          <w:marTop w:val="0"/>
          <w:marBottom w:val="0"/>
          <w:divBdr>
            <w:top w:val="none" w:sz="0" w:space="0" w:color="auto"/>
            <w:left w:val="none" w:sz="0" w:space="0" w:color="auto"/>
            <w:bottom w:val="none" w:sz="0" w:space="0" w:color="auto"/>
            <w:right w:val="none" w:sz="0" w:space="0" w:color="auto"/>
          </w:divBdr>
        </w:div>
        <w:div w:id="1512833662">
          <w:marLeft w:val="0"/>
          <w:marRight w:val="0"/>
          <w:marTop w:val="0"/>
          <w:marBottom w:val="0"/>
          <w:divBdr>
            <w:top w:val="none" w:sz="0" w:space="0" w:color="auto"/>
            <w:left w:val="none" w:sz="0" w:space="0" w:color="auto"/>
            <w:bottom w:val="none" w:sz="0" w:space="0" w:color="auto"/>
            <w:right w:val="none" w:sz="0" w:space="0" w:color="auto"/>
          </w:divBdr>
        </w:div>
        <w:div w:id="819425106">
          <w:marLeft w:val="0"/>
          <w:marRight w:val="0"/>
          <w:marTop w:val="0"/>
          <w:marBottom w:val="0"/>
          <w:divBdr>
            <w:top w:val="none" w:sz="0" w:space="0" w:color="auto"/>
            <w:left w:val="none" w:sz="0" w:space="0" w:color="auto"/>
            <w:bottom w:val="none" w:sz="0" w:space="0" w:color="auto"/>
            <w:right w:val="none" w:sz="0" w:space="0" w:color="auto"/>
          </w:divBdr>
        </w:div>
        <w:div w:id="1242914131">
          <w:marLeft w:val="0"/>
          <w:marRight w:val="0"/>
          <w:marTop w:val="0"/>
          <w:marBottom w:val="0"/>
          <w:divBdr>
            <w:top w:val="none" w:sz="0" w:space="0" w:color="auto"/>
            <w:left w:val="none" w:sz="0" w:space="0" w:color="auto"/>
            <w:bottom w:val="none" w:sz="0" w:space="0" w:color="auto"/>
            <w:right w:val="none" w:sz="0" w:space="0" w:color="auto"/>
          </w:divBdr>
        </w:div>
        <w:div w:id="1783651649">
          <w:marLeft w:val="0"/>
          <w:marRight w:val="0"/>
          <w:marTop w:val="0"/>
          <w:marBottom w:val="0"/>
          <w:divBdr>
            <w:top w:val="none" w:sz="0" w:space="0" w:color="auto"/>
            <w:left w:val="none" w:sz="0" w:space="0" w:color="auto"/>
            <w:bottom w:val="none" w:sz="0" w:space="0" w:color="auto"/>
            <w:right w:val="none" w:sz="0" w:space="0" w:color="auto"/>
          </w:divBdr>
        </w:div>
        <w:div w:id="940406519">
          <w:marLeft w:val="0"/>
          <w:marRight w:val="0"/>
          <w:marTop w:val="0"/>
          <w:marBottom w:val="0"/>
          <w:divBdr>
            <w:top w:val="none" w:sz="0" w:space="0" w:color="auto"/>
            <w:left w:val="none" w:sz="0" w:space="0" w:color="auto"/>
            <w:bottom w:val="none" w:sz="0" w:space="0" w:color="auto"/>
            <w:right w:val="none" w:sz="0" w:space="0" w:color="auto"/>
          </w:divBdr>
        </w:div>
        <w:div w:id="2116094602">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550075469">
          <w:marLeft w:val="0"/>
          <w:marRight w:val="0"/>
          <w:marTop w:val="0"/>
          <w:marBottom w:val="0"/>
          <w:divBdr>
            <w:top w:val="none" w:sz="0" w:space="0" w:color="auto"/>
            <w:left w:val="none" w:sz="0" w:space="0" w:color="auto"/>
            <w:bottom w:val="none" w:sz="0" w:space="0" w:color="auto"/>
            <w:right w:val="none" w:sz="0" w:space="0" w:color="auto"/>
          </w:divBdr>
        </w:div>
      </w:divsChild>
    </w:div>
    <w:div w:id="1224681998">
      <w:bodyDiv w:val="1"/>
      <w:marLeft w:val="0"/>
      <w:marRight w:val="0"/>
      <w:marTop w:val="0"/>
      <w:marBottom w:val="0"/>
      <w:divBdr>
        <w:top w:val="none" w:sz="0" w:space="0" w:color="auto"/>
        <w:left w:val="none" w:sz="0" w:space="0" w:color="auto"/>
        <w:bottom w:val="none" w:sz="0" w:space="0" w:color="auto"/>
        <w:right w:val="none" w:sz="0" w:space="0" w:color="auto"/>
      </w:divBdr>
      <w:divsChild>
        <w:div w:id="140314115">
          <w:marLeft w:val="0"/>
          <w:marRight w:val="0"/>
          <w:marTop w:val="0"/>
          <w:marBottom w:val="0"/>
          <w:divBdr>
            <w:top w:val="none" w:sz="0" w:space="0" w:color="auto"/>
            <w:left w:val="none" w:sz="0" w:space="0" w:color="auto"/>
            <w:bottom w:val="none" w:sz="0" w:space="0" w:color="auto"/>
            <w:right w:val="none" w:sz="0" w:space="0" w:color="auto"/>
          </w:divBdr>
        </w:div>
        <w:div w:id="1007172061">
          <w:marLeft w:val="0"/>
          <w:marRight w:val="0"/>
          <w:marTop w:val="0"/>
          <w:marBottom w:val="0"/>
          <w:divBdr>
            <w:top w:val="none" w:sz="0" w:space="0" w:color="auto"/>
            <w:left w:val="none" w:sz="0" w:space="0" w:color="auto"/>
            <w:bottom w:val="none" w:sz="0" w:space="0" w:color="auto"/>
            <w:right w:val="none" w:sz="0" w:space="0" w:color="auto"/>
          </w:divBdr>
        </w:div>
        <w:div w:id="1693603988">
          <w:marLeft w:val="0"/>
          <w:marRight w:val="0"/>
          <w:marTop w:val="0"/>
          <w:marBottom w:val="0"/>
          <w:divBdr>
            <w:top w:val="none" w:sz="0" w:space="0" w:color="auto"/>
            <w:left w:val="none" w:sz="0" w:space="0" w:color="auto"/>
            <w:bottom w:val="none" w:sz="0" w:space="0" w:color="auto"/>
            <w:right w:val="none" w:sz="0" w:space="0" w:color="auto"/>
          </w:divBdr>
        </w:div>
      </w:divsChild>
    </w:div>
    <w:div w:id="197212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U_Zn9Z3ibU" TargetMode="Externa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loquent-ramanujan-887aa5.netlify.app/ferrari-sports.htm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s24.com/blog/how-a-car-engine-works/"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youtube.com/watch?v=LU_Zn9Z3ib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oquent-ramanujan-887aa5.netlify.app/ferrari-sports.html"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229BE-B753-4412-85FE-B70DE7BA4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EuroEd2</cp:lastModifiedBy>
  <cp:revision>2</cp:revision>
  <dcterms:created xsi:type="dcterms:W3CDTF">2021-09-28T14:08:00Z</dcterms:created>
  <dcterms:modified xsi:type="dcterms:W3CDTF">2021-09-28T14:08:00Z</dcterms:modified>
</cp:coreProperties>
</file>