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13D41295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2E3D9F">
        <w:rPr>
          <w:rFonts w:ascii="Times New Roman" w:hAnsi="Times New Roman" w:cs="Times New Roman"/>
          <w:b/>
          <w:lang w:val="ro-RO"/>
        </w:rPr>
        <w:t>Plan de lecție</w:t>
      </w:r>
    </w:p>
    <w:p w14:paraId="2B433F33" w14:textId="49D99008" w:rsidR="005301B5" w:rsidRPr="002E3D9F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2E3D9F" w:rsidRPr="002E3D9F">
        <w:rPr>
          <w:rFonts w:ascii="Times New Roman" w:hAnsi="Times New Roman" w:cs="Times New Roman"/>
          <w:lang w:val="ro-RO"/>
        </w:rPr>
        <w:t>Clasa a V-a</w:t>
      </w:r>
      <w:bookmarkStart w:id="0" w:name="_GoBack"/>
      <w:bookmarkEnd w:id="0"/>
    </w:p>
    <w:p w14:paraId="4DDC5F6B" w14:textId="3C88AEA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2E3D9F" w:rsidRPr="002E3D9F">
        <w:rPr>
          <w:rFonts w:ascii="Times New Roman" w:hAnsi="Times New Roman" w:cs="Times New Roman"/>
          <w:lang w:val="ro-RO"/>
        </w:rPr>
        <w:t>Fertilizarea și dezvoltarea plantelor</w:t>
      </w:r>
    </w:p>
    <w:p w14:paraId="1A45682F" w14:textId="62A10712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2E3D9F">
        <w:rPr>
          <w:rFonts w:ascii="Times New Roman" w:hAnsi="Times New Roman" w:cs="Times New Roman"/>
          <w:b/>
          <w:lang w:val="ro-RO"/>
        </w:rPr>
        <w:t>Biologie</w:t>
      </w:r>
    </w:p>
    <w:p w14:paraId="73BAA485" w14:textId="4C539F4F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2E3D9F" w:rsidRPr="002E3D9F">
        <w:rPr>
          <w:rFonts w:ascii="Times New Roman" w:hAnsi="Times New Roman" w:cs="Times New Roman"/>
          <w:lang w:val="ro-RO"/>
        </w:rPr>
        <w:t xml:space="preserve">flori, polen, </w:t>
      </w:r>
      <w:r w:rsidR="002E3D9F">
        <w:rPr>
          <w:rFonts w:ascii="Times New Roman" w:hAnsi="Times New Roman" w:cs="Times New Roman"/>
          <w:lang w:val="ro-RO"/>
        </w:rPr>
        <w:t>gameți</w:t>
      </w:r>
      <w:r w:rsidR="002E3D9F" w:rsidRPr="002E3D9F">
        <w:rPr>
          <w:rFonts w:ascii="Times New Roman" w:hAnsi="Times New Roman" w:cs="Times New Roman"/>
          <w:lang w:val="ro-RO"/>
        </w:rPr>
        <w:t>, polenizare, fertilizare, semințe, fructe</w:t>
      </w:r>
    </w:p>
    <w:p w14:paraId="5A466D2A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</w:p>
    <w:p w14:paraId="736A9FD9" w14:textId="5BE55A39" w:rsidR="00DB3453" w:rsidRPr="00DB3453" w:rsidRDefault="005301B5" w:rsidP="00DB3453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DB3453">
        <w:rPr>
          <w:rFonts w:ascii="Times New Roman" w:hAnsi="Times New Roman" w:cs="Times New Roman"/>
          <w:lang w:val="ro-RO"/>
        </w:rPr>
        <w:t>Descrierea reproducerii</w:t>
      </w:r>
      <w:r w:rsidR="00DB3453" w:rsidRPr="00DB3453">
        <w:rPr>
          <w:rFonts w:ascii="Times New Roman" w:hAnsi="Times New Roman" w:cs="Times New Roman"/>
          <w:lang w:val="ro-RO"/>
        </w:rPr>
        <w:t xml:space="preserve"> sexua</w:t>
      </w:r>
      <w:r w:rsidR="00DB3453">
        <w:rPr>
          <w:rFonts w:ascii="Times New Roman" w:hAnsi="Times New Roman" w:cs="Times New Roman"/>
          <w:lang w:val="ro-RO"/>
        </w:rPr>
        <w:t>te</w:t>
      </w:r>
      <w:r w:rsidR="00DB3453" w:rsidRPr="00DB3453">
        <w:rPr>
          <w:rFonts w:ascii="Times New Roman" w:hAnsi="Times New Roman" w:cs="Times New Roman"/>
          <w:lang w:val="ro-RO"/>
        </w:rPr>
        <w:t xml:space="preserve"> </w:t>
      </w:r>
      <w:r w:rsidR="00DB3453">
        <w:rPr>
          <w:rFonts w:ascii="Times New Roman" w:hAnsi="Times New Roman" w:cs="Times New Roman"/>
          <w:lang w:val="ro-RO"/>
        </w:rPr>
        <w:t>la</w:t>
      </w:r>
      <w:r w:rsidR="00DB3453" w:rsidRPr="00DB3453">
        <w:rPr>
          <w:rFonts w:ascii="Times New Roman" w:hAnsi="Times New Roman" w:cs="Times New Roman"/>
          <w:lang w:val="ro-RO"/>
        </w:rPr>
        <w:t xml:space="preserve"> plante.</w:t>
      </w:r>
    </w:p>
    <w:p w14:paraId="2FBC3A31" w14:textId="68E90D7A" w:rsidR="005301B5" w:rsidRPr="00A10513" w:rsidRDefault="00DB3453" w:rsidP="00DB3453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Pr="00DB3453">
        <w:rPr>
          <w:rFonts w:ascii="Times New Roman" w:hAnsi="Times New Roman" w:cs="Times New Roman"/>
          <w:lang w:val="ro-RO"/>
        </w:rPr>
        <w:t xml:space="preserve"> Identifica</w:t>
      </w:r>
      <w:r>
        <w:rPr>
          <w:rFonts w:ascii="Times New Roman" w:hAnsi="Times New Roman" w:cs="Times New Roman"/>
          <w:lang w:val="ro-RO"/>
        </w:rPr>
        <w:t>rea</w:t>
      </w:r>
      <w:r w:rsidRPr="00DB3453">
        <w:rPr>
          <w:rFonts w:ascii="Times New Roman" w:hAnsi="Times New Roman" w:cs="Times New Roman"/>
          <w:lang w:val="ro-RO"/>
        </w:rPr>
        <w:t xml:space="preserve"> părțil</w:t>
      </w:r>
      <w:r>
        <w:rPr>
          <w:rFonts w:ascii="Times New Roman" w:hAnsi="Times New Roman" w:cs="Times New Roman"/>
          <w:lang w:val="ro-RO"/>
        </w:rPr>
        <w:t>or</w:t>
      </w:r>
      <w:r w:rsidRPr="00DB3453">
        <w:rPr>
          <w:rFonts w:ascii="Times New Roman" w:hAnsi="Times New Roman" w:cs="Times New Roman"/>
          <w:lang w:val="ro-RO"/>
        </w:rPr>
        <w:t xml:space="preserve"> principale ale unei flori și </w:t>
      </w:r>
      <w:r>
        <w:rPr>
          <w:rFonts w:ascii="Times New Roman" w:hAnsi="Times New Roman" w:cs="Times New Roman"/>
          <w:lang w:val="ro-RO"/>
        </w:rPr>
        <w:t>asocierea</w:t>
      </w:r>
      <w:r w:rsidRPr="00DB3453">
        <w:rPr>
          <w:rFonts w:ascii="Times New Roman" w:hAnsi="Times New Roman" w:cs="Times New Roman"/>
          <w:lang w:val="ro-RO"/>
        </w:rPr>
        <w:t xml:space="preserve"> cu formarea semințelor și fructelor.</w:t>
      </w:r>
    </w:p>
    <w:p w14:paraId="63113C98" w14:textId="213D26AA" w:rsidR="005301B5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Competențe dezvoltate: </w:t>
      </w:r>
    </w:p>
    <w:p w14:paraId="17994DFA" w14:textId="76AB5F6B" w:rsidR="00DB3453" w:rsidRPr="00DB3453" w:rsidRDefault="00DB3453" w:rsidP="00DB3453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DB3453">
        <w:rPr>
          <w:rFonts w:ascii="Times New Roman" w:hAnsi="Times New Roman" w:cs="Times New Roman"/>
          <w:lang w:val="ro-RO"/>
        </w:rPr>
        <w:t>Cognitiv</w:t>
      </w:r>
      <w:r w:rsidR="00590468">
        <w:rPr>
          <w:rFonts w:ascii="Times New Roman" w:hAnsi="Times New Roman" w:cs="Times New Roman"/>
          <w:lang w:val="ro-RO"/>
        </w:rPr>
        <w:t xml:space="preserve"> </w:t>
      </w:r>
      <w:r w:rsidRPr="00DB3453">
        <w:rPr>
          <w:rFonts w:ascii="Times New Roman" w:hAnsi="Times New Roman" w:cs="Times New Roman"/>
          <w:lang w:val="ro-RO"/>
        </w:rPr>
        <w:t>-</w:t>
      </w:r>
      <w:r w:rsidR="00590468">
        <w:rPr>
          <w:rFonts w:ascii="Times New Roman" w:hAnsi="Times New Roman" w:cs="Times New Roman"/>
          <w:lang w:val="ro-RO"/>
        </w:rPr>
        <w:t xml:space="preserve"> </w:t>
      </w:r>
      <w:r w:rsidRPr="00DB3453">
        <w:rPr>
          <w:rFonts w:ascii="Times New Roman" w:hAnsi="Times New Roman" w:cs="Times New Roman"/>
          <w:lang w:val="ro-RO"/>
        </w:rPr>
        <w:t>prin analizarea imaginilor, teoriei, îndeplinirea sarcinilor practice, observarea prin ochelari VR.</w:t>
      </w:r>
    </w:p>
    <w:p w14:paraId="6F513A85" w14:textId="5729A0A5" w:rsidR="00DB3453" w:rsidRPr="00DB3453" w:rsidRDefault="00DB3453" w:rsidP="00DB3453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DB3453">
        <w:rPr>
          <w:rFonts w:ascii="Times New Roman" w:hAnsi="Times New Roman" w:cs="Times New Roman"/>
          <w:lang w:val="ro-RO"/>
        </w:rPr>
        <w:t>Comunicare</w:t>
      </w:r>
      <w:r w:rsidR="00590468">
        <w:rPr>
          <w:rFonts w:ascii="Times New Roman" w:hAnsi="Times New Roman" w:cs="Times New Roman"/>
          <w:lang w:val="ro-RO"/>
        </w:rPr>
        <w:t xml:space="preserve"> </w:t>
      </w:r>
      <w:r w:rsidRPr="00DB3453">
        <w:rPr>
          <w:rFonts w:ascii="Times New Roman" w:hAnsi="Times New Roman" w:cs="Times New Roman"/>
          <w:lang w:val="ro-RO"/>
        </w:rPr>
        <w:t>-</w:t>
      </w:r>
      <w:r w:rsidR="00590468">
        <w:rPr>
          <w:rFonts w:ascii="Times New Roman" w:hAnsi="Times New Roman" w:cs="Times New Roman"/>
          <w:lang w:val="ro-RO"/>
        </w:rPr>
        <w:t xml:space="preserve"> </w:t>
      </w:r>
      <w:r w:rsidRPr="00DB3453">
        <w:rPr>
          <w:rFonts w:ascii="Times New Roman" w:hAnsi="Times New Roman" w:cs="Times New Roman"/>
          <w:lang w:val="ro-RO"/>
        </w:rPr>
        <w:t>lucrul în grupuri, analizarea rezultatelor, discutarea.</w:t>
      </w:r>
    </w:p>
    <w:p w14:paraId="1A3F0431" w14:textId="182F5D49" w:rsidR="00DB3453" w:rsidRPr="00DB3453" w:rsidRDefault="00DB3453" w:rsidP="00DB3453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DB3453">
        <w:rPr>
          <w:rFonts w:ascii="Times New Roman" w:hAnsi="Times New Roman" w:cs="Times New Roman"/>
          <w:lang w:val="ro-RO"/>
        </w:rPr>
        <w:t>Social</w:t>
      </w:r>
      <w:r w:rsidR="00590468">
        <w:rPr>
          <w:rFonts w:ascii="Times New Roman" w:hAnsi="Times New Roman" w:cs="Times New Roman"/>
          <w:lang w:val="ro-RO"/>
        </w:rPr>
        <w:t xml:space="preserve"> </w:t>
      </w:r>
      <w:r w:rsidRPr="00DB3453">
        <w:rPr>
          <w:rFonts w:ascii="Times New Roman" w:hAnsi="Times New Roman" w:cs="Times New Roman"/>
          <w:lang w:val="ro-RO"/>
        </w:rPr>
        <w:t>-</w:t>
      </w:r>
      <w:r w:rsidR="00590468">
        <w:rPr>
          <w:rFonts w:ascii="Times New Roman" w:hAnsi="Times New Roman" w:cs="Times New Roman"/>
          <w:lang w:val="ro-RO"/>
        </w:rPr>
        <w:t xml:space="preserve"> </w:t>
      </w:r>
      <w:r w:rsidRPr="00DB3453">
        <w:rPr>
          <w:rFonts w:ascii="Times New Roman" w:hAnsi="Times New Roman" w:cs="Times New Roman"/>
          <w:lang w:val="ro-RO"/>
        </w:rPr>
        <w:t>colaborare cu alții.</w:t>
      </w:r>
    </w:p>
    <w:p w14:paraId="4FB6F3E3" w14:textId="4EC86DCE" w:rsidR="00DB3453" w:rsidRPr="00A10513" w:rsidRDefault="00DB3453" w:rsidP="00DB3453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DB3453">
        <w:rPr>
          <w:rFonts w:ascii="Times New Roman" w:hAnsi="Times New Roman" w:cs="Times New Roman"/>
          <w:lang w:val="ro-RO"/>
        </w:rPr>
        <w:t>Personal</w:t>
      </w:r>
      <w:r w:rsidR="00590468">
        <w:rPr>
          <w:rFonts w:ascii="Times New Roman" w:hAnsi="Times New Roman" w:cs="Times New Roman"/>
          <w:lang w:val="ro-RO"/>
        </w:rPr>
        <w:t xml:space="preserve"> </w:t>
      </w:r>
      <w:r w:rsidRPr="00DB3453">
        <w:rPr>
          <w:rFonts w:ascii="Times New Roman" w:hAnsi="Times New Roman" w:cs="Times New Roman"/>
          <w:lang w:val="ro-RO"/>
        </w:rPr>
        <w:t>-</w:t>
      </w:r>
      <w:r w:rsidR="00590468">
        <w:rPr>
          <w:rFonts w:ascii="Times New Roman" w:hAnsi="Times New Roman" w:cs="Times New Roman"/>
          <w:lang w:val="ro-RO"/>
        </w:rPr>
        <w:t xml:space="preserve"> </w:t>
      </w:r>
      <w:r w:rsidRPr="00DB3453">
        <w:rPr>
          <w:rFonts w:ascii="Times New Roman" w:hAnsi="Times New Roman" w:cs="Times New Roman"/>
          <w:lang w:val="ro-RO"/>
        </w:rPr>
        <w:t>prin îndeplinirea sarcinilor individuale, autoevaluare.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0699B043" w14:textId="5E9CF425" w:rsidR="00590468" w:rsidRPr="00590468" w:rsidRDefault="005301B5" w:rsidP="00590468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590468" w:rsidRPr="00590468">
        <w:rPr>
          <w:rFonts w:ascii="Times New Roman" w:hAnsi="Times New Roman" w:cs="Times New Roman"/>
          <w:lang w:val="ro-RO"/>
        </w:rPr>
        <w:t>prezentarea "</w:t>
      </w:r>
      <w:r w:rsidR="00F1487B" w:rsidRPr="00590468">
        <w:rPr>
          <w:rFonts w:ascii="Times New Roman" w:hAnsi="Times New Roman" w:cs="Times New Roman"/>
          <w:lang w:val="ro-RO"/>
        </w:rPr>
        <w:t xml:space="preserve">Reproducerea </w:t>
      </w:r>
      <w:r w:rsidR="00F1487B">
        <w:rPr>
          <w:rFonts w:ascii="Times New Roman" w:hAnsi="Times New Roman" w:cs="Times New Roman"/>
          <w:lang w:val="ro-RO"/>
        </w:rPr>
        <w:t>sexuată</w:t>
      </w:r>
      <w:r w:rsidR="00590468" w:rsidRPr="00590468">
        <w:rPr>
          <w:rFonts w:ascii="Times New Roman" w:hAnsi="Times New Roman" w:cs="Times New Roman"/>
          <w:lang w:val="ro-RO"/>
        </w:rPr>
        <w:t xml:space="preserve"> în plante", un set de flori de plante pentru </w:t>
      </w:r>
      <w:r w:rsidR="00F1487B">
        <w:rPr>
          <w:rFonts w:ascii="Times New Roman" w:hAnsi="Times New Roman" w:cs="Times New Roman"/>
          <w:lang w:val="ro-RO"/>
        </w:rPr>
        <w:t>activitatea</w:t>
      </w:r>
      <w:r w:rsidR="00407943">
        <w:rPr>
          <w:rFonts w:ascii="Times New Roman" w:hAnsi="Times New Roman" w:cs="Times New Roman"/>
          <w:lang w:val="ro-RO"/>
        </w:rPr>
        <w:t xml:space="preserve"> practică, l</w:t>
      </w:r>
      <w:r w:rsidR="00590468" w:rsidRPr="00590468">
        <w:rPr>
          <w:rFonts w:ascii="Times New Roman" w:hAnsi="Times New Roman" w:cs="Times New Roman"/>
          <w:lang w:val="ro-RO"/>
        </w:rPr>
        <w:t>upe, căști VR.</w:t>
      </w:r>
    </w:p>
    <w:p w14:paraId="510BA652" w14:textId="4234472C" w:rsidR="00590468" w:rsidRPr="00590468" w:rsidRDefault="00407943" w:rsidP="00590468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i</w:t>
      </w:r>
      <w:r w:rsidR="00590468" w:rsidRPr="00590468">
        <w:rPr>
          <w:rFonts w:ascii="Times New Roman" w:hAnsi="Times New Roman" w:cs="Times New Roman"/>
          <w:lang w:val="ro-RO"/>
        </w:rPr>
        <w:t xml:space="preserve">poteze: (programe pentru studenții cu nevoi speciale, </w:t>
      </w:r>
      <w:r>
        <w:rPr>
          <w:rFonts w:ascii="Times New Roman" w:hAnsi="Times New Roman" w:cs="Times New Roman"/>
          <w:lang w:val="ro-RO"/>
        </w:rPr>
        <w:t>a</w:t>
      </w:r>
      <w:r w:rsidR="00590468" w:rsidRPr="00590468">
        <w:rPr>
          <w:rFonts w:ascii="Times New Roman" w:hAnsi="Times New Roman" w:cs="Times New Roman"/>
          <w:lang w:val="ro-RO"/>
        </w:rPr>
        <w:t>lte informații importante)</w:t>
      </w:r>
    </w:p>
    <w:p w14:paraId="3E2C9DC6" w14:textId="7A35CE87" w:rsidR="005301B5" w:rsidRPr="00A10513" w:rsidRDefault="00407943" w:rsidP="00590468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e</w:t>
      </w:r>
      <w:r w:rsidR="00590468" w:rsidRPr="00590468">
        <w:rPr>
          <w:rFonts w:ascii="Times New Roman" w:hAnsi="Times New Roman" w:cs="Times New Roman"/>
          <w:lang w:val="ro-RO"/>
        </w:rPr>
        <w:t xml:space="preserve">levii cu nevoi speciale </w:t>
      </w:r>
      <w:r>
        <w:rPr>
          <w:rFonts w:ascii="Times New Roman" w:hAnsi="Times New Roman" w:cs="Times New Roman"/>
          <w:lang w:val="ro-RO"/>
        </w:rPr>
        <w:t xml:space="preserve">vor </w:t>
      </w:r>
      <w:r w:rsidR="00590468" w:rsidRPr="00590468">
        <w:rPr>
          <w:rFonts w:ascii="Times New Roman" w:hAnsi="Times New Roman" w:cs="Times New Roman"/>
          <w:lang w:val="ro-RO"/>
        </w:rPr>
        <w:t>particip</w:t>
      </w:r>
      <w:r>
        <w:rPr>
          <w:rFonts w:ascii="Times New Roman" w:hAnsi="Times New Roman" w:cs="Times New Roman"/>
          <w:lang w:val="ro-RO"/>
        </w:rPr>
        <w:t>a</w:t>
      </w:r>
      <w:r w:rsidR="00590468" w:rsidRPr="00590468">
        <w:rPr>
          <w:rFonts w:ascii="Times New Roman" w:hAnsi="Times New Roman" w:cs="Times New Roman"/>
          <w:lang w:val="ro-RO"/>
        </w:rPr>
        <w:t xml:space="preserve"> la </w:t>
      </w:r>
      <w:r>
        <w:rPr>
          <w:rFonts w:ascii="Times New Roman" w:hAnsi="Times New Roman" w:cs="Times New Roman"/>
          <w:lang w:val="ro-RO"/>
        </w:rPr>
        <w:t>oră</w:t>
      </w:r>
      <w:r w:rsidR="00590468" w:rsidRPr="00590468">
        <w:rPr>
          <w:rFonts w:ascii="Times New Roman" w:hAnsi="Times New Roman" w:cs="Times New Roman"/>
          <w:lang w:val="ro-RO"/>
        </w:rPr>
        <w:t xml:space="preserve"> și </w:t>
      </w:r>
      <w:r>
        <w:rPr>
          <w:rFonts w:ascii="Times New Roman" w:hAnsi="Times New Roman" w:cs="Times New Roman"/>
          <w:lang w:val="ro-RO"/>
        </w:rPr>
        <w:t>vor îndeplini</w:t>
      </w:r>
      <w:r w:rsidR="00590468" w:rsidRPr="00590468">
        <w:rPr>
          <w:rFonts w:ascii="Times New Roman" w:hAnsi="Times New Roman" w:cs="Times New Roman"/>
          <w:lang w:val="ro-RO"/>
        </w:rPr>
        <w:t xml:space="preserve"> sarcinile împreună cu restul clasei, cu excepția faptului că sarcinile lor </w:t>
      </w:r>
      <w:r>
        <w:rPr>
          <w:rFonts w:ascii="Times New Roman" w:hAnsi="Times New Roman" w:cs="Times New Roman"/>
          <w:lang w:val="ro-RO"/>
        </w:rPr>
        <w:t>vor fi</w:t>
      </w:r>
      <w:r w:rsidR="00590468" w:rsidRPr="00590468">
        <w:rPr>
          <w:rFonts w:ascii="Times New Roman" w:hAnsi="Times New Roman" w:cs="Times New Roman"/>
          <w:lang w:val="ro-RO"/>
        </w:rPr>
        <w:t xml:space="preserve"> simplificate și munca lor </w:t>
      </w:r>
      <w:r>
        <w:rPr>
          <w:rFonts w:ascii="Times New Roman" w:hAnsi="Times New Roman" w:cs="Times New Roman"/>
          <w:lang w:val="ro-RO"/>
        </w:rPr>
        <w:t xml:space="preserve">va fi </w:t>
      </w:r>
      <w:r w:rsidR="00590468" w:rsidRPr="00590468">
        <w:rPr>
          <w:rFonts w:ascii="Times New Roman" w:hAnsi="Times New Roman" w:cs="Times New Roman"/>
          <w:lang w:val="ro-RO"/>
        </w:rPr>
        <w:t>monitorizată constant.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241543" w:rsidRPr="00A10513" w14:paraId="376F3F09" w14:textId="77777777" w:rsidTr="007B7DD1">
        <w:tc>
          <w:tcPr>
            <w:tcW w:w="1703" w:type="dxa"/>
          </w:tcPr>
          <w:p w14:paraId="7EC76B95" w14:textId="342F21CF" w:rsidR="00241543" w:rsidRPr="00A10513" w:rsidRDefault="00241543" w:rsidP="0024154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23F857FB" w14:textId="55634679" w:rsidR="00241543" w:rsidRPr="00E26D7C" w:rsidRDefault="00241543" w:rsidP="00241543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E26D7C">
              <w:rPr>
                <w:rFonts w:ascii="Times New Roman" w:hAnsi="Times New Roman" w:cs="Times New Roman"/>
                <w:lang w:val="ro-RO"/>
              </w:rPr>
              <w:t>Profesorul trebuie să fie familiar cu regulile de utilizare a tehnologiei VR.</w:t>
            </w:r>
          </w:p>
          <w:p w14:paraId="43772073" w14:textId="48231F05" w:rsidR="00241543" w:rsidRPr="00A10513" w:rsidRDefault="00241543" w:rsidP="00241543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E26D7C">
              <w:rPr>
                <w:rFonts w:ascii="Times New Roman" w:hAnsi="Times New Roman" w:cs="Times New Roman"/>
                <w:lang w:val="ro-RO"/>
              </w:rPr>
              <w:t xml:space="preserve">Profesorul </w:t>
            </w:r>
            <w:r>
              <w:rPr>
                <w:rFonts w:ascii="Times New Roman" w:hAnsi="Times New Roman" w:cs="Times New Roman"/>
                <w:lang w:val="ro-RO"/>
              </w:rPr>
              <w:t>prezintă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 elevi</w:t>
            </w:r>
            <w:r>
              <w:rPr>
                <w:rFonts w:ascii="Times New Roman" w:hAnsi="Times New Roman" w:cs="Times New Roman"/>
                <w:lang w:val="ro-RO"/>
              </w:rPr>
              <w:t>lor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 regulile de utilizare a căștilor VR.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B637" w14:textId="675D5152" w:rsidR="00241543" w:rsidRPr="00A10513" w:rsidRDefault="00241543" w:rsidP="00241543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241543" w:rsidRPr="00A10513" w14:paraId="627C3CC0" w14:textId="77777777" w:rsidTr="007B7DD1">
        <w:tc>
          <w:tcPr>
            <w:tcW w:w="1703" w:type="dxa"/>
          </w:tcPr>
          <w:p w14:paraId="41D21B0E" w14:textId="77777777" w:rsidR="00241543" w:rsidRPr="00A10513" w:rsidRDefault="00241543" w:rsidP="00241543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241543" w:rsidRPr="00A10513" w:rsidRDefault="00241543" w:rsidP="0024154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241543" w:rsidRPr="00A10513" w:rsidRDefault="00241543" w:rsidP="00241543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1EC105C5" w14:textId="12679AD2" w:rsidR="00241543" w:rsidRPr="00E26D7C" w:rsidRDefault="00241543" w:rsidP="002415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E26D7C">
              <w:rPr>
                <w:rFonts w:ascii="Times New Roman" w:hAnsi="Times New Roman" w:cs="Times New Roman"/>
                <w:lang w:val="ro-RO"/>
              </w:rPr>
              <w:t>Elevii au deja cunoștințe pe această temă din lecț</w:t>
            </w:r>
            <w:r>
              <w:rPr>
                <w:rFonts w:ascii="Times New Roman" w:hAnsi="Times New Roman" w:cs="Times New Roman"/>
                <w:lang w:val="ro-RO"/>
              </w:rPr>
              <w:t>iile de biologie din clasele anterioare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. La început, </w:t>
            </w:r>
            <w:r>
              <w:rPr>
                <w:rFonts w:ascii="Times New Roman" w:hAnsi="Times New Roman" w:cs="Times New Roman"/>
                <w:lang w:val="ro-RO"/>
              </w:rPr>
              <w:t xml:space="preserve">se va face 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o scurtă </w:t>
            </w:r>
            <w:r>
              <w:rPr>
                <w:rFonts w:ascii="Times New Roman" w:hAnsi="Times New Roman" w:cs="Times New Roman"/>
                <w:lang w:val="ro-RO"/>
              </w:rPr>
              <w:t>recapitulare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 a subiectului reproducerii mușchi</w:t>
            </w:r>
            <w:r>
              <w:rPr>
                <w:rFonts w:ascii="Times New Roman" w:hAnsi="Times New Roman" w:cs="Times New Roman"/>
                <w:lang w:val="ro-RO"/>
              </w:rPr>
              <w:t>ului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 și </w:t>
            </w:r>
            <w:r>
              <w:rPr>
                <w:rFonts w:ascii="Times New Roman" w:hAnsi="Times New Roman" w:cs="Times New Roman"/>
                <w:lang w:val="ro-RO"/>
              </w:rPr>
              <w:t>fungilor</w:t>
            </w:r>
            <w:r w:rsidRPr="00E26D7C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6E07240A" w14:textId="77777777" w:rsidR="00241543" w:rsidRPr="00E26D7C" w:rsidRDefault="00241543" w:rsidP="002415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22FE8CCB" w14:textId="034A98A3" w:rsidR="00241543" w:rsidRPr="00E26D7C" w:rsidRDefault="00241543" w:rsidP="002415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E26D7C">
              <w:rPr>
                <w:rFonts w:ascii="Times New Roman" w:hAnsi="Times New Roman" w:cs="Times New Roman"/>
                <w:lang w:val="ro-RO"/>
              </w:rPr>
              <w:t>Elevii sunt invitați să completeze tabelul de mai jos, astfel încât profesor</w:t>
            </w:r>
            <w:r>
              <w:rPr>
                <w:rFonts w:ascii="Times New Roman" w:hAnsi="Times New Roman" w:cs="Times New Roman"/>
                <w:lang w:val="ro-RO"/>
              </w:rPr>
              <w:t>ul să le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 poată verifica cunoștinț</w:t>
            </w:r>
            <w:r>
              <w:rPr>
                <w:rFonts w:ascii="Times New Roman" w:hAnsi="Times New Roman" w:cs="Times New Roman"/>
                <w:lang w:val="ro-RO"/>
              </w:rPr>
              <w:t>ele despre reproducerea sexuată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 în plante.</w:t>
            </w:r>
          </w:p>
          <w:p w14:paraId="1A6C16A6" w14:textId="77777777" w:rsidR="00241543" w:rsidRPr="00E26D7C" w:rsidRDefault="00241543" w:rsidP="002415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2E97F772" w14:textId="2CA27E5D" w:rsidR="00241543" w:rsidRDefault="00241543" w:rsidP="002415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E26D7C">
              <w:rPr>
                <w:rFonts w:ascii="Times New Roman" w:hAnsi="Times New Roman" w:cs="Times New Roman"/>
                <w:lang w:val="ro-RO"/>
              </w:rPr>
              <w:t xml:space="preserve">În coloana </w:t>
            </w:r>
            <w:r>
              <w:rPr>
                <w:rFonts w:ascii="Times New Roman" w:hAnsi="Times New Roman" w:cs="Times New Roman"/>
                <w:lang w:val="ro-RO"/>
              </w:rPr>
              <w:t>a 2-a elevii notează un "+</w:t>
            </w:r>
            <w:r w:rsidRPr="00E26D7C">
              <w:rPr>
                <w:rFonts w:ascii="Times New Roman" w:hAnsi="Times New Roman" w:cs="Times New Roman"/>
                <w:lang w:val="ro-RO"/>
              </w:rPr>
              <w:t>"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dacă </w:t>
            </w:r>
            <w:r>
              <w:rPr>
                <w:rFonts w:ascii="Times New Roman" w:hAnsi="Times New Roman" w:cs="Times New Roman"/>
                <w:lang w:val="ro-RO"/>
              </w:rPr>
              <w:t>sunt familiari cu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 conceptul și îi pot explica semnificația, sau</w:t>
            </w:r>
            <w:r>
              <w:rPr>
                <w:rFonts w:ascii="Times New Roman" w:hAnsi="Times New Roman" w:cs="Times New Roman"/>
                <w:lang w:val="ro-RO"/>
              </w:rPr>
              <w:t xml:space="preserve"> "–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" </w:t>
            </w:r>
            <w:r>
              <w:rPr>
                <w:rFonts w:ascii="Times New Roman" w:hAnsi="Times New Roman" w:cs="Times New Roman"/>
                <w:lang w:val="ro-RO"/>
              </w:rPr>
              <w:t>în caz contrar. Î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n coloana a 3-a scriu </w:t>
            </w:r>
            <w:r w:rsidRPr="00E26D7C">
              <w:rPr>
                <w:rFonts w:ascii="Times New Roman" w:hAnsi="Times New Roman" w:cs="Times New Roman"/>
                <w:lang w:val="ro-RO"/>
              </w:rPr>
              <w:lastRenderedPageBreak/>
              <w:t xml:space="preserve">ceea ce ar dori să învețe. Coloana </w:t>
            </w:r>
            <w:r w:rsidRPr="00E26D7C">
              <w:rPr>
                <w:rFonts w:ascii="Times New Roman" w:hAnsi="Times New Roman" w:cs="Times New Roman"/>
                <w:lang w:val="ro-RO"/>
              </w:rPr>
              <w:t xml:space="preserve">a 4-a </w:t>
            </w:r>
            <w:r>
              <w:rPr>
                <w:rFonts w:ascii="Times New Roman" w:hAnsi="Times New Roman" w:cs="Times New Roman"/>
                <w:lang w:val="ro-RO"/>
              </w:rPr>
              <w:t xml:space="preserve">(Am aflat) </w:t>
            </w:r>
            <w:r w:rsidRPr="00E26D7C">
              <w:rPr>
                <w:rFonts w:ascii="Times New Roman" w:hAnsi="Times New Roman" w:cs="Times New Roman"/>
                <w:lang w:val="ro-RO"/>
              </w:rPr>
              <w:t>trebuie completată la sfârșitul lecției.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1597"/>
              <w:gridCol w:w="1598"/>
              <w:gridCol w:w="1598"/>
            </w:tblGrid>
            <w:tr w:rsidR="00241543" w:rsidRPr="0074782B" w14:paraId="40204B2D" w14:textId="77777777" w:rsidTr="003D1D40">
              <w:tc>
                <w:tcPr>
                  <w:tcW w:w="1597" w:type="dxa"/>
                </w:tcPr>
                <w:p w14:paraId="16FC90C8" w14:textId="0DF41E71" w:rsidR="00241543" w:rsidRPr="0074782B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bCs/>
                    </w:rPr>
                    <w:t>Concepte</w:t>
                  </w:r>
                  <w:proofErr w:type="spellEnd"/>
                </w:p>
              </w:tc>
              <w:tc>
                <w:tcPr>
                  <w:tcW w:w="1597" w:type="dxa"/>
                </w:tcPr>
                <w:p w14:paraId="724AFD41" w14:textId="6B9D1665" w:rsidR="00241543" w:rsidRPr="0074782B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bCs/>
                    </w:rPr>
                    <w:t>Cunosc</w:t>
                  </w:r>
                  <w:proofErr w:type="spellEnd"/>
                </w:p>
              </w:tc>
              <w:tc>
                <w:tcPr>
                  <w:tcW w:w="1598" w:type="dxa"/>
                </w:tcPr>
                <w:p w14:paraId="41E29415" w14:textId="2B27261E" w:rsidR="00241543" w:rsidRPr="0074782B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bCs/>
                    </w:rPr>
                    <w:t>Vreau</w:t>
                  </w:r>
                  <w:proofErr w:type="spellEnd"/>
                  <w:r>
                    <w:rPr>
                      <w:rFonts w:asciiTheme="majorBidi" w:hAnsiTheme="majorBidi" w:cstheme="majorBid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bCs/>
                    </w:rPr>
                    <w:t>să</w:t>
                  </w:r>
                  <w:proofErr w:type="spellEnd"/>
                  <w:r>
                    <w:rPr>
                      <w:rFonts w:asciiTheme="majorBidi" w:hAnsiTheme="majorBidi" w:cstheme="majorBid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bCs/>
                    </w:rPr>
                    <w:t>cunosc</w:t>
                  </w:r>
                  <w:proofErr w:type="spellEnd"/>
                </w:p>
              </w:tc>
              <w:tc>
                <w:tcPr>
                  <w:tcW w:w="1598" w:type="dxa"/>
                </w:tcPr>
                <w:p w14:paraId="2C57D201" w14:textId="24290B2A" w:rsidR="00241543" w:rsidRPr="0074782B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r>
                    <w:rPr>
                      <w:rFonts w:asciiTheme="majorBidi" w:hAnsiTheme="majorBidi" w:cstheme="majorBidi"/>
                      <w:bCs/>
                    </w:rPr>
                    <w:t xml:space="preserve">Am </w:t>
                  </w:r>
                  <w:proofErr w:type="spellStart"/>
                  <w:r>
                    <w:rPr>
                      <w:rFonts w:asciiTheme="majorBidi" w:hAnsiTheme="majorBidi" w:cstheme="majorBidi"/>
                      <w:bCs/>
                    </w:rPr>
                    <w:t>aflat</w:t>
                  </w:r>
                  <w:proofErr w:type="spellEnd"/>
                </w:p>
              </w:tc>
            </w:tr>
            <w:tr w:rsidR="00241543" w:rsidRPr="0074782B" w14:paraId="24384C9B" w14:textId="77777777" w:rsidTr="003D1D40">
              <w:tc>
                <w:tcPr>
                  <w:tcW w:w="1597" w:type="dxa"/>
                </w:tcPr>
                <w:p w14:paraId="46DDC51C" w14:textId="5A2315E7" w:rsidR="00241543" w:rsidRPr="00973091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proofErr w:type="spellStart"/>
                  <w:r w:rsidRPr="00973091">
                    <w:rPr>
                      <w:rFonts w:asciiTheme="majorBidi" w:hAnsiTheme="majorBidi" w:cstheme="majorBidi"/>
                      <w:bCs/>
                    </w:rPr>
                    <w:t>Floare</w:t>
                  </w:r>
                  <w:proofErr w:type="spellEnd"/>
                </w:p>
                <w:p w14:paraId="44DFA10F" w14:textId="77777777" w:rsidR="00241543" w:rsidRPr="00973091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proofErr w:type="spellStart"/>
                  <w:r w:rsidRPr="00973091">
                    <w:rPr>
                      <w:rFonts w:asciiTheme="majorBidi" w:hAnsiTheme="majorBidi" w:cstheme="majorBidi"/>
                      <w:bCs/>
                    </w:rPr>
                    <w:t>Polen</w:t>
                  </w:r>
                  <w:proofErr w:type="spellEnd"/>
                </w:p>
                <w:p w14:paraId="523286C7" w14:textId="18506179" w:rsidR="00241543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r>
                    <w:rPr>
                      <w:rFonts w:asciiTheme="majorBidi" w:hAnsiTheme="majorBidi" w:cstheme="majorBidi"/>
                      <w:bCs/>
                    </w:rPr>
                    <w:t>Pistil</w:t>
                  </w:r>
                </w:p>
                <w:p w14:paraId="5EB829A9" w14:textId="0F0C3323" w:rsidR="00241543" w:rsidRPr="00973091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bCs/>
                    </w:rPr>
                    <w:t>Stamine</w:t>
                  </w:r>
                  <w:proofErr w:type="spellEnd"/>
                </w:p>
                <w:p w14:paraId="77696152" w14:textId="77777777" w:rsidR="00241543" w:rsidRPr="00973091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proofErr w:type="spellStart"/>
                  <w:r w:rsidRPr="00973091">
                    <w:rPr>
                      <w:rFonts w:asciiTheme="majorBidi" w:hAnsiTheme="majorBidi" w:cstheme="majorBidi"/>
                      <w:bCs/>
                    </w:rPr>
                    <w:t>Polenizare</w:t>
                  </w:r>
                  <w:proofErr w:type="spellEnd"/>
                </w:p>
                <w:p w14:paraId="20C78F9C" w14:textId="77777777" w:rsidR="00241543" w:rsidRPr="00973091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proofErr w:type="spellStart"/>
                  <w:r w:rsidRPr="00973091">
                    <w:rPr>
                      <w:rFonts w:asciiTheme="majorBidi" w:hAnsiTheme="majorBidi" w:cstheme="majorBidi"/>
                      <w:bCs/>
                    </w:rPr>
                    <w:t>Semințe</w:t>
                  </w:r>
                  <w:proofErr w:type="spellEnd"/>
                </w:p>
                <w:p w14:paraId="6A7D7888" w14:textId="22DD213A" w:rsidR="00241543" w:rsidRPr="0074782B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  <w:proofErr w:type="spellStart"/>
                  <w:r w:rsidRPr="00973091">
                    <w:rPr>
                      <w:rFonts w:asciiTheme="majorBidi" w:hAnsiTheme="majorBidi" w:cstheme="majorBidi"/>
                      <w:bCs/>
                    </w:rPr>
                    <w:t>Fructe</w:t>
                  </w:r>
                  <w:proofErr w:type="spellEnd"/>
                </w:p>
              </w:tc>
              <w:tc>
                <w:tcPr>
                  <w:tcW w:w="1597" w:type="dxa"/>
                </w:tcPr>
                <w:p w14:paraId="6A85E839" w14:textId="77777777" w:rsidR="00241543" w:rsidRPr="0074782B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</w:p>
              </w:tc>
              <w:tc>
                <w:tcPr>
                  <w:tcW w:w="1598" w:type="dxa"/>
                </w:tcPr>
                <w:p w14:paraId="2E2AC559" w14:textId="77777777" w:rsidR="00241543" w:rsidRPr="0074782B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</w:p>
              </w:tc>
              <w:tc>
                <w:tcPr>
                  <w:tcW w:w="1598" w:type="dxa"/>
                </w:tcPr>
                <w:p w14:paraId="39E1BDBA" w14:textId="77777777" w:rsidR="00241543" w:rsidRPr="0074782B" w:rsidRDefault="00241543" w:rsidP="00241543">
                  <w:pPr>
                    <w:rPr>
                      <w:rFonts w:asciiTheme="majorBidi" w:hAnsiTheme="majorBidi" w:cstheme="majorBidi"/>
                      <w:bCs/>
                    </w:rPr>
                  </w:pPr>
                </w:p>
              </w:tc>
            </w:tr>
          </w:tbl>
          <w:p w14:paraId="234E3788" w14:textId="09DC81B0" w:rsidR="00241543" w:rsidRPr="00A10513" w:rsidRDefault="00241543" w:rsidP="002415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39A16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lastRenderedPageBreak/>
              <w:t>2 min.</w:t>
            </w:r>
          </w:p>
          <w:p w14:paraId="782AEA92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</w:p>
          <w:p w14:paraId="2175E62A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</w:p>
          <w:p w14:paraId="430BAE4D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</w:p>
          <w:p w14:paraId="0AB525EA" w14:textId="322AA008" w:rsidR="00241543" w:rsidRPr="00A10513" w:rsidRDefault="00241543" w:rsidP="00241543">
            <w:pPr>
              <w:rPr>
                <w:rFonts w:ascii="Times New Roman" w:hAnsi="Times New Roman" w:cs="Times New Roman"/>
                <w:lang w:val="ro-RO"/>
              </w:rPr>
            </w:pPr>
            <w:r w:rsidRPr="0074782B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241543" w:rsidRPr="00A10513" w14:paraId="11B277CE" w14:textId="77777777" w:rsidTr="007B7DD1">
        <w:tc>
          <w:tcPr>
            <w:tcW w:w="1703" w:type="dxa"/>
          </w:tcPr>
          <w:p w14:paraId="53337B2C" w14:textId="0BFC96F3" w:rsidR="00241543" w:rsidRPr="00A10513" w:rsidRDefault="00241543" w:rsidP="0024154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inițială</w:t>
            </w:r>
          </w:p>
        </w:tc>
        <w:tc>
          <w:tcPr>
            <w:tcW w:w="6627" w:type="dxa"/>
          </w:tcPr>
          <w:p w14:paraId="76ABF09F" w14:textId="01C12B38" w:rsidR="00241543" w:rsidRPr="008243A8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Elevilor le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 sunt </w:t>
            </w:r>
            <w:r>
              <w:rPr>
                <w:rFonts w:ascii="Times New Roman" w:hAnsi="Times New Roman" w:cs="Times New Roman"/>
                <w:lang w:val="ro-RO"/>
              </w:rPr>
              <w:t>prezentate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 regulile de lucru cu ochelari VR.</w:t>
            </w:r>
          </w:p>
          <w:p w14:paraId="3D3AF4E7" w14:textId="77777777" w:rsidR="00241543" w:rsidRPr="008243A8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790936A0" w14:textId="1FECFE3E" w:rsidR="00241543" w:rsidRPr="00A1051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8243A8">
              <w:rPr>
                <w:rFonts w:ascii="Times New Roman" w:hAnsi="Times New Roman" w:cs="Times New Roman"/>
                <w:lang w:val="ro-RO"/>
              </w:rPr>
              <w:t xml:space="preserve">Elevii sunt împărțiți în grupuri de </w:t>
            </w:r>
            <w:r>
              <w:rPr>
                <w:rFonts w:ascii="Times New Roman" w:hAnsi="Times New Roman" w:cs="Times New Roman"/>
                <w:lang w:val="ro-RO"/>
              </w:rPr>
              <w:t xml:space="preserve">câte 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șase și învață să lucreze cu </w:t>
            </w:r>
            <w:r>
              <w:rPr>
                <w:rFonts w:ascii="Times New Roman" w:hAnsi="Times New Roman" w:cs="Times New Roman"/>
                <w:lang w:val="ro-RO"/>
              </w:rPr>
              <w:t>ochelari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 VR, </w:t>
            </w:r>
            <w:r>
              <w:rPr>
                <w:rFonts w:ascii="Times New Roman" w:hAnsi="Times New Roman" w:cs="Times New Roman"/>
                <w:lang w:val="ro-RO"/>
              </w:rPr>
              <w:t>vizionând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 un vide</w:t>
            </w:r>
            <w:r>
              <w:rPr>
                <w:rFonts w:ascii="Times New Roman" w:hAnsi="Times New Roman" w:cs="Times New Roman"/>
                <w:lang w:val="ro-RO"/>
              </w:rPr>
              <w:t>oclip despre reproducerea sexuat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ă a plantelor </w:t>
            </w:r>
            <w:hyperlink r:id="rId8" w:history="1">
              <w:r w:rsidRPr="009E0719">
                <w:rPr>
                  <w:rStyle w:val="Hyperlink"/>
                  <w:rFonts w:ascii="Times New Roman" w:hAnsi="Times New Roman" w:cs="Times New Roman"/>
                  <w:lang w:val="ro-RO"/>
                </w:rPr>
                <w:t>https://drive.google.com/file/d/1SUNws3dXxgWREZ2ghLfve13OSyh-WMh0/view?ts=606f1123</w:t>
              </w:r>
            </w:hyperlink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A2781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3 min.</w:t>
            </w:r>
          </w:p>
          <w:p w14:paraId="3FDA361D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</w:p>
          <w:p w14:paraId="71818AB0" w14:textId="315ABD7E" w:rsidR="00241543" w:rsidRPr="00A10513" w:rsidRDefault="00241543" w:rsidP="00241543">
            <w:pPr>
              <w:rPr>
                <w:rFonts w:ascii="Times New Roman" w:hAnsi="Times New Roman" w:cs="Times New Roman"/>
                <w:lang w:val="ro-RO"/>
              </w:rPr>
            </w:pPr>
            <w:r w:rsidRPr="0074782B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241543" w:rsidRPr="00A10513" w14:paraId="0C854160" w14:textId="77777777" w:rsidTr="007B7DD1">
        <w:tc>
          <w:tcPr>
            <w:tcW w:w="1703" w:type="dxa"/>
          </w:tcPr>
          <w:p w14:paraId="06AAC2AD" w14:textId="1744AB6C" w:rsidR="00241543" w:rsidRPr="00A10513" w:rsidRDefault="00241543" w:rsidP="0024154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ghidată</w:t>
            </w:r>
          </w:p>
        </w:tc>
        <w:tc>
          <w:tcPr>
            <w:tcW w:w="6627" w:type="dxa"/>
          </w:tcPr>
          <w:p w14:paraId="7025A357" w14:textId="7024938A" w:rsidR="00241543" w:rsidRPr="008243A8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va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 structura unei flori folosind prezentarea, manualul și imaginile.</w:t>
            </w:r>
          </w:p>
          <w:p w14:paraId="6EF83FAE" w14:textId="77777777" w:rsidR="00241543" w:rsidRPr="008243A8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44AFF8D0" w14:textId="066B5AA9" w:rsidR="00241543" w:rsidRPr="008243A8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vor discuta principalele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 concepte: polen, </w:t>
            </w:r>
            <w:r>
              <w:rPr>
                <w:rFonts w:ascii="Times New Roman" w:hAnsi="Times New Roman" w:cs="Times New Roman"/>
                <w:lang w:val="ro-RO"/>
              </w:rPr>
              <w:t>stamine, pistil</w:t>
            </w:r>
            <w:r w:rsidRPr="008243A8">
              <w:rPr>
                <w:rFonts w:ascii="Times New Roman" w:hAnsi="Times New Roman" w:cs="Times New Roman"/>
                <w:lang w:val="ro-RO"/>
              </w:rPr>
              <w:t>, polenizare, fertilizare.</w:t>
            </w:r>
          </w:p>
          <w:p w14:paraId="2DE90E1E" w14:textId="77777777" w:rsidR="00241543" w:rsidRPr="008243A8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60CF6478" w14:textId="67410327" w:rsidR="00241543" w:rsidRPr="008243A8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va ghici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 din ce părți ale unei flori cresc o sămânță și un fruct.</w:t>
            </w:r>
          </w:p>
          <w:p w14:paraId="0F4E4C0E" w14:textId="77735625" w:rsidR="00241543" w:rsidRPr="008243A8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8243A8">
              <w:rPr>
                <w:rFonts w:ascii="Times New Roman" w:hAnsi="Times New Roman" w:cs="Times New Roman"/>
                <w:lang w:val="ro-RO"/>
              </w:rPr>
              <w:t xml:space="preserve">Elevii urmăresc din nou un videoclip VR despre reproducerea sexuală a plantelor: </w:t>
            </w:r>
            <w:hyperlink r:id="rId9" w:history="1">
              <w:r w:rsidRPr="0074782B">
                <w:rPr>
                  <w:rStyle w:val="Hyperlink"/>
                  <w:rFonts w:asciiTheme="majorBidi" w:hAnsiTheme="majorBidi" w:cstheme="majorBidi"/>
                  <w:bCs/>
                </w:rPr>
                <w:t>https://drive.google.com/file/d/1SUNws3dXxgWREZ2ghLfve13OSyh-WMh0/view?ts=606f1123</w:t>
              </w:r>
            </w:hyperlink>
          </w:p>
          <w:p w14:paraId="49C85D3F" w14:textId="77777777" w:rsidR="00241543" w:rsidRPr="008243A8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5FFB1A19" w14:textId="08BE1C66" w:rsidR="00241543" w:rsidRPr="00A1051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8243A8">
              <w:rPr>
                <w:rFonts w:ascii="Times New Roman" w:hAnsi="Times New Roman" w:cs="Times New Roman"/>
                <w:lang w:val="ro-RO"/>
              </w:rPr>
              <w:t>Apoi</w:t>
            </w:r>
            <w:r>
              <w:rPr>
                <w:rFonts w:ascii="Times New Roman" w:hAnsi="Times New Roman" w:cs="Times New Roman"/>
                <w:lang w:val="ro-RO"/>
              </w:rPr>
              <w:t>,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 elevii continuă cu sarcina "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Floarea 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este un organ </w:t>
            </w:r>
            <w:r>
              <w:rPr>
                <w:rFonts w:ascii="Times New Roman" w:hAnsi="Times New Roman" w:cs="Times New Roman"/>
                <w:lang w:val="ro-RO"/>
              </w:rPr>
              <w:t>reproducător</w:t>
            </w:r>
            <w:r w:rsidRPr="008243A8">
              <w:rPr>
                <w:rFonts w:ascii="Times New Roman" w:hAnsi="Times New Roman" w:cs="Times New Roman"/>
                <w:lang w:val="ro-RO"/>
              </w:rPr>
              <w:t xml:space="preserve"> al plantelor cu flori".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46524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5 min.</w:t>
            </w:r>
          </w:p>
          <w:p w14:paraId="6C48CBCD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</w:p>
          <w:p w14:paraId="3FBF5A61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</w:p>
          <w:p w14:paraId="2AFB17A0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3 min.</w:t>
            </w:r>
          </w:p>
          <w:p w14:paraId="7DC62D89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</w:p>
          <w:p w14:paraId="36CDEDDC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</w:p>
          <w:p w14:paraId="152AEBF6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2 min.</w:t>
            </w:r>
          </w:p>
          <w:p w14:paraId="2AAB0A72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</w:p>
          <w:p w14:paraId="7EBC753A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5 min.</w:t>
            </w:r>
          </w:p>
          <w:p w14:paraId="3F251436" w14:textId="2BEBA90E" w:rsidR="00241543" w:rsidRPr="00A10513" w:rsidRDefault="00241543" w:rsidP="00241543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241543" w:rsidRPr="00A10513" w14:paraId="49F9EC72" w14:textId="77777777" w:rsidTr="007B7DD1">
        <w:tc>
          <w:tcPr>
            <w:tcW w:w="1703" w:type="dxa"/>
          </w:tcPr>
          <w:p w14:paraId="6F29A69C" w14:textId="4BEDE2AF" w:rsidR="00241543" w:rsidRPr="00A10513" w:rsidRDefault="00241543" w:rsidP="0024154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Consolidare</w:t>
            </w:r>
          </w:p>
        </w:tc>
        <w:tc>
          <w:tcPr>
            <w:tcW w:w="6627" w:type="dxa"/>
          </w:tcPr>
          <w:p w14:paraId="070F5A83" w14:textId="77777777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1543">
              <w:rPr>
                <w:rFonts w:ascii="Times New Roman" w:hAnsi="Times New Roman" w:cs="Times New Roman"/>
                <w:lang w:val="ro-RO"/>
              </w:rPr>
              <w:t>Flori de mere, lalele, păpădie etc. și lupele sunt distribuite grupurilor de studenți. Fiecare grup primește trei flori și foi de lucru diferite.</w:t>
            </w:r>
          </w:p>
          <w:p w14:paraId="73101560" w14:textId="77777777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4B10F025" w14:textId="55F66D06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Elevii</w:t>
            </w:r>
            <w:r w:rsidRPr="00241543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241543">
              <w:rPr>
                <w:rFonts w:ascii="Times New Roman" w:hAnsi="Times New Roman" w:cs="Times New Roman"/>
                <w:lang w:val="ro-RO"/>
              </w:rPr>
              <w:t>examinează</w:t>
            </w:r>
            <w:r w:rsidRPr="00241543">
              <w:rPr>
                <w:rFonts w:ascii="Times New Roman" w:hAnsi="Times New Roman" w:cs="Times New Roman"/>
                <w:lang w:val="ro-RO"/>
              </w:rPr>
              <w:t xml:space="preserve"> florile </w:t>
            </w:r>
            <w:r w:rsidRPr="00241543">
              <w:rPr>
                <w:rFonts w:ascii="Times New Roman" w:hAnsi="Times New Roman" w:cs="Times New Roman"/>
                <w:lang w:val="ro-RO"/>
              </w:rPr>
              <w:t>numărând</w:t>
            </w:r>
            <w:r w:rsidRPr="00241543">
              <w:rPr>
                <w:rFonts w:ascii="Times New Roman" w:hAnsi="Times New Roman" w:cs="Times New Roman"/>
                <w:lang w:val="ro-RO"/>
              </w:rPr>
              <w:t xml:space="preserve"> cate sepale, petale, stamine si </w:t>
            </w:r>
            <w:proofErr w:type="spellStart"/>
            <w:r w:rsidRPr="00241543">
              <w:rPr>
                <w:rFonts w:ascii="Times New Roman" w:hAnsi="Times New Roman" w:cs="Times New Roman"/>
                <w:lang w:val="ro-RO"/>
              </w:rPr>
              <w:t>pistile</w:t>
            </w:r>
            <w:proofErr w:type="spellEnd"/>
            <w:r w:rsidRPr="00241543">
              <w:rPr>
                <w:rFonts w:ascii="Times New Roman" w:hAnsi="Times New Roman" w:cs="Times New Roman"/>
                <w:lang w:val="ro-RO"/>
              </w:rPr>
              <w:t xml:space="preserve"> are fiecare floare.</w:t>
            </w:r>
          </w:p>
          <w:p w14:paraId="63D9A769" w14:textId="77777777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2FF85D88" w14:textId="39A364F0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1543">
              <w:rPr>
                <w:rFonts w:ascii="Times New Roman" w:hAnsi="Times New Roman" w:cs="Times New Roman"/>
                <w:lang w:val="ro-RO"/>
              </w:rPr>
              <w:t xml:space="preserve">Elevii îndeplinesc sarcinile, </w:t>
            </w:r>
            <w:r>
              <w:rPr>
                <w:rFonts w:ascii="Times New Roman" w:hAnsi="Times New Roman" w:cs="Times New Roman"/>
                <w:lang w:val="ro-RO"/>
              </w:rPr>
              <w:t>trag</w:t>
            </w:r>
            <w:r w:rsidRPr="00241543">
              <w:rPr>
                <w:rFonts w:ascii="Times New Roman" w:hAnsi="Times New Roman" w:cs="Times New Roman"/>
                <w:lang w:val="ro-RO"/>
              </w:rPr>
              <w:t xml:space="preserve"> concluziile cu privire la varietatea florilor și la distribuția lor de polen de adaptare.</w:t>
            </w:r>
          </w:p>
          <w:p w14:paraId="662903F2" w14:textId="77777777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3E5F7F20" w14:textId="4E893713" w:rsidR="00241543" w:rsidRPr="00A1051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1543">
              <w:rPr>
                <w:rFonts w:ascii="Times New Roman" w:hAnsi="Times New Roman" w:cs="Times New Roman"/>
                <w:lang w:val="ro-RO"/>
              </w:rPr>
              <w:t>Fiecare grup își prezintă concluziile în fața clasei.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CC9E3" w14:textId="1EEA2CA8" w:rsidR="00241543" w:rsidRPr="00A10513" w:rsidRDefault="00241543" w:rsidP="00241543">
            <w:pPr>
              <w:rPr>
                <w:rFonts w:ascii="Times New Roman" w:hAnsi="Times New Roman" w:cs="Times New Roman"/>
                <w:lang w:val="ro-RO"/>
              </w:rPr>
            </w:pPr>
            <w:r w:rsidRPr="0074782B">
              <w:rPr>
                <w:rFonts w:asciiTheme="majorBidi" w:hAnsiTheme="majorBidi" w:cstheme="majorBidi"/>
                <w:bCs/>
              </w:rPr>
              <w:t>10 min.</w:t>
            </w:r>
          </w:p>
        </w:tc>
      </w:tr>
      <w:tr w:rsidR="00241543" w:rsidRPr="00A10513" w14:paraId="1C7E369A" w14:textId="77777777" w:rsidTr="007B7DD1">
        <w:tc>
          <w:tcPr>
            <w:tcW w:w="1703" w:type="dxa"/>
          </w:tcPr>
          <w:p w14:paraId="13F0A94F" w14:textId="2076508B" w:rsidR="00241543" w:rsidRPr="00A10513" w:rsidRDefault="00241543" w:rsidP="0024154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7CE579D1" w14:textId="3FCB4465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1543">
              <w:rPr>
                <w:rFonts w:ascii="Times New Roman" w:hAnsi="Times New Roman" w:cs="Times New Roman"/>
                <w:lang w:val="ro-RO"/>
              </w:rPr>
              <w:t xml:space="preserve">Elevii </w:t>
            </w:r>
            <w:r>
              <w:rPr>
                <w:rFonts w:ascii="Times New Roman" w:hAnsi="Times New Roman" w:cs="Times New Roman"/>
                <w:lang w:val="ro-RO"/>
              </w:rPr>
              <w:t>realizează</w:t>
            </w:r>
            <w:r w:rsidRPr="00241543">
              <w:rPr>
                <w:rFonts w:ascii="Times New Roman" w:hAnsi="Times New Roman" w:cs="Times New Roman"/>
                <w:lang w:val="ro-RO"/>
              </w:rPr>
              <w:t xml:space="preserve"> autoevaluarea completând tabelul început la începutul lecției.</w:t>
            </w:r>
          </w:p>
          <w:p w14:paraId="0A7F5392" w14:textId="77777777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51B5B944" w14:textId="7E131380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1543">
              <w:rPr>
                <w:rFonts w:ascii="Times New Roman" w:hAnsi="Times New Roman" w:cs="Times New Roman"/>
                <w:lang w:val="ro-RO"/>
              </w:rPr>
              <w:t>Elevii pot explica modul în care plantele cu flori se reproduc sexua</w:t>
            </w:r>
            <w:r>
              <w:rPr>
                <w:rFonts w:ascii="Times New Roman" w:hAnsi="Times New Roman" w:cs="Times New Roman"/>
                <w:lang w:val="ro-RO"/>
              </w:rPr>
              <w:t>t</w:t>
            </w:r>
            <w:r w:rsidRPr="00241543">
              <w:rPr>
                <w:rFonts w:ascii="Times New Roman" w:hAnsi="Times New Roman" w:cs="Times New Roman"/>
                <w:lang w:val="ro-RO"/>
              </w:rPr>
              <w:t xml:space="preserve"> prin semințe.</w:t>
            </w:r>
          </w:p>
          <w:p w14:paraId="43914C81" w14:textId="77777777" w:rsidR="00241543" w:rsidRPr="0024154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129BF1A7" w14:textId="79910473" w:rsidR="00241543" w:rsidRPr="00A10513" w:rsidRDefault="00241543" w:rsidP="0024154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1543">
              <w:rPr>
                <w:rFonts w:ascii="Times New Roman" w:hAnsi="Times New Roman" w:cs="Times New Roman"/>
                <w:lang w:val="ro-RO"/>
              </w:rPr>
              <w:t xml:space="preserve">Ei pot recunoaște părți ale florii și </w:t>
            </w:r>
            <w:r>
              <w:rPr>
                <w:rFonts w:ascii="Times New Roman" w:hAnsi="Times New Roman" w:cs="Times New Roman"/>
                <w:lang w:val="ro-RO"/>
              </w:rPr>
              <w:t>le</w:t>
            </w:r>
            <w:r w:rsidRPr="00241543">
              <w:rPr>
                <w:rFonts w:ascii="Times New Roman" w:hAnsi="Times New Roman" w:cs="Times New Roman"/>
                <w:lang w:val="ro-RO"/>
              </w:rPr>
              <w:t xml:space="preserve"> pot asocia cu formarea semințelor și fructelor.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FE2CE" w14:textId="77777777" w:rsidR="00241543" w:rsidRPr="0074782B" w:rsidRDefault="00241543" w:rsidP="00241543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5 min.</w:t>
            </w:r>
          </w:p>
          <w:p w14:paraId="03923EC1" w14:textId="338E10D8" w:rsidR="00241543" w:rsidRPr="00A10513" w:rsidRDefault="00241543" w:rsidP="00241543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10"/>
      <w:footerReference w:type="default" r:id="rId11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2E6CA" w14:textId="77777777" w:rsidR="00D30412" w:rsidRDefault="00D30412" w:rsidP="0062078C">
      <w:pPr>
        <w:spacing w:after="0" w:line="240" w:lineRule="auto"/>
      </w:pPr>
      <w:r>
        <w:separator/>
      </w:r>
    </w:p>
  </w:endnote>
  <w:endnote w:type="continuationSeparator" w:id="0">
    <w:p w14:paraId="231A20B0" w14:textId="77777777" w:rsidR="00D30412" w:rsidRDefault="00D30412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E1F9C" w14:textId="77777777" w:rsidR="00D30412" w:rsidRDefault="00D30412" w:rsidP="0062078C">
      <w:pPr>
        <w:spacing w:after="0" w:line="240" w:lineRule="auto"/>
      </w:pPr>
      <w:r>
        <w:separator/>
      </w:r>
    </w:p>
  </w:footnote>
  <w:footnote w:type="continuationSeparator" w:id="0">
    <w:p w14:paraId="3FEF4816" w14:textId="77777777" w:rsidR="00D30412" w:rsidRDefault="00D30412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A6A36"/>
    <w:rsid w:val="000A6E03"/>
    <w:rsid w:val="000D3E61"/>
    <w:rsid w:val="00124C41"/>
    <w:rsid w:val="00130D24"/>
    <w:rsid w:val="00142D6C"/>
    <w:rsid w:val="001C2EB0"/>
    <w:rsid w:val="001E0C2D"/>
    <w:rsid w:val="00230A47"/>
    <w:rsid w:val="00241543"/>
    <w:rsid w:val="00297CB4"/>
    <w:rsid w:val="002E0888"/>
    <w:rsid w:val="002E3D9F"/>
    <w:rsid w:val="002E6E55"/>
    <w:rsid w:val="0031262E"/>
    <w:rsid w:val="0032296F"/>
    <w:rsid w:val="00407943"/>
    <w:rsid w:val="0041508F"/>
    <w:rsid w:val="00491309"/>
    <w:rsid w:val="00516CC8"/>
    <w:rsid w:val="005259CF"/>
    <w:rsid w:val="005301B5"/>
    <w:rsid w:val="00590468"/>
    <w:rsid w:val="005E17FB"/>
    <w:rsid w:val="0062078C"/>
    <w:rsid w:val="006211FB"/>
    <w:rsid w:val="00695154"/>
    <w:rsid w:val="006A3443"/>
    <w:rsid w:val="006D0C49"/>
    <w:rsid w:val="00705FB9"/>
    <w:rsid w:val="00722E69"/>
    <w:rsid w:val="007405F5"/>
    <w:rsid w:val="007845FE"/>
    <w:rsid w:val="007B0063"/>
    <w:rsid w:val="007B5A24"/>
    <w:rsid w:val="007C3E16"/>
    <w:rsid w:val="007F1BF6"/>
    <w:rsid w:val="007F5A96"/>
    <w:rsid w:val="00801E67"/>
    <w:rsid w:val="00811634"/>
    <w:rsid w:val="00815B4E"/>
    <w:rsid w:val="008243A8"/>
    <w:rsid w:val="008424EC"/>
    <w:rsid w:val="008B1E49"/>
    <w:rsid w:val="00946F6C"/>
    <w:rsid w:val="00956191"/>
    <w:rsid w:val="00961661"/>
    <w:rsid w:val="00963C3F"/>
    <w:rsid w:val="00973091"/>
    <w:rsid w:val="00995A26"/>
    <w:rsid w:val="009A3C8E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2139"/>
    <w:rsid w:val="00BA731E"/>
    <w:rsid w:val="00CB1F89"/>
    <w:rsid w:val="00CD7E6A"/>
    <w:rsid w:val="00CE5283"/>
    <w:rsid w:val="00D30412"/>
    <w:rsid w:val="00D61882"/>
    <w:rsid w:val="00DB3453"/>
    <w:rsid w:val="00DD0002"/>
    <w:rsid w:val="00DE5993"/>
    <w:rsid w:val="00E26D7C"/>
    <w:rsid w:val="00E710AE"/>
    <w:rsid w:val="00E735CF"/>
    <w:rsid w:val="00EA3085"/>
    <w:rsid w:val="00EA3566"/>
    <w:rsid w:val="00F07751"/>
    <w:rsid w:val="00F1487B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UNws3dXxgWREZ2ghLfve13OSyh-WMh0/view?ts=606f11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SUNws3dXxgWREZ2ghLfve13OSyh-WMh0/view?ts=606f112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2822E-7244-4DD6-94A6-4D2BEE36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2</cp:revision>
  <dcterms:created xsi:type="dcterms:W3CDTF">2021-09-30T12:30:00Z</dcterms:created>
  <dcterms:modified xsi:type="dcterms:W3CDTF">2021-09-30T12:30:00Z</dcterms:modified>
</cp:coreProperties>
</file>