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50C08" w14:textId="77777777" w:rsidR="002F634B" w:rsidRPr="002F634B" w:rsidRDefault="002F634B" w:rsidP="002F634B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  <w:r w:rsidRPr="002F634B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2F634B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2F634B">
        <w:rPr>
          <w:rFonts w:ascii="Times New Roman" w:hAnsi="Times New Roman" w:cs="Times New Roman"/>
          <w:b/>
        </w:rPr>
        <w:t xml:space="preserve"> de aula</w:t>
      </w:r>
    </w:p>
    <w:p w14:paraId="471B3D96" w14:textId="77777777" w:rsidR="002F634B" w:rsidRPr="002F634B" w:rsidRDefault="002F634B" w:rsidP="002F634B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</w:p>
    <w:p w14:paraId="7B16838C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2F634B">
        <w:rPr>
          <w:rFonts w:ascii="Times New Roman" w:hAnsi="Times New Roman" w:cs="Times New Roman"/>
          <w:bCs/>
        </w:rPr>
        <w:t>Faixa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etária</w:t>
      </w:r>
      <w:proofErr w:type="spellEnd"/>
      <w:r w:rsidRPr="002F634B">
        <w:rPr>
          <w:rFonts w:ascii="Times New Roman" w:hAnsi="Times New Roman" w:cs="Times New Roman"/>
          <w:bCs/>
        </w:rPr>
        <w:t xml:space="preserve"> / </w:t>
      </w:r>
      <w:proofErr w:type="spellStart"/>
      <w:r w:rsidRPr="002F634B">
        <w:rPr>
          <w:rFonts w:ascii="Times New Roman" w:hAnsi="Times New Roman" w:cs="Times New Roman"/>
          <w:bCs/>
        </w:rPr>
        <w:t>turma</w:t>
      </w:r>
      <w:proofErr w:type="spellEnd"/>
      <w:r w:rsidRPr="002F634B">
        <w:rPr>
          <w:rFonts w:ascii="Times New Roman" w:hAnsi="Times New Roman" w:cs="Times New Roman"/>
          <w:bCs/>
        </w:rPr>
        <w:t xml:space="preserve">: 13-15 </w:t>
      </w:r>
      <w:proofErr w:type="spellStart"/>
      <w:r w:rsidRPr="002F634B">
        <w:rPr>
          <w:rFonts w:ascii="Times New Roman" w:hAnsi="Times New Roman" w:cs="Times New Roman"/>
          <w:bCs/>
        </w:rPr>
        <w:t>anos</w:t>
      </w:r>
      <w:proofErr w:type="spellEnd"/>
    </w:p>
    <w:p w14:paraId="29C18CD2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2F634B">
        <w:rPr>
          <w:rFonts w:ascii="Times New Roman" w:hAnsi="Times New Roman" w:cs="Times New Roman"/>
          <w:bCs/>
        </w:rPr>
        <w:t>Título</w:t>
      </w:r>
      <w:proofErr w:type="spellEnd"/>
      <w:r w:rsidRPr="002F634B">
        <w:rPr>
          <w:rFonts w:ascii="Times New Roman" w:hAnsi="Times New Roman" w:cs="Times New Roman"/>
          <w:bCs/>
        </w:rPr>
        <w:t xml:space="preserve"> da </w:t>
      </w:r>
      <w:proofErr w:type="spellStart"/>
      <w:r w:rsidRPr="002F634B">
        <w:rPr>
          <w:rFonts w:ascii="Times New Roman" w:hAnsi="Times New Roman" w:cs="Times New Roman"/>
          <w:bCs/>
        </w:rPr>
        <w:t>lição</w:t>
      </w:r>
      <w:proofErr w:type="spellEnd"/>
      <w:r w:rsidRPr="002F634B">
        <w:rPr>
          <w:rFonts w:ascii="Times New Roman" w:hAnsi="Times New Roman" w:cs="Times New Roman"/>
          <w:bCs/>
        </w:rPr>
        <w:t xml:space="preserve">: </w:t>
      </w:r>
      <w:proofErr w:type="spellStart"/>
      <w:r w:rsidRPr="002F634B">
        <w:rPr>
          <w:rFonts w:ascii="Times New Roman" w:hAnsi="Times New Roman" w:cs="Times New Roman"/>
          <w:bCs/>
        </w:rPr>
        <w:t>Reprodução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plantas</w:t>
      </w:r>
      <w:proofErr w:type="spellEnd"/>
    </w:p>
    <w:p w14:paraId="01440A9E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2F634B">
        <w:rPr>
          <w:rFonts w:ascii="Times New Roman" w:hAnsi="Times New Roman" w:cs="Times New Roman"/>
          <w:bCs/>
        </w:rPr>
        <w:t>Disciplina</w:t>
      </w:r>
      <w:proofErr w:type="spellEnd"/>
      <w:r w:rsidRPr="002F634B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2F634B">
        <w:rPr>
          <w:rFonts w:ascii="Times New Roman" w:hAnsi="Times New Roman" w:cs="Times New Roman"/>
          <w:bCs/>
        </w:rPr>
        <w:t>Biologia</w:t>
      </w:r>
      <w:proofErr w:type="spellEnd"/>
    </w:p>
    <w:p w14:paraId="18597566" w14:textId="77777777" w:rsid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2A57F6F6" w14:textId="60AAED2B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2F634B">
        <w:rPr>
          <w:rFonts w:ascii="Times New Roman" w:hAnsi="Times New Roman" w:cs="Times New Roman"/>
          <w:bCs/>
        </w:rPr>
        <w:t>Conceitos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chave</w:t>
      </w:r>
      <w:proofErr w:type="spellEnd"/>
      <w:r w:rsidRPr="002F634B">
        <w:rPr>
          <w:rFonts w:ascii="Times New Roman" w:hAnsi="Times New Roman" w:cs="Times New Roman"/>
          <w:bCs/>
        </w:rPr>
        <w:t>:</w:t>
      </w:r>
    </w:p>
    <w:p w14:paraId="0BAA119D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1. </w:t>
      </w:r>
      <w:proofErr w:type="spellStart"/>
      <w:r w:rsidRPr="002F634B">
        <w:rPr>
          <w:rFonts w:ascii="Times New Roman" w:hAnsi="Times New Roman" w:cs="Times New Roman"/>
          <w:bCs/>
        </w:rPr>
        <w:t>Explorar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sistemas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processos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r w:rsidRPr="002F634B">
        <w:rPr>
          <w:rFonts w:ascii="Times New Roman" w:hAnsi="Times New Roman" w:cs="Times New Roman"/>
          <w:bCs/>
        </w:rPr>
        <w:t>fenômenos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biológicos</w:t>
      </w:r>
      <w:proofErr w:type="spellEnd"/>
      <w:r w:rsidRPr="002F634B">
        <w:rPr>
          <w:rFonts w:ascii="Times New Roman" w:hAnsi="Times New Roman" w:cs="Times New Roman"/>
          <w:bCs/>
        </w:rPr>
        <w:t xml:space="preserve">, com </w:t>
      </w:r>
      <w:proofErr w:type="spellStart"/>
      <w:r w:rsidRPr="002F634B">
        <w:rPr>
          <w:rFonts w:ascii="Times New Roman" w:hAnsi="Times New Roman" w:cs="Times New Roman"/>
          <w:bCs/>
        </w:rPr>
        <w:t>ferramentas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r w:rsidRPr="002F634B">
        <w:rPr>
          <w:rFonts w:ascii="Times New Roman" w:hAnsi="Times New Roman" w:cs="Times New Roman"/>
          <w:bCs/>
        </w:rPr>
        <w:t>métodos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científicos</w:t>
      </w:r>
      <w:proofErr w:type="spellEnd"/>
    </w:p>
    <w:p w14:paraId="167275A3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 </w:t>
      </w:r>
      <w:proofErr w:type="spellStart"/>
      <w:r w:rsidRPr="002F634B">
        <w:rPr>
          <w:rFonts w:ascii="Times New Roman" w:hAnsi="Times New Roman" w:cs="Times New Roman"/>
          <w:bCs/>
        </w:rPr>
        <w:t>Sistematização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informações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textos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filmes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tabelas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desenhos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diagramas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usados</w:t>
      </w:r>
      <w:proofErr w:type="spellEnd"/>
      <w:r w:rsidRPr="002F634B">
        <w:rPr>
          <w:rFonts w:ascii="Times New Roman" w:hAnsi="Times New Roman" w:cs="Times New Roman"/>
          <w:bCs/>
        </w:rPr>
        <w:t xml:space="preserve"> ​​</w:t>
      </w:r>
      <w:proofErr w:type="spellStart"/>
      <w:proofErr w:type="gramStart"/>
      <w:r w:rsidRPr="002F634B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fontes</w:t>
      </w:r>
      <w:proofErr w:type="spellEnd"/>
      <w:r w:rsidRPr="002F634B">
        <w:rPr>
          <w:rFonts w:ascii="Times New Roman" w:hAnsi="Times New Roman" w:cs="Times New Roman"/>
          <w:bCs/>
        </w:rPr>
        <w:t xml:space="preserve"> para </w:t>
      </w:r>
      <w:proofErr w:type="spellStart"/>
      <w:r w:rsidRPr="002F634B">
        <w:rPr>
          <w:rFonts w:ascii="Times New Roman" w:hAnsi="Times New Roman" w:cs="Times New Roman"/>
          <w:bCs/>
        </w:rPr>
        <w:t>explorar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sistemas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processos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r w:rsidRPr="002F634B">
        <w:rPr>
          <w:rFonts w:ascii="Times New Roman" w:hAnsi="Times New Roman" w:cs="Times New Roman"/>
          <w:bCs/>
        </w:rPr>
        <w:t>fenômenos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biológicos</w:t>
      </w:r>
      <w:proofErr w:type="spellEnd"/>
    </w:p>
    <w:p w14:paraId="4017B5E2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 </w:t>
      </w:r>
      <w:proofErr w:type="spellStart"/>
      <w:r w:rsidRPr="002F634B">
        <w:rPr>
          <w:rFonts w:ascii="Times New Roman" w:hAnsi="Times New Roman" w:cs="Times New Roman"/>
          <w:bCs/>
        </w:rPr>
        <w:t>Realização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independente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algumas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atividades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investigação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com base </w:t>
      </w:r>
      <w:proofErr w:type="spellStart"/>
      <w:r w:rsidRPr="002F634B">
        <w:rPr>
          <w:rFonts w:ascii="Times New Roman" w:hAnsi="Times New Roman" w:cs="Times New Roman"/>
          <w:bCs/>
        </w:rPr>
        <w:t>em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fichas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trabalho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elaboradas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pelos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alunos</w:t>
      </w:r>
      <w:proofErr w:type="spellEnd"/>
      <w:r w:rsidRPr="002F634B">
        <w:rPr>
          <w:rFonts w:ascii="Times New Roman" w:hAnsi="Times New Roman" w:cs="Times New Roman"/>
          <w:bCs/>
        </w:rPr>
        <w:t>.</w:t>
      </w:r>
    </w:p>
    <w:p w14:paraId="68A9821E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2. </w:t>
      </w:r>
      <w:proofErr w:type="spellStart"/>
      <w:r w:rsidRPr="002F634B">
        <w:rPr>
          <w:rFonts w:ascii="Times New Roman" w:hAnsi="Times New Roman" w:cs="Times New Roman"/>
          <w:bCs/>
        </w:rPr>
        <w:t>Comunicação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adequada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em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diferentes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contextos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científicos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r w:rsidRPr="002F634B">
        <w:rPr>
          <w:rFonts w:ascii="Times New Roman" w:hAnsi="Times New Roman" w:cs="Times New Roman"/>
          <w:bCs/>
        </w:rPr>
        <w:t>sociais</w:t>
      </w:r>
      <w:proofErr w:type="spellEnd"/>
    </w:p>
    <w:p w14:paraId="49F1A758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 </w:t>
      </w:r>
      <w:proofErr w:type="spellStart"/>
      <w:r w:rsidRPr="002F634B">
        <w:rPr>
          <w:rFonts w:ascii="Times New Roman" w:hAnsi="Times New Roman" w:cs="Times New Roman"/>
          <w:bCs/>
        </w:rPr>
        <w:t>Interpretação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contextualizada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informações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científicas</w:t>
      </w:r>
      <w:proofErr w:type="spellEnd"/>
    </w:p>
    <w:p w14:paraId="56ADAAC4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 </w:t>
      </w:r>
      <w:proofErr w:type="spellStart"/>
      <w:r w:rsidRPr="002F634B">
        <w:rPr>
          <w:rFonts w:ascii="Times New Roman" w:hAnsi="Times New Roman" w:cs="Times New Roman"/>
          <w:bCs/>
        </w:rPr>
        <w:t>Expor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dentro</w:t>
      </w:r>
      <w:proofErr w:type="spellEnd"/>
      <w:r w:rsidRPr="002F634B">
        <w:rPr>
          <w:rFonts w:ascii="Times New Roman" w:hAnsi="Times New Roman" w:cs="Times New Roman"/>
          <w:bCs/>
        </w:rPr>
        <w:t xml:space="preserve"> de um </w:t>
      </w:r>
      <w:proofErr w:type="spellStart"/>
      <w:r w:rsidRPr="002F634B">
        <w:rPr>
          <w:rFonts w:ascii="Times New Roman" w:hAnsi="Times New Roman" w:cs="Times New Roman"/>
          <w:bCs/>
        </w:rPr>
        <w:t>grupo</w:t>
      </w:r>
      <w:proofErr w:type="spellEnd"/>
      <w:r w:rsidRPr="002F634B">
        <w:rPr>
          <w:rFonts w:ascii="Times New Roman" w:hAnsi="Times New Roman" w:cs="Times New Roman"/>
          <w:bCs/>
        </w:rPr>
        <w:t xml:space="preserve">, a </w:t>
      </w:r>
      <w:proofErr w:type="spellStart"/>
      <w:r w:rsidRPr="002F634B">
        <w:rPr>
          <w:rFonts w:ascii="Times New Roman" w:hAnsi="Times New Roman" w:cs="Times New Roman"/>
          <w:bCs/>
        </w:rPr>
        <w:t>informação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apresentada</w:t>
      </w:r>
      <w:proofErr w:type="spellEnd"/>
      <w:r w:rsidRPr="002F634B">
        <w:rPr>
          <w:rFonts w:ascii="Times New Roman" w:hAnsi="Times New Roman" w:cs="Times New Roman"/>
          <w:bCs/>
        </w:rPr>
        <w:t xml:space="preserve"> sob a forma de </w:t>
      </w:r>
      <w:proofErr w:type="spellStart"/>
      <w:r w:rsidRPr="002F634B">
        <w:rPr>
          <w:rFonts w:ascii="Times New Roman" w:hAnsi="Times New Roman" w:cs="Times New Roman"/>
          <w:bCs/>
        </w:rPr>
        <w:t>modelos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gráficos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textos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produtos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artísticos</w:t>
      </w:r>
      <w:proofErr w:type="spellEnd"/>
      <w:r w:rsidRPr="002F634B">
        <w:rPr>
          <w:rFonts w:ascii="Times New Roman" w:hAnsi="Times New Roman" w:cs="Times New Roman"/>
          <w:bCs/>
        </w:rPr>
        <w:t xml:space="preserve">, com </w:t>
      </w:r>
      <w:proofErr w:type="spellStart"/>
      <w:r w:rsidRPr="002F634B">
        <w:rPr>
          <w:rFonts w:ascii="Times New Roman" w:hAnsi="Times New Roman" w:cs="Times New Roman"/>
          <w:bCs/>
        </w:rPr>
        <w:t>meios</w:t>
      </w:r>
      <w:proofErr w:type="spellEnd"/>
      <w:r w:rsidRPr="002F634B">
        <w:rPr>
          <w:rFonts w:ascii="Times New Roman" w:hAnsi="Times New Roman" w:cs="Times New Roman"/>
          <w:bCs/>
        </w:rPr>
        <w:t xml:space="preserve"> TIC, </w:t>
      </w:r>
      <w:proofErr w:type="spellStart"/>
      <w:r w:rsidRPr="002F634B">
        <w:rPr>
          <w:rFonts w:ascii="Times New Roman" w:hAnsi="Times New Roman" w:cs="Times New Roman"/>
          <w:bCs/>
        </w:rPr>
        <w:t>utilizando</w:t>
      </w:r>
      <w:proofErr w:type="spellEnd"/>
      <w:r w:rsidRPr="002F634B">
        <w:rPr>
          <w:rFonts w:ascii="Times New Roman" w:hAnsi="Times New Roman" w:cs="Times New Roman"/>
          <w:bCs/>
        </w:rPr>
        <w:t xml:space="preserve"> de forma </w:t>
      </w:r>
      <w:proofErr w:type="spellStart"/>
      <w:r w:rsidRPr="002F634B">
        <w:rPr>
          <w:rFonts w:ascii="Times New Roman" w:hAnsi="Times New Roman" w:cs="Times New Roman"/>
          <w:bCs/>
        </w:rPr>
        <w:t>adequada</w:t>
      </w:r>
      <w:proofErr w:type="spellEnd"/>
      <w:r w:rsidRPr="002F634B">
        <w:rPr>
          <w:rFonts w:ascii="Times New Roman" w:hAnsi="Times New Roman" w:cs="Times New Roman"/>
          <w:bCs/>
        </w:rPr>
        <w:t xml:space="preserve"> a </w:t>
      </w:r>
      <w:proofErr w:type="spellStart"/>
      <w:r w:rsidRPr="002F634B">
        <w:rPr>
          <w:rFonts w:ascii="Times New Roman" w:hAnsi="Times New Roman" w:cs="Times New Roman"/>
          <w:bCs/>
        </w:rPr>
        <w:t>terminologia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específica</w:t>
      </w:r>
      <w:proofErr w:type="spellEnd"/>
      <w:r w:rsidRPr="002F634B">
        <w:rPr>
          <w:rFonts w:ascii="Times New Roman" w:hAnsi="Times New Roman" w:cs="Times New Roman"/>
          <w:bCs/>
        </w:rPr>
        <w:t xml:space="preserve"> da </w:t>
      </w:r>
      <w:proofErr w:type="spellStart"/>
      <w:r w:rsidRPr="002F634B">
        <w:rPr>
          <w:rFonts w:ascii="Times New Roman" w:hAnsi="Times New Roman" w:cs="Times New Roman"/>
          <w:bCs/>
        </w:rPr>
        <w:t>biologia</w:t>
      </w:r>
      <w:proofErr w:type="spellEnd"/>
    </w:p>
    <w:p w14:paraId="5F7D0C33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3. Resolver </w:t>
      </w:r>
      <w:proofErr w:type="spellStart"/>
      <w:r w:rsidRPr="002F634B">
        <w:rPr>
          <w:rFonts w:ascii="Times New Roman" w:hAnsi="Times New Roman" w:cs="Times New Roman"/>
          <w:bCs/>
        </w:rPr>
        <w:t>situações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problemáticas</w:t>
      </w:r>
      <w:proofErr w:type="spellEnd"/>
      <w:r w:rsidRPr="002F634B">
        <w:rPr>
          <w:rFonts w:ascii="Times New Roman" w:hAnsi="Times New Roman" w:cs="Times New Roman"/>
          <w:bCs/>
        </w:rPr>
        <w:t xml:space="preserve"> no </w:t>
      </w:r>
      <w:proofErr w:type="spellStart"/>
      <w:r w:rsidRPr="002F634B">
        <w:rPr>
          <w:rFonts w:ascii="Times New Roman" w:hAnsi="Times New Roman" w:cs="Times New Roman"/>
          <w:bCs/>
        </w:rPr>
        <w:t>mundo</w:t>
      </w:r>
      <w:proofErr w:type="spellEnd"/>
      <w:r w:rsidRPr="002F634B">
        <w:rPr>
          <w:rFonts w:ascii="Times New Roman" w:hAnsi="Times New Roman" w:cs="Times New Roman"/>
          <w:bCs/>
        </w:rPr>
        <w:t xml:space="preserve"> vivo com base no </w:t>
      </w:r>
      <w:proofErr w:type="spellStart"/>
      <w:r w:rsidRPr="002F634B">
        <w:rPr>
          <w:rFonts w:ascii="Times New Roman" w:hAnsi="Times New Roman" w:cs="Times New Roman"/>
          <w:bCs/>
        </w:rPr>
        <w:t>pensamento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lógico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proofErr w:type="gramStart"/>
      <w:r w:rsidRPr="002F634B">
        <w:rPr>
          <w:rFonts w:ascii="Times New Roman" w:hAnsi="Times New Roman" w:cs="Times New Roman"/>
          <w:bCs/>
        </w:rPr>
        <w:t>na</w:t>
      </w:r>
      <w:proofErr w:type="spellEnd"/>
      <w:proofErr w:type="gram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criatividade</w:t>
      </w:r>
      <w:proofErr w:type="spellEnd"/>
    </w:p>
    <w:p w14:paraId="5B49E90D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2F634B">
        <w:rPr>
          <w:rFonts w:ascii="Times New Roman" w:hAnsi="Times New Roman" w:cs="Times New Roman"/>
          <w:bCs/>
        </w:rPr>
        <w:t>Realizarea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unor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modele</w:t>
      </w:r>
      <w:proofErr w:type="spellEnd"/>
      <w:r w:rsidRPr="002F634B">
        <w:rPr>
          <w:rFonts w:ascii="Times New Roman" w:hAnsi="Times New Roman" w:cs="Times New Roman"/>
          <w:bCs/>
        </w:rPr>
        <w:t xml:space="preserve"> ale </w:t>
      </w:r>
      <w:proofErr w:type="spellStart"/>
      <w:r w:rsidRPr="002F634B">
        <w:rPr>
          <w:rFonts w:ascii="Times New Roman" w:hAnsi="Times New Roman" w:cs="Times New Roman"/>
          <w:bCs/>
        </w:rPr>
        <w:t>sistemelor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biologice</w:t>
      </w:r>
      <w:proofErr w:type="spellEnd"/>
    </w:p>
    <w:p w14:paraId="3D7E8079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 4. </w:t>
      </w:r>
      <w:proofErr w:type="spellStart"/>
      <w:r w:rsidRPr="002F634B">
        <w:rPr>
          <w:rFonts w:ascii="Times New Roman" w:hAnsi="Times New Roman" w:cs="Times New Roman"/>
          <w:bCs/>
        </w:rPr>
        <w:t>Manifestação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de um </w:t>
      </w:r>
      <w:proofErr w:type="spellStart"/>
      <w:r w:rsidRPr="002F634B">
        <w:rPr>
          <w:rFonts w:ascii="Times New Roman" w:hAnsi="Times New Roman" w:cs="Times New Roman"/>
          <w:bCs/>
        </w:rPr>
        <w:t>estilo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vida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saudável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em</w:t>
      </w:r>
      <w:proofErr w:type="spellEnd"/>
      <w:r w:rsidRPr="002F634B">
        <w:rPr>
          <w:rFonts w:ascii="Times New Roman" w:hAnsi="Times New Roman" w:cs="Times New Roman"/>
          <w:bCs/>
        </w:rPr>
        <w:t xml:space="preserve"> um </w:t>
      </w:r>
      <w:proofErr w:type="spellStart"/>
      <w:r w:rsidRPr="002F634B">
        <w:rPr>
          <w:rFonts w:ascii="Times New Roman" w:hAnsi="Times New Roman" w:cs="Times New Roman"/>
          <w:bCs/>
        </w:rPr>
        <w:t>ambiente</w:t>
      </w:r>
      <w:proofErr w:type="spellEnd"/>
      <w:r w:rsidRPr="002F634B">
        <w:rPr>
          <w:rFonts w:ascii="Times New Roman" w:hAnsi="Times New Roman" w:cs="Times New Roman"/>
          <w:bCs/>
        </w:rPr>
        <w:t xml:space="preserve"> natural </w:t>
      </w:r>
      <w:proofErr w:type="spellStart"/>
      <w:r w:rsidRPr="002F634B">
        <w:rPr>
          <w:rFonts w:ascii="Times New Roman" w:hAnsi="Times New Roman" w:cs="Times New Roman"/>
          <w:bCs/>
        </w:rPr>
        <w:t>propício</w:t>
      </w:r>
      <w:proofErr w:type="spellEnd"/>
      <w:r w:rsidRPr="002F634B">
        <w:rPr>
          <w:rFonts w:ascii="Times New Roman" w:hAnsi="Times New Roman" w:cs="Times New Roman"/>
          <w:bCs/>
        </w:rPr>
        <w:t xml:space="preserve"> à </w:t>
      </w:r>
      <w:proofErr w:type="spellStart"/>
      <w:r w:rsidRPr="002F634B">
        <w:rPr>
          <w:rFonts w:ascii="Times New Roman" w:hAnsi="Times New Roman" w:cs="Times New Roman"/>
          <w:bCs/>
        </w:rPr>
        <w:t>vida</w:t>
      </w:r>
      <w:proofErr w:type="spellEnd"/>
    </w:p>
    <w:p w14:paraId="39137940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 </w:t>
      </w:r>
      <w:proofErr w:type="spellStart"/>
      <w:r w:rsidRPr="002F634B">
        <w:rPr>
          <w:rFonts w:ascii="Times New Roman" w:hAnsi="Times New Roman" w:cs="Times New Roman"/>
          <w:bCs/>
        </w:rPr>
        <w:t>Desenhar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medidas</w:t>
      </w:r>
      <w:proofErr w:type="spellEnd"/>
      <w:r w:rsidRPr="002F634B">
        <w:rPr>
          <w:rFonts w:ascii="Times New Roman" w:hAnsi="Times New Roman" w:cs="Times New Roman"/>
          <w:bCs/>
        </w:rPr>
        <w:t xml:space="preserve"> para </w:t>
      </w:r>
      <w:proofErr w:type="spellStart"/>
      <w:r w:rsidRPr="002F634B">
        <w:rPr>
          <w:rFonts w:ascii="Times New Roman" w:hAnsi="Times New Roman" w:cs="Times New Roman"/>
          <w:bCs/>
        </w:rPr>
        <w:t>manter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r w:rsidRPr="002F634B">
        <w:rPr>
          <w:rFonts w:ascii="Times New Roman" w:hAnsi="Times New Roman" w:cs="Times New Roman"/>
          <w:bCs/>
        </w:rPr>
        <w:t>promover</w:t>
      </w:r>
      <w:proofErr w:type="spellEnd"/>
      <w:r w:rsidRPr="002F634B">
        <w:rPr>
          <w:rFonts w:ascii="Times New Roman" w:hAnsi="Times New Roman" w:cs="Times New Roman"/>
          <w:bCs/>
        </w:rPr>
        <w:t xml:space="preserve"> um </w:t>
      </w:r>
      <w:proofErr w:type="spellStart"/>
      <w:r w:rsidRPr="002F634B">
        <w:rPr>
          <w:rFonts w:ascii="Times New Roman" w:hAnsi="Times New Roman" w:cs="Times New Roman"/>
          <w:bCs/>
        </w:rPr>
        <w:t>estilo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vida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saudável</w:t>
      </w:r>
      <w:proofErr w:type="spellEnd"/>
    </w:p>
    <w:p w14:paraId="0F6306D1" w14:textId="77777777" w:rsid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3B1F572E" w14:textId="3AF97750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>Mira:</w:t>
      </w:r>
    </w:p>
    <w:p w14:paraId="3C604BC4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No </w:t>
      </w:r>
      <w:proofErr w:type="spellStart"/>
      <w:r w:rsidRPr="002F634B">
        <w:rPr>
          <w:rFonts w:ascii="Times New Roman" w:hAnsi="Times New Roman" w:cs="Times New Roman"/>
          <w:bCs/>
        </w:rPr>
        <w:t>seguimento</w:t>
      </w:r>
      <w:proofErr w:type="spellEnd"/>
      <w:r w:rsidRPr="002F634B">
        <w:rPr>
          <w:rFonts w:ascii="Times New Roman" w:hAnsi="Times New Roman" w:cs="Times New Roman"/>
          <w:bCs/>
        </w:rPr>
        <w:t xml:space="preserve"> da </w:t>
      </w:r>
      <w:proofErr w:type="spellStart"/>
      <w:r w:rsidRPr="002F634B">
        <w:rPr>
          <w:rFonts w:ascii="Times New Roman" w:hAnsi="Times New Roman" w:cs="Times New Roman"/>
          <w:bCs/>
        </w:rPr>
        <w:t>actividade</w:t>
      </w:r>
      <w:proofErr w:type="spellEnd"/>
      <w:r w:rsidRPr="002F634B">
        <w:rPr>
          <w:rFonts w:ascii="Times New Roman" w:hAnsi="Times New Roman" w:cs="Times New Roman"/>
          <w:bCs/>
        </w:rPr>
        <w:t xml:space="preserve">, o </w:t>
      </w:r>
      <w:proofErr w:type="spellStart"/>
      <w:r w:rsidRPr="002F634B">
        <w:rPr>
          <w:rFonts w:ascii="Times New Roman" w:hAnsi="Times New Roman" w:cs="Times New Roman"/>
          <w:bCs/>
        </w:rPr>
        <w:t>aluno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conhecerá</w:t>
      </w:r>
      <w:proofErr w:type="spellEnd"/>
      <w:r w:rsidRPr="002F634B">
        <w:rPr>
          <w:rFonts w:ascii="Times New Roman" w:hAnsi="Times New Roman" w:cs="Times New Roman"/>
          <w:bCs/>
        </w:rPr>
        <w:t xml:space="preserve"> as </w:t>
      </w:r>
      <w:proofErr w:type="spellStart"/>
      <w:r w:rsidRPr="002F634B">
        <w:rPr>
          <w:rFonts w:ascii="Times New Roman" w:hAnsi="Times New Roman" w:cs="Times New Roman"/>
          <w:bCs/>
        </w:rPr>
        <w:t>principais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características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estruturais</w:t>
      </w:r>
      <w:proofErr w:type="spellEnd"/>
      <w:r w:rsidRPr="002F634B">
        <w:rPr>
          <w:rFonts w:ascii="Times New Roman" w:hAnsi="Times New Roman" w:cs="Times New Roman"/>
          <w:bCs/>
        </w:rPr>
        <w:t xml:space="preserve"> das </w:t>
      </w:r>
      <w:proofErr w:type="spellStart"/>
      <w:r w:rsidRPr="002F634B">
        <w:rPr>
          <w:rFonts w:ascii="Times New Roman" w:hAnsi="Times New Roman" w:cs="Times New Roman"/>
          <w:bCs/>
        </w:rPr>
        <w:t>plantas</w:t>
      </w:r>
      <w:proofErr w:type="spellEnd"/>
      <w:r w:rsidRPr="002F634B">
        <w:rPr>
          <w:rFonts w:ascii="Times New Roman" w:hAnsi="Times New Roman" w:cs="Times New Roman"/>
          <w:bCs/>
        </w:rPr>
        <w:t xml:space="preserve"> de forma a </w:t>
      </w:r>
      <w:proofErr w:type="spellStart"/>
      <w:r w:rsidRPr="002F634B">
        <w:rPr>
          <w:rFonts w:ascii="Times New Roman" w:hAnsi="Times New Roman" w:cs="Times New Roman"/>
          <w:bCs/>
        </w:rPr>
        <w:t>formar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noções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carácter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operacional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necessárias</w:t>
      </w:r>
      <w:proofErr w:type="spellEnd"/>
      <w:r w:rsidRPr="002F634B">
        <w:rPr>
          <w:rFonts w:ascii="Times New Roman" w:hAnsi="Times New Roman" w:cs="Times New Roman"/>
          <w:bCs/>
        </w:rPr>
        <w:t xml:space="preserve"> para </w:t>
      </w:r>
      <w:proofErr w:type="spellStart"/>
      <w:r w:rsidRPr="002F634B">
        <w:rPr>
          <w:rFonts w:ascii="Times New Roman" w:hAnsi="Times New Roman" w:cs="Times New Roman"/>
          <w:bCs/>
        </w:rPr>
        <w:t>compreender</w:t>
      </w:r>
      <w:proofErr w:type="spellEnd"/>
      <w:r w:rsidRPr="002F634B">
        <w:rPr>
          <w:rFonts w:ascii="Times New Roman" w:hAnsi="Times New Roman" w:cs="Times New Roman"/>
          <w:bCs/>
        </w:rPr>
        <w:t xml:space="preserve"> o </w:t>
      </w:r>
      <w:proofErr w:type="spellStart"/>
      <w:r w:rsidRPr="002F634B">
        <w:rPr>
          <w:rFonts w:ascii="Times New Roman" w:hAnsi="Times New Roman" w:cs="Times New Roman"/>
          <w:bCs/>
        </w:rPr>
        <w:t>modo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reprodutivo</w:t>
      </w:r>
      <w:proofErr w:type="spellEnd"/>
      <w:r w:rsidRPr="002F634B">
        <w:rPr>
          <w:rFonts w:ascii="Times New Roman" w:hAnsi="Times New Roman" w:cs="Times New Roman"/>
          <w:bCs/>
        </w:rPr>
        <w:t xml:space="preserve"> dos </w:t>
      </w:r>
      <w:proofErr w:type="spellStart"/>
      <w:r w:rsidRPr="002F634B">
        <w:rPr>
          <w:rFonts w:ascii="Times New Roman" w:hAnsi="Times New Roman" w:cs="Times New Roman"/>
          <w:bCs/>
        </w:rPr>
        <w:t>grupos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plantas</w:t>
      </w:r>
      <w:proofErr w:type="spellEnd"/>
      <w:r w:rsidRPr="002F634B">
        <w:rPr>
          <w:rFonts w:ascii="Times New Roman" w:hAnsi="Times New Roman" w:cs="Times New Roman"/>
          <w:bCs/>
        </w:rPr>
        <w:t xml:space="preserve"> à </w:t>
      </w:r>
      <w:proofErr w:type="spellStart"/>
      <w:r w:rsidRPr="002F634B">
        <w:rPr>
          <w:rFonts w:ascii="Times New Roman" w:hAnsi="Times New Roman" w:cs="Times New Roman"/>
          <w:bCs/>
        </w:rPr>
        <w:t>escala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evolutiva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irá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praticar</w:t>
      </w:r>
      <w:proofErr w:type="spellEnd"/>
      <w:r w:rsidRPr="002F634B">
        <w:rPr>
          <w:rFonts w:ascii="Times New Roman" w:hAnsi="Times New Roman" w:cs="Times New Roman"/>
          <w:bCs/>
        </w:rPr>
        <w:t xml:space="preserve"> as </w:t>
      </w:r>
      <w:proofErr w:type="spellStart"/>
      <w:r w:rsidRPr="002F634B">
        <w:rPr>
          <w:rFonts w:ascii="Times New Roman" w:hAnsi="Times New Roman" w:cs="Times New Roman"/>
          <w:bCs/>
        </w:rPr>
        <w:t>suas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competências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apresentação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pública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diálogo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r w:rsidRPr="002F634B">
        <w:rPr>
          <w:rFonts w:ascii="Times New Roman" w:hAnsi="Times New Roman" w:cs="Times New Roman"/>
          <w:bCs/>
        </w:rPr>
        <w:t>coordenação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de outros. , </w:t>
      </w:r>
      <w:proofErr w:type="spellStart"/>
      <w:r w:rsidRPr="002F634B">
        <w:rPr>
          <w:rFonts w:ascii="Times New Roman" w:hAnsi="Times New Roman" w:cs="Times New Roman"/>
          <w:bCs/>
        </w:rPr>
        <w:t>pensamento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crítico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trabalho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em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equipe</w:t>
      </w:r>
      <w:proofErr w:type="spellEnd"/>
      <w:r w:rsidRPr="002F634B">
        <w:rPr>
          <w:rFonts w:ascii="Times New Roman" w:hAnsi="Times New Roman" w:cs="Times New Roman"/>
          <w:bCs/>
        </w:rPr>
        <w:t>.</w:t>
      </w:r>
    </w:p>
    <w:p w14:paraId="55475FB1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2F634B">
        <w:rPr>
          <w:rFonts w:ascii="Times New Roman" w:hAnsi="Times New Roman" w:cs="Times New Roman"/>
          <w:bCs/>
        </w:rPr>
        <w:t>Habilidades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desenvolvidas</w:t>
      </w:r>
      <w:proofErr w:type="spellEnd"/>
      <w:r w:rsidRPr="002F634B">
        <w:rPr>
          <w:rFonts w:ascii="Times New Roman" w:hAnsi="Times New Roman" w:cs="Times New Roman"/>
          <w:bCs/>
        </w:rPr>
        <w:t>:</w:t>
      </w:r>
    </w:p>
    <w:p w14:paraId="2E2ED9B3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proofErr w:type="gramStart"/>
      <w:r w:rsidRPr="002F634B">
        <w:rPr>
          <w:rFonts w:ascii="Times New Roman" w:hAnsi="Times New Roman" w:cs="Times New Roman"/>
          <w:bCs/>
        </w:rPr>
        <w:t xml:space="preserve">Durante a </w:t>
      </w:r>
      <w:proofErr w:type="spellStart"/>
      <w:r w:rsidRPr="002F634B">
        <w:rPr>
          <w:rFonts w:ascii="Times New Roman" w:hAnsi="Times New Roman" w:cs="Times New Roman"/>
          <w:bCs/>
        </w:rPr>
        <w:t>atividade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cada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equipe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exercitará</w:t>
      </w:r>
      <w:proofErr w:type="spellEnd"/>
      <w:r w:rsidRPr="002F634B">
        <w:rPr>
          <w:rFonts w:ascii="Times New Roman" w:hAnsi="Times New Roman" w:cs="Times New Roman"/>
          <w:bCs/>
        </w:rPr>
        <w:t xml:space="preserve"> a </w:t>
      </w:r>
      <w:proofErr w:type="spellStart"/>
      <w:r w:rsidRPr="002F634B">
        <w:rPr>
          <w:rFonts w:ascii="Times New Roman" w:hAnsi="Times New Roman" w:cs="Times New Roman"/>
          <w:bCs/>
        </w:rPr>
        <w:t>capacidade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reconhecer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comparar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r w:rsidRPr="002F634B">
        <w:rPr>
          <w:rFonts w:ascii="Times New Roman" w:hAnsi="Times New Roman" w:cs="Times New Roman"/>
          <w:bCs/>
        </w:rPr>
        <w:t>classificar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diferentes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tipos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plantas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utilizando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diferentes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critérios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identificação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(avascular, vascular, </w:t>
      </w:r>
      <w:proofErr w:type="spellStart"/>
      <w:r w:rsidRPr="002F634B">
        <w:rPr>
          <w:rFonts w:ascii="Times New Roman" w:hAnsi="Times New Roman" w:cs="Times New Roman"/>
          <w:bCs/>
        </w:rPr>
        <w:t>talófitos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cormófitos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assexuados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sexuais</w:t>
      </w:r>
      <w:proofErr w:type="spellEnd"/>
      <w:r w:rsidRPr="002F634B">
        <w:rPr>
          <w:rFonts w:ascii="Times New Roman" w:hAnsi="Times New Roman" w:cs="Times New Roman"/>
          <w:bCs/>
        </w:rPr>
        <w:t xml:space="preserve">), </w:t>
      </w:r>
      <w:proofErr w:type="spellStart"/>
      <w:r w:rsidRPr="002F634B">
        <w:rPr>
          <w:rFonts w:ascii="Times New Roman" w:hAnsi="Times New Roman" w:cs="Times New Roman"/>
          <w:bCs/>
        </w:rPr>
        <w:t>apresentarão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tipos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órgãos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reprodutivos</w:t>
      </w:r>
      <w:proofErr w:type="spellEnd"/>
      <w:r w:rsidRPr="002F634B">
        <w:rPr>
          <w:rFonts w:ascii="Times New Roman" w:hAnsi="Times New Roman" w:cs="Times New Roman"/>
          <w:bCs/>
        </w:rPr>
        <w:t xml:space="preserve"> para </w:t>
      </w:r>
      <w:proofErr w:type="spellStart"/>
      <w:r w:rsidRPr="002F634B">
        <w:rPr>
          <w:rFonts w:ascii="Times New Roman" w:hAnsi="Times New Roman" w:cs="Times New Roman"/>
          <w:bCs/>
        </w:rPr>
        <w:t>cada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grupo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plantas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elementos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florais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nas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gimnospermas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descreverão</w:t>
      </w:r>
      <w:proofErr w:type="spellEnd"/>
      <w:r w:rsidRPr="002F634B">
        <w:rPr>
          <w:rFonts w:ascii="Times New Roman" w:hAnsi="Times New Roman" w:cs="Times New Roman"/>
          <w:bCs/>
        </w:rPr>
        <w:t xml:space="preserve"> a flor </w:t>
      </w:r>
      <w:proofErr w:type="spellStart"/>
      <w:r w:rsidRPr="002F634B">
        <w:rPr>
          <w:rFonts w:ascii="Times New Roman" w:hAnsi="Times New Roman" w:cs="Times New Roman"/>
          <w:bCs/>
        </w:rPr>
        <w:t>nas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angiospermas</w:t>
      </w:r>
      <w:proofErr w:type="spellEnd"/>
      <w:r w:rsidRPr="002F634B">
        <w:rPr>
          <w:rFonts w:ascii="Times New Roman" w:hAnsi="Times New Roman" w:cs="Times New Roman"/>
          <w:bCs/>
        </w:rPr>
        <w:t xml:space="preserve">, as </w:t>
      </w:r>
      <w:proofErr w:type="spellStart"/>
      <w:r w:rsidRPr="002F634B">
        <w:rPr>
          <w:rFonts w:ascii="Times New Roman" w:hAnsi="Times New Roman" w:cs="Times New Roman"/>
          <w:bCs/>
        </w:rPr>
        <w:t>funções</w:t>
      </w:r>
      <w:proofErr w:type="spellEnd"/>
      <w:r w:rsidRPr="002F634B">
        <w:rPr>
          <w:rFonts w:ascii="Times New Roman" w:hAnsi="Times New Roman" w:cs="Times New Roman"/>
          <w:bCs/>
        </w:rPr>
        <w:t xml:space="preserve"> da flor com a </w:t>
      </w:r>
      <w:proofErr w:type="spellStart"/>
      <w:r w:rsidRPr="002F634B">
        <w:rPr>
          <w:rFonts w:ascii="Times New Roman" w:hAnsi="Times New Roman" w:cs="Times New Roman"/>
          <w:bCs/>
        </w:rPr>
        <w:t>menção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novas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estruturas</w:t>
      </w:r>
      <w:proofErr w:type="spellEnd"/>
      <w:r w:rsidRPr="002F634B">
        <w:rPr>
          <w:rFonts w:ascii="Times New Roman" w:hAnsi="Times New Roman" w:cs="Times New Roman"/>
          <w:bCs/>
        </w:rPr>
        <w:t xml:space="preserve"> que </w:t>
      </w:r>
      <w:proofErr w:type="spellStart"/>
      <w:r w:rsidRPr="002F634B">
        <w:rPr>
          <w:rFonts w:ascii="Times New Roman" w:hAnsi="Times New Roman" w:cs="Times New Roman"/>
          <w:bCs/>
        </w:rPr>
        <w:t>surgem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após</w:t>
      </w:r>
      <w:proofErr w:type="spellEnd"/>
      <w:r w:rsidRPr="002F634B">
        <w:rPr>
          <w:rFonts w:ascii="Times New Roman" w:hAnsi="Times New Roman" w:cs="Times New Roman"/>
          <w:bCs/>
        </w:rPr>
        <w:t xml:space="preserve"> a </w:t>
      </w:r>
      <w:proofErr w:type="spellStart"/>
      <w:r w:rsidRPr="002F634B">
        <w:rPr>
          <w:rFonts w:ascii="Times New Roman" w:hAnsi="Times New Roman" w:cs="Times New Roman"/>
          <w:bCs/>
        </w:rPr>
        <w:t>fecundação</w:t>
      </w:r>
      <w:proofErr w:type="spellEnd"/>
      <w:r w:rsidRPr="002F634B">
        <w:rPr>
          <w:rFonts w:ascii="Times New Roman" w:hAnsi="Times New Roman" w:cs="Times New Roman"/>
          <w:bCs/>
        </w:rPr>
        <w:t>;</w:t>
      </w:r>
      <w:proofErr w:type="gramEnd"/>
    </w:p>
    <w:p w14:paraId="640F60F1" w14:textId="77777777" w:rsid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56627E0B" w14:textId="541C7DB5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2F634B">
        <w:rPr>
          <w:rFonts w:ascii="Times New Roman" w:hAnsi="Times New Roman" w:cs="Times New Roman"/>
          <w:bCs/>
        </w:rPr>
        <w:t>Materiais</w:t>
      </w:r>
      <w:proofErr w:type="spellEnd"/>
      <w:r w:rsidRPr="002F634B">
        <w:rPr>
          <w:rFonts w:ascii="Times New Roman" w:hAnsi="Times New Roman" w:cs="Times New Roman"/>
          <w:bCs/>
        </w:rPr>
        <w:t xml:space="preserve"> / </w:t>
      </w:r>
      <w:proofErr w:type="spellStart"/>
      <w:r w:rsidRPr="002F634B">
        <w:rPr>
          <w:rFonts w:ascii="Times New Roman" w:hAnsi="Times New Roman" w:cs="Times New Roman"/>
          <w:bCs/>
        </w:rPr>
        <w:t>Equipamentos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necessários</w:t>
      </w:r>
      <w:proofErr w:type="spellEnd"/>
      <w:r w:rsidRPr="002F634B">
        <w:rPr>
          <w:rFonts w:ascii="Times New Roman" w:hAnsi="Times New Roman" w:cs="Times New Roman"/>
          <w:bCs/>
        </w:rPr>
        <w:t xml:space="preserve">: </w:t>
      </w:r>
      <w:proofErr w:type="spellStart"/>
      <w:r w:rsidRPr="002F634B">
        <w:rPr>
          <w:rFonts w:ascii="Times New Roman" w:hAnsi="Times New Roman" w:cs="Times New Roman"/>
          <w:bCs/>
        </w:rPr>
        <w:t>quebra-cabeça</w:t>
      </w:r>
      <w:proofErr w:type="spellEnd"/>
      <w:r w:rsidRPr="002F634B">
        <w:rPr>
          <w:rFonts w:ascii="Times New Roman" w:hAnsi="Times New Roman" w:cs="Times New Roman"/>
          <w:bCs/>
        </w:rPr>
        <w:t xml:space="preserve"> com </w:t>
      </w:r>
      <w:proofErr w:type="spellStart"/>
      <w:r w:rsidRPr="002F634B">
        <w:rPr>
          <w:rFonts w:ascii="Times New Roman" w:hAnsi="Times New Roman" w:cs="Times New Roman"/>
          <w:bCs/>
        </w:rPr>
        <w:t>elementos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florais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destacados</w:t>
      </w:r>
      <w:proofErr w:type="spellEnd"/>
      <w:r w:rsidRPr="002F634B">
        <w:rPr>
          <w:rFonts w:ascii="Times New Roman" w:hAnsi="Times New Roman" w:cs="Times New Roman"/>
          <w:bCs/>
        </w:rPr>
        <w:t xml:space="preserve">, material </w:t>
      </w:r>
      <w:proofErr w:type="spellStart"/>
      <w:r w:rsidRPr="002F634B">
        <w:rPr>
          <w:rFonts w:ascii="Times New Roman" w:hAnsi="Times New Roman" w:cs="Times New Roman"/>
          <w:bCs/>
        </w:rPr>
        <w:t>biológico</w:t>
      </w:r>
      <w:proofErr w:type="spellEnd"/>
      <w:r w:rsidRPr="002F634B">
        <w:rPr>
          <w:rFonts w:ascii="Times New Roman" w:hAnsi="Times New Roman" w:cs="Times New Roman"/>
          <w:bCs/>
        </w:rPr>
        <w:t xml:space="preserve"> fresco / </w:t>
      </w:r>
      <w:proofErr w:type="spellStart"/>
      <w:r w:rsidRPr="002F634B">
        <w:rPr>
          <w:rFonts w:ascii="Times New Roman" w:hAnsi="Times New Roman" w:cs="Times New Roman"/>
          <w:bCs/>
        </w:rPr>
        <w:t>preservado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vários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tipos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flores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frutos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r w:rsidRPr="002F634B">
        <w:rPr>
          <w:rFonts w:ascii="Times New Roman" w:hAnsi="Times New Roman" w:cs="Times New Roman"/>
          <w:bCs/>
        </w:rPr>
        <w:t>sementes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vídeo</w:t>
      </w:r>
      <w:proofErr w:type="spellEnd"/>
      <w:r w:rsidRPr="002F634B">
        <w:rPr>
          <w:rFonts w:ascii="Times New Roman" w:hAnsi="Times New Roman" w:cs="Times New Roman"/>
          <w:bCs/>
        </w:rPr>
        <w:t xml:space="preserve"> "</w:t>
      </w:r>
      <w:proofErr w:type="spellStart"/>
      <w:r w:rsidRPr="002F634B">
        <w:rPr>
          <w:rFonts w:ascii="Times New Roman" w:hAnsi="Times New Roman" w:cs="Times New Roman"/>
          <w:bCs/>
        </w:rPr>
        <w:t>Fertilização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", </w:t>
      </w:r>
      <w:proofErr w:type="spellStart"/>
      <w:r w:rsidRPr="002F634B">
        <w:rPr>
          <w:rFonts w:ascii="Times New Roman" w:hAnsi="Times New Roman" w:cs="Times New Roman"/>
          <w:bCs/>
        </w:rPr>
        <w:t>vídeo</w:t>
      </w:r>
      <w:proofErr w:type="spellEnd"/>
      <w:r w:rsidRPr="002F634B">
        <w:rPr>
          <w:rFonts w:ascii="Times New Roman" w:hAnsi="Times New Roman" w:cs="Times New Roman"/>
          <w:bCs/>
        </w:rPr>
        <w:t xml:space="preserve"> "</w:t>
      </w:r>
      <w:proofErr w:type="spellStart"/>
      <w:r w:rsidRPr="002F634B">
        <w:rPr>
          <w:rFonts w:ascii="Times New Roman" w:hAnsi="Times New Roman" w:cs="Times New Roman"/>
          <w:bCs/>
        </w:rPr>
        <w:t>Formação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frutos</w:t>
      </w:r>
      <w:proofErr w:type="spellEnd"/>
      <w:r w:rsidRPr="002F634B">
        <w:rPr>
          <w:rFonts w:ascii="Times New Roman" w:hAnsi="Times New Roman" w:cs="Times New Roman"/>
          <w:bCs/>
        </w:rPr>
        <w:t xml:space="preserve">", flipchart, </w:t>
      </w:r>
      <w:proofErr w:type="spellStart"/>
      <w:r w:rsidRPr="002F634B">
        <w:rPr>
          <w:rFonts w:ascii="Times New Roman" w:hAnsi="Times New Roman" w:cs="Times New Roman"/>
          <w:bCs/>
        </w:rPr>
        <w:t>colagens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microscópio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preparações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microscópicas</w:t>
      </w:r>
      <w:proofErr w:type="spellEnd"/>
      <w:r w:rsidRPr="002F634B">
        <w:rPr>
          <w:rFonts w:ascii="Times New Roman" w:hAnsi="Times New Roman" w:cs="Times New Roman"/>
          <w:bCs/>
        </w:rPr>
        <w:t>,</w:t>
      </w:r>
    </w:p>
    <w:p w14:paraId="1B8A59EB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- - </w:t>
      </w:r>
      <w:proofErr w:type="spellStart"/>
      <w:r w:rsidRPr="002F634B">
        <w:rPr>
          <w:rFonts w:ascii="Times New Roman" w:hAnsi="Times New Roman" w:cs="Times New Roman"/>
          <w:bCs/>
        </w:rPr>
        <w:t>folhas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informações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r w:rsidRPr="002F634B">
        <w:rPr>
          <w:rFonts w:ascii="Times New Roman" w:hAnsi="Times New Roman" w:cs="Times New Roman"/>
          <w:bCs/>
        </w:rPr>
        <w:t>imagens</w:t>
      </w:r>
      <w:proofErr w:type="spellEnd"/>
      <w:r w:rsidRPr="002F634B">
        <w:rPr>
          <w:rFonts w:ascii="Times New Roman" w:hAnsi="Times New Roman" w:cs="Times New Roman"/>
          <w:bCs/>
        </w:rPr>
        <w:t xml:space="preserve"> (</w:t>
      </w:r>
      <w:proofErr w:type="spellStart"/>
      <w:r w:rsidRPr="002F634B">
        <w:rPr>
          <w:rFonts w:ascii="Times New Roman" w:hAnsi="Times New Roman" w:cs="Times New Roman"/>
          <w:bCs/>
        </w:rPr>
        <w:t>colagens</w:t>
      </w:r>
      <w:proofErr w:type="spellEnd"/>
      <w:r w:rsidRPr="002F634B">
        <w:rPr>
          <w:rFonts w:ascii="Times New Roman" w:hAnsi="Times New Roman" w:cs="Times New Roman"/>
          <w:bCs/>
        </w:rPr>
        <w:t xml:space="preserve"> com </w:t>
      </w:r>
      <w:proofErr w:type="spellStart"/>
      <w:r w:rsidRPr="002F634B">
        <w:rPr>
          <w:rFonts w:ascii="Times New Roman" w:hAnsi="Times New Roman" w:cs="Times New Roman"/>
          <w:bCs/>
        </w:rPr>
        <w:t>espécies</w:t>
      </w:r>
      <w:proofErr w:type="spellEnd"/>
      <w:r w:rsidRPr="002F634B">
        <w:rPr>
          <w:rFonts w:ascii="Times New Roman" w:hAnsi="Times New Roman" w:cs="Times New Roman"/>
          <w:bCs/>
        </w:rPr>
        <w:t xml:space="preserve"> </w:t>
      </w:r>
      <w:proofErr w:type="spellStart"/>
      <w:r w:rsidRPr="002F634B">
        <w:rPr>
          <w:rFonts w:ascii="Times New Roman" w:hAnsi="Times New Roman" w:cs="Times New Roman"/>
          <w:bCs/>
        </w:rPr>
        <w:t>musculares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samambaias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gimnospermas</w:t>
      </w:r>
      <w:proofErr w:type="spellEnd"/>
      <w:r w:rsidRPr="002F634B">
        <w:rPr>
          <w:rFonts w:ascii="Times New Roman" w:hAnsi="Times New Roman" w:cs="Times New Roman"/>
          <w:bCs/>
        </w:rPr>
        <w:t xml:space="preserve"> e </w:t>
      </w:r>
      <w:proofErr w:type="spellStart"/>
      <w:r w:rsidRPr="002F634B">
        <w:rPr>
          <w:rFonts w:ascii="Times New Roman" w:hAnsi="Times New Roman" w:cs="Times New Roman"/>
          <w:bCs/>
        </w:rPr>
        <w:t>angiospermas</w:t>
      </w:r>
      <w:proofErr w:type="spellEnd"/>
      <w:r w:rsidRPr="002F634B">
        <w:rPr>
          <w:rFonts w:ascii="Times New Roman" w:hAnsi="Times New Roman" w:cs="Times New Roman"/>
          <w:bCs/>
        </w:rPr>
        <w:t>),</w:t>
      </w:r>
    </w:p>
    <w:p w14:paraId="25A851C2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- - </w:t>
      </w:r>
      <w:proofErr w:type="spellStart"/>
      <w:r w:rsidRPr="002F634B">
        <w:rPr>
          <w:rFonts w:ascii="Times New Roman" w:hAnsi="Times New Roman" w:cs="Times New Roman"/>
          <w:bCs/>
        </w:rPr>
        <w:t>papel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lápis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marcadores</w:t>
      </w:r>
      <w:proofErr w:type="spellEnd"/>
      <w:r w:rsidRPr="002F634B">
        <w:rPr>
          <w:rFonts w:ascii="Times New Roman" w:hAnsi="Times New Roman" w:cs="Times New Roman"/>
          <w:bCs/>
        </w:rPr>
        <w:t>,</w:t>
      </w:r>
    </w:p>
    <w:p w14:paraId="45553A98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- - </w:t>
      </w:r>
      <w:proofErr w:type="spellStart"/>
      <w:r w:rsidRPr="002F634B">
        <w:rPr>
          <w:rFonts w:ascii="Times New Roman" w:hAnsi="Times New Roman" w:cs="Times New Roman"/>
          <w:bCs/>
        </w:rPr>
        <w:t>computadores</w:t>
      </w:r>
      <w:proofErr w:type="spellEnd"/>
      <w:r w:rsidRPr="002F634B">
        <w:rPr>
          <w:rFonts w:ascii="Times New Roman" w:hAnsi="Times New Roman" w:cs="Times New Roman"/>
          <w:bCs/>
        </w:rPr>
        <w:t xml:space="preserve">, </w:t>
      </w:r>
      <w:proofErr w:type="spellStart"/>
      <w:r w:rsidRPr="002F634B">
        <w:rPr>
          <w:rFonts w:ascii="Times New Roman" w:hAnsi="Times New Roman" w:cs="Times New Roman"/>
          <w:bCs/>
        </w:rPr>
        <w:t>projetor</w:t>
      </w:r>
      <w:proofErr w:type="spellEnd"/>
      <w:r w:rsidRPr="002F634B">
        <w:rPr>
          <w:rFonts w:ascii="Times New Roman" w:hAnsi="Times New Roman" w:cs="Times New Roman"/>
          <w:bCs/>
        </w:rPr>
        <w:t xml:space="preserve"> de </w:t>
      </w:r>
      <w:proofErr w:type="spellStart"/>
      <w:r w:rsidRPr="002F634B">
        <w:rPr>
          <w:rFonts w:ascii="Times New Roman" w:hAnsi="Times New Roman" w:cs="Times New Roman"/>
          <w:bCs/>
        </w:rPr>
        <w:t>vídeo</w:t>
      </w:r>
      <w:proofErr w:type="spellEnd"/>
      <w:r w:rsidRPr="002F634B">
        <w:rPr>
          <w:rFonts w:ascii="Times New Roman" w:hAnsi="Times New Roman" w:cs="Times New Roman"/>
          <w:bCs/>
        </w:rPr>
        <w:t>,</w:t>
      </w:r>
    </w:p>
    <w:p w14:paraId="71B5BF1E" w14:textId="77777777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>-</w:t>
      </w:r>
      <w:r w:rsidRPr="002F634B">
        <w:rPr>
          <w:rFonts w:ascii="Times New Roman" w:hAnsi="Times New Roman" w:cs="Times New Roman"/>
          <w:bCs/>
        </w:rPr>
        <w:tab/>
        <w:t xml:space="preserve">- </w:t>
      </w:r>
      <w:proofErr w:type="spellStart"/>
      <w:r w:rsidRPr="002F634B">
        <w:rPr>
          <w:rFonts w:ascii="Times New Roman" w:hAnsi="Times New Roman" w:cs="Times New Roman"/>
          <w:bCs/>
        </w:rPr>
        <w:t>Acesso</w:t>
      </w:r>
      <w:proofErr w:type="spellEnd"/>
      <w:r w:rsidRPr="002F634B">
        <w:rPr>
          <w:rFonts w:ascii="Times New Roman" w:hAnsi="Times New Roman" w:cs="Times New Roman"/>
          <w:bCs/>
        </w:rPr>
        <w:t xml:space="preserve"> à internet; </w:t>
      </w:r>
      <w:proofErr w:type="spellStart"/>
      <w:r w:rsidRPr="002F634B">
        <w:rPr>
          <w:rFonts w:ascii="Times New Roman" w:hAnsi="Times New Roman" w:cs="Times New Roman"/>
          <w:bCs/>
        </w:rPr>
        <w:t>livros</w:t>
      </w:r>
      <w:proofErr w:type="spellEnd"/>
      <w:r w:rsidRPr="002F634B">
        <w:rPr>
          <w:rFonts w:ascii="Times New Roman" w:hAnsi="Times New Roman" w:cs="Times New Roman"/>
          <w:bCs/>
        </w:rPr>
        <w:t>,</w:t>
      </w:r>
    </w:p>
    <w:p w14:paraId="6471E34C" w14:textId="20E0306B" w:rsidR="002F634B" w:rsidRPr="002F634B" w:rsidRDefault="002F634B" w:rsidP="002F634B">
      <w:pPr>
        <w:pStyle w:val="ListParagraph"/>
        <w:ind w:left="360"/>
        <w:rPr>
          <w:rFonts w:ascii="Times New Roman" w:hAnsi="Times New Roman" w:cs="Times New Roman"/>
          <w:bCs/>
        </w:rPr>
      </w:pPr>
      <w:r w:rsidRPr="002F634B">
        <w:rPr>
          <w:rFonts w:ascii="Times New Roman" w:hAnsi="Times New Roman" w:cs="Times New Roman"/>
          <w:bCs/>
        </w:rPr>
        <w:t xml:space="preserve">- - </w:t>
      </w:r>
      <w:proofErr w:type="spellStart"/>
      <w:r w:rsidRPr="002F634B">
        <w:rPr>
          <w:rFonts w:ascii="Times New Roman" w:hAnsi="Times New Roman" w:cs="Times New Roman"/>
          <w:bCs/>
        </w:rPr>
        <w:t>acesso</w:t>
      </w:r>
      <w:proofErr w:type="spellEnd"/>
      <w:r w:rsidRPr="002F634B">
        <w:rPr>
          <w:rFonts w:ascii="Times New Roman" w:hAnsi="Times New Roman" w:cs="Times New Roman"/>
          <w:bCs/>
        </w:rPr>
        <w:t xml:space="preserve"> à </w:t>
      </w:r>
      <w:proofErr w:type="spellStart"/>
      <w:r w:rsidRPr="002F634B">
        <w:rPr>
          <w:rFonts w:ascii="Times New Roman" w:hAnsi="Times New Roman" w:cs="Times New Roman"/>
          <w:bCs/>
        </w:rPr>
        <w:t>biblioteca</w:t>
      </w:r>
      <w:proofErr w:type="spellEnd"/>
      <w:r w:rsidRPr="002F634B">
        <w:rPr>
          <w:rFonts w:ascii="Times New Roman" w:hAnsi="Times New Roman" w:cs="Times New Roman"/>
          <w:bCs/>
        </w:rPr>
        <w:t xml:space="preserve"> escolar </w:t>
      </w:r>
      <w:proofErr w:type="spellStart"/>
      <w:r w:rsidRPr="002F634B">
        <w:rPr>
          <w:rFonts w:ascii="Times New Roman" w:hAnsi="Times New Roman" w:cs="Times New Roman"/>
          <w:bCs/>
        </w:rPr>
        <w:t>ou</w:t>
      </w:r>
      <w:proofErr w:type="spellEnd"/>
      <w:r w:rsidRPr="002F634B">
        <w:rPr>
          <w:rFonts w:ascii="Times New Roman" w:hAnsi="Times New Roman" w:cs="Times New Roman"/>
          <w:bCs/>
        </w:rPr>
        <w:t xml:space="preserve"> da </w:t>
      </w:r>
      <w:proofErr w:type="spellStart"/>
      <w:r w:rsidRPr="002F634B">
        <w:rPr>
          <w:rFonts w:ascii="Times New Roman" w:hAnsi="Times New Roman" w:cs="Times New Roman"/>
          <w:bCs/>
        </w:rPr>
        <w:t>localidade</w:t>
      </w:r>
      <w:proofErr w:type="spellEnd"/>
      <w:r w:rsidRPr="002F634B">
        <w:rPr>
          <w:rFonts w:ascii="Times New Roman" w:hAnsi="Times New Roman" w:cs="Times New Roman"/>
          <w:bCs/>
        </w:rPr>
        <w:t>;</w:t>
      </w:r>
    </w:p>
    <w:p w14:paraId="53AE4C1E" w14:textId="3D06F5BC" w:rsidR="002F634B" w:rsidRDefault="002F634B" w:rsidP="002F634B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</w:p>
    <w:p w14:paraId="4F0E149F" w14:textId="77777777" w:rsidR="002F634B" w:rsidRPr="002F634B" w:rsidRDefault="002F634B" w:rsidP="002F634B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</w:p>
    <w:p w14:paraId="27335676" w14:textId="7B84633E" w:rsidR="005259CF" w:rsidRPr="00DC552B" w:rsidRDefault="002F634B" w:rsidP="002F634B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  <w:r w:rsidRPr="002F634B">
        <w:rPr>
          <w:rFonts w:ascii="Times New Roman" w:hAnsi="Times New Roman" w:cs="Times New Roman"/>
          <w:b/>
        </w:rPr>
        <w:lastRenderedPageBreak/>
        <w:t>Plano de aula: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6"/>
        <w:gridCol w:w="985"/>
      </w:tblGrid>
      <w:tr w:rsidR="005259CF" w:rsidRPr="00DC552B" w14:paraId="62D0C94D" w14:textId="77777777" w:rsidTr="002E6E55">
        <w:tc>
          <w:tcPr>
            <w:tcW w:w="1703" w:type="dxa"/>
          </w:tcPr>
          <w:p w14:paraId="7788BFCF" w14:textId="21A0991F" w:rsidR="005259CF" w:rsidRPr="00DC552B" w:rsidRDefault="002F634B" w:rsidP="002F634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634B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14:paraId="53A92432" w14:textId="789CF898" w:rsidR="00EA3085" w:rsidRPr="00DC552B" w:rsidRDefault="002F634B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634B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2F634B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2F634B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  <w:r w:rsidRPr="002F634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1BD3A00A" w:rsidR="005259CF" w:rsidRPr="00DC552B" w:rsidRDefault="002F634B" w:rsidP="00F624A0">
            <w:pPr>
              <w:rPr>
                <w:rFonts w:ascii="Times New Roman" w:hAnsi="Times New Roman" w:cs="Times New Roman"/>
                <w:b/>
              </w:rPr>
            </w:pPr>
            <w:r w:rsidRPr="002F634B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DC552B" w14:paraId="376F3F09" w14:textId="77777777" w:rsidTr="002E6E55">
        <w:tc>
          <w:tcPr>
            <w:tcW w:w="1703" w:type="dxa"/>
          </w:tcPr>
          <w:p w14:paraId="7EC76B95" w14:textId="47961D38" w:rsidR="000A1812" w:rsidRPr="00DC552B" w:rsidRDefault="002F634B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634B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2F634B">
              <w:rPr>
                <w:rFonts w:ascii="Times New Roman" w:hAnsi="Times New Roman" w:cs="Times New Roman"/>
                <w:b/>
              </w:rPr>
              <w:t xml:space="preserve"> antes da aula</w:t>
            </w:r>
          </w:p>
        </w:tc>
        <w:tc>
          <w:tcPr>
            <w:tcW w:w="6627" w:type="dxa"/>
          </w:tcPr>
          <w:p w14:paraId="2E8571ED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r w:rsidRPr="002F634B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F634B">
              <w:rPr>
                <w:rFonts w:ascii="Times New Roman" w:hAnsi="Times New Roman" w:cs="Times New Roman"/>
              </w:rPr>
              <w:t>sala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de aula é </w:t>
            </w:r>
            <w:proofErr w:type="spellStart"/>
            <w:r w:rsidRPr="002F634B">
              <w:rPr>
                <w:rFonts w:ascii="Times New Roman" w:hAnsi="Times New Roman" w:cs="Times New Roman"/>
              </w:rPr>
              <w:t>preparada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para o </w:t>
            </w:r>
            <w:proofErr w:type="spellStart"/>
            <w:r w:rsidRPr="002F634B">
              <w:rPr>
                <w:rFonts w:ascii="Times New Roman" w:hAnsi="Times New Roman" w:cs="Times New Roman"/>
              </w:rPr>
              <w:t>início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da aula, </w:t>
            </w:r>
            <w:proofErr w:type="spellStart"/>
            <w:r w:rsidRPr="002F634B">
              <w:rPr>
                <w:rFonts w:ascii="Times New Roman" w:hAnsi="Times New Roman" w:cs="Times New Roman"/>
              </w:rPr>
              <w:t>os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materiais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são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ordenados</w:t>
            </w:r>
            <w:proofErr w:type="spellEnd"/>
            <w:r w:rsidRPr="002F634B">
              <w:rPr>
                <w:rFonts w:ascii="Times New Roman" w:hAnsi="Times New Roman" w:cs="Times New Roman"/>
              </w:rPr>
              <w:t>.</w:t>
            </w:r>
          </w:p>
          <w:p w14:paraId="50706D55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proofErr w:type="spellStart"/>
            <w:r w:rsidRPr="002F634B">
              <w:rPr>
                <w:rFonts w:ascii="Times New Roman" w:hAnsi="Times New Roman" w:cs="Times New Roman"/>
              </w:rPr>
              <w:t>Você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pode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optar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por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uma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das </w:t>
            </w:r>
            <w:proofErr w:type="spellStart"/>
            <w:r w:rsidRPr="002F634B">
              <w:rPr>
                <w:rFonts w:ascii="Times New Roman" w:hAnsi="Times New Roman" w:cs="Times New Roman"/>
              </w:rPr>
              <w:t>opções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F634B">
              <w:rPr>
                <w:rFonts w:ascii="Times New Roman" w:hAnsi="Times New Roman" w:cs="Times New Roman"/>
              </w:rPr>
              <w:t>laboratório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F634B">
              <w:rPr>
                <w:rFonts w:ascii="Times New Roman" w:hAnsi="Times New Roman" w:cs="Times New Roman"/>
              </w:rPr>
              <w:t>biologia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dentro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da Escola Superior de </w:t>
            </w:r>
            <w:proofErr w:type="spellStart"/>
            <w:r w:rsidRPr="002F634B">
              <w:rPr>
                <w:rFonts w:ascii="Times New Roman" w:hAnsi="Times New Roman" w:cs="Times New Roman"/>
              </w:rPr>
              <w:t>Informática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2F634B">
              <w:rPr>
                <w:rFonts w:ascii="Times New Roman" w:hAnsi="Times New Roman" w:cs="Times New Roman"/>
              </w:rPr>
              <w:t>Grigore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Moisil</w:t>
            </w:r>
            <w:proofErr w:type="spellEnd"/>
            <w:r w:rsidRPr="002F634B">
              <w:rPr>
                <w:rFonts w:ascii="Times New Roman" w:hAnsi="Times New Roman" w:cs="Times New Roman"/>
              </w:rPr>
              <w:t>" Iasi</w:t>
            </w:r>
          </w:p>
          <w:p w14:paraId="43772073" w14:textId="041F46BA" w:rsidR="000A1812" w:rsidRPr="00DC552B" w:rsidRDefault="002F634B" w:rsidP="002F634B">
            <w:pPr>
              <w:ind w:left="-23"/>
              <w:rPr>
                <w:rFonts w:ascii="Times New Roman" w:hAnsi="Times New Roman" w:cs="Times New Roman"/>
                <w:color w:val="FF0000"/>
              </w:rPr>
            </w:pPr>
            <w:r w:rsidRPr="002F634B">
              <w:rPr>
                <w:rFonts w:ascii="Times New Roman" w:hAnsi="Times New Roman" w:cs="Times New Roman"/>
              </w:rPr>
              <w:t>Greenhouse Botanical Garden "</w:t>
            </w:r>
            <w:proofErr w:type="spellStart"/>
            <w:r w:rsidRPr="002F634B">
              <w:rPr>
                <w:rFonts w:ascii="Times New Roman" w:hAnsi="Times New Roman" w:cs="Times New Roman"/>
              </w:rPr>
              <w:t>Anastasie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Fătu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2F634B">
              <w:rPr>
                <w:rFonts w:ascii="Times New Roman" w:hAnsi="Times New Roman" w:cs="Times New Roman"/>
              </w:rPr>
              <w:t>laboratórios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USAMV </w:t>
            </w:r>
            <w:proofErr w:type="spellStart"/>
            <w:r w:rsidRPr="002F634B">
              <w:rPr>
                <w:rFonts w:ascii="Times New Roman" w:hAnsi="Times New Roman" w:cs="Times New Roman"/>
              </w:rPr>
              <w:t>Iași</w:t>
            </w:r>
            <w:proofErr w:type="spellEnd"/>
          </w:p>
        </w:tc>
        <w:tc>
          <w:tcPr>
            <w:tcW w:w="991" w:type="dxa"/>
          </w:tcPr>
          <w:p w14:paraId="4C24B637" w14:textId="118545F3" w:rsidR="000A1812" w:rsidRPr="00DC552B" w:rsidRDefault="00482DDD" w:rsidP="000A1812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1 min</w:t>
            </w:r>
          </w:p>
        </w:tc>
      </w:tr>
      <w:tr w:rsidR="000A1812" w:rsidRPr="00DC552B" w14:paraId="627C3CC0" w14:textId="77777777" w:rsidTr="002E6E55">
        <w:tc>
          <w:tcPr>
            <w:tcW w:w="1703" w:type="dxa"/>
          </w:tcPr>
          <w:p w14:paraId="41D21B0E" w14:textId="77777777" w:rsidR="000A1812" w:rsidRPr="00DC552B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6D7E9923" w:rsidR="000A1812" w:rsidRPr="00DC552B" w:rsidRDefault="002F634B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634B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4B9FEC89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O professor é quem vai anunciar o tema com pelo menos duas semanas de antecedência e vai indicar uma bibliografia mínima, vai formar os grupos de alunos para as quatro categorias de plantas Briófita, Pteridófita, Gimnospérmicas e Angiospérmicas.</w:t>
            </w:r>
          </w:p>
          <w:p w14:paraId="51422A6C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Reprodução - lei geral de perpetuação da vida.</w:t>
            </w:r>
          </w:p>
          <w:p w14:paraId="7262453A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A reprodução é uma função essencial da matéria viva que leva à formação de novos indivíduos.</w:t>
            </w:r>
          </w:p>
          <w:p w14:paraId="3F06B3A9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O DESAFIO -;</w:t>
            </w:r>
          </w:p>
          <w:p w14:paraId="7F274251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INOVAÇÃO -</w:t>
            </w:r>
          </w:p>
          <w:p w14:paraId="234E3788" w14:textId="20281B28" w:rsidR="000A1812" w:rsidRPr="00DC552B" w:rsidRDefault="002F634B" w:rsidP="002F63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LIÇÕES RELEVANTES -</w:t>
            </w:r>
          </w:p>
        </w:tc>
        <w:tc>
          <w:tcPr>
            <w:tcW w:w="991" w:type="dxa"/>
          </w:tcPr>
          <w:p w14:paraId="0AB525EA" w14:textId="43AE4C22" w:rsidR="000A1812" w:rsidRPr="00DC552B" w:rsidRDefault="00482DDD" w:rsidP="000A1812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2 min</w:t>
            </w:r>
          </w:p>
        </w:tc>
      </w:tr>
      <w:tr w:rsidR="000A1812" w:rsidRPr="00DC552B" w14:paraId="11B277CE" w14:textId="77777777" w:rsidTr="002E6E55">
        <w:tc>
          <w:tcPr>
            <w:tcW w:w="1703" w:type="dxa"/>
          </w:tcPr>
          <w:p w14:paraId="53337B2C" w14:textId="5EBF913E" w:rsidR="000A1812" w:rsidRPr="00DC552B" w:rsidRDefault="002F634B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634B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2F63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2F63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5C921815" w14:textId="5121E5D9" w:rsidR="002F634B" w:rsidRPr="002F634B" w:rsidRDefault="00583F21" w:rsidP="002F63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Assista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ao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filme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ou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observe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os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materiais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reconhecendo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os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elementos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florais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envolvidos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na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geração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dos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tipos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frutos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ou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na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formação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da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semente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, a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geração</w:t>
            </w:r>
            <w:proofErr w:type="spellEnd"/>
            <w:r w:rsidR="002F634B" w:rsidRPr="002F634B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="002F634B" w:rsidRPr="002F634B">
              <w:rPr>
                <w:rFonts w:ascii="Times New Roman" w:hAnsi="Times New Roman" w:cs="Times New Roman"/>
                <w:color w:val="000000"/>
              </w:rPr>
              <w:t>esporos</w:t>
            </w:r>
            <w:proofErr w:type="spellEnd"/>
          </w:p>
          <w:p w14:paraId="6BB2D6EF" w14:textId="77777777" w:rsidR="002F634B" w:rsidRPr="002F634B" w:rsidRDefault="002F634B" w:rsidP="002F63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F634B">
              <w:rPr>
                <w:rFonts w:ascii="Times New Roman" w:hAnsi="Times New Roman" w:cs="Times New Roman"/>
                <w:color w:val="000000"/>
              </w:rPr>
              <w:t xml:space="preserve">A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reprodução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sexual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envolve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a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participação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dos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órgãos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reprodutivos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que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formam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os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gametas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células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reprodutoras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femininas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masculinas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) que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formam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o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óvulo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por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meio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da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fertilização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46EC91F3" w14:textId="77777777" w:rsidR="002F634B" w:rsidRPr="002F634B" w:rsidRDefault="002F634B" w:rsidP="002F63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F634B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proofErr w:type="gramStart"/>
            <w:r w:rsidRPr="002F634B">
              <w:rPr>
                <w:rFonts w:ascii="Times New Roman" w:hAnsi="Times New Roman" w:cs="Times New Roman"/>
                <w:color w:val="000000"/>
              </w:rPr>
              <w:t>zigoto</w:t>
            </w:r>
            <w:proofErr w:type="spellEnd"/>
            <w:proofErr w:type="gramEnd"/>
            <w:r w:rsidRPr="002F634B">
              <w:rPr>
                <w:rFonts w:ascii="Times New Roman" w:hAnsi="Times New Roman" w:cs="Times New Roman"/>
                <w:color w:val="000000"/>
              </w:rPr>
              <w:t xml:space="preserve">) a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partir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do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qual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uma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nova planta se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desenvolve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90936A0" w14:textId="7CA7EC51" w:rsidR="000A1812" w:rsidRPr="00DC552B" w:rsidRDefault="002F634B" w:rsidP="002F634B">
            <w:pPr>
              <w:rPr>
                <w:rFonts w:ascii="Times New Roman" w:hAnsi="Times New Roman" w:cs="Times New Roman"/>
              </w:rPr>
            </w:pPr>
            <w:r w:rsidRPr="002F634B">
              <w:rPr>
                <w:rFonts w:ascii="Times New Roman" w:hAnsi="Times New Roman" w:cs="Times New Roman"/>
                <w:color w:val="000000"/>
              </w:rPr>
              <w:t xml:space="preserve">A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reprodução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assexuada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sem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fertilização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pode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ser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alcançada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por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meio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estruturas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especializadas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esporos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ou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órgãos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color w:val="000000"/>
              </w:rPr>
              <w:t>vegetativos</w:t>
            </w:r>
            <w:proofErr w:type="spellEnd"/>
            <w:r w:rsidRPr="002F634B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991" w:type="dxa"/>
          </w:tcPr>
          <w:p w14:paraId="71818AB0" w14:textId="1607AA29" w:rsidR="000A1812" w:rsidRPr="00DC552B" w:rsidRDefault="00482DDD" w:rsidP="000A1812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20 min</w:t>
            </w:r>
          </w:p>
        </w:tc>
      </w:tr>
      <w:tr w:rsidR="00CE52EF" w:rsidRPr="00DC552B" w14:paraId="0C854160" w14:textId="77777777" w:rsidTr="002E6E55">
        <w:tc>
          <w:tcPr>
            <w:tcW w:w="1703" w:type="dxa"/>
          </w:tcPr>
          <w:p w14:paraId="06AAC2AD" w14:textId="5385BA57" w:rsidR="00CE52EF" w:rsidRPr="00DC552B" w:rsidRDefault="002F634B" w:rsidP="00CE52E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634B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2F63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2F634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5C82E676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proofErr w:type="spellStart"/>
            <w:r w:rsidRPr="002F634B">
              <w:rPr>
                <w:rFonts w:ascii="Times New Roman" w:hAnsi="Times New Roman" w:cs="Times New Roman"/>
              </w:rPr>
              <w:t>Eu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defino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plantas</w:t>
            </w:r>
            <w:proofErr w:type="spellEnd"/>
          </w:p>
          <w:p w14:paraId="24D025FE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proofErr w:type="spellStart"/>
            <w:r w:rsidRPr="002F634B">
              <w:rPr>
                <w:rFonts w:ascii="Times New Roman" w:hAnsi="Times New Roman" w:cs="Times New Roman"/>
              </w:rPr>
              <w:t>Reconhecer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</w:rPr>
              <w:t>categorizar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2F634B">
              <w:rPr>
                <w:rFonts w:ascii="Times New Roman" w:hAnsi="Times New Roman" w:cs="Times New Roman"/>
              </w:rPr>
              <w:t>plantas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nas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imagens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2F634B">
              <w:rPr>
                <w:rFonts w:ascii="Times New Roman" w:hAnsi="Times New Roman" w:cs="Times New Roman"/>
              </w:rPr>
              <w:t>planilha</w:t>
            </w:r>
            <w:proofErr w:type="spellEnd"/>
            <w:r w:rsidRPr="002F634B">
              <w:rPr>
                <w:rFonts w:ascii="Times New Roman" w:hAnsi="Times New Roman" w:cs="Times New Roman"/>
              </w:rPr>
              <w:t>.</w:t>
            </w:r>
          </w:p>
          <w:p w14:paraId="604E550B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proofErr w:type="spellStart"/>
            <w:r w:rsidRPr="002F634B">
              <w:rPr>
                <w:rFonts w:ascii="Times New Roman" w:hAnsi="Times New Roman" w:cs="Times New Roman"/>
              </w:rPr>
              <w:t>Eu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defino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reprodução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assexuada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e sexual</w:t>
            </w:r>
          </w:p>
          <w:p w14:paraId="382163AF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proofErr w:type="spellStart"/>
            <w:r w:rsidRPr="002F634B">
              <w:rPr>
                <w:rFonts w:ascii="Times New Roman" w:hAnsi="Times New Roman" w:cs="Times New Roman"/>
              </w:rPr>
              <w:t>Eu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defino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2F634B">
              <w:rPr>
                <w:rFonts w:ascii="Times New Roman" w:hAnsi="Times New Roman" w:cs="Times New Roman"/>
              </w:rPr>
              <w:t>termo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gimnospermas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</w:rPr>
              <w:t>angiospermas</w:t>
            </w:r>
            <w:proofErr w:type="spellEnd"/>
          </w:p>
          <w:p w14:paraId="73F9FE7F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proofErr w:type="spellStart"/>
            <w:r w:rsidRPr="002F634B">
              <w:rPr>
                <w:rFonts w:ascii="Times New Roman" w:hAnsi="Times New Roman" w:cs="Times New Roman"/>
              </w:rPr>
              <w:t>Eu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reconheço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634B">
              <w:rPr>
                <w:rFonts w:ascii="Times New Roman" w:hAnsi="Times New Roman" w:cs="Times New Roman"/>
              </w:rPr>
              <w:t>nomeio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descrevo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</w:rPr>
              <w:t>monto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os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elementos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florais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2F634B">
              <w:rPr>
                <w:rFonts w:ascii="Times New Roman" w:hAnsi="Times New Roman" w:cs="Times New Roman"/>
              </w:rPr>
              <w:t>quebra-cabeça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recebido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ou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do material </w:t>
            </w:r>
            <w:proofErr w:type="spellStart"/>
            <w:r w:rsidRPr="002F634B">
              <w:rPr>
                <w:rFonts w:ascii="Times New Roman" w:hAnsi="Times New Roman" w:cs="Times New Roman"/>
              </w:rPr>
              <w:t>biológico</w:t>
            </w:r>
            <w:proofErr w:type="spellEnd"/>
            <w:r w:rsidRPr="002F634B">
              <w:rPr>
                <w:rFonts w:ascii="Times New Roman" w:hAnsi="Times New Roman" w:cs="Times New Roman"/>
              </w:rPr>
              <w:t>.</w:t>
            </w:r>
          </w:p>
          <w:p w14:paraId="58A54ABE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r w:rsidRPr="002F634B">
              <w:rPr>
                <w:rFonts w:ascii="Times New Roman" w:hAnsi="Times New Roman" w:cs="Times New Roman"/>
              </w:rPr>
              <w:t xml:space="preserve">Observe o </w:t>
            </w:r>
            <w:proofErr w:type="spellStart"/>
            <w:r w:rsidRPr="002F634B">
              <w:rPr>
                <w:rFonts w:ascii="Times New Roman" w:hAnsi="Times New Roman" w:cs="Times New Roman"/>
              </w:rPr>
              <w:t>receptáculo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bem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desenvolvido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da flor e a </w:t>
            </w:r>
            <w:proofErr w:type="spellStart"/>
            <w:r w:rsidRPr="002F634B">
              <w:rPr>
                <w:rFonts w:ascii="Times New Roman" w:hAnsi="Times New Roman" w:cs="Times New Roman"/>
              </w:rPr>
              <w:t>colocação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dos </w:t>
            </w:r>
            <w:proofErr w:type="spellStart"/>
            <w:r w:rsidRPr="002F634B">
              <w:rPr>
                <w:rFonts w:ascii="Times New Roman" w:hAnsi="Times New Roman" w:cs="Times New Roman"/>
              </w:rPr>
              <w:t>ovários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dentro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dele</w:t>
            </w:r>
            <w:proofErr w:type="spellEnd"/>
            <w:r w:rsidRPr="002F634B">
              <w:rPr>
                <w:rFonts w:ascii="Times New Roman" w:hAnsi="Times New Roman" w:cs="Times New Roman"/>
              </w:rPr>
              <w:t>.</w:t>
            </w:r>
          </w:p>
          <w:p w14:paraId="5831378F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r w:rsidRPr="002F634B">
              <w:rPr>
                <w:rFonts w:ascii="Times New Roman" w:hAnsi="Times New Roman" w:cs="Times New Roman"/>
              </w:rPr>
              <w:t xml:space="preserve">Localize </w:t>
            </w:r>
            <w:proofErr w:type="spellStart"/>
            <w:r w:rsidRPr="002F634B">
              <w:rPr>
                <w:rFonts w:ascii="Times New Roman" w:hAnsi="Times New Roman" w:cs="Times New Roman"/>
              </w:rPr>
              <w:t>gametas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masculinos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</w:rPr>
              <w:t>femininos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descreva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F634B">
              <w:rPr>
                <w:rFonts w:ascii="Times New Roman" w:hAnsi="Times New Roman" w:cs="Times New Roman"/>
              </w:rPr>
              <w:t>fertilização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assistindo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ao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vídeo</w:t>
            </w:r>
            <w:proofErr w:type="spellEnd"/>
            <w:r w:rsidRPr="002F634B">
              <w:rPr>
                <w:rFonts w:ascii="Times New Roman" w:hAnsi="Times New Roman" w:cs="Times New Roman"/>
              </w:rPr>
              <w:t>.</w:t>
            </w:r>
          </w:p>
          <w:p w14:paraId="732D4F4C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proofErr w:type="spellStart"/>
            <w:r w:rsidRPr="002F634B">
              <w:rPr>
                <w:rFonts w:ascii="Times New Roman" w:hAnsi="Times New Roman" w:cs="Times New Roman"/>
              </w:rPr>
              <w:t>Identifica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os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órgãos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recém-formados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após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F634B">
              <w:rPr>
                <w:rFonts w:ascii="Times New Roman" w:hAnsi="Times New Roman" w:cs="Times New Roman"/>
              </w:rPr>
              <w:t>fertilização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F634B">
              <w:rPr>
                <w:rFonts w:ascii="Times New Roman" w:hAnsi="Times New Roman" w:cs="Times New Roman"/>
              </w:rPr>
              <w:t>zigoto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634B">
              <w:rPr>
                <w:rFonts w:ascii="Times New Roman" w:hAnsi="Times New Roman" w:cs="Times New Roman"/>
              </w:rPr>
              <w:t>fruta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F634B">
              <w:rPr>
                <w:rFonts w:ascii="Times New Roman" w:hAnsi="Times New Roman" w:cs="Times New Roman"/>
              </w:rPr>
              <w:t>sementes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e as </w:t>
            </w:r>
            <w:proofErr w:type="spellStart"/>
            <w:r w:rsidRPr="002F634B">
              <w:rPr>
                <w:rFonts w:ascii="Times New Roman" w:hAnsi="Times New Roman" w:cs="Times New Roman"/>
              </w:rPr>
              <w:t>estruturas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das </w:t>
            </w:r>
            <w:proofErr w:type="spellStart"/>
            <w:r w:rsidRPr="002F634B">
              <w:rPr>
                <w:rFonts w:ascii="Times New Roman" w:hAnsi="Times New Roman" w:cs="Times New Roman"/>
              </w:rPr>
              <w:t>quais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eles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surgem</w:t>
            </w:r>
            <w:proofErr w:type="spellEnd"/>
            <w:r w:rsidRPr="002F634B">
              <w:rPr>
                <w:rFonts w:ascii="Times New Roman" w:hAnsi="Times New Roman" w:cs="Times New Roman"/>
              </w:rPr>
              <w:t>.</w:t>
            </w:r>
          </w:p>
          <w:p w14:paraId="2C481B75" w14:textId="77777777" w:rsidR="002F634B" w:rsidRPr="002F634B" w:rsidRDefault="002F634B" w:rsidP="002F634B">
            <w:pPr>
              <w:rPr>
                <w:rFonts w:ascii="Times New Roman" w:hAnsi="Times New Roman" w:cs="Times New Roman"/>
              </w:rPr>
            </w:pPr>
            <w:proofErr w:type="spellStart"/>
            <w:r w:rsidRPr="002F634B">
              <w:rPr>
                <w:rFonts w:ascii="Times New Roman" w:hAnsi="Times New Roman" w:cs="Times New Roman"/>
              </w:rPr>
              <w:t>Eu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reconheço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2F634B">
              <w:rPr>
                <w:rFonts w:ascii="Times New Roman" w:hAnsi="Times New Roman" w:cs="Times New Roman"/>
              </w:rPr>
              <w:t>ovário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como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uma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formação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que se </w:t>
            </w:r>
            <w:proofErr w:type="spellStart"/>
            <w:r w:rsidRPr="002F634B">
              <w:rPr>
                <w:rFonts w:ascii="Times New Roman" w:hAnsi="Times New Roman" w:cs="Times New Roman"/>
              </w:rPr>
              <w:t>transforma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em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fruto</w:t>
            </w:r>
            <w:proofErr w:type="spellEnd"/>
          </w:p>
          <w:p w14:paraId="5FFB1A19" w14:textId="6552334A" w:rsidR="00CE52EF" w:rsidRPr="00DC552B" w:rsidRDefault="002F634B" w:rsidP="002F634B">
            <w:pPr>
              <w:rPr>
                <w:rFonts w:ascii="Times New Roman" w:hAnsi="Times New Roman" w:cs="Times New Roman"/>
              </w:rPr>
            </w:pPr>
            <w:proofErr w:type="spellStart"/>
            <w:r w:rsidRPr="002F634B">
              <w:rPr>
                <w:rFonts w:ascii="Times New Roman" w:hAnsi="Times New Roman" w:cs="Times New Roman"/>
              </w:rPr>
              <w:t>Defende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F634B">
              <w:rPr>
                <w:rFonts w:ascii="Times New Roman" w:hAnsi="Times New Roman" w:cs="Times New Roman"/>
              </w:rPr>
              <w:t>importância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2F634B">
              <w:rPr>
                <w:rFonts w:ascii="Times New Roman" w:hAnsi="Times New Roman" w:cs="Times New Roman"/>
              </w:rPr>
              <w:t>aparecimento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2F634B">
              <w:rPr>
                <w:rFonts w:ascii="Times New Roman" w:hAnsi="Times New Roman" w:cs="Times New Roman"/>
              </w:rPr>
              <w:t>fruta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</w:rPr>
              <w:t>seu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papel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na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dieta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das </w:t>
            </w:r>
            <w:proofErr w:type="spellStart"/>
            <w:r w:rsidRPr="002F634B">
              <w:rPr>
                <w:rFonts w:ascii="Times New Roman" w:hAnsi="Times New Roman" w:cs="Times New Roman"/>
              </w:rPr>
              <w:t>plantas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denominadas</w:t>
            </w:r>
            <w:proofErr w:type="spellEnd"/>
            <w:r w:rsidRPr="002F63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</w:rPr>
              <w:t>angiospermas</w:t>
            </w:r>
            <w:proofErr w:type="spellEnd"/>
          </w:p>
        </w:tc>
        <w:tc>
          <w:tcPr>
            <w:tcW w:w="991" w:type="dxa"/>
          </w:tcPr>
          <w:p w14:paraId="3F251436" w14:textId="2AFD6DE6" w:rsidR="00CE52EF" w:rsidRPr="00DC552B" w:rsidRDefault="00CE52EF" w:rsidP="00CE52EF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17 min</w:t>
            </w:r>
          </w:p>
        </w:tc>
      </w:tr>
      <w:tr w:rsidR="00CE52EF" w:rsidRPr="00DC552B" w14:paraId="49F9EC72" w14:textId="77777777" w:rsidTr="002E6E55">
        <w:tc>
          <w:tcPr>
            <w:tcW w:w="1703" w:type="dxa"/>
          </w:tcPr>
          <w:p w14:paraId="6F29A69C" w14:textId="4B8811ED" w:rsidR="00CE52EF" w:rsidRPr="00DC552B" w:rsidRDefault="002F634B" w:rsidP="00CE52E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634B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79D873E5" w14:textId="77777777" w:rsidR="002F634B" w:rsidRPr="002F634B" w:rsidRDefault="002F634B" w:rsidP="002F634B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Eu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defino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plantas</w:t>
            </w:r>
            <w:proofErr w:type="spellEnd"/>
          </w:p>
          <w:p w14:paraId="7FE3007D" w14:textId="77777777" w:rsidR="002F634B" w:rsidRPr="002F634B" w:rsidRDefault="002F634B" w:rsidP="002F634B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Reconhecer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categorizar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as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plantas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nas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imagens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da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planilha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>.</w:t>
            </w:r>
          </w:p>
          <w:p w14:paraId="4296B59E" w14:textId="77777777" w:rsidR="002F634B" w:rsidRPr="002F634B" w:rsidRDefault="002F634B" w:rsidP="002F634B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Eu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defino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reprodução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assexuada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e sexual</w:t>
            </w:r>
          </w:p>
          <w:p w14:paraId="2AC25221" w14:textId="77777777" w:rsidR="002F634B" w:rsidRPr="002F634B" w:rsidRDefault="002F634B" w:rsidP="002F634B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Eu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defino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o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termo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gimnospermas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angiospermas</w:t>
            </w:r>
            <w:proofErr w:type="spellEnd"/>
          </w:p>
          <w:p w14:paraId="7BD58CC2" w14:textId="77777777" w:rsidR="002F634B" w:rsidRPr="002F634B" w:rsidRDefault="002F634B" w:rsidP="002F634B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Eu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reconheço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nomeio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descrevo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and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monto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os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elementos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florais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do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quebra-cabeça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refletida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ou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do material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biológico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>.</w:t>
            </w:r>
          </w:p>
          <w:p w14:paraId="4A85E756" w14:textId="77777777" w:rsidR="002F634B" w:rsidRPr="002F634B" w:rsidRDefault="002F634B" w:rsidP="002F634B">
            <w:pPr>
              <w:rPr>
                <w:rFonts w:ascii="Times New Roman" w:hAnsi="Times New Roman" w:cs="Times New Roman"/>
                <w:iCs/>
              </w:rPr>
            </w:pPr>
            <w:r w:rsidRPr="002F634B">
              <w:rPr>
                <w:rFonts w:ascii="Times New Roman" w:hAnsi="Times New Roman" w:cs="Times New Roman"/>
                <w:iCs/>
              </w:rPr>
              <w:t xml:space="preserve">Observe o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receptáculo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bem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desenvolvido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da flor e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uma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colocação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dos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ovários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dentro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dele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>.</w:t>
            </w:r>
          </w:p>
          <w:p w14:paraId="0E08A7A3" w14:textId="77777777" w:rsidR="002F634B" w:rsidRPr="002F634B" w:rsidRDefault="002F634B" w:rsidP="002F634B">
            <w:pPr>
              <w:rPr>
                <w:rFonts w:ascii="Times New Roman" w:hAnsi="Times New Roman" w:cs="Times New Roman"/>
                <w:iCs/>
              </w:rPr>
            </w:pPr>
            <w:r w:rsidRPr="002F634B">
              <w:rPr>
                <w:rFonts w:ascii="Times New Roman" w:hAnsi="Times New Roman" w:cs="Times New Roman"/>
                <w:iCs/>
              </w:rPr>
              <w:t xml:space="preserve">Localize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gametas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masculinos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femininos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descreva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fertilização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lastRenderedPageBreak/>
              <w:t>assistindo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ao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vídeo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>.</w:t>
            </w:r>
          </w:p>
          <w:p w14:paraId="7D13C013" w14:textId="77777777" w:rsidR="002F634B" w:rsidRPr="002F634B" w:rsidRDefault="002F634B" w:rsidP="002F634B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Identifica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os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órgãos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recém-formados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após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fertilização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: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zigoto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fruta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sementes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e as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estruturas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das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quais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eles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surgem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>.</w:t>
            </w:r>
          </w:p>
          <w:p w14:paraId="79BC8B04" w14:textId="77777777" w:rsidR="002F634B" w:rsidRPr="002F634B" w:rsidRDefault="002F634B" w:rsidP="002F634B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Eu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reconheço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o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ovário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como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uma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formação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que se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transforma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em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fruto</w:t>
            </w:r>
            <w:proofErr w:type="spellEnd"/>
          </w:p>
          <w:p w14:paraId="3E5F7F20" w14:textId="512E0ADE" w:rsidR="00CE52EF" w:rsidRPr="00DC552B" w:rsidRDefault="002F634B" w:rsidP="002F634B">
            <w:pPr>
              <w:rPr>
                <w:rFonts w:ascii="Times New Roman" w:hAnsi="Times New Roman" w:cs="Times New Roman"/>
              </w:rPr>
            </w:pP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Defende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importância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do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aparecimento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da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fruta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e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seu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papel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na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dieta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das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plantas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denominadas</w:t>
            </w:r>
            <w:proofErr w:type="spellEnd"/>
            <w:r w:rsidRPr="002F634B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2F634B">
              <w:rPr>
                <w:rFonts w:ascii="Times New Roman" w:hAnsi="Times New Roman" w:cs="Times New Roman"/>
                <w:iCs/>
              </w:rPr>
              <w:t>angiospermas</w:t>
            </w:r>
            <w:proofErr w:type="spellEnd"/>
          </w:p>
        </w:tc>
        <w:tc>
          <w:tcPr>
            <w:tcW w:w="991" w:type="dxa"/>
          </w:tcPr>
          <w:p w14:paraId="709CC9E3" w14:textId="6EFD5241" w:rsidR="00CE52EF" w:rsidRPr="00DC552B" w:rsidRDefault="00CE52EF" w:rsidP="00CE52EF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lastRenderedPageBreak/>
              <w:t>5 min</w:t>
            </w:r>
          </w:p>
        </w:tc>
      </w:tr>
      <w:tr w:rsidR="00CE52EF" w:rsidRPr="00DC552B" w14:paraId="1C7E369A" w14:textId="77777777" w:rsidTr="002E6E55">
        <w:tc>
          <w:tcPr>
            <w:tcW w:w="1703" w:type="dxa"/>
          </w:tcPr>
          <w:p w14:paraId="13F0A94F" w14:textId="42C14C62" w:rsidR="00CE52EF" w:rsidRPr="00DC552B" w:rsidRDefault="002F634B" w:rsidP="00CE52EF">
            <w:pPr>
              <w:rPr>
                <w:rFonts w:ascii="Times New Roman" w:hAnsi="Times New Roman" w:cs="Times New Roman"/>
                <w:b/>
              </w:rPr>
            </w:pPr>
            <w:r w:rsidRPr="002F634B">
              <w:rPr>
                <w:rFonts w:ascii="Times New Roman" w:hAnsi="Times New Roman" w:cs="Times New Roman"/>
                <w:b/>
              </w:rPr>
              <w:t>Teste formativo</w:t>
            </w:r>
            <w:bookmarkStart w:id="0" w:name="_GoBack"/>
            <w:bookmarkEnd w:id="0"/>
          </w:p>
        </w:tc>
        <w:tc>
          <w:tcPr>
            <w:tcW w:w="6627" w:type="dxa"/>
          </w:tcPr>
          <w:p w14:paraId="038F5D88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Alunos:</w:t>
            </w:r>
          </w:p>
          <w:p w14:paraId="2E03DCC2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- Eles aprenderão maneiras de resolver problemas;</w:t>
            </w:r>
          </w:p>
          <w:p w14:paraId="6538DAB6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- Desenvolverão o seu pensamento crítico porque no caso de cada um terão de identificar: o desafio, a inovação, as lições relevantes.</w:t>
            </w:r>
          </w:p>
          <w:p w14:paraId="512B68F5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- Eles irão praticar suas habilidades de apresentação na frente de um público, comunicação eficaz, colaboração em equipe, liderança e habilidades criativas;</w:t>
            </w:r>
          </w:p>
          <w:p w14:paraId="09666DFA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Eles continuarão o processo de autoconhecimento e conhecimento dos outros.</w:t>
            </w:r>
          </w:p>
          <w:p w14:paraId="3995C3AC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</w:p>
          <w:p w14:paraId="41806BA3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- Bibliografia necessária para a coleta de dados;</w:t>
            </w:r>
          </w:p>
          <w:p w14:paraId="76AE10FF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- Fichas de organização das atividades contendo os nomes dos alunos de cada turma, as tarefas que desempenham na atividade, o prazo;</w:t>
            </w:r>
          </w:p>
          <w:p w14:paraId="0ECEFD1A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- Fichas de observação de atividades: apresentação de informações relevantes, sua relevância para o tema, colaboração da equipe, participação nas discussões (com a pontuação relacionada);</w:t>
            </w:r>
          </w:p>
          <w:p w14:paraId="35D088AA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</w:p>
          <w:p w14:paraId="1C17C0C5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Teste formativo</w:t>
            </w:r>
          </w:p>
          <w:p w14:paraId="564B0554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- através de questionários orais, observação sistemática dos alunos, autoavaliação e interavaliação com base no preenchimento dos requisitos das fichas de trabalho.</w:t>
            </w:r>
          </w:p>
          <w:p w14:paraId="17185776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- usando métodos estabelecidos de exame dos alunos (oral, escrito, prático).</w:t>
            </w:r>
          </w:p>
          <w:p w14:paraId="1BE00B95" w14:textId="77777777" w:rsidR="002F634B" w:rsidRPr="002F634B" w:rsidRDefault="002F634B" w:rsidP="002F634B">
            <w:pPr>
              <w:rPr>
                <w:rFonts w:ascii="Times New Roman" w:hAnsi="Times New Roman" w:cs="Times New Roman"/>
                <w:lang w:val="ro-RO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- usando métodos de avaliação alternativos (por exemplo: artigos, projetos, portfólios, investigação, autoavaliação, interavaliação, etc.)</w:t>
            </w:r>
          </w:p>
          <w:p w14:paraId="129BF1A7" w14:textId="7D291211" w:rsidR="00CE52EF" w:rsidRPr="00DC552B" w:rsidRDefault="002F634B" w:rsidP="002F634B">
            <w:pPr>
              <w:rPr>
                <w:rFonts w:ascii="Times New Roman" w:hAnsi="Times New Roman" w:cs="Times New Roman"/>
              </w:rPr>
            </w:pPr>
            <w:r w:rsidRPr="002F634B">
              <w:rPr>
                <w:rFonts w:ascii="Times New Roman" w:hAnsi="Times New Roman" w:cs="Times New Roman"/>
                <w:lang w:val="ro-RO"/>
              </w:rPr>
              <w:t>- uso de métodos, técnicas e ferramentas de TIC</w:t>
            </w:r>
          </w:p>
        </w:tc>
        <w:tc>
          <w:tcPr>
            <w:tcW w:w="991" w:type="dxa"/>
          </w:tcPr>
          <w:p w14:paraId="03923EC1" w14:textId="21141A38" w:rsidR="00CE52EF" w:rsidRPr="00DC552B" w:rsidRDefault="00CE52EF" w:rsidP="00CE52EF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5 min</w:t>
            </w:r>
          </w:p>
        </w:tc>
      </w:tr>
    </w:tbl>
    <w:p w14:paraId="21FEBC6F" w14:textId="51FE9099" w:rsidR="00B35725" w:rsidRPr="00DC552B" w:rsidRDefault="00B35725" w:rsidP="00B35725">
      <w:pPr>
        <w:rPr>
          <w:rFonts w:ascii="Times New Roman" w:hAnsi="Times New Roman" w:cs="Times New Roman"/>
          <w:i/>
          <w:iCs/>
        </w:rPr>
      </w:pPr>
    </w:p>
    <w:p w14:paraId="2DFE122D" w14:textId="070C24F6" w:rsidR="00B35725" w:rsidRPr="00DC552B" w:rsidRDefault="00B35725" w:rsidP="00B35725">
      <w:pPr>
        <w:rPr>
          <w:rFonts w:ascii="Times New Roman" w:hAnsi="Times New Roman" w:cs="Times New Roman"/>
          <w:i/>
          <w:iCs/>
        </w:rPr>
      </w:pPr>
    </w:p>
    <w:p w14:paraId="58CC252E" w14:textId="77777777" w:rsidR="00EA36D0" w:rsidRPr="00DC552B" w:rsidRDefault="00EA36D0" w:rsidP="00EA36D0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</w:p>
    <w:p w14:paraId="3101662C" w14:textId="77777777" w:rsidR="00695154" w:rsidRPr="00DC552B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DC552B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FD81" w14:textId="77777777" w:rsidR="002A0DFD" w:rsidRDefault="002A0DFD" w:rsidP="0062078C">
      <w:pPr>
        <w:spacing w:after="0" w:line="240" w:lineRule="auto"/>
      </w:pPr>
      <w:r>
        <w:separator/>
      </w:r>
    </w:p>
  </w:endnote>
  <w:endnote w:type="continuationSeparator" w:id="0">
    <w:p w14:paraId="0DE30C25" w14:textId="77777777" w:rsidR="002A0DFD" w:rsidRDefault="002A0DFD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C54C7C" w:rsidRDefault="00C54C7C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A8850" w14:textId="77777777" w:rsidR="002A0DFD" w:rsidRDefault="002A0DFD" w:rsidP="0062078C">
      <w:pPr>
        <w:spacing w:after="0" w:line="240" w:lineRule="auto"/>
      </w:pPr>
      <w:r>
        <w:separator/>
      </w:r>
    </w:p>
  </w:footnote>
  <w:footnote w:type="continuationSeparator" w:id="0">
    <w:p w14:paraId="41FD55FA" w14:textId="77777777" w:rsidR="002A0DFD" w:rsidRDefault="002A0DFD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C54C7C" w:rsidRPr="00DE583A" w:rsidRDefault="00C54C7C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C54C7C" w:rsidRPr="00DE583A" w:rsidRDefault="00C54C7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C54C7C" w:rsidRPr="00DE583A" w:rsidRDefault="00C54C7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C54C7C" w:rsidRDefault="00C54C7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C54C7C" w:rsidRDefault="00C54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CF7"/>
    <w:multiLevelType w:val="hybridMultilevel"/>
    <w:tmpl w:val="D4E28950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593"/>
    <w:multiLevelType w:val="hybridMultilevel"/>
    <w:tmpl w:val="CCBE4DF2"/>
    <w:lvl w:ilvl="0" w:tplc="C132492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92EAA"/>
    <w:multiLevelType w:val="hybridMultilevel"/>
    <w:tmpl w:val="C096CA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801AE"/>
    <w:multiLevelType w:val="hybridMultilevel"/>
    <w:tmpl w:val="207A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0B6C"/>
    <w:multiLevelType w:val="hybridMultilevel"/>
    <w:tmpl w:val="ADDC55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426F7E"/>
    <w:multiLevelType w:val="hybridMultilevel"/>
    <w:tmpl w:val="37481D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F3C03F1"/>
    <w:multiLevelType w:val="hybridMultilevel"/>
    <w:tmpl w:val="7298B7D8"/>
    <w:lvl w:ilvl="0" w:tplc="C79077B8">
      <w:start w:val="5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8F151F"/>
    <w:multiLevelType w:val="hybridMultilevel"/>
    <w:tmpl w:val="E94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649A2"/>
    <w:multiLevelType w:val="hybridMultilevel"/>
    <w:tmpl w:val="1C680B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A4011"/>
    <w:multiLevelType w:val="hybridMultilevel"/>
    <w:tmpl w:val="07B0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C1462"/>
    <w:multiLevelType w:val="hybridMultilevel"/>
    <w:tmpl w:val="6B08AF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BE50C2"/>
    <w:multiLevelType w:val="hybridMultilevel"/>
    <w:tmpl w:val="CBA89332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B2601"/>
    <w:multiLevelType w:val="hybridMultilevel"/>
    <w:tmpl w:val="80ACC04A"/>
    <w:lvl w:ilvl="0" w:tplc="FF26197E">
      <w:start w:val="2"/>
      <w:numFmt w:val="bullet"/>
      <w:lvlText w:val="-"/>
      <w:lvlJc w:val="left"/>
      <w:pPr>
        <w:ind w:left="1077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3BF96E52"/>
    <w:multiLevelType w:val="hybridMultilevel"/>
    <w:tmpl w:val="38FA1ADC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748BE"/>
    <w:multiLevelType w:val="hybridMultilevel"/>
    <w:tmpl w:val="A8DC85F4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48E4E7B"/>
    <w:multiLevelType w:val="hybridMultilevel"/>
    <w:tmpl w:val="4BB834A4"/>
    <w:lvl w:ilvl="0" w:tplc="37482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3D3348"/>
    <w:multiLevelType w:val="hybridMultilevel"/>
    <w:tmpl w:val="2D88439C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15387"/>
    <w:multiLevelType w:val="hybridMultilevel"/>
    <w:tmpl w:val="61240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A3E5E"/>
    <w:multiLevelType w:val="hybridMultilevel"/>
    <w:tmpl w:val="A364B224"/>
    <w:lvl w:ilvl="0" w:tplc="6872482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64D2D"/>
    <w:multiLevelType w:val="hybridMultilevel"/>
    <w:tmpl w:val="4C9C89B4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41182"/>
    <w:multiLevelType w:val="hybridMultilevel"/>
    <w:tmpl w:val="D30E7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F7512"/>
    <w:multiLevelType w:val="hybridMultilevel"/>
    <w:tmpl w:val="619AB352"/>
    <w:lvl w:ilvl="0" w:tplc="E2CE91B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01207"/>
    <w:multiLevelType w:val="hybridMultilevel"/>
    <w:tmpl w:val="7D7673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33E9F"/>
    <w:multiLevelType w:val="hybridMultilevel"/>
    <w:tmpl w:val="50D0A6D2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7"/>
  </w:num>
  <w:num w:numId="5">
    <w:abstractNumId w:val="8"/>
  </w:num>
  <w:num w:numId="6">
    <w:abstractNumId w:val="14"/>
  </w:num>
  <w:num w:numId="7">
    <w:abstractNumId w:val="1"/>
  </w:num>
  <w:num w:numId="8">
    <w:abstractNumId w:val="10"/>
  </w:num>
  <w:num w:numId="9">
    <w:abstractNumId w:val="12"/>
  </w:num>
  <w:num w:numId="10">
    <w:abstractNumId w:val="11"/>
  </w:num>
  <w:num w:numId="11">
    <w:abstractNumId w:val="16"/>
  </w:num>
  <w:num w:numId="12">
    <w:abstractNumId w:val="0"/>
  </w:num>
  <w:num w:numId="13">
    <w:abstractNumId w:val="18"/>
  </w:num>
  <w:num w:numId="14">
    <w:abstractNumId w:val="19"/>
  </w:num>
  <w:num w:numId="15">
    <w:abstractNumId w:val="5"/>
  </w:num>
  <w:num w:numId="16">
    <w:abstractNumId w:val="15"/>
  </w:num>
  <w:num w:numId="17">
    <w:abstractNumId w:val="2"/>
  </w:num>
  <w:num w:numId="18">
    <w:abstractNumId w:val="4"/>
  </w:num>
  <w:num w:numId="19">
    <w:abstractNumId w:val="6"/>
  </w:num>
  <w:num w:numId="20">
    <w:abstractNumId w:val="21"/>
  </w:num>
  <w:num w:numId="21">
    <w:abstractNumId w:val="23"/>
  </w:num>
  <w:num w:numId="22">
    <w:abstractNumId w:val="9"/>
  </w:num>
  <w:num w:numId="23">
    <w:abstractNumId w:val="3"/>
  </w:num>
  <w:num w:numId="24">
    <w:abstractNumId w:val="22"/>
  </w:num>
  <w:num w:numId="25">
    <w:abstractNumId w:val="7"/>
  </w:num>
  <w:num w:numId="26">
    <w:abstractNumId w:val="1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35BAB"/>
    <w:rsid w:val="000A1812"/>
    <w:rsid w:val="000B1CED"/>
    <w:rsid w:val="00124C41"/>
    <w:rsid w:val="00142D6C"/>
    <w:rsid w:val="0018492B"/>
    <w:rsid w:val="00184CD7"/>
    <w:rsid w:val="001A46F2"/>
    <w:rsid w:val="001D72D8"/>
    <w:rsid w:val="002A0DFD"/>
    <w:rsid w:val="002B5A6D"/>
    <w:rsid w:val="002E6E55"/>
    <w:rsid w:val="002F1CF3"/>
    <w:rsid w:val="002F634B"/>
    <w:rsid w:val="00307C23"/>
    <w:rsid w:val="003545F9"/>
    <w:rsid w:val="003C5DAD"/>
    <w:rsid w:val="0041508F"/>
    <w:rsid w:val="00433828"/>
    <w:rsid w:val="00472D15"/>
    <w:rsid w:val="00482DDD"/>
    <w:rsid w:val="00483884"/>
    <w:rsid w:val="00491309"/>
    <w:rsid w:val="004F6DF8"/>
    <w:rsid w:val="00513298"/>
    <w:rsid w:val="00516CC8"/>
    <w:rsid w:val="005259CF"/>
    <w:rsid w:val="00577937"/>
    <w:rsid w:val="00581009"/>
    <w:rsid w:val="00583F21"/>
    <w:rsid w:val="00585569"/>
    <w:rsid w:val="005C440F"/>
    <w:rsid w:val="005E17FB"/>
    <w:rsid w:val="0062078C"/>
    <w:rsid w:val="00695154"/>
    <w:rsid w:val="007122AC"/>
    <w:rsid w:val="00722E69"/>
    <w:rsid w:val="00735F28"/>
    <w:rsid w:val="00777BB1"/>
    <w:rsid w:val="00781A06"/>
    <w:rsid w:val="007845FE"/>
    <w:rsid w:val="007B0063"/>
    <w:rsid w:val="007C503B"/>
    <w:rsid w:val="007F1BF6"/>
    <w:rsid w:val="00801E67"/>
    <w:rsid w:val="00846791"/>
    <w:rsid w:val="008B0A64"/>
    <w:rsid w:val="008C6824"/>
    <w:rsid w:val="008E0E45"/>
    <w:rsid w:val="00933235"/>
    <w:rsid w:val="00961661"/>
    <w:rsid w:val="009A794A"/>
    <w:rsid w:val="009B4F64"/>
    <w:rsid w:val="009C60BC"/>
    <w:rsid w:val="00A13AAF"/>
    <w:rsid w:val="00A27C57"/>
    <w:rsid w:val="00A5255C"/>
    <w:rsid w:val="00A55AE0"/>
    <w:rsid w:val="00A874CA"/>
    <w:rsid w:val="00AB3355"/>
    <w:rsid w:val="00AC4E7E"/>
    <w:rsid w:val="00AE5806"/>
    <w:rsid w:val="00AF4156"/>
    <w:rsid w:val="00B224DD"/>
    <w:rsid w:val="00B35725"/>
    <w:rsid w:val="00C229F0"/>
    <w:rsid w:val="00C2423E"/>
    <w:rsid w:val="00C54C7C"/>
    <w:rsid w:val="00C8248D"/>
    <w:rsid w:val="00CD6F62"/>
    <w:rsid w:val="00CD7E6A"/>
    <w:rsid w:val="00CE5283"/>
    <w:rsid w:val="00CE52EF"/>
    <w:rsid w:val="00DC552B"/>
    <w:rsid w:val="00DE50C3"/>
    <w:rsid w:val="00DF679A"/>
    <w:rsid w:val="00E56F01"/>
    <w:rsid w:val="00EA3085"/>
    <w:rsid w:val="00EA36D0"/>
    <w:rsid w:val="00EB7EDB"/>
    <w:rsid w:val="00F253BC"/>
    <w:rsid w:val="00F5349E"/>
    <w:rsid w:val="00F624A0"/>
    <w:rsid w:val="00F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1D37D46-2B27-47F2-AF6D-26671213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FootnoteText">
    <w:name w:val="footnote text"/>
    <w:basedOn w:val="Normal"/>
    <w:link w:val="FootnoteTextChar"/>
    <w:uiPriority w:val="99"/>
    <w:semiHidden/>
    <w:unhideWhenUsed/>
    <w:rsid w:val="00CE52EF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52EF"/>
    <w:rPr>
      <w:rFonts w:eastAsiaTheme="minorHAnsi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E52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57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3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Andreea Ionel</cp:lastModifiedBy>
  <cp:revision>6</cp:revision>
  <dcterms:created xsi:type="dcterms:W3CDTF">2021-04-22T15:13:00Z</dcterms:created>
  <dcterms:modified xsi:type="dcterms:W3CDTF">2021-10-24T06:43:00Z</dcterms:modified>
</cp:coreProperties>
</file>