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C4401F" w14:textId="131E0442" w:rsidR="00335966" w:rsidRPr="00ED7CD0" w:rsidRDefault="00335966" w:rsidP="00ED7CD0">
      <w:pPr>
        <w:jc w:val="center"/>
        <w:rPr>
          <w:rFonts w:ascii="Times New Roman" w:hAnsi="Times New Roman" w:cs="Times New Roman"/>
          <w:b/>
        </w:rPr>
      </w:pPr>
      <w:r w:rsidRPr="00ED7CD0">
        <w:rPr>
          <w:rFonts w:ascii="Times New Roman" w:hAnsi="Times New Roman" w:cs="Times New Roman"/>
          <w:b/>
        </w:rPr>
        <w:t xml:space="preserve">03.2 </w:t>
      </w:r>
      <w:r w:rsidR="00ED7CD0" w:rsidRPr="00ED7CD0">
        <w:rPr>
          <w:rFonts w:ascii="Times New Roman" w:hAnsi="Times New Roman" w:cs="Times New Roman"/>
          <w:b/>
        </w:rPr>
        <w:t xml:space="preserve">Plan de </w:t>
      </w:r>
      <w:proofErr w:type="spellStart"/>
      <w:r w:rsidR="00ED7CD0" w:rsidRPr="00ED7CD0">
        <w:rPr>
          <w:rFonts w:ascii="Times New Roman" w:hAnsi="Times New Roman" w:cs="Times New Roman"/>
          <w:b/>
        </w:rPr>
        <w:t>lecție</w:t>
      </w:r>
      <w:proofErr w:type="spellEnd"/>
    </w:p>
    <w:p w14:paraId="1748E15D" w14:textId="5760C2F8" w:rsidR="00ED7CD0" w:rsidRPr="00ED7CD0" w:rsidRDefault="00ED7CD0" w:rsidP="00ED7CD0">
      <w:pPr>
        <w:rPr>
          <w:rFonts w:ascii="Times New Roman" w:hAnsi="Times New Roman" w:cs="Times New Roman"/>
          <w:b/>
        </w:rPr>
      </w:pPr>
      <w:proofErr w:type="spellStart"/>
      <w:r w:rsidRPr="00ED7CD0">
        <w:rPr>
          <w:rFonts w:ascii="Times New Roman" w:hAnsi="Times New Roman" w:cs="Times New Roman"/>
          <w:b/>
        </w:rPr>
        <w:t>Clasa</w:t>
      </w:r>
      <w:proofErr w:type="spellEnd"/>
      <w:r w:rsidRPr="00ED7CD0">
        <w:rPr>
          <w:rFonts w:ascii="Times New Roman" w:hAnsi="Times New Roman" w:cs="Times New Roman"/>
          <w:b/>
        </w:rPr>
        <w:t xml:space="preserve">: </w:t>
      </w:r>
      <w:proofErr w:type="spellStart"/>
      <w:r w:rsidRPr="00ED7CD0">
        <w:rPr>
          <w:rFonts w:ascii="Times New Roman" w:hAnsi="Times New Roman" w:cs="Times New Roman"/>
          <w:b/>
        </w:rPr>
        <w:t>aVII</w:t>
      </w:r>
      <w:proofErr w:type="spellEnd"/>
      <w:r w:rsidRPr="00ED7CD0">
        <w:rPr>
          <w:rFonts w:ascii="Times New Roman" w:hAnsi="Times New Roman" w:cs="Times New Roman"/>
          <w:b/>
        </w:rPr>
        <w:t>-a</w:t>
      </w:r>
    </w:p>
    <w:p w14:paraId="61FA5A7D" w14:textId="77777777" w:rsidR="00ED7CD0" w:rsidRPr="00ED7CD0" w:rsidRDefault="00ED7CD0" w:rsidP="00ED7CD0">
      <w:pPr>
        <w:rPr>
          <w:rFonts w:ascii="Times New Roman" w:hAnsi="Times New Roman" w:cs="Times New Roman"/>
          <w:bCs/>
        </w:rPr>
      </w:pPr>
      <w:proofErr w:type="spellStart"/>
      <w:r w:rsidRPr="00ED7CD0">
        <w:rPr>
          <w:rFonts w:ascii="Times New Roman" w:hAnsi="Times New Roman" w:cs="Times New Roman"/>
          <w:b/>
        </w:rPr>
        <w:t>Titlul</w:t>
      </w:r>
      <w:proofErr w:type="spellEnd"/>
      <w:r w:rsidRPr="00ED7CD0">
        <w:rPr>
          <w:rFonts w:ascii="Times New Roman" w:hAnsi="Times New Roman" w:cs="Times New Roman"/>
          <w:b/>
        </w:rPr>
        <w:t xml:space="preserve"> </w:t>
      </w:r>
      <w:proofErr w:type="spellStart"/>
      <w:r w:rsidRPr="00ED7CD0">
        <w:rPr>
          <w:rFonts w:ascii="Times New Roman" w:hAnsi="Times New Roman" w:cs="Times New Roman"/>
          <w:b/>
        </w:rPr>
        <w:t>lecției</w:t>
      </w:r>
      <w:proofErr w:type="spellEnd"/>
      <w:r w:rsidRPr="00ED7CD0">
        <w:rPr>
          <w:rFonts w:ascii="Times New Roman" w:hAnsi="Times New Roman" w:cs="Times New Roman"/>
          <w:b/>
        </w:rPr>
        <w:t xml:space="preserve">: </w:t>
      </w:r>
      <w:proofErr w:type="spellStart"/>
      <w:r w:rsidRPr="00ED7CD0">
        <w:rPr>
          <w:rFonts w:ascii="Times New Roman" w:hAnsi="Times New Roman" w:cs="Times New Roman"/>
          <w:bCs/>
        </w:rPr>
        <w:t>Importanța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activității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fizice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pentru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sănătatea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umană</w:t>
      </w:r>
      <w:proofErr w:type="spellEnd"/>
    </w:p>
    <w:p w14:paraId="5C6E65F8" w14:textId="77777777" w:rsidR="00ED7CD0" w:rsidRPr="00ED7CD0" w:rsidRDefault="00ED7CD0" w:rsidP="00ED7CD0">
      <w:pPr>
        <w:rPr>
          <w:rFonts w:ascii="Times New Roman" w:hAnsi="Times New Roman" w:cs="Times New Roman"/>
          <w:b/>
        </w:rPr>
      </w:pPr>
      <w:proofErr w:type="spellStart"/>
      <w:r w:rsidRPr="00ED7CD0">
        <w:rPr>
          <w:rFonts w:ascii="Times New Roman" w:hAnsi="Times New Roman" w:cs="Times New Roman"/>
          <w:b/>
        </w:rPr>
        <w:t>Concepte</w:t>
      </w:r>
      <w:proofErr w:type="spellEnd"/>
      <w:r w:rsidRPr="00ED7CD0">
        <w:rPr>
          <w:rFonts w:ascii="Times New Roman" w:hAnsi="Times New Roman" w:cs="Times New Roman"/>
          <w:b/>
        </w:rPr>
        <w:t xml:space="preserve"> </w:t>
      </w:r>
      <w:proofErr w:type="spellStart"/>
      <w:r w:rsidRPr="00ED7CD0">
        <w:rPr>
          <w:rFonts w:ascii="Times New Roman" w:hAnsi="Times New Roman" w:cs="Times New Roman"/>
          <w:b/>
        </w:rPr>
        <w:t>cheie</w:t>
      </w:r>
      <w:proofErr w:type="spellEnd"/>
      <w:r w:rsidRPr="00ED7CD0">
        <w:rPr>
          <w:rFonts w:ascii="Times New Roman" w:hAnsi="Times New Roman" w:cs="Times New Roman"/>
          <w:b/>
        </w:rPr>
        <w:t xml:space="preserve">: </w:t>
      </w:r>
      <w:proofErr w:type="spellStart"/>
      <w:r w:rsidRPr="00ED7CD0">
        <w:rPr>
          <w:rFonts w:ascii="Times New Roman" w:hAnsi="Times New Roman" w:cs="Times New Roman"/>
          <w:bCs/>
        </w:rPr>
        <w:t>activitate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fizică</w:t>
      </w:r>
      <w:proofErr w:type="spellEnd"/>
      <w:r w:rsidRPr="00ED7CD0">
        <w:rPr>
          <w:rFonts w:ascii="Times New Roman" w:hAnsi="Times New Roman" w:cs="Times New Roman"/>
          <w:bCs/>
        </w:rPr>
        <w:t xml:space="preserve">, </w:t>
      </w:r>
      <w:proofErr w:type="spellStart"/>
      <w:r w:rsidRPr="00ED7CD0">
        <w:rPr>
          <w:rFonts w:ascii="Times New Roman" w:hAnsi="Times New Roman" w:cs="Times New Roman"/>
          <w:bCs/>
        </w:rPr>
        <w:t>rezistență</w:t>
      </w:r>
      <w:proofErr w:type="spellEnd"/>
      <w:r w:rsidRPr="00ED7CD0">
        <w:rPr>
          <w:rFonts w:ascii="Times New Roman" w:hAnsi="Times New Roman" w:cs="Times New Roman"/>
          <w:bCs/>
        </w:rPr>
        <w:t xml:space="preserve">, </w:t>
      </w:r>
      <w:proofErr w:type="spellStart"/>
      <w:r w:rsidRPr="00ED7CD0">
        <w:rPr>
          <w:rFonts w:ascii="Times New Roman" w:hAnsi="Times New Roman" w:cs="Times New Roman"/>
          <w:bCs/>
        </w:rPr>
        <w:t>postură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bună</w:t>
      </w:r>
      <w:proofErr w:type="spellEnd"/>
      <w:r w:rsidRPr="00ED7CD0">
        <w:rPr>
          <w:rFonts w:ascii="Times New Roman" w:hAnsi="Times New Roman" w:cs="Times New Roman"/>
          <w:bCs/>
        </w:rPr>
        <w:t xml:space="preserve"> / </w:t>
      </w:r>
      <w:proofErr w:type="spellStart"/>
      <w:r w:rsidRPr="00ED7CD0">
        <w:rPr>
          <w:rFonts w:ascii="Times New Roman" w:hAnsi="Times New Roman" w:cs="Times New Roman"/>
          <w:bCs/>
        </w:rPr>
        <w:t>corectă</w:t>
      </w:r>
      <w:proofErr w:type="spellEnd"/>
      <w:r w:rsidRPr="00ED7CD0">
        <w:rPr>
          <w:rFonts w:ascii="Times New Roman" w:hAnsi="Times New Roman" w:cs="Times New Roman"/>
          <w:bCs/>
        </w:rPr>
        <w:t xml:space="preserve">, </w:t>
      </w:r>
      <w:proofErr w:type="spellStart"/>
      <w:r w:rsidRPr="00ED7CD0">
        <w:rPr>
          <w:rFonts w:ascii="Times New Roman" w:hAnsi="Times New Roman" w:cs="Times New Roman"/>
          <w:bCs/>
        </w:rPr>
        <w:t>efort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fizic</w:t>
      </w:r>
      <w:proofErr w:type="spellEnd"/>
      <w:r w:rsidRPr="00ED7CD0">
        <w:rPr>
          <w:rFonts w:ascii="Times New Roman" w:hAnsi="Times New Roman" w:cs="Times New Roman"/>
          <w:bCs/>
        </w:rPr>
        <w:t>.</w:t>
      </w:r>
    </w:p>
    <w:p w14:paraId="124ABEE7" w14:textId="77777777" w:rsidR="00ED7CD0" w:rsidRPr="00ED7CD0" w:rsidRDefault="00ED7CD0" w:rsidP="00ED7CD0">
      <w:pPr>
        <w:rPr>
          <w:rFonts w:ascii="Times New Roman" w:hAnsi="Times New Roman" w:cs="Times New Roman"/>
          <w:b/>
        </w:rPr>
      </w:pPr>
      <w:proofErr w:type="spellStart"/>
      <w:r w:rsidRPr="00ED7CD0">
        <w:rPr>
          <w:rFonts w:ascii="Times New Roman" w:hAnsi="Times New Roman" w:cs="Times New Roman"/>
          <w:b/>
        </w:rPr>
        <w:t>Obiective</w:t>
      </w:r>
      <w:proofErr w:type="spellEnd"/>
      <w:r w:rsidRPr="00ED7CD0">
        <w:rPr>
          <w:rFonts w:ascii="Times New Roman" w:hAnsi="Times New Roman" w:cs="Times New Roman"/>
          <w:b/>
        </w:rPr>
        <w:t>:</w:t>
      </w:r>
    </w:p>
    <w:p w14:paraId="588A554B" w14:textId="77777777" w:rsidR="00ED7CD0" w:rsidRPr="00ED7CD0" w:rsidRDefault="00ED7CD0" w:rsidP="00ED7CD0">
      <w:pPr>
        <w:rPr>
          <w:rFonts w:ascii="Times New Roman" w:hAnsi="Times New Roman" w:cs="Times New Roman"/>
          <w:bCs/>
        </w:rPr>
      </w:pPr>
      <w:r w:rsidRPr="00ED7CD0">
        <w:rPr>
          <w:rFonts w:ascii="Times New Roman" w:hAnsi="Times New Roman" w:cs="Times New Roman"/>
          <w:bCs/>
        </w:rPr>
        <w:t xml:space="preserve">• </w:t>
      </w:r>
      <w:proofErr w:type="spellStart"/>
      <w:r w:rsidRPr="00ED7CD0">
        <w:rPr>
          <w:rFonts w:ascii="Times New Roman" w:hAnsi="Times New Roman" w:cs="Times New Roman"/>
          <w:bCs/>
        </w:rPr>
        <w:t>Pentru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gramStart"/>
      <w:r w:rsidRPr="00ED7CD0">
        <w:rPr>
          <w:rFonts w:ascii="Times New Roman" w:hAnsi="Times New Roman" w:cs="Times New Roman"/>
          <w:bCs/>
        </w:rPr>
        <w:t>a</w:t>
      </w:r>
      <w:proofErr w:type="gram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explica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importanța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mișcării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pentru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sănătatea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umană</w:t>
      </w:r>
      <w:proofErr w:type="spellEnd"/>
      <w:r w:rsidRPr="00ED7CD0">
        <w:rPr>
          <w:rFonts w:ascii="Times New Roman" w:hAnsi="Times New Roman" w:cs="Times New Roman"/>
          <w:bCs/>
        </w:rPr>
        <w:t>.</w:t>
      </w:r>
    </w:p>
    <w:p w14:paraId="4DF712FC" w14:textId="77777777" w:rsidR="00ED7CD0" w:rsidRPr="00ED7CD0" w:rsidRDefault="00ED7CD0" w:rsidP="00ED7CD0">
      <w:pPr>
        <w:rPr>
          <w:rFonts w:ascii="Times New Roman" w:hAnsi="Times New Roman" w:cs="Times New Roman"/>
          <w:bCs/>
        </w:rPr>
      </w:pPr>
      <w:r w:rsidRPr="00ED7CD0">
        <w:rPr>
          <w:rFonts w:ascii="Times New Roman" w:hAnsi="Times New Roman" w:cs="Times New Roman"/>
          <w:bCs/>
        </w:rPr>
        <w:t xml:space="preserve">• </w:t>
      </w:r>
      <w:proofErr w:type="spellStart"/>
      <w:r w:rsidRPr="00ED7CD0">
        <w:rPr>
          <w:rFonts w:ascii="Times New Roman" w:hAnsi="Times New Roman" w:cs="Times New Roman"/>
          <w:bCs/>
        </w:rPr>
        <w:t>Descrieți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efectul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mișcării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asupra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diferitelor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organe</w:t>
      </w:r>
      <w:proofErr w:type="spellEnd"/>
      <w:r w:rsidRPr="00ED7CD0">
        <w:rPr>
          <w:rFonts w:ascii="Times New Roman" w:hAnsi="Times New Roman" w:cs="Times New Roman"/>
          <w:bCs/>
        </w:rPr>
        <w:t>.</w:t>
      </w:r>
    </w:p>
    <w:p w14:paraId="1AA0273D" w14:textId="77777777" w:rsidR="00ED7CD0" w:rsidRPr="00ED7CD0" w:rsidRDefault="00ED7CD0" w:rsidP="00ED7CD0">
      <w:pPr>
        <w:rPr>
          <w:rFonts w:ascii="Times New Roman" w:hAnsi="Times New Roman" w:cs="Times New Roman"/>
          <w:bCs/>
        </w:rPr>
      </w:pPr>
      <w:r w:rsidRPr="00ED7CD0">
        <w:rPr>
          <w:rFonts w:ascii="Times New Roman" w:hAnsi="Times New Roman" w:cs="Times New Roman"/>
          <w:bCs/>
        </w:rPr>
        <w:t xml:space="preserve">• </w:t>
      </w:r>
      <w:proofErr w:type="spellStart"/>
      <w:r w:rsidRPr="00ED7CD0">
        <w:rPr>
          <w:rFonts w:ascii="Times New Roman" w:hAnsi="Times New Roman" w:cs="Times New Roman"/>
          <w:bCs/>
        </w:rPr>
        <w:t>Descrieți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efectul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antrenamentului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fizic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asupra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sistemului</w:t>
      </w:r>
      <w:proofErr w:type="spellEnd"/>
      <w:r w:rsidRPr="00ED7CD0">
        <w:rPr>
          <w:rFonts w:ascii="Times New Roman" w:hAnsi="Times New Roman" w:cs="Times New Roman"/>
          <w:bCs/>
        </w:rPr>
        <w:t xml:space="preserve"> de </w:t>
      </w:r>
      <w:proofErr w:type="spellStart"/>
      <w:r w:rsidRPr="00ED7CD0">
        <w:rPr>
          <w:rFonts w:ascii="Times New Roman" w:hAnsi="Times New Roman" w:cs="Times New Roman"/>
          <w:bCs/>
        </w:rPr>
        <w:t>sprijin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și</w:t>
      </w:r>
      <w:proofErr w:type="spellEnd"/>
      <w:r w:rsidRPr="00ED7CD0">
        <w:rPr>
          <w:rFonts w:ascii="Times New Roman" w:hAnsi="Times New Roman" w:cs="Times New Roman"/>
          <w:bCs/>
        </w:rPr>
        <w:t xml:space="preserve"> locomotor.</w:t>
      </w:r>
    </w:p>
    <w:p w14:paraId="6FF7BCD2" w14:textId="77777777" w:rsidR="00ED7CD0" w:rsidRPr="00ED7CD0" w:rsidRDefault="00ED7CD0" w:rsidP="00ED7CD0">
      <w:pPr>
        <w:rPr>
          <w:rFonts w:ascii="Times New Roman" w:hAnsi="Times New Roman" w:cs="Times New Roman"/>
          <w:b/>
        </w:rPr>
      </w:pPr>
      <w:proofErr w:type="spellStart"/>
      <w:r w:rsidRPr="00ED7CD0">
        <w:rPr>
          <w:rFonts w:ascii="Times New Roman" w:hAnsi="Times New Roman" w:cs="Times New Roman"/>
          <w:b/>
        </w:rPr>
        <w:t>Aptitudini</w:t>
      </w:r>
      <w:proofErr w:type="spellEnd"/>
      <w:r w:rsidRPr="00ED7CD0">
        <w:rPr>
          <w:rFonts w:ascii="Times New Roman" w:hAnsi="Times New Roman" w:cs="Times New Roman"/>
          <w:b/>
        </w:rPr>
        <w:t xml:space="preserve"> </w:t>
      </w:r>
      <w:proofErr w:type="spellStart"/>
      <w:r w:rsidRPr="00ED7CD0">
        <w:rPr>
          <w:rFonts w:ascii="Times New Roman" w:hAnsi="Times New Roman" w:cs="Times New Roman"/>
          <w:b/>
        </w:rPr>
        <w:t>dezvoltate</w:t>
      </w:r>
      <w:proofErr w:type="spellEnd"/>
      <w:r w:rsidRPr="00ED7CD0">
        <w:rPr>
          <w:rFonts w:ascii="Times New Roman" w:hAnsi="Times New Roman" w:cs="Times New Roman"/>
          <w:b/>
        </w:rPr>
        <w:t>:</w:t>
      </w:r>
    </w:p>
    <w:p w14:paraId="0E13B822" w14:textId="77777777" w:rsidR="00ED7CD0" w:rsidRPr="00ED7CD0" w:rsidRDefault="00ED7CD0" w:rsidP="00ED7CD0">
      <w:pPr>
        <w:rPr>
          <w:rFonts w:ascii="Times New Roman" w:hAnsi="Times New Roman" w:cs="Times New Roman"/>
          <w:bCs/>
        </w:rPr>
      </w:pPr>
      <w:r w:rsidRPr="00ED7CD0">
        <w:rPr>
          <w:rFonts w:ascii="Times New Roman" w:hAnsi="Times New Roman" w:cs="Times New Roman"/>
          <w:bCs/>
        </w:rPr>
        <w:t xml:space="preserve">• </w:t>
      </w:r>
      <w:proofErr w:type="spellStart"/>
      <w:r w:rsidRPr="00ED7CD0">
        <w:rPr>
          <w:rFonts w:ascii="Times New Roman" w:hAnsi="Times New Roman" w:cs="Times New Roman"/>
          <w:bCs/>
        </w:rPr>
        <w:t>Învățarea</w:t>
      </w:r>
      <w:proofErr w:type="spellEnd"/>
      <w:r w:rsidRPr="00ED7CD0">
        <w:rPr>
          <w:rFonts w:ascii="Times New Roman" w:hAnsi="Times New Roman" w:cs="Times New Roman"/>
          <w:bCs/>
        </w:rPr>
        <w:t xml:space="preserve"> de </w:t>
      </w:r>
      <w:proofErr w:type="gramStart"/>
      <w:r w:rsidRPr="00ED7CD0">
        <w:rPr>
          <w:rFonts w:ascii="Times New Roman" w:hAnsi="Times New Roman" w:cs="Times New Roman"/>
          <w:bCs/>
        </w:rPr>
        <w:t>a</w:t>
      </w:r>
      <w:proofErr w:type="gram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învăța</w:t>
      </w:r>
      <w:proofErr w:type="spellEnd"/>
      <w:r w:rsidRPr="00ED7CD0">
        <w:rPr>
          <w:rFonts w:ascii="Times New Roman" w:hAnsi="Times New Roman" w:cs="Times New Roman"/>
          <w:bCs/>
        </w:rPr>
        <w:t xml:space="preserve"> - </w:t>
      </w:r>
      <w:proofErr w:type="spellStart"/>
      <w:r w:rsidRPr="00ED7CD0">
        <w:rPr>
          <w:rFonts w:ascii="Times New Roman" w:hAnsi="Times New Roman" w:cs="Times New Roman"/>
          <w:bCs/>
        </w:rPr>
        <w:t>efectuarea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sarcinilor</w:t>
      </w:r>
      <w:proofErr w:type="spellEnd"/>
      <w:r w:rsidRPr="00ED7CD0">
        <w:rPr>
          <w:rFonts w:ascii="Times New Roman" w:hAnsi="Times New Roman" w:cs="Times New Roman"/>
          <w:bCs/>
        </w:rPr>
        <w:t xml:space="preserve">, </w:t>
      </w:r>
      <w:proofErr w:type="spellStart"/>
      <w:r w:rsidRPr="00ED7CD0">
        <w:rPr>
          <w:rFonts w:ascii="Times New Roman" w:hAnsi="Times New Roman" w:cs="Times New Roman"/>
          <w:bCs/>
        </w:rPr>
        <w:t>folosind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resurse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suplimentare</w:t>
      </w:r>
      <w:proofErr w:type="spellEnd"/>
      <w:r w:rsidRPr="00ED7CD0">
        <w:rPr>
          <w:rFonts w:ascii="Times New Roman" w:hAnsi="Times New Roman" w:cs="Times New Roman"/>
          <w:bCs/>
        </w:rPr>
        <w:t xml:space="preserve"> de internet.</w:t>
      </w:r>
    </w:p>
    <w:p w14:paraId="258B9CF0" w14:textId="77777777" w:rsidR="00ED7CD0" w:rsidRPr="00ED7CD0" w:rsidRDefault="00ED7CD0" w:rsidP="00ED7CD0">
      <w:pPr>
        <w:rPr>
          <w:rFonts w:ascii="Times New Roman" w:hAnsi="Times New Roman" w:cs="Times New Roman"/>
          <w:bCs/>
        </w:rPr>
      </w:pPr>
      <w:r w:rsidRPr="00ED7CD0">
        <w:rPr>
          <w:rFonts w:ascii="Times New Roman" w:hAnsi="Times New Roman" w:cs="Times New Roman"/>
          <w:bCs/>
        </w:rPr>
        <w:t xml:space="preserve">• </w:t>
      </w:r>
      <w:proofErr w:type="spellStart"/>
      <w:r w:rsidRPr="00ED7CD0">
        <w:rPr>
          <w:rFonts w:ascii="Times New Roman" w:hAnsi="Times New Roman" w:cs="Times New Roman"/>
          <w:bCs/>
        </w:rPr>
        <w:t>Comunicare</w:t>
      </w:r>
      <w:proofErr w:type="spellEnd"/>
      <w:r w:rsidRPr="00ED7CD0">
        <w:rPr>
          <w:rFonts w:ascii="Times New Roman" w:hAnsi="Times New Roman" w:cs="Times New Roman"/>
          <w:bCs/>
        </w:rPr>
        <w:t xml:space="preserve"> - </w:t>
      </w:r>
      <w:proofErr w:type="spellStart"/>
      <w:r w:rsidRPr="00ED7CD0">
        <w:rPr>
          <w:rFonts w:ascii="Times New Roman" w:hAnsi="Times New Roman" w:cs="Times New Roman"/>
          <w:bCs/>
        </w:rPr>
        <w:t>participarea</w:t>
      </w:r>
      <w:proofErr w:type="spellEnd"/>
      <w:r w:rsidRPr="00ED7CD0">
        <w:rPr>
          <w:rFonts w:ascii="Times New Roman" w:hAnsi="Times New Roman" w:cs="Times New Roman"/>
          <w:bCs/>
        </w:rPr>
        <w:t xml:space="preserve"> la </w:t>
      </w:r>
      <w:proofErr w:type="spellStart"/>
      <w:r w:rsidRPr="00ED7CD0">
        <w:rPr>
          <w:rFonts w:ascii="Times New Roman" w:hAnsi="Times New Roman" w:cs="Times New Roman"/>
          <w:bCs/>
        </w:rPr>
        <w:t>discuții</w:t>
      </w:r>
      <w:proofErr w:type="spellEnd"/>
      <w:r w:rsidRPr="00ED7CD0">
        <w:rPr>
          <w:rFonts w:ascii="Times New Roman" w:hAnsi="Times New Roman" w:cs="Times New Roman"/>
          <w:bCs/>
        </w:rPr>
        <w:t xml:space="preserve">, </w:t>
      </w:r>
      <w:proofErr w:type="spellStart"/>
      <w:r w:rsidRPr="00ED7CD0">
        <w:rPr>
          <w:rFonts w:ascii="Times New Roman" w:hAnsi="Times New Roman" w:cs="Times New Roman"/>
          <w:bCs/>
        </w:rPr>
        <w:t>exprimarea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gândurilor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și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opiniei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individuale</w:t>
      </w:r>
      <w:proofErr w:type="spellEnd"/>
      <w:r w:rsidRPr="00ED7CD0">
        <w:rPr>
          <w:rFonts w:ascii="Times New Roman" w:hAnsi="Times New Roman" w:cs="Times New Roman"/>
          <w:bCs/>
        </w:rPr>
        <w:t>.</w:t>
      </w:r>
    </w:p>
    <w:p w14:paraId="78105995" w14:textId="77777777" w:rsidR="00ED7CD0" w:rsidRPr="00ED7CD0" w:rsidRDefault="00ED7CD0" w:rsidP="00ED7CD0">
      <w:pPr>
        <w:rPr>
          <w:rFonts w:ascii="Times New Roman" w:hAnsi="Times New Roman" w:cs="Times New Roman"/>
          <w:bCs/>
        </w:rPr>
      </w:pPr>
      <w:r w:rsidRPr="00ED7CD0">
        <w:rPr>
          <w:rFonts w:ascii="Times New Roman" w:hAnsi="Times New Roman" w:cs="Times New Roman"/>
          <w:bCs/>
        </w:rPr>
        <w:t xml:space="preserve">• </w:t>
      </w:r>
      <w:proofErr w:type="spellStart"/>
      <w:r w:rsidRPr="00ED7CD0">
        <w:rPr>
          <w:rFonts w:ascii="Times New Roman" w:hAnsi="Times New Roman" w:cs="Times New Roman"/>
          <w:bCs/>
        </w:rPr>
        <w:t>Creativitate</w:t>
      </w:r>
      <w:proofErr w:type="spellEnd"/>
      <w:r w:rsidRPr="00ED7CD0">
        <w:rPr>
          <w:rFonts w:ascii="Times New Roman" w:hAnsi="Times New Roman" w:cs="Times New Roman"/>
          <w:bCs/>
        </w:rPr>
        <w:t xml:space="preserve"> - </w:t>
      </w:r>
      <w:proofErr w:type="spellStart"/>
      <w:r w:rsidRPr="00ED7CD0">
        <w:rPr>
          <w:rFonts w:ascii="Times New Roman" w:hAnsi="Times New Roman" w:cs="Times New Roman"/>
          <w:bCs/>
        </w:rPr>
        <w:t>aplicarea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experienței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individuale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în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diferite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situații</w:t>
      </w:r>
      <w:proofErr w:type="spellEnd"/>
      <w:r w:rsidRPr="00ED7CD0">
        <w:rPr>
          <w:rFonts w:ascii="Times New Roman" w:hAnsi="Times New Roman" w:cs="Times New Roman"/>
          <w:bCs/>
        </w:rPr>
        <w:t>.</w:t>
      </w:r>
    </w:p>
    <w:p w14:paraId="2649A463" w14:textId="77777777" w:rsidR="00ED7CD0" w:rsidRPr="00ED7CD0" w:rsidRDefault="00ED7CD0" w:rsidP="00ED7CD0">
      <w:pPr>
        <w:rPr>
          <w:rFonts w:ascii="Times New Roman" w:hAnsi="Times New Roman" w:cs="Times New Roman"/>
          <w:bCs/>
        </w:rPr>
      </w:pPr>
      <w:r w:rsidRPr="00ED7CD0">
        <w:rPr>
          <w:rFonts w:ascii="Times New Roman" w:hAnsi="Times New Roman" w:cs="Times New Roman"/>
          <w:bCs/>
        </w:rPr>
        <w:t xml:space="preserve">• Social - </w:t>
      </w:r>
      <w:proofErr w:type="spellStart"/>
      <w:r w:rsidRPr="00ED7CD0">
        <w:rPr>
          <w:rFonts w:ascii="Times New Roman" w:hAnsi="Times New Roman" w:cs="Times New Roman"/>
          <w:bCs/>
        </w:rPr>
        <w:t>colaborare</w:t>
      </w:r>
      <w:proofErr w:type="spellEnd"/>
      <w:r w:rsidRPr="00ED7CD0">
        <w:rPr>
          <w:rFonts w:ascii="Times New Roman" w:hAnsi="Times New Roman" w:cs="Times New Roman"/>
          <w:bCs/>
        </w:rPr>
        <w:t xml:space="preserve"> cu </w:t>
      </w:r>
      <w:proofErr w:type="spellStart"/>
      <w:r w:rsidRPr="00ED7CD0">
        <w:rPr>
          <w:rFonts w:ascii="Times New Roman" w:hAnsi="Times New Roman" w:cs="Times New Roman"/>
          <w:bCs/>
        </w:rPr>
        <w:t>ceilalți</w:t>
      </w:r>
      <w:proofErr w:type="spellEnd"/>
      <w:r w:rsidRPr="00ED7CD0">
        <w:rPr>
          <w:rFonts w:ascii="Times New Roman" w:hAnsi="Times New Roman" w:cs="Times New Roman"/>
          <w:bCs/>
        </w:rPr>
        <w:t>.</w:t>
      </w:r>
    </w:p>
    <w:p w14:paraId="72343C29" w14:textId="77777777" w:rsidR="00ED7CD0" w:rsidRPr="00ED7CD0" w:rsidRDefault="00ED7CD0" w:rsidP="00ED7CD0">
      <w:pPr>
        <w:rPr>
          <w:rFonts w:ascii="Times New Roman" w:hAnsi="Times New Roman" w:cs="Times New Roman"/>
          <w:b/>
        </w:rPr>
      </w:pPr>
      <w:proofErr w:type="spellStart"/>
      <w:r w:rsidRPr="00ED7CD0">
        <w:rPr>
          <w:rFonts w:ascii="Times New Roman" w:hAnsi="Times New Roman" w:cs="Times New Roman"/>
          <w:b/>
        </w:rPr>
        <w:t>Materiale</w:t>
      </w:r>
      <w:proofErr w:type="spellEnd"/>
      <w:r w:rsidRPr="00ED7CD0">
        <w:rPr>
          <w:rFonts w:ascii="Times New Roman" w:hAnsi="Times New Roman" w:cs="Times New Roman"/>
          <w:b/>
        </w:rPr>
        <w:t xml:space="preserve"> / </w:t>
      </w:r>
      <w:proofErr w:type="spellStart"/>
      <w:r w:rsidRPr="00ED7CD0">
        <w:rPr>
          <w:rFonts w:ascii="Times New Roman" w:hAnsi="Times New Roman" w:cs="Times New Roman"/>
          <w:b/>
        </w:rPr>
        <w:t>echipamente</w:t>
      </w:r>
      <w:proofErr w:type="spellEnd"/>
      <w:r w:rsidRPr="00ED7CD0">
        <w:rPr>
          <w:rFonts w:ascii="Times New Roman" w:hAnsi="Times New Roman" w:cs="Times New Roman"/>
          <w:b/>
        </w:rPr>
        <w:t xml:space="preserve"> </w:t>
      </w:r>
      <w:proofErr w:type="spellStart"/>
      <w:r w:rsidRPr="00ED7CD0">
        <w:rPr>
          <w:rFonts w:ascii="Times New Roman" w:hAnsi="Times New Roman" w:cs="Times New Roman"/>
          <w:b/>
        </w:rPr>
        <w:t>necesare</w:t>
      </w:r>
      <w:proofErr w:type="spellEnd"/>
      <w:r w:rsidRPr="00ED7CD0">
        <w:rPr>
          <w:rFonts w:ascii="Times New Roman" w:hAnsi="Times New Roman" w:cs="Times New Roman"/>
          <w:b/>
        </w:rPr>
        <w:t>:</w:t>
      </w:r>
    </w:p>
    <w:p w14:paraId="58F4D4B3" w14:textId="77777777" w:rsidR="00ED7CD0" w:rsidRPr="00ED7CD0" w:rsidRDefault="00ED7CD0" w:rsidP="00ED7CD0">
      <w:pPr>
        <w:rPr>
          <w:rFonts w:ascii="Times New Roman" w:hAnsi="Times New Roman" w:cs="Times New Roman"/>
          <w:bCs/>
        </w:rPr>
      </w:pPr>
      <w:proofErr w:type="spellStart"/>
      <w:r w:rsidRPr="00ED7CD0">
        <w:rPr>
          <w:rFonts w:ascii="Times New Roman" w:hAnsi="Times New Roman" w:cs="Times New Roman"/>
          <w:bCs/>
        </w:rPr>
        <w:t>Afișe</w:t>
      </w:r>
      <w:proofErr w:type="spellEnd"/>
      <w:r w:rsidRPr="00ED7CD0">
        <w:rPr>
          <w:rFonts w:ascii="Times New Roman" w:hAnsi="Times New Roman" w:cs="Times New Roman"/>
          <w:bCs/>
        </w:rPr>
        <w:t xml:space="preserve"> ale </w:t>
      </w:r>
      <w:proofErr w:type="spellStart"/>
      <w:r w:rsidRPr="00ED7CD0">
        <w:rPr>
          <w:rFonts w:ascii="Times New Roman" w:hAnsi="Times New Roman" w:cs="Times New Roman"/>
          <w:bCs/>
        </w:rPr>
        <w:t>mușchilor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umani</w:t>
      </w:r>
      <w:proofErr w:type="spellEnd"/>
      <w:r w:rsidRPr="00ED7CD0">
        <w:rPr>
          <w:rFonts w:ascii="Times New Roman" w:hAnsi="Times New Roman" w:cs="Times New Roman"/>
          <w:bCs/>
        </w:rPr>
        <w:t xml:space="preserve">, </w:t>
      </w:r>
      <w:proofErr w:type="spellStart"/>
      <w:r w:rsidRPr="00ED7CD0">
        <w:rPr>
          <w:rFonts w:ascii="Times New Roman" w:hAnsi="Times New Roman" w:cs="Times New Roman"/>
          <w:bCs/>
        </w:rPr>
        <w:t>prezentare</w:t>
      </w:r>
      <w:proofErr w:type="spellEnd"/>
      <w:r w:rsidRPr="00ED7CD0">
        <w:rPr>
          <w:rFonts w:ascii="Times New Roman" w:hAnsi="Times New Roman" w:cs="Times New Roman"/>
          <w:bCs/>
        </w:rPr>
        <w:t xml:space="preserve"> „</w:t>
      </w:r>
      <w:proofErr w:type="spellStart"/>
      <w:r w:rsidRPr="00ED7CD0">
        <w:rPr>
          <w:rFonts w:ascii="Times New Roman" w:hAnsi="Times New Roman" w:cs="Times New Roman"/>
          <w:bCs/>
        </w:rPr>
        <w:t>Sistem</w:t>
      </w:r>
      <w:proofErr w:type="spellEnd"/>
      <w:r w:rsidRPr="00ED7CD0">
        <w:rPr>
          <w:rFonts w:ascii="Times New Roman" w:hAnsi="Times New Roman" w:cs="Times New Roman"/>
          <w:bCs/>
        </w:rPr>
        <w:t xml:space="preserve"> de </w:t>
      </w:r>
      <w:proofErr w:type="spellStart"/>
      <w:r w:rsidRPr="00ED7CD0">
        <w:rPr>
          <w:rFonts w:ascii="Times New Roman" w:hAnsi="Times New Roman" w:cs="Times New Roman"/>
          <w:bCs/>
        </w:rPr>
        <w:t>sprijin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și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mișcare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umană</w:t>
      </w:r>
      <w:proofErr w:type="spellEnd"/>
      <w:r w:rsidRPr="00ED7CD0">
        <w:rPr>
          <w:rFonts w:ascii="Times New Roman" w:hAnsi="Times New Roman" w:cs="Times New Roman"/>
          <w:bCs/>
        </w:rPr>
        <w:t xml:space="preserve">”, </w:t>
      </w:r>
      <w:proofErr w:type="spellStart"/>
      <w:r w:rsidRPr="00ED7CD0">
        <w:rPr>
          <w:rFonts w:ascii="Times New Roman" w:hAnsi="Times New Roman" w:cs="Times New Roman"/>
          <w:bCs/>
        </w:rPr>
        <w:t>căști</w:t>
      </w:r>
      <w:proofErr w:type="spellEnd"/>
      <w:r w:rsidRPr="00ED7CD0">
        <w:rPr>
          <w:rFonts w:ascii="Times New Roman" w:hAnsi="Times New Roman" w:cs="Times New Roman"/>
          <w:bCs/>
        </w:rPr>
        <w:t xml:space="preserve"> VR.</w:t>
      </w:r>
    </w:p>
    <w:p w14:paraId="4390AEC5" w14:textId="77777777" w:rsidR="00ED7CD0" w:rsidRPr="00ED7CD0" w:rsidRDefault="00ED7CD0" w:rsidP="00ED7CD0">
      <w:pPr>
        <w:rPr>
          <w:rFonts w:ascii="Times New Roman" w:hAnsi="Times New Roman" w:cs="Times New Roman"/>
          <w:bCs/>
        </w:rPr>
      </w:pPr>
      <w:proofErr w:type="spellStart"/>
      <w:r w:rsidRPr="00ED7CD0">
        <w:rPr>
          <w:rFonts w:ascii="Times New Roman" w:hAnsi="Times New Roman" w:cs="Times New Roman"/>
          <w:bCs/>
        </w:rPr>
        <w:t>Ipoteze</w:t>
      </w:r>
      <w:proofErr w:type="spellEnd"/>
      <w:r w:rsidRPr="00ED7CD0">
        <w:rPr>
          <w:rFonts w:ascii="Times New Roman" w:hAnsi="Times New Roman" w:cs="Times New Roman"/>
          <w:bCs/>
        </w:rPr>
        <w:t>: (</w:t>
      </w:r>
      <w:proofErr w:type="spellStart"/>
      <w:r w:rsidRPr="00ED7CD0">
        <w:rPr>
          <w:rFonts w:ascii="Times New Roman" w:hAnsi="Times New Roman" w:cs="Times New Roman"/>
          <w:bCs/>
        </w:rPr>
        <w:t>Programe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pentru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studenți</w:t>
      </w:r>
      <w:proofErr w:type="spellEnd"/>
      <w:r w:rsidRPr="00ED7CD0">
        <w:rPr>
          <w:rFonts w:ascii="Times New Roman" w:hAnsi="Times New Roman" w:cs="Times New Roman"/>
          <w:bCs/>
        </w:rPr>
        <w:t xml:space="preserve"> cu </w:t>
      </w:r>
      <w:proofErr w:type="spellStart"/>
      <w:r w:rsidRPr="00ED7CD0">
        <w:rPr>
          <w:rFonts w:ascii="Times New Roman" w:hAnsi="Times New Roman" w:cs="Times New Roman"/>
          <w:bCs/>
        </w:rPr>
        <w:t>nevoi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speciale</w:t>
      </w:r>
      <w:proofErr w:type="spellEnd"/>
      <w:r w:rsidRPr="00ED7CD0">
        <w:rPr>
          <w:rFonts w:ascii="Times New Roman" w:hAnsi="Times New Roman" w:cs="Times New Roman"/>
          <w:bCs/>
        </w:rPr>
        <w:t xml:space="preserve">, </w:t>
      </w:r>
      <w:proofErr w:type="spellStart"/>
      <w:r w:rsidRPr="00ED7CD0">
        <w:rPr>
          <w:rFonts w:ascii="Times New Roman" w:hAnsi="Times New Roman" w:cs="Times New Roman"/>
          <w:bCs/>
        </w:rPr>
        <w:t>alte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informații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importante</w:t>
      </w:r>
      <w:proofErr w:type="spellEnd"/>
      <w:r w:rsidRPr="00ED7CD0">
        <w:rPr>
          <w:rFonts w:ascii="Times New Roman" w:hAnsi="Times New Roman" w:cs="Times New Roman"/>
          <w:bCs/>
        </w:rPr>
        <w:t>)</w:t>
      </w:r>
    </w:p>
    <w:p w14:paraId="208D89F2" w14:textId="77777777" w:rsidR="00ED7CD0" w:rsidRPr="00ED7CD0" w:rsidRDefault="00ED7CD0" w:rsidP="00ED7CD0">
      <w:pPr>
        <w:rPr>
          <w:rFonts w:ascii="Times New Roman" w:hAnsi="Times New Roman" w:cs="Times New Roman"/>
          <w:bCs/>
        </w:rPr>
      </w:pPr>
      <w:proofErr w:type="spellStart"/>
      <w:r w:rsidRPr="00ED7CD0">
        <w:rPr>
          <w:rFonts w:ascii="Times New Roman" w:hAnsi="Times New Roman" w:cs="Times New Roman"/>
          <w:bCs/>
        </w:rPr>
        <w:t>Elevii</w:t>
      </w:r>
      <w:proofErr w:type="spellEnd"/>
      <w:r w:rsidRPr="00ED7CD0">
        <w:rPr>
          <w:rFonts w:ascii="Times New Roman" w:hAnsi="Times New Roman" w:cs="Times New Roman"/>
          <w:bCs/>
        </w:rPr>
        <w:t xml:space="preserve"> cu </w:t>
      </w:r>
      <w:proofErr w:type="spellStart"/>
      <w:r w:rsidRPr="00ED7CD0">
        <w:rPr>
          <w:rFonts w:ascii="Times New Roman" w:hAnsi="Times New Roman" w:cs="Times New Roman"/>
          <w:bCs/>
        </w:rPr>
        <w:t>nevoi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speciale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participă</w:t>
      </w:r>
      <w:proofErr w:type="spellEnd"/>
      <w:r w:rsidRPr="00ED7CD0">
        <w:rPr>
          <w:rFonts w:ascii="Times New Roman" w:hAnsi="Times New Roman" w:cs="Times New Roman"/>
          <w:bCs/>
        </w:rPr>
        <w:t xml:space="preserve"> la </w:t>
      </w:r>
      <w:proofErr w:type="spellStart"/>
      <w:r w:rsidRPr="00ED7CD0">
        <w:rPr>
          <w:rFonts w:ascii="Times New Roman" w:hAnsi="Times New Roman" w:cs="Times New Roman"/>
          <w:bCs/>
        </w:rPr>
        <w:t>clasă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și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îndeplinesc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sarcinile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împreună</w:t>
      </w:r>
      <w:proofErr w:type="spellEnd"/>
      <w:r w:rsidRPr="00ED7CD0">
        <w:rPr>
          <w:rFonts w:ascii="Times New Roman" w:hAnsi="Times New Roman" w:cs="Times New Roman"/>
          <w:bCs/>
        </w:rPr>
        <w:t xml:space="preserve"> cu </w:t>
      </w:r>
      <w:proofErr w:type="spellStart"/>
      <w:r w:rsidRPr="00ED7CD0">
        <w:rPr>
          <w:rFonts w:ascii="Times New Roman" w:hAnsi="Times New Roman" w:cs="Times New Roman"/>
          <w:bCs/>
        </w:rPr>
        <w:t>restul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clasei</w:t>
      </w:r>
      <w:proofErr w:type="spellEnd"/>
      <w:r w:rsidRPr="00ED7CD0">
        <w:rPr>
          <w:rFonts w:ascii="Times New Roman" w:hAnsi="Times New Roman" w:cs="Times New Roman"/>
          <w:bCs/>
        </w:rPr>
        <w:t xml:space="preserve">, cu </w:t>
      </w:r>
      <w:proofErr w:type="spellStart"/>
      <w:r w:rsidRPr="00ED7CD0">
        <w:rPr>
          <w:rFonts w:ascii="Times New Roman" w:hAnsi="Times New Roman" w:cs="Times New Roman"/>
          <w:bCs/>
        </w:rPr>
        <w:t>excepția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cazului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în</w:t>
      </w:r>
      <w:proofErr w:type="spellEnd"/>
      <w:r w:rsidRPr="00ED7CD0">
        <w:rPr>
          <w:rFonts w:ascii="Times New Roman" w:hAnsi="Times New Roman" w:cs="Times New Roman"/>
          <w:bCs/>
        </w:rPr>
        <w:t xml:space="preserve"> care </w:t>
      </w:r>
      <w:proofErr w:type="spellStart"/>
      <w:r w:rsidRPr="00ED7CD0">
        <w:rPr>
          <w:rFonts w:ascii="Times New Roman" w:hAnsi="Times New Roman" w:cs="Times New Roman"/>
          <w:bCs/>
        </w:rPr>
        <w:t>sarcinile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lor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sunt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simplificate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și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munca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lor</w:t>
      </w:r>
      <w:proofErr w:type="spell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ED7CD0">
        <w:rPr>
          <w:rFonts w:ascii="Times New Roman" w:hAnsi="Times New Roman" w:cs="Times New Roman"/>
          <w:bCs/>
        </w:rPr>
        <w:t>este</w:t>
      </w:r>
      <w:proofErr w:type="spellEnd"/>
      <w:proofErr w:type="gramEnd"/>
      <w:r w:rsidRPr="00ED7CD0">
        <w:rPr>
          <w:rFonts w:ascii="Times New Roman" w:hAnsi="Times New Roman" w:cs="Times New Roman"/>
          <w:bCs/>
        </w:rPr>
        <w:t xml:space="preserve"> </w:t>
      </w:r>
      <w:proofErr w:type="spellStart"/>
      <w:r w:rsidRPr="00ED7CD0">
        <w:rPr>
          <w:rFonts w:ascii="Times New Roman" w:hAnsi="Times New Roman" w:cs="Times New Roman"/>
          <w:bCs/>
        </w:rPr>
        <w:t>monitorizată</w:t>
      </w:r>
      <w:proofErr w:type="spellEnd"/>
      <w:r w:rsidRPr="00ED7CD0">
        <w:rPr>
          <w:rFonts w:ascii="Times New Roman" w:hAnsi="Times New Roman" w:cs="Times New Roman"/>
          <w:bCs/>
        </w:rPr>
        <w:t xml:space="preserve"> constant.</w:t>
      </w:r>
    </w:p>
    <w:p w14:paraId="359A3357" w14:textId="70F1BC3D" w:rsidR="00C60DA4" w:rsidRPr="00ED7CD0" w:rsidRDefault="00ED7CD0" w:rsidP="00ED7CD0">
      <w:pPr>
        <w:rPr>
          <w:rFonts w:ascii="Times New Roman" w:hAnsi="Times New Roman" w:cs="Times New Roman"/>
          <w:b/>
        </w:rPr>
      </w:pPr>
      <w:proofErr w:type="spellStart"/>
      <w:r w:rsidRPr="00ED7CD0">
        <w:rPr>
          <w:rFonts w:ascii="Times New Roman" w:hAnsi="Times New Roman" w:cs="Times New Roman"/>
          <w:b/>
        </w:rPr>
        <w:t>Planul</w:t>
      </w:r>
      <w:proofErr w:type="spellEnd"/>
      <w:r w:rsidRPr="00ED7CD0">
        <w:rPr>
          <w:rFonts w:ascii="Times New Roman" w:hAnsi="Times New Roman" w:cs="Times New Roman"/>
          <w:b/>
        </w:rPr>
        <w:t xml:space="preserve"> </w:t>
      </w:r>
      <w:proofErr w:type="spellStart"/>
      <w:r w:rsidRPr="00ED7CD0">
        <w:rPr>
          <w:rFonts w:ascii="Times New Roman" w:hAnsi="Times New Roman" w:cs="Times New Roman"/>
          <w:b/>
        </w:rPr>
        <w:t>lecției</w:t>
      </w:r>
      <w:proofErr w:type="spellEnd"/>
    </w:p>
    <w:tbl>
      <w:tblPr>
        <w:tblStyle w:val="TableGrid"/>
        <w:tblW w:w="9854" w:type="dxa"/>
        <w:tblInd w:w="0" w:type="dxa"/>
        <w:tblLook w:val="04A0" w:firstRow="1" w:lastRow="0" w:firstColumn="1" w:lastColumn="0" w:noHBand="0" w:noVBand="1"/>
      </w:tblPr>
      <w:tblGrid>
        <w:gridCol w:w="2286"/>
        <w:gridCol w:w="6658"/>
        <w:gridCol w:w="910"/>
      </w:tblGrid>
      <w:tr w:rsidR="00335966" w:rsidRPr="00ED7CD0" w14:paraId="15F858C0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FA5B8" w14:textId="73DCC811" w:rsidR="00335966" w:rsidRPr="00ED7CD0" w:rsidRDefault="00ED7CD0" w:rsidP="0033596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7315E" w14:textId="052BFC8A" w:rsidR="00335966" w:rsidRPr="00ED7CD0" w:rsidRDefault="00ED7CD0" w:rsidP="0033596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  <w:p w14:paraId="42E56C22" w14:textId="367F2264" w:rsidR="00335966" w:rsidRPr="00ED7CD0" w:rsidRDefault="00335966" w:rsidP="003359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23215" w14:textId="78FCD74C" w:rsidR="00335966" w:rsidRPr="00ED7CD0" w:rsidRDefault="00335966" w:rsidP="00ED7CD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D7CD0">
              <w:rPr>
                <w:rFonts w:ascii="Times New Roman" w:hAnsi="Times New Roman" w:cs="Times New Roman"/>
                <w:b/>
              </w:rPr>
              <w:t>Tim</w:t>
            </w:r>
            <w:r w:rsidR="00ED7CD0">
              <w:rPr>
                <w:rFonts w:ascii="Times New Roman" w:hAnsi="Times New Roman" w:cs="Times New Roman"/>
                <w:b/>
              </w:rPr>
              <w:t>p</w:t>
            </w:r>
            <w:proofErr w:type="spellEnd"/>
          </w:p>
        </w:tc>
      </w:tr>
      <w:tr w:rsidR="00335966" w:rsidRPr="00ED7CD0" w14:paraId="15A91C77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04859" w14:textId="0ABDD1A2" w:rsidR="00335966" w:rsidRPr="00ED7CD0" w:rsidRDefault="00ED7CD0" w:rsidP="0033596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lecției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31570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 xml:space="preserve">•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Profesorul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trebuie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fie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familiarizat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cu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regulile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de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utilizare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a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tehnologiei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VR.</w:t>
            </w:r>
          </w:p>
          <w:p w14:paraId="70AEABA6" w14:textId="6D4A3F8E" w:rsidR="00335966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 xml:space="preserve">•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Profesorul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introduce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elevilor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regulile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de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utilizare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a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căștilor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VR.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BE5BB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335966" w:rsidRPr="00ED7CD0" w14:paraId="36FF5BDB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2E220" w14:textId="5924C1EC" w:rsidR="00335966" w:rsidRPr="00ED7CD0" w:rsidRDefault="00ED7CD0" w:rsidP="0033596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Introducerea</w:t>
            </w:r>
            <w:proofErr w:type="spellEnd"/>
          </w:p>
          <w:p w14:paraId="0F729AAD" w14:textId="77777777" w:rsidR="00335966" w:rsidRPr="00ED7CD0" w:rsidRDefault="00335966" w:rsidP="0033596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06A36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 xml:space="preserve">La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început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o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scurtă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repetare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a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subiectului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din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ultimele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lecții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>.</w:t>
            </w:r>
          </w:p>
          <w:p w14:paraId="6AD741A0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Profesorul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demonstrează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prezentarea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„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Sistemul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de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sprijin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mișcare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umană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”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pune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următoarele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întrebări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>:</w:t>
            </w:r>
          </w:p>
          <w:p w14:paraId="5EFD972D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 xml:space="preserve">• Ce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sistem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oferă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sprijin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promovează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mișcarea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corpului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uman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>?</w:t>
            </w:r>
          </w:p>
          <w:p w14:paraId="419D8F0F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proofErr w:type="gramStart"/>
            <w:r w:rsidRPr="00ED7CD0">
              <w:rPr>
                <w:rFonts w:ascii="Times New Roman" w:hAnsi="Times New Roman" w:cs="Times New Roman"/>
                <w:bCs/>
              </w:rPr>
              <w:t xml:space="preserve">• Care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sunt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principalele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funcții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ale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unui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sistem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osos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>?</w:t>
            </w:r>
            <w:proofErr w:type="gramEnd"/>
          </w:p>
          <w:p w14:paraId="54861A00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proofErr w:type="gramStart"/>
            <w:r w:rsidRPr="00ED7CD0">
              <w:rPr>
                <w:rFonts w:ascii="Times New Roman" w:hAnsi="Times New Roman" w:cs="Times New Roman"/>
                <w:bCs/>
              </w:rPr>
              <w:t xml:space="preserve">• Care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sunt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principalele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funcții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ale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unui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sistem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muscular?</w:t>
            </w:r>
            <w:proofErr w:type="gramEnd"/>
          </w:p>
          <w:p w14:paraId="37A04CE4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 xml:space="preserve">•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Structura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unui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mușchi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>.</w:t>
            </w:r>
          </w:p>
          <w:p w14:paraId="7C42A542" w14:textId="1BB286F8" w:rsidR="00335966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 xml:space="preserve">• Cum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funcționează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mușchii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>?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AD2A2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>4 min.</w:t>
            </w:r>
          </w:p>
        </w:tc>
      </w:tr>
      <w:tr w:rsidR="00335966" w:rsidRPr="00ED7CD0" w14:paraId="3DBDBDA9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23F68" w14:textId="44B7EFC3" w:rsidR="00335966" w:rsidRPr="00ED7CD0" w:rsidRDefault="00ED7CD0" w:rsidP="0033596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D7CD0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ED7C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ED7C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FA48A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Elevilor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li se introduce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regulile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de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lucru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cu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ochelarii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VR.</w:t>
            </w:r>
          </w:p>
          <w:p w14:paraId="1D282018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</w:p>
          <w:p w14:paraId="3EA86149" w14:textId="43E1185D" w:rsidR="00335966" w:rsidRPr="00ED7CD0" w:rsidRDefault="00ED7CD0" w:rsidP="00ED7CD0">
            <w:pPr>
              <w:rPr>
                <w:rFonts w:ascii="Times New Roman" w:eastAsiaTheme="minorHAnsi" w:hAnsi="Times New Roman" w:cs="Times New Roman"/>
                <w:bCs/>
                <w:lang w:eastAsia="en-US"/>
              </w:rPr>
            </w:pP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Elevii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sunt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împărțiți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în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grupuri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de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patru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învață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lucreze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cu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căști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VR,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lastRenderedPageBreak/>
              <w:t>vizionează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un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videoclip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despre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antrenamentul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muscular: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hyperlink r:id="rId7" w:history="1">
              <w:r w:rsidR="00335966" w:rsidRPr="00ED7CD0">
                <w:rPr>
                  <w:rStyle w:val="Hyperlink"/>
                  <w:rFonts w:ascii="Times New Roman" w:hAnsi="Times New Roman" w:cs="Times New Roman"/>
                  <w:bCs/>
                </w:rPr>
                <w:t>https://eloquent-ramanujan-887aa5.netlify.app/biology.html</w:t>
              </w:r>
            </w:hyperlink>
          </w:p>
          <w:p w14:paraId="5CA8F539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48564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lastRenderedPageBreak/>
              <w:t>3 min.</w:t>
            </w:r>
          </w:p>
          <w:p w14:paraId="6C0E2691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75EA6F53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>5 min.</w:t>
            </w:r>
          </w:p>
        </w:tc>
      </w:tr>
      <w:tr w:rsidR="00335966" w:rsidRPr="00ED7CD0" w14:paraId="049D04E1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C02B0" w14:textId="794E3AAB" w:rsidR="00335966" w:rsidRPr="00ED7CD0" w:rsidRDefault="00ED7CD0" w:rsidP="0033596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D7CD0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ED7C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ED7C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483DE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 xml:space="preserve">Se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discută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despre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importanța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mișcării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pentru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sănătatea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umană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>.</w:t>
            </w:r>
          </w:p>
          <w:p w14:paraId="6D53BF13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</w:p>
          <w:p w14:paraId="40D63D87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Elevii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din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grupuri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discută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despre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efectul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mișcării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asupra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suportului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a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sistemelor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locomotorii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precum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asupra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circulației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sângelui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a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sistemelor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respiratorii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>.</w:t>
            </w:r>
          </w:p>
          <w:p w14:paraId="7603472C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Ele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raportează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activitatea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fizică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la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rezistență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>.</w:t>
            </w:r>
          </w:p>
          <w:p w14:paraId="76CE48BC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</w:p>
          <w:p w14:paraId="62C947E9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Studenții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din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grupuri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urmăresc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videoclipul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VR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despre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antrenamentul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muscular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discută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efectul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acestuia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asupra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rezistenței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umane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>:</w:t>
            </w:r>
          </w:p>
          <w:p w14:paraId="5ED899F9" w14:textId="3860B97B" w:rsidR="00ED7CD0" w:rsidRPr="00ED7CD0" w:rsidRDefault="008215C3" w:rsidP="00ED7CD0">
            <w:pPr>
              <w:rPr>
                <w:rFonts w:ascii="Times New Roman" w:hAnsi="Times New Roman" w:cs="Times New Roman"/>
                <w:bCs/>
              </w:rPr>
            </w:pPr>
            <w:hyperlink r:id="rId8" w:history="1">
              <w:r w:rsidRPr="00FE01A2">
                <w:rPr>
                  <w:rStyle w:val="Hyperlink"/>
                  <w:rFonts w:ascii="Times New Roman" w:hAnsi="Times New Roman" w:cs="Times New Roman"/>
                  <w:bCs/>
                </w:rPr>
                <w:t>https://eloquent-ramanujan-887aa5.netlify.app/biology.html</w:t>
              </w:r>
            </w:hyperlink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3697C79D" w14:textId="77777777" w:rsidR="00ED7CD0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</w:p>
          <w:p w14:paraId="6905B62F" w14:textId="77D1A9EC" w:rsidR="00335966" w:rsidRPr="00ED7CD0" w:rsidRDefault="00ED7CD0" w:rsidP="00ED7CD0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Elevii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prezintă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descoperirea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grupurilor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restului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clasei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Studenții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din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alte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grupuri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își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pot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completa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D7CD0">
              <w:rPr>
                <w:rFonts w:ascii="Times New Roman" w:hAnsi="Times New Roman" w:cs="Times New Roman"/>
                <w:bCs/>
              </w:rPr>
              <w:t>concluziile</w:t>
            </w:r>
            <w:proofErr w:type="spellEnd"/>
            <w:r w:rsidRPr="00ED7CD0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B169F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>3min.</w:t>
            </w:r>
          </w:p>
          <w:p w14:paraId="5F0F9AAA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74AD61D8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>10 min.</w:t>
            </w:r>
          </w:p>
          <w:p w14:paraId="3A8F7F80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2E1B17DC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606F1BE6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218E439D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>10 min.</w:t>
            </w:r>
          </w:p>
          <w:p w14:paraId="69C49794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35F7F5CA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>5 min.</w:t>
            </w:r>
          </w:p>
        </w:tc>
      </w:tr>
      <w:tr w:rsidR="00335966" w:rsidRPr="00ED7CD0" w14:paraId="03521389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F76DD" w14:textId="3702E9CE" w:rsidR="00335966" w:rsidRPr="00ED7CD0" w:rsidRDefault="00335966" w:rsidP="00335966">
            <w:pPr>
              <w:rPr>
                <w:rFonts w:ascii="Times New Roman" w:hAnsi="Times New Roman" w:cs="Times New Roman"/>
                <w:b/>
              </w:rPr>
            </w:pPr>
            <w:r w:rsidRPr="00ED7CD0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40EEC" w14:textId="77777777" w:rsidR="008215C3" w:rsidRPr="008215C3" w:rsidRDefault="008215C3" w:rsidP="008215C3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Grupurile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de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studenți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primesc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afișe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ale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mușchilor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umani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foi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de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hârtie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goale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trebuie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să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enumere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cât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mai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multe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exerciții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fizice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posibile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să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explice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ce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mușchi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sunt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antrenați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ce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efecte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are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asupra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altor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sisteme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umane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, cum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ar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fi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sistemul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respirator,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circulația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sângelui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proofErr w:type="gramStart"/>
            <w:r w:rsidRPr="008215C3">
              <w:rPr>
                <w:rFonts w:ascii="Times New Roman" w:hAnsi="Times New Roman" w:cs="Times New Roman"/>
                <w:bCs/>
              </w:rPr>
              <w:t>nervos</w:t>
            </w:r>
            <w:proofErr w:type="spellEnd"/>
            <w:proofErr w:type="gramEnd"/>
            <w:r w:rsidRPr="008215C3">
              <w:rPr>
                <w:rFonts w:ascii="Times New Roman" w:hAnsi="Times New Roman" w:cs="Times New Roman"/>
                <w:bCs/>
              </w:rPr>
              <w:t>.</w:t>
            </w:r>
          </w:p>
          <w:p w14:paraId="398D5BF6" w14:textId="77777777" w:rsidR="008215C3" w:rsidRPr="008215C3" w:rsidRDefault="008215C3" w:rsidP="008215C3">
            <w:pPr>
              <w:rPr>
                <w:rFonts w:ascii="Times New Roman" w:hAnsi="Times New Roman" w:cs="Times New Roman"/>
                <w:bCs/>
              </w:rPr>
            </w:pPr>
          </w:p>
          <w:p w14:paraId="7F0DB93D" w14:textId="77777777" w:rsidR="008215C3" w:rsidRPr="008215C3" w:rsidRDefault="008215C3" w:rsidP="008215C3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Elevii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primesc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o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sarcină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suplimentară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pentru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a se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interesa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de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exercițiile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fizice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efectele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acestora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>.</w:t>
            </w:r>
          </w:p>
          <w:p w14:paraId="4C88674C" w14:textId="77777777" w:rsidR="008215C3" w:rsidRPr="008215C3" w:rsidRDefault="008215C3" w:rsidP="008215C3">
            <w:pPr>
              <w:rPr>
                <w:rFonts w:ascii="Times New Roman" w:hAnsi="Times New Roman" w:cs="Times New Roman"/>
                <w:bCs/>
              </w:rPr>
            </w:pPr>
          </w:p>
          <w:p w14:paraId="57CC3EED" w14:textId="27EFBE7B" w:rsidR="00335966" w:rsidRPr="00ED7CD0" w:rsidRDefault="008215C3" w:rsidP="008215C3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În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timpul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următoarei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lecții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elevii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vor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trebui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să-și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prezinte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lucrările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la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clasă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dacă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este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posibil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să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demonstreze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exercițiile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alese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.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Astfel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lecția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următoare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ar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putea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avea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loc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în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sala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de sport.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6FFBC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28DDAFE2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5BB129BF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369B6A84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  <w:r w:rsidRPr="00ED7CD0">
              <w:rPr>
                <w:rFonts w:ascii="Times New Roman" w:hAnsi="Times New Roman" w:cs="Times New Roman"/>
                <w:bCs/>
              </w:rPr>
              <w:t>5 min.</w:t>
            </w:r>
          </w:p>
        </w:tc>
      </w:tr>
      <w:tr w:rsidR="00335966" w:rsidRPr="00ED7CD0" w14:paraId="4DC34426" w14:textId="77777777" w:rsidTr="00335966">
        <w:tc>
          <w:tcPr>
            <w:tcW w:w="22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E6394" w14:textId="25327C55" w:rsidR="00335966" w:rsidRPr="00ED7CD0" w:rsidRDefault="008215C3" w:rsidP="0033596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215C3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8215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7DE08" w14:textId="77777777" w:rsidR="008215C3" w:rsidRPr="008215C3" w:rsidRDefault="008215C3" w:rsidP="008215C3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Elevii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efectuează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autoevaluarea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prin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evaluarea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muncii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altor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grupuri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>.</w:t>
            </w:r>
          </w:p>
          <w:p w14:paraId="135DB093" w14:textId="77777777" w:rsidR="008215C3" w:rsidRPr="008215C3" w:rsidRDefault="008215C3" w:rsidP="008215C3">
            <w:pPr>
              <w:rPr>
                <w:rFonts w:ascii="Times New Roman" w:hAnsi="Times New Roman" w:cs="Times New Roman"/>
                <w:bCs/>
              </w:rPr>
            </w:pPr>
          </w:p>
          <w:p w14:paraId="6FB2DB90" w14:textId="0C4BBED0" w:rsidR="00335966" w:rsidRPr="00ED7CD0" w:rsidRDefault="008215C3" w:rsidP="008215C3">
            <w:pPr>
              <w:rPr>
                <w:rFonts w:ascii="Times New Roman" w:hAnsi="Times New Roman" w:cs="Times New Roman"/>
                <w:bCs/>
              </w:rPr>
            </w:pP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Următoarea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lecție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va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fi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evaluată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munca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la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clasă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temele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tuturor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grupurilor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despre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antrenamentul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muscular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și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importanța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antrenamentului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pentru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rezistența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8215C3">
              <w:rPr>
                <w:rFonts w:ascii="Times New Roman" w:hAnsi="Times New Roman" w:cs="Times New Roman"/>
                <w:bCs/>
              </w:rPr>
              <w:t>umană</w:t>
            </w:r>
            <w:proofErr w:type="spellEnd"/>
            <w:r w:rsidRPr="008215C3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E1401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  <w:p w14:paraId="3A724B65" w14:textId="77777777" w:rsidR="00335966" w:rsidRPr="00ED7CD0" w:rsidRDefault="00335966" w:rsidP="00335966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571A3334" w14:textId="77777777" w:rsidR="00C60DA4" w:rsidRPr="00ED7CD0" w:rsidRDefault="00C60DA4" w:rsidP="00C60DA4">
      <w:pPr>
        <w:rPr>
          <w:rFonts w:ascii="Times New Roman" w:hAnsi="Times New Roman" w:cs="Times New Roman"/>
          <w:b/>
        </w:rPr>
      </w:pPr>
    </w:p>
    <w:p w14:paraId="232B4415" w14:textId="77777777" w:rsidR="00C97D71" w:rsidRPr="00ED7CD0" w:rsidRDefault="00C97D7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97D71" w:rsidRPr="00ED7CD0" w:rsidSect="007607F3">
      <w:headerReference w:type="default" r:id="rId9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863B0" w14:textId="77777777" w:rsidR="00155081" w:rsidRDefault="00155081" w:rsidP="002011FE">
      <w:pPr>
        <w:spacing w:after="0" w:line="240" w:lineRule="auto"/>
      </w:pPr>
      <w:r>
        <w:separator/>
      </w:r>
    </w:p>
  </w:endnote>
  <w:endnote w:type="continuationSeparator" w:id="0">
    <w:p w14:paraId="4E887CE4" w14:textId="77777777" w:rsidR="00155081" w:rsidRDefault="00155081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1CC6B5" w14:textId="77777777" w:rsidR="00155081" w:rsidRDefault="00155081" w:rsidP="002011FE">
      <w:pPr>
        <w:spacing w:after="0" w:line="240" w:lineRule="auto"/>
      </w:pPr>
      <w:r>
        <w:separator/>
      </w:r>
    </w:p>
  </w:footnote>
  <w:footnote w:type="continuationSeparator" w:id="0">
    <w:p w14:paraId="6CD8013F" w14:textId="77777777" w:rsidR="00155081" w:rsidRDefault="00155081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99DB2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6082AD16" wp14:editId="1037062D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583A">
      <w:rPr>
        <w:rFonts w:cs="Times New Roman"/>
        <w:sz w:val="20"/>
      </w:rPr>
      <w:t>Future schools using the power of Virtual and Augmented Reality</w:t>
    </w:r>
  </w:p>
  <w:p w14:paraId="32B391E7" w14:textId="77777777" w:rsidR="002011FE" w:rsidRPr="00DE583A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</w:t>
    </w:r>
    <w:proofErr w:type="gramStart"/>
    <w:r w:rsidRPr="00DE583A">
      <w:rPr>
        <w:rFonts w:cs="Times New Roman"/>
        <w:sz w:val="20"/>
      </w:rPr>
      <w:t>for</w:t>
    </w:r>
    <w:proofErr w:type="gramEnd"/>
    <w:r w:rsidRPr="00DE583A">
      <w:rPr>
        <w:rFonts w:cs="Times New Roman"/>
        <w:sz w:val="20"/>
      </w:rPr>
      <w:t xml:space="preserve"> education and training in the classroom</w:t>
    </w:r>
  </w:p>
  <w:p w14:paraId="2DF11566" w14:textId="77777777" w:rsidR="002011FE" w:rsidRPr="00DE583A" w:rsidRDefault="002011FE" w:rsidP="002011FE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14CEB2AA" w14:textId="77777777" w:rsidR="002011FE" w:rsidRDefault="002011FE" w:rsidP="002011FE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58A8D79B" w14:textId="77777777" w:rsidR="002011FE" w:rsidRDefault="002011FE" w:rsidP="002011FE">
    <w:pPr>
      <w:pStyle w:val="Header"/>
    </w:pPr>
  </w:p>
  <w:p w14:paraId="606449D2" w14:textId="77777777" w:rsidR="002011FE" w:rsidRDefault="002011FE">
    <w:pPr>
      <w:pStyle w:val="Header"/>
    </w:pPr>
  </w:p>
  <w:p w14:paraId="0270E871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2CDE"/>
    <w:multiLevelType w:val="hybridMultilevel"/>
    <w:tmpl w:val="FC363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B59DA"/>
    <w:multiLevelType w:val="hybridMultilevel"/>
    <w:tmpl w:val="61A09F84"/>
    <w:lvl w:ilvl="0" w:tplc="5760579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FE7D56"/>
    <w:multiLevelType w:val="hybridMultilevel"/>
    <w:tmpl w:val="3466AAA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104B"/>
    <w:multiLevelType w:val="hybridMultilevel"/>
    <w:tmpl w:val="A2B20FCC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646F07"/>
    <w:multiLevelType w:val="hybridMultilevel"/>
    <w:tmpl w:val="4E52ED72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CE45B9"/>
    <w:multiLevelType w:val="hybridMultilevel"/>
    <w:tmpl w:val="2FC895B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75F31"/>
    <w:multiLevelType w:val="hybridMultilevel"/>
    <w:tmpl w:val="6DB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80668"/>
    <w:rsid w:val="000E1E37"/>
    <w:rsid w:val="00155081"/>
    <w:rsid w:val="001B462F"/>
    <w:rsid w:val="002011FE"/>
    <w:rsid w:val="0029360C"/>
    <w:rsid w:val="00304CAE"/>
    <w:rsid w:val="00335966"/>
    <w:rsid w:val="00401CB0"/>
    <w:rsid w:val="004402AD"/>
    <w:rsid w:val="004E6B5D"/>
    <w:rsid w:val="00552F52"/>
    <w:rsid w:val="00633740"/>
    <w:rsid w:val="006426A4"/>
    <w:rsid w:val="00651390"/>
    <w:rsid w:val="006E3545"/>
    <w:rsid w:val="006F2525"/>
    <w:rsid w:val="00725571"/>
    <w:rsid w:val="007607F3"/>
    <w:rsid w:val="007B0760"/>
    <w:rsid w:val="007F668B"/>
    <w:rsid w:val="008215C3"/>
    <w:rsid w:val="00853A1B"/>
    <w:rsid w:val="008E506C"/>
    <w:rsid w:val="00A70641"/>
    <w:rsid w:val="00A82F9A"/>
    <w:rsid w:val="00AC543D"/>
    <w:rsid w:val="00B14AFD"/>
    <w:rsid w:val="00B5536E"/>
    <w:rsid w:val="00BB1664"/>
    <w:rsid w:val="00C60DA4"/>
    <w:rsid w:val="00C92EEF"/>
    <w:rsid w:val="00C97D71"/>
    <w:rsid w:val="00E43C25"/>
    <w:rsid w:val="00EA7E9F"/>
    <w:rsid w:val="00ED7CD0"/>
    <w:rsid w:val="00F777E2"/>
    <w:rsid w:val="00F84D98"/>
    <w:rsid w:val="00FB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6C66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8E5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biolog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biolo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5</cp:revision>
  <dcterms:created xsi:type="dcterms:W3CDTF">2021-06-13T12:13:00Z</dcterms:created>
  <dcterms:modified xsi:type="dcterms:W3CDTF">2021-10-19T13:59:00Z</dcterms:modified>
</cp:coreProperties>
</file>