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E4BB3" w14:textId="77777777" w:rsidR="00E13B13" w:rsidRPr="00EA3085" w:rsidRDefault="00E13B13" w:rsidP="00E13B13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O3.2_Framework of the lesson plan</w:t>
      </w:r>
    </w:p>
    <w:p w14:paraId="7C3B08A3" w14:textId="1CB1A934" w:rsidR="00E13B13" w:rsidRPr="00B1460B" w:rsidRDefault="00E13B13" w:rsidP="00E13B13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group/class: 1</w:t>
      </w:r>
      <w:r>
        <w:rPr>
          <w:rFonts w:ascii="Times New Roman" w:hAnsi="Times New Roman" w:cs="Times New Roman"/>
          <w:b/>
        </w:rPr>
        <w:t>7</w:t>
      </w:r>
      <w:r w:rsidRPr="00B1460B">
        <w:rPr>
          <w:rFonts w:ascii="Times New Roman" w:hAnsi="Times New Roman" w:cs="Times New Roman"/>
          <w:b/>
        </w:rPr>
        <w:t xml:space="preserve">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7FC743A8" w14:textId="739F3BA2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>
        <w:rPr>
          <w:rFonts w:ascii="Times New Roman" w:hAnsi="Times New Roman" w:cs="Times New Roman"/>
          <w:b/>
        </w:rPr>
        <w:t xml:space="preserve"> </w:t>
      </w:r>
      <w:r w:rsidR="009F23CE">
        <w:rPr>
          <w:rFonts w:ascii="Times New Roman" w:hAnsi="Times New Roman" w:cs="Times New Roman"/>
          <w:b/>
        </w:rPr>
        <w:t>NC Machines</w:t>
      </w:r>
      <w:r w:rsidRPr="00EA3085">
        <w:rPr>
          <w:rFonts w:ascii="Times New Roman" w:hAnsi="Times New Roman" w:cs="Times New Roman"/>
          <w:b/>
        </w:rPr>
        <w:tab/>
      </w:r>
    </w:p>
    <w:p w14:paraId="1A7B7A58" w14:textId="2B9C3883" w:rsidR="00E13B13" w:rsidRPr="00EA3085" w:rsidRDefault="00E13B13" w:rsidP="00E1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School Discipline: </w:t>
      </w:r>
      <w:r w:rsidR="009F23CE">
        <w:rPr>
          <w:rFonts w:ascii="Times New Roman" w:hAnsi="Times New Roman" w:cs="Times New Roman"/>
          <w:b/>
        </w:rPr>
        <w:t>Mechanics</w:t>
      </w:r>
      <w:r w:rsidRPr="00EA3085">
        <w:rPr>
          <w:rFonts w:ascii="Times New Roman" w:hAnsi="Times New Roman" w:cs="Times New Roman"/>
        </w:rPr>
        <w:t xml:space="preserve">           </w:t>
      </w:r>
    </w:p>
    <w:p w14:paraId="0E11549E" w14:textId="34070D3E" w:rsidR="00E13B13" w:rsidRPr="009F23CE" w:rsidRDefault="00E13B13" w:rsidP="00E13B13">
      <w:pPr>
        <w:rPr>
          <w:rFonts w:ascii="Times New Roman" w:hAnsi="Times New Roman" w:cs="Times New Roman"/>
          <w:bCs/>
        </w:rPr>
      </w:pPr>
      <w:r w:rsidRPr="00EA3085">
        <w:rPr>
          <w:rFonts w:ascii="Times New Roman" w:hAnsi="Times New Roman" w:cs="Times New Roman"/>
          <w:b/>
        </w:rPr>
        <w:t>Key concepts:</w:t>
      </w:r>
      <w:r>
        <w:rPr>
          <w:rFonts w:ascii="Times New Roman" w:hAnsi="Times New Roman" w:cs="Times New Roman"/>
          <w:b/>
        </w:rPr>
        <w:t xml:space="preserve"> </w:t>
      </w:r>
      <w:r w:rsidR="009F23CE">
        <w:rPr>
          <w:rFonts w:ascii="Times New Roman" w:hAnsi="Times New Roman" w:cs="Times New Roman"/>
          <w:b/>
        </w:rPr>
        <w:t xml:space="preserve"> </w:t>
      </w:r>
      <w:r w:rsidR="009F23CE">
        <w:rPr>
          <w:rFonts w:ascii="Times New Roman" w:hAnsi="Times New Roman" w:cs="Times New Roman"/>
          <w:bCs/>
        </w:rPr>
        <w:t>NC Machines, NC Milling, NC Turning</w:t>
      </w:r>
    </w:p>
    <w:p w14:paraId="49E7F249" w14:textId="77777777" w:rsidR="00E13B13" w:rsidRDefault="00E13B13" w:rsidP="00E13B13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>
        <w:rPr>
          <w:rFonts w:ascii="Times New Roman" w:hAnsi="Times New Roman" w:cs="Times New Roman"/>
          <w:b/>
        </w:rPr>
        <w:t xml:space="preserve"> </w:t>
      </w:r>
    </w:p>
    <w:p w14:paraId="4F3CAB2D" w14:textId="4F41C718" w:rsidR="00E13B13" w:rsidRPr="00E13B13" w:rsidRDefault="00E13B13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CNC Programming</w:t>
      </w:r>
    </w:p>
    <w:p w14:paraId="297FBA43" w14:textId="400A38E2" w:rsidR="00E13B13" w:rsidRPr="00E13B13" w:rsidRDefault="00E13B13" w:rsidP="00E13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CN Machine Tools</w:t>
      </w:r>
    </w:p>
    <w:p w14:paraId="657FC845" w14:textId="77777777" w:rsidR="00E13B13" w:rsidRPr="00B1460B" w:rsidRDefault="00E13B13" w:rsidP="00E13B13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Pr="00B1460B">
        <w:rPr>
          <w:sz w:val="22"/>
          <w:szCs w:val="22"/>
          <w:lang w:val="en-US"/>
        </w:rPr>
        <w:t xml:space="preserve"> observation, description, analysis </w:t>
      </w:r>
    </w:p>
    <w:p w14:paraId="7232E09F" w14:textId="77777777" w:rsidR="00E13B13" w:rsidRDefault="00E13B13" w:rsidP="00E13B13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Materials/Equipment needed</w:t>
      </w:r>
      <w:r w:rsidRPr="00EA3085">
        <w:rPr>
          <w:rFonts w:ascii="Times New Roman" w:hAnsi="Times New Roman" w:cs="Times New Roman"/>
        </w:rPr>
        <w:t xml:space="preserve">: </w:t>
      </w:r>
    </w:p>
    <w:p w14:paraId="24E020A2" w14:textId="77777777" w:rsidR="00E13B13" w:rsidRPr="00BF2571" w:rsidRDefault="00E13B13" w:rsidP="00E13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4550BDD8" w14:textId="6BA91F50" w:rsidR="00E13B13" w:rsidRPr="00BF2571" w:rsidRDefault="00E13B13" w:rsidP="003729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NewRomanPSMT" w:hAnsi="TimesNewRomanPSMT"/>
        </w:rPr>
        <w:t>VR video/link</w:t>
      </w:r>
      <w:r w:rsidR="003729B0">
        <w:rPr>
          <w:rFonts w:ascii="TimesNewRomanPSMT" w:hAnsi="TimesNewRomanPSMT"/>
        </w:rPr>
        <w:t xml:space="preserve"> </w:t>
      </w:r>
      <w:hyperlink r:id="rId7" w:history="1">
        <w:r w:rsidR="003729B0" w:rsidRPr="00FE01A2">
          <w:rPr>
            <w:rStyle w:val="Hyperlink"/>
            <w:rFonts w:ascii="Times New Roman" w:hAnsi="Times New Roman" w:cs="Times New Roman"/>
            <w:bCs/>
          </w:rPr>
          <w:t>https://eloquent-ramanujan-887aa5.netlify.app//nc-machine</w:t>
        </w:r>
      </w:hyperlink>
    </w:p>
    <w:p w14:paraId="458FDCE3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EA3085">
        <w:rPr>
          <w:rFonts w:ascii="Times New Roman" w:hAnsi="Times New Roman" w:cs="Times New Roman"/>
          <w:b/>
        </w:rPr>
        <w:t>Lesson plan: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9423CB">
        <w:tc>
          <w:tcPr>
            <w:tcW w:w="1703" w:type="dxa"/>
          </w:tcPr>
          <w:p w14:paraId="3B19CD00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3F88DE2E" w14:textId="21AA1DB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991" w:type="dxa"/>
          </w:tcPr>
          <w:p w14:paraId="00C0666D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77283AF6" w14:textId="1642A85C" w:rsidR="00E13B13" w:rsidRPr="00BF2571" w:rsidRDefault="00E13B13" w:rsidP="009423CB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NC Machine</w:t>
            </w: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5D6AD51F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667EEA70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2DF4C546" w14:textId="77777777" w:rsidR="00E13B13" w:rsidRPr="00BF2571" w:rsidRDefault="00E13B13" w:rsidP="009423CB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2240C834" w14:textId="77777777" w:rsidR="00E13B13" w:rsidRPr="00BF2571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2A4D2817" w14:textId="77777777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23B6AF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1C83DE5A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57A34A5" w:rsidR="00E13B13" w:rsidRPr="008E49CA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as for example: 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</w:t>
            </w:r>
            <w:r w:rsidR="0052012A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t i</w:t>
            </w:r>
            <w:r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s a CN Machine? How to write a CN program?</w:t>
            </w:r>
          </w:p>
        </w:tc>
        <w:tc>
          <w:tcPr>
            <w:tcW w:w="991" w:type="dxa"/>
          </w:tcPr>
          <w:p w14:paraId="7120408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70194608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14A09B44" w14:textId="77777777" w:rsidR="00E13B13" w:rsidRPr="008E49CA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Guided Immersive Experience</w:t>
            </w:r>
          </w:p>
        </w:tc>
        <w:tc>
          <w:tcPr>
            <w:tcW w:w="6627" w:type="dxa"/>
          </w:tcPr>
          <w:p w14:paraId="6814CBFA" w14:textId="2C4276E2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Learners begin to explore NC Machine parts (NC Milling)</w:t>
            </w:r>
            <w:r w:rsidR="0052012A">
              <w:rPr>
                <w:rFonts w:ascii="Times New Roman" w:hAnsi="Times New Roman" w:cs="Times New Roman"/>
              </w:rPr>
              <w:t>.</w:t>
            </w:r>
          </w:p>
          <w:p w14:paraId="00E22099" w14:textId="13521014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about </w:t>
            </w:r>
            <w:r>
              <w:rPr>
                <w:rFonts w:ascii="TimesNewRomanPSMT" w:hAnsi="TimesNewRomanPSMT"/>
                <w:lang w:val="en-US"/>
              </w:rPr>
              <w:t xml:space="preserve">NC </w:t>
            </w:r>
            <w:r w:rsidR="0052012A">
              <w:rPr>
                <w:rFonts w:ascii="TimesNewRomanPSMT" w:hAnsi="TimesNewRomanPSMT"/>
                <w:lang w:val="en-US"/>
              </w:rPr>
              <w:t>M</w:t>
            </w:r>
            <w:r>
              <w:rPr>
                <w:rFonts w:ascii="TimesNewRomanPSMT" w:hAnsi="TimesNewRomanPSMT"/>
                <w:lang w:val="en-US"/>
              </w:rPr>
              <w:t xml:space="preserve">achine: NC Unit, Machine Tools parts, Monitor, Keyboard. </w:t>
            </w:r>
          </w:p>
          <w:p w14:paraId="7E093AD6" w14:textId="77777777" w:rsidR="00E13B13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432318DB" w14:textId="53B8D428" w:rsidR="00E13B13" w:rsidRPr="00BF4FD9" w:rsidRDefault="00E13B13" w:rsidP="009423CB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Pr="001420C4">
              <w:rPr>
                <w:rFonts w:ascii="TimesNewRomanPSMT" w:hAnsi="TimesNewRomanPSMT"/>
              </w:rPr>
              <w:t>familiarise</w:t>
            </w:r>
            <w:r>
              <w:rPr>
                <w:rFonts w:ascii="TimesNewRomanPSMT" w:hAnsi="TimesNewRomanPSMT"/>
                <w:lang w:val="en-US"/>
              </w:rPr>
              <w:t xml:space="preserve"> with machine.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7A215641" w14:textId="77777777" w:rsidR="00E13B13" w:rsidRDefault="00E13B13" w:rsidP="009423CB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6BF7015C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DFC0919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48F60CD3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2256E786" w14:textId="77777777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6564A926" w14:textId="78F6ECA0" w:rsidR="00E13B13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make a list of </w:t>
            </w:r>
            <w:r w:rsidR="0052012A">
              <w:rPr>
                <w:rFonts w:ascii="TimesNewRomanPSMT" w:hAnsi="TimesNewRomanPSMT"/>
                <w:sz w:val="22"/>
                <w:szCs w:val="22"/>
                <w:lang w:val="en-US"/>
              </w:rPr>
              <w:t>the main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part</w:t>
            </w:r>
            <w:r w:rsidR="0052012A">
              <w:rPr>
                <w:rFonts w:ascii="TimesNewRomanPSMT" w:hAnsi="TimesNewRomanPSMT"/>
                <w:sz w:val="22"/>
                <w:szCs w:val="22"/>
                <w:lang w:val="en-US"/>
              </w:rPr>
              <w:t>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of</w:t>
            </w:r>
            <w:r w:rsidR="0052012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NC Machine;</w:t>
            </w:r>
          </w:p>
          <w:p w14:paraId="7AFCD698" w14:textId="7A23E460" w:rsidR="00E13B13" w:rsidRPr="00D07A0D" w:rsidRDefault="00E13B13" w:rsidP="009423CB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 identify and </w:t>
            </w:r>
            <w:r w:rsidR="0052012A">
              <w:rPr>
                <w:rFonts w:ascii="TimesNewRomanPSMT" w:hAnsi="TimesNewRomanPSMT"/>
                <w:sz w:val="22"/>
                <w:szCs w:val="22"/>
                <w:lang w:val="en-US"/>
              </w:rPr>
              <w:t>distinguish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mechanical components and electronic components.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9423CB">
        <w:tc>
          <w:tcPr>
            <w:tcW w:w="1703" w:type="dxa"/>
          </w:tcPr>
          <w:p w14:paraId="4E38814C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68C51461" w14:textId="6A8D7388" w:rsidR="00E13B13" w:rsidRPr="00D07A0D" w:rsidRDefault="00E13B13" w:rsidP="009423CB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9F23CE">
              <w:rPr>
                <w:rFonts w:ascii="TimesNewRomanPSMT" w:hAnsi="TimesNewRomanPSMT"/>
                <w:lang w:val="en-US"/>
              </w:rPr>
              <w:t xml:space="preserve">shows NC Machine </w:t>
            </w:r>
            <w:r w:rsidR="0052012A">
              <w:rPr>
                <w:rFonts w:ascii="TimesNewRomanPSMT" w:hAnsi="TimesNewRomanPSMT"/>
                <w:lang w:val="en-US"/>
              </w:rPr>
              <w:t xml:space="preserve">processing </w:t>
            </w:r>
            <w:r w:rsidR="009F23CE">
              <w:rPr>
                <w:rFonts w:ascii="TimesNewRomanPSMT" w:hAnsi="TimesNewRomanPSMT"/>
                <w:lang w:val="en-US"/>
              </w:rPr>
              <w:t>(milling, turning, etc.)</w:t>
            </w:r>
            <w:r w:rsidR="009A79ED">
              <w:rPr>
                <w:rFonts w:ascii="TimesNewRomanPSMT" w:hAnsi="TimesNewRomanPSMT"/>
                <w:lang w:val="en-US"/>
              </w:rPr>
              <w:t xml:space="preserve">, </w:t>
            </w:r>
            <w:r w:rsidR="009F23CE">
              <w:rPr>
                <w:rFonts w:ascii="TimesNewRomanPSMT" w:hAnsi="TimesNewRomanPSMT"/>
                <w:lang w:val="en-US"/>
              </w:rPr>
              <w:t xml:space="preserve">presetting </w:t>
            </w:r>
            <w:r w:rsidR="009A79ED">
              <w:rPr>
                <w:rFonts w:ascii="TimesNewRomanPSMT" w:hAnsi="TimesNewRomanPSMT"/>
                <w:lang w:val="en-US"/>
              </w:rPr>
              <w:t xml:space="preserve">and </w:t>
            </w:r>
            <w:r w:rsidR="009F23CE">
              <w:rPr>
                <w:rFonts w:ascii="TimesNewRomanPSMT" w:hAnsi="TimesNewRomanPSMT"/>
                <w:lang w:val="en-US"/>
              </w:rPr>
              <w:t xml:space="preserve">set up operations </w:t>
            </w:r>
            <w:r w:rsidR="009A79ED">
              <w:rPr>
                <w:rFonts w:ascii="TimesNewRomanPSMT" w:hAnsi="TimesNewRomanPSMT"/>
                <w:lang w:val="en-US"/>
              </w:rPr>
              <w:t>videos</w:t>
            </w:r>
            <w:r w:rsidR="009F23CE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230B" w14:textId="77777777" w:rsidR="00961570" w:rsidRDefault="00961570">
      <w:pPr>
        <w:spacing w:after="0" w:line="240" w:lineRule="auto"/>
      </w:pPr>
      <w:r>
        <w:separator/>
      </w:r>
    </w:p>
  </w:endnote>
  <w:endnote w:type="continuationSeparator" w:id="0">
    <w:p w14:paraId="7637B956" w14:textId="77777777" w:rsidR="00961570" w:rsidRDefault="00961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9F23CE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B5BF6" w14:textId="77777777" w:rsidR="00961570" w:rsidRDefault="00961570">
      <w:pPr>
        <w:spacing w:after="0" w:line="240" w:lineRule="auto"/>
      </w:pPr>
      <w:r>
        <w:separator/>
      </w:r>
    </w:p>
  </w:footnote>
  <w:footnote w:type="continuationSeparator" w:id="0">
    <w:p w14:paraId="77411988" w14:textId="77777777" w:rsidR="00961570" w:rsidRDefault="00961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9F23CE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9615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1942C5"/>
    <w:rsid w:val="003729B0"/>
    <w:rsid w:val="00502B48"/>
    <w:rsid w:val="0052012A"/>
    <w:rsid w:val="00961570"/>
    <w:rsid w:val="009A79ED"/>
    <w:rsid w:val="009F23CE"/>
    <w:rsid w:val="00E13B13"/>
    <w:rsid w:val="00E9255F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nc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3</cp:revision>
  <dcterms:created xsi:type="dcterms:W3CDTF">2021-06-14T17:28:00Z</dcterms:created>
  <dcterms:modified xsi:type="dcterms:W3CDTF">2021-10-19T16:53:00Z</dcterms:modified>
</cp:coreProperties>
</file>