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9BB4F" w14:textId="77777777" w:rsidR="00A235F1" w:rsidRPr="007D26D6" w:rsidRDefault="00A235F1" w:rsidP="007D26D6">
      <w:pPr>
        <w:spacing w:after="0"/>
        <w:jc w:val="center"/>
        <w:rPr>
          <w:rFonts w:asciiTheme="majorBidi" w:hAnsiTheme="majorBidi" w:cstheme="majorBidi"/>
          <w:b/>
        </w:rPr>
      </w:pPr>
      <w:r w:rsidRPr="007D26D6">
        <w:rPr>
          <w:rFonts w:asciiTheme="majorBidi" w:hAnsiTheme="majorBidi" w:cstheme="majorBidi"/>
          <w:b/>
        </w:rPr>
        <w:t>03.2 Framework of the lesson plan</w:t>
      </w:r>
    </w:p>
    <w:p w14:paraId="360306F5" w14:textId="77777777" w:rsidR="00C60DA4" w:rsidRPr="007D26D6" w:rsidRDefault="00C60DA4" w:rsidP="007D26D6">
      <w:pPr>
        <w:spacing w:after="0"/>
        <w:rPr>
          <w:rFonts w:asciiTheme="majorBidi" w:hAnsiTheme="majorBidi" w:cstheme="majorBidi"/>
          <w:b/>
        </w:rPr>
      </w:pPr>
    </w:p>
    <w:p w14:paraId="2D2EA4FF" w14:textId="2D2A8D3B" w:rsidR="00C60DA4" w:rsidRPr="007D26D6" w:rsidRDefault="00A235F1" w:rsidP="007D26D6">
      <w:pPr>
        <w:spacing w:after="0"/>
        <w:rPr>
          <w:rFonts w:asciiTheme="majorBidi" w:hAnsiTheme="majorBidi" w:cstheme="majorBidi"/>
          <w:b/>
        </w:rPr>
      </w:pPr>
      <w:r w:rsidRPr="007D26D6">
        <w:rPr>
          <w:rFonts w:asciiTheme="majorBidi" w:hAnsiTheme="majorBidi" w:cstheme="majorBidi"/>
          <w:b/>
        </w:rPr>
        <w:t xml:space="preserve">Age group/grade: </w:t>
      </w:r>
      <w:r w:rsidR="00B77FCE" w:rsidRPr="007D26D6">
        <w:rPr>
          <w:rFonts w:asciiTheme="majorBidi" w:hAnsiTheme="majorBidi" w:cstheme="majorBidi"/>
          <w:bCs/>
        </w:rPr>
        <w:t xml:space="preserve">15 </w:t>
      </w:r>
      <w:r w:rsidR="00FD216F" w:rsidRPr="007D26D6">
        <w:rPr>
          <w:rFonts w:asciiTheme="majorBidi" w:hAnsiTheme="majorBidi" w:cstheme="majorBidi"/>
          <w:bCs/>
        </w:rPr>
        <w:t xml:space="preserve">y. o. </w:t>
      </w:r>
      <w:r w:rsidR="00B77FCE" w:rsidRPr="007D26D6">
        <w:rPr>
          <w:rFonts w:asciiTheme="majorBidi" w:hAnsiTheme="majorBidi" w:cstheme="majorBidi"/>
          <w:bCs/>
        </w:rPr>
        <w:t>/ 9</w:t>
      </w:r>
      <w:r w:rsidR="00FD216F" w:rsidRPr="007D26D6">
        <w:rPr>
          <w:rFonts w:asciiTheme="majorBidi" w:hAnsiTheme="majorBidi" w:cstheme="majorBidi"/>
          <w:bCs/>
          <w:vertAlign w:val="superscript"/>
        </w:rPr>
        <w:t>th</w:t>
      </w:r>
      <w:r w:rsidR="00FD216F" w:rsidRPr="007D26D6">
        <w:rPr>
          <w:rFonts w:asciiTheme="majorBidi" w:hAnsiTheme="majorBidi" w:cstheme="majorBidi"/>
          <w:bCs/>
        </w:rPr>
        <w:t xml:space="preserve"> Grade</w:t>
      </w:r>
    </w:p>
    <w:p w14:paraId="717C82C1" w14:textId="563CA5DF" w:rsidR="00C60DA4" w:rsidRPr="007D26D6" w:rsidRDefault="00A235F1" w:rsidP="007D26D6">
      <w:pPr>
        <w:spacing w:after="0"/>
        <w:rPr>
          <w:rFonts w:asciiTheme="majorBidi" w:hAnsiTheme="majorBidi" w:cstheme="majorBidi"/>
          <w:b/>
        </w:rPr>
      </w:pPr>
      <w:r w:rsidRPr="007D26D6">
        <w:rPr>
          <w:rFonts w:asciiTheme="majorBidi" w:hAnsiTheme="majorBidi" w:cstheme="majorBidi"/>
          <w:b/>
        </w:rPr>
        <w:t>Lesson title</w:t>
      </w:r>
      <w:r w:rsidR="00C60DA4" w:rsidRPr="007D26D6">
        <w:rPr>
          <w:rFonts w:asciiTheme="majorBidi" w:hAnsiTheme="majorBidi" w:cstheme="majorBidi"/>
          <w:b/>
        </w:rPr>
        <w:t xml:space="preserve">: </w:t>
      </w:r>
      <w:r w:rsidR="00FD216F" w:rsidRPr="007D26D6">
        <w:rPr>
          <w:rFonts w:asciiTheme="majorBidi" w:hAnsiTheme="majorBidi" w:cstheme="majorBidi"/>
          <w:bCs/>
        </w:rPr>
        <w:t>Regular pyramid</w:t>
      </w:r>
    </w:p>
    <w:p w14:paraId="64042AD1" w14:textId="4160D5BD" w:rsidR="0002272B" w:rsidRPr="007D26D6" w:rsidRDefault="00A235F1" w:rsidP="007D26D6">
      <w:pPr>
        <w:spacing w:after="0"/>
        <w:rPr>
          <w:rFonts w:asciiTheme="majorBidi" w:hAnsiTheme="majorBidi" w:cstheme="majorBidi"/>
          <w:b/>
        </w:rPr>
      </w:pPr>
      <w:r w:rsidRPr="007D26D6">
        <w:rPr>
          <w:rFonts w:asciiTheme="majorBidi" w:hAnsiTheme="majorBidi" w:cstheme="majorBidi"/>
          <w:b/>
        </w:rPr>
        <w:t>Subject</w:t>
      </w:r>
      <w:r w:rsidR="0002272B" w:rsidRPr="007D26D6">
        <w:rPr>
          <w:rFonts w:asciiTheme="majorBidi" w:hAnsiTheme="majorBidi" w:cstheme="majorBidi"/>
          <w:b/>
        </w:rPr>
        <w:t>:</w:t>
      </w:r>
      <w:r w:rsidR="00B77FCE" w:rsidRPr="007D26D6">
        <w:rPr>
          <w:rFonts w:asciiTheme="majorBidi" w:hAnsiTheme="majorBidi" w:cstheme="majorBidi"/>
          <w:b/>
        </w:rPr>
        <w:t xml:space="preserve"> </w:t>
      </w:r>
      <w:r w:rsidR="00B77FCE" w:rsidRPr="007D26D6">
        <w:rPr>
          <w:rFonts w:asciiTheme="majorBidi" w:hAnsiTheme="majorBidi" w:cstheme="majorBidi"/>
          <w:bCs/>
        </w:rPr>
        <w:t>Mat</w:t>
      </w:r>
      <w:r w:rsidR="00FD216F" w:rsidRPr="007D26D6">
        <w:rPr>
          <w:rFonts w:asciiTheme="majorBidi" w:hAnsiTheme="majorBidi" w:cstheme="majorBidi"/>
          <w:bCs/>
        </w:rPr>
        <w:t>hematic</w:t>
      </w:r>
    </w:p>
    <w:p w14:paraId="50B12830" w14:textId="18949919" w:rsidR="00C60DA4" w:rsidRPr="007D26D6" w:rsidRDefault="00A235F1" w:rsidP="007D26D6">
      <w:pPr>
        <w:spacing w:after="0"/>
        <w:rPr>
          <w:rFonts w:asciiTheme="majorBidi" w:hAnsiTheme="majorBidi" w:cstheme="majorBidi"/>
          <w:b/>
        </w:rPr>
      </w:pPr>
      <w:r w:rsidRPr="007D26D6">
        <w:rPr>
          <w:rFonts w:asciiTheme="majorBidi" w:hAnsiTheme="majorBidi" w:cstheme="majorBidi"/>
          <w:b/>
        </w:rPr>
        <w:t xml:space="preserve">Key concepts: </w:t>
      </w:r>
      <w:r w:rsidR="00FD216F" w:rsidRPr="007D26D6">
        <w:rPr>
          <w:rFonts w:asciiTheme="majorBidi" w:hAnsiTheme="majorBidi" w:cstheme="majorBidi"/>
          <w:bCs/>
        </w:rPr>
        <w:t>pyramid</w:t>
      </w:r>
      <w:r w:rsidR="00B77FCE" w:rsidRPr="007D26D6">
        <w:rPr>
          <w:rFonts w:asciiTheme="majorBidi" w:hAnsiTheme="majorBidi" w:cstheme="majorBidi"/>
          <w:bCs/>
        </w:rPr>
        <w:t xml:space="preserve">, </w:t>
      </w:r>
      <w:r w:rsidR="00FD216F" w:rsidRPr="007D26D6">
        <w:rPr>
          <w:rFonts w:asciiTheme="majorBidi" w:hAnsiTheme="majorBidi" w:cstheme="majorBidi"/>
          <w:bCs/>
        </w:rPr>
        <w:t>altitude</w:t>
      </w:r>
      <w:r w:rsidR="00B77FCE" w:rsidRPr="007D26D6">
        <w:rPr>
          <w:rFonts w:asciiTheme="majorBidi" w:hAnsiTheme="majorBidi" w:cstheme="majorBidi"/>
          <w:bCs/>
        </w:rPr>
        <w:t xml:space="preserve">, </w:t>
      </w:r>
      <w:r w:rsidR="00FD216F" w:rsidRPr="007D26D6">
        <w:rPr>
          <w:rFonts w:asciiTheme="majorBidi" w:hAnsiTheme="majorBidi" w:cstheme="majorBidi"/>
          <w:bCs/>
        </w:rPr>
        <w:t>surface area</w:t>
      </w:r>
      <w:r w:rsidR="00B77FCE" w:rsidRPr="007D26D6">
        <w:rPr>
          <w:rFonts w:asciiTheme="majorBidi" w:hAnsiTheme="majorBidi" w:cstheme="majorBidi"/>
          <w:bCs/>
        </w:rPr>
        <w:t xml:space="preserve">, </w:t>
      </w:r>
      <w:r w:rsidR="00FD216F" w:rsidRPr="007D26D6">
        <w:rPr>
          <w:rFonts w:asciiTheme="majorBidi" w:hAnsiTheme="majorBidi" w:cstheme="majorBidi"/>
          <w:bCs/>
        </w:rPr>
        <w:t>volume</w:t>
      </w:r>
    </w:p>
    <w:p w14:paraId="780A0E1F" w14:textId="77777777" w:rsidR="007D26D6" w:rsidRDefault="007D26D6" w:rsidP="007D26D6">
      <w:pPr>
        <w:spacing w:after="0"/>
        <w:rPr>
          <w:rFonts w:asciiTheme="majorBidi" w:hAnsiTheme="majorBidi" w:cstheme="majorBidi"/>
          <w:b/>
        </w:rPr>
      </w:pPr>
    </w:p>
    <w:p w14:paraId="02C91841" w14:textId="660F67B2" w:rsidR="002011FE" w:rsidRPr="007D26D6" w:rsidRDefault="00A235F1" w:rsidP="007D26D6">
      <w:pPr>
        <w:spacing w:after="0"/>
        <w:rPr>
          <w:rFonts w:asciiTheme="majorBidi" w:hAnsiTheme="majorBidi" w:cstheme="majorBidi"/>
        </w:rPr>
      </w:pPr>
      <w:r w:rsidRPr="007D26D6">
        <w:rPr>
          <w:rFonts w:asciiTheme="majorBidi" w:hAnsiTheme="majorBidi" w:cstheme="majorBidi"/>
          <w:b/>
        </w:rPr>
        <w:t>Objectives:</w:t>
      </w:r>
    </w:p>
    <w:p w14:paraId="425F7228" w14:textId="0EAFE795" w:rsidR="00B77FCE" w:rsidRPr="007D26D6" w:rsidRDefault="00FD216F" w:rsidP="007D26D6">
      <w:pPr>
        <w:pStyle w:val="ListParagraph"/>
        <w:numPr>
          <w:ilvl w:val="0"/>
          <w:numId w:val="5"/>
        </w:numPr>
        <w:spacing w:after="0"/>
        <w:rPr>
          <w:rFonts w:asciiTheme="majorBidi" w:hAnsiTheme="majorBidi" w:cstheme="majorBidi"/>
        </w:rPr>
      </w:pPr>
      <w:r w:rsidRPr="007D26D6">
        <w:rPr>
          <w:rFonts w:asciiTheme="majorBidi" w:hAnsiTheme="majorBidi" w:cstheme="majorBidi"/>
        </w:rPr>
        <w:t>Understand the concept of a regular pyramid</w:t>
      </w:r>
      <w:r w:rsidR="00B77FCE" w:rsidRPr="007D26D6">
        <w:rPr>
          <w:rFonts w:asciiTheme="majorBidi" w:hAnsiTheme="majorBidi" w:cstheme="majorBidi"/>
        </w:rPr>
        <w:t>;</w:t>
      </w:r>
    </w:p>
    <w:p w14:paraId="623819EC" w14:textId="05B9502C" w:rsidR="002139CA" w:rsidRPr="007D26D6" w:rsidRDefault="00F12303" w:rsidP="007D26D6">
      <w:pPr>
        <w:pStyle w:val="ListParagraph"/>
        <w:numPr>
          <w:ilvl w:val="0"/>
          <w:numId w:val="5"/>
        </w:numPr>
        <w:spacing w:after="0"/>
        <w:rPr>
          <w:rFonts w:asciiTheme="majorBidi" w:hAnsiTheme="majorBidi" w:cstheme="majorBidi"/>
        </w:rPr>
      </w:pPr>
      <w:r w:rsidRPr="007D26D6">
        <w:rPr>
          <w:rFonts w:asciiTheme="majorBidi" w:hAnsiTheme="majorBidi" w:cstheme="majorBidi"/>
        </w:rPr>
        <w:t xml:space="preserve">Learn to apply knowledge about the altitude and apothem of the </w:t>
      </w:r>
      <w:r w:rsidR="009C393D" w:rsidRPr="007D26D6">
        <w:rPr>
          <w:rFonts w:asciiTheme="majorBidi" w:hAnsiTheme="majorBidi" w:cstheme="majorBidi"/>
        </w:rPr>
        <w:t>regular</w:t>
      </w:r>
      <w:r w:rsidRPr="007D26D6">
        <w:rPr>
          <w:rFonts w:asciiTheme="majorBidi" w:hAnsiTheme="majorBidi" w:cstheme="majorBidi"/>
        </w:rPr>
        <w:t xml:space="preserve"> pyramid in solving mathematical tasks;</w:t>
      </w:r>
    </w:p>
    <w:p w14:paraId="4C61F5B3" w14:textId="37505004" w:rsidR="00B77FCE" w:rsidRPr="007D26D6" w:rsidRDefault="00F12303" w:rsidP="007D26D6">
      <w:pPr>
        <w:pStyle w:val="ListParagraph"/>
        <w:numPr>
          <w:ilvl w:val="0"/>
          <w:numId w:val="5"/>
        </w:numPr>
        <w:spacing w:after="0"/>
        <w:rPr>
          <w:rFonts w:asciiTheme="majorBidi" w:hAnsiTheme="majorBidi" w:cstheme="majorBidi"/>
        </w:rPr>
      </w:pPr>
      <w:r w:rsidRPr="007D26D6">
        <w:rPr>
          <w:rFonts w:asciiTheme="majorBidi" w:hAnsiTheme="majorBidi" w:cstheme="majorBidi"/>
        </w:rPr>
        <w:t>Learn to calculate surface area and volume of a regular pyramid.</w:t>
      </w:r>
    </w:p>
    <w:p w14:paraId="2E406A65" w14:textId="77777777" w:rsidR="007D26D6" w:rsidRDefault="007D26D6" w:rsidP="007D26D6">
      <w:pPr>
        <w:spacing w:after="0" w:line="240" w:lineRule="auto"/>
        <w:rPr>
          <w:rFonts w:asciiTheme="majorBidi" w:hAnsiTheme="majorBidi" w:cstheme="majorBidi"/>
          <w:b/>
        </w:rPr>
      </w:pPr>
    </w:p>
    <w:p w14:paraId="42017C34" w14:textId="34CCC222" w:rsidR="00A235F1" w:rsidRPr="007D26D6" w:rsidRDefault="00A235F1" w:rsidP="007D26D6">
      <w:pPr>
        <w:spacing w:after="0" w:line="240" w:lineRule="auto"/>
        <w:rPr>
          <w:rFonts w:asciiTheme="majorBidi" w:hAnsiTheme="majorBidi" w:cstheme="majorBidi"/>
          <w:b/>
        </w:rPr>
      </w:pPr>
      <w:r w:rsidRPr="007D26D6">
        <w:rPr>
          <w:rFonts w:asciiTheme="majorBidi" w:hAnsiTheme="majorBidi" w:cstheme="majorBidi"/>
          <w:b/>
        </w:rPr>
        <w:t xml:space="preserve">Skills developed: </w:t>
      </w:r>
    </w:p>
    <w:p w14:paraId="4FCE52B0" w14:textId="77777777" w:rsidR="00F12303" w:rsidRPr="007D26D6" w:rsidRDefault="00F12303" w:rsidP="007D26D6">
      <w:pPr>
        <w:spacing w:after="0"/>
        <w:rPr>
          <w:rFonts w:asciiTheme="majorBidi" w:hAnsiTheme="majorBidi" w:cstheme="majorBidi"/>
          <w:bCs/>
        </w:rPr>
      </w:pPr>
      <w:proofErr w:type="gramStart"/>
      <w:r w:rsidRPr="007D26D6">
        <w:rPr>
          <w:rFonts w:asciiTheme="majorBidi" w:hAnsiTheme="majorBidi" w:cstheme="majorBidi"/>
          <w:bCs/>
        </w:rPr>
        <w:t>application</w:t>
      </w:r>
      <w:proofErr w:type="gramEnd"/>
      <w:r w:rsidRPr="007D26D6">
        <w:rPr>
          <w:rFonts w:asciiTheme="majorBidi" w:hAnsiTheme="majorBidi" w:cstheme="majorBidi"/>
          <w:bCs/>
        </w:rPr>
        <w:t xml:space="preserve"> of theoretical knowledge; correct use of mathematical concepts; cooperation.</w:t>
      </w:r>
    </w:p>
    <w:p w14:paraId="0D3EBEF9" w14:textId="77777777" w:rsidR="007D26D6" w:rsidRDefault="007D26D6" w:rsidP="007D26D6">
      <w:pPr>
        <w:spacing w:after="0"/>
        <w:rPr>
          <w:rFonts w:asciiTheme="majorBidi" w:hAnsiTheme="majorBidi" w:cstheme="majorBidi"/>
          <w:b/>
        </w:rPr>
      </w:pPr>
    </w:p>
    <w:p w14:paraId="1A4D30BD" w14:textId="783E6893" w:rsidR="00A235F1" w:rsidRPr="007D26D6" w:rsidRDefault="00A235F1" w:rsidP="007D26D6">
      <w:pPr>
        <w:spacing w:after="0"/>
        <w:rPr>
          <w:rFonts w:asciiTheme="majorBidi" w:hAnsiTheme="majorBidi" w:cstheme="majorBidi"/>
          <w:b/>
        </w:rPr>
      </w:pPr>
      <w:r w:rsidRPr="007D26D6">
        <w:rPr>
          <w:rFonts w:asciiTheme="majorBidi" w:hAnsiTheme="majorBidi" w:cstheme="majorBidi"/>
          <w:b/>
        </w:rPr>
        <w:t xml:space="preserve">Materials/Equipment needed: </w:t>
      </w:r>
    </w:p>
    <w:p w14:paraId="1B98BD4B" w14:textId="2927A596" w:rsidR="00135E34" w:rsidRPr="007D26D6" w:rsidRDefault="00135E34" w:rsidP="007D26D6">
      <w:pPr>
        <w:spacing w:after="0"/>
        <w:rPr>
          <w:rFonts w:asciiTheme="majorBidi" w:hAnsiTheme="majorBidi" w:cstheme="majorBidi"/>
        </w:rPr>
      </w:pPr>
      <w:r w:rsidRPr="007D26D6">
        <w:rPr>
          <w:rFonts w:asciiTheme="majorBidi" w:hAnsiTheme="majorBidi" w:cstheme="majorBidi"/>
        </w:rPr>
        <w:t>Computer with video projector;</w:t>
      </w:r>
    </w:p>
    <w:p w14:paraId="1CC5AC6D" w14:textId="41CE84BC" w:rsidR="00C60DA4" w:rsidRPr="007D26D6" w:rsidRDefault="00135E34" w:rsidP="007D26D6">
      <w:pPr>
        <w:spacing w:after="0"/>
        <w:rPr>
          <w:rFonts w:asciiTheme="majorBidi" w:hAnsiTheme="majorBidi" w:cstheme="majorBidi"/>
        </w:rPr>
      </w:pPr>
      <w:r w:rsidRPr="007D26D6">
        <w:rPr>
          <w:rFonts w:asciiTheme="majorBidi" w:hAnsiTheme="majorBidi" w:cstheme="majorBidi"/>
        </w:rPr>
        <w:t>VR glasses;</w:t>
      </w:r>
    </w:p>
    <w:p w14:paraId="10DE1385" w14:textId="54DFBF46" w:rsidR="00135E34" w:rsidRPr="007D26D6" w:rsidRDefault="00135E34" w:rsidP="007D26D6">
      <w:pPr>
        <w:spacing w:after="0"/>
        <w:rPr>
          <w:rFonts w:asciiTheme="majorBidi" w:hAnsiTheme="majorBidi" w:cstheme="majorBidi"/>
          <w:bCs/>
        </w:rPr>
      </w:pPr>
      <w:r w:rsidRPr="007D26D6">
        <w:rPr>
          <w:rFonts w:asciiTheme="majorBidi" w:hAnsiTheme="majorBidi" w:cstheme="majorBidi"/>
          <w:bCs/>
        </w:rPr>
        <w:t xml:space="preserve">VR video/link: </w:t>
      </w:r>
      <w:hyperlink r:id="rId7" w:history="1">
        <w:r w:rsidR="007D26D6" w:rsidRPr="007D26D6">
          <w:rPr>
            <w:rStyle w:val="Hyperlink"/>
            <w:rFonts w:asciiTheme="majorBidi" w:hAnsiTheme="majorBidi" w:cstheme="majorBidi"/>
            <w:bCs/>
            <w:lang w:val="lt-LT"/>
          </w:rPr>
          <w:t>https://eloquent-ramanujan-887aa5.netlify.app/architectural-buildings.html</w:t>
        </w:r>
      </w:hyperlink>
    </w:p>
    <w:p w14:paraId="660308B7" w14:textId="77777777" w:rsidR="007D26D6" w:rsidRDefault="007D26D6" w:rsidP="007D26D6">
      <w:pPr>
        <w:spacing w:after="0"/>
        <w:rPr>
          <w:rFonts w:asciiTheme="majorBidi" w:hAnsiTheme="majorBidi" w:cstheme="majorBidi"/>
          <w:b/>
        </w:rPr>
      </w:pPr>
    </w:p>
    <w:p w14:paraId="43C735FC" w14:textId="3B311BC4" w:rsidR="00A235F1" w:rsidRPr="007D26D6" w:rsidRDefault="00A235F1" w:rsidP="007D26D6">
      <w:pPr>
        <w:spacing w:after="0"/>
        <w:rPr>
          <w:rFonts w:asciiTheme="majorBidi" w:hAnsiTheme="majorBidi" w:cstheme="majorBidi"/>
          <w:b/>
        </w:rPr>
      </w:pPr>
      <w:r w:rsidRPr="007D26D6">
        <w:rPr>
          <w:rFonts w:asciiTheme="majorBidi" w:hAnsiTheme="majorBidi" w:cstheme="majorBidi"/>
          <w:b/>
        </w:rPr>
        <w:t>Lesson Plan</w:t>
      </w:r>
    </w:p>
    <w:tbl>
      <w:tblPr>
        <w:tblStyle w:val="TableGrid"/>
        <w:tblW w:w="9416" w:type="dxa"/>
        <w:tblInd w:w="-601" w:type="dxa"/>
        <w:tblLook w:val="04A0" w:firstRow="1" w:lastRow="0" w:firstColumn="1" w:lastColumn="0" w:noHBand="0" w:noVBand="1"/>
      </w:tblPr>
      <w:tblGrid>
        <w:gridCol w:w="1414"/>
        <w:gridCol w:w="7435"/>
        <w:gridCol w:w="705"/>
      </w:tblGrid>
      <w:tr w:rsidR="00A235F1" w:rsidRPr="007D26D6" w14:paraId="5BACBE55" w14:textId="77777777" w:rsidTr="007D26D6">
        <w:tc>
          <w:tcPr>
            <w:tcW w:w="1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363F75" w14:textId="64ED18BF" w:rsidR="00A235F1" w:rsidRPr="007D26D6" w:rsidRDefault="00A235F1" w:rsidP="007D26D6">
            <w:pPr>
              <w:rPr>
                <w:rFonts w:asciiTheme="majorBidi" w:hAnsiTheme="majorBidi" w:cstheme="majorBidi"/>
                <w:b/>
              </w:rPr>
            </w:pPr>
            <w:r w:rsidRPr="007D26D6">
              <w:rPr>
                <w:rFonts w:asciiTheme="majorBidi" w:hAnsiTheme="majorBidi" w:cstheme="majorBidi"/>
                <w:b/>
              </w:rPr>
              <w:t>Stages</w:t>
            </w:r>
          </w:p>
        </w:tc>
        <w:tc>
          <w:tcPr>
            <w:tcW w:w="6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4A82E1" w14:textId="77777777" w:rsidR="00A235F1" w:rsidRPr="007D26D6" w:rsidRDefault="00A235F1" w:rsidP="007D26D6">
            <w:pPr>
              <w:rPr>
                <w:rFonts w:asciiTheme="majorBidi" w:hAnsiTheme="majorBidi" w:cstheme="majorBidi"/>
                <w:b/>
              </w:rPr>
            </w:pPr>
            <w:r w:rsidRPr="007D26D6">
              <w:rPr>
                <w:rFonts w:asciiTheme="majorBidi" w:hAnsiTheme="majorBidi" w:cstheme="majorBidi"/>
                <w:b/>
              </w:rPr>
              <w:t xml:space="preserve">Description of activity </w:t>
            </w:r>
          </w:p>
          <w:p w14:paraId="0AA8DC7F" w14:textId="72EEA55B" w:rsidR="00A235F1" w:rsidRPr="007D26D6" w:rsidRDefault="00A235F1" w:rsidP="007D26D6">
            <w:pPr>
              <w:rPr>
                <w:rFonts w:asciiTheme="majorBidi" w:hAnsiTheme="majorBidi" w:cstheme="majorBidi"/>
                <w:b/>
              </w:rPr>
            </w:pP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1FBD45" w14:textId="250855B8" w:rsidR="00A235F1" w:rsidRPr="007D26D6" w:rsidRDefault="00A235F1" w:rsidP="007D26D6">
            <w:pPr>
              <w:jc w:val="center"/>
              <w:rPr>
                <w:rFonts w:asciiTheme="majorBidi" w:hAnsiTheme="majorBidi" w:cstheme="majorBidi"/>
                <w:b/>
              </w:rPr>
            </w:pPr>
            <w:r w:rsidRPr="007D26D6">
              <w:rPr>
                <w:rFonts w:asciiTheme="majorBidi" w:hAnsiTheme="majorBidi" w:cstheme="majorBidi"/>
                <w:b/>
              </w:rPr>
              <w:t>Time</w:t>
            </w:r>
          </w:p>
        </w:tc>
      </w:tr>
      <w:tr w:rsidR="00A235F1" w:rsidRPr="007D26D6" w14:paraId="6DE8F550" w14:textId="77777777" w:rsidTr="007D26D6">
        <w:tc>
          <w:tcPr>
            <w:tcW w:w="1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82B86" w14:textId="76DB503E" w:rsidR="00A235F1" w:rsidRPr="007D26D6" w:rsidRDefault="00A235F1" w:rsidP="007D26D6">
            <w:pPr>
              <w:rPr>
                <w:rFonts w:asciiTheme="majorBidi" w:hAnsiTheme="majorBidi" w:cstheme="majorBidi"/>
                <w:b/>
              </w:rPr>
            </w:pPr>
            <w:r w:rsidRPr="007D26D6">
              <w:rPr>
                <w:rFonts w:asciiTheme="majorBidi" w:hAnsiTheme="majorBidi" w:cstheme="majorBidi"/>
                <w:b/>
              </w:rPr>
              <w:t>Preparation before the lesson</w:t>
            </w:r>
          </w:p>
        </w:tc>
        <w:tc>
          <w:tcPr>
            <w:tcW w:w="6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DA95F" w14:textId="193E561F" w:rsidR="00F12303" w:rsidRPr="007D26D6" w:rsidRDefault="00F12303" w:rsidP="007D26D6">
            <w:pPr>
              <w:rPr>
                <w:rFonts w:asciiTheme="majorBidi" w:hAnsiTheme="majorBidi" w:cstheme="majorBidi"/>
                <w:bCs/>
              </w:rPr>
            </w:pPr>
            <w:proofErr w:type="gramStart"/>
            <w:r w:rsidRPr="007D26D6">
              <w:rPr>
                <w:rFonts w:asciiTheme="majorBidi" w:hAnsiTheme="majorBidi" w:cstheme="majorBidi"/>
                <w:bCs/>
              </w:rPr>
              <w:t>Students already know and have learned what a regular pyramid looks like.</w:t>
            </w:r>
            <w:proofErr w:type="gramEnd"/>
            <w:r w:rsidRPr="007D26D6">
              <w:rPr>
                <w:rFonts w:asciiTheme="majorBidi" w:hAnsiTheme="majorBidi" w:cstheme="majorBidi"/>
                <w:bCs/>
              </w:rPr>
              <w:t xml:space="preserve"> During the lesson, students will learn </w:t>
            </w:r>
            <w:proofErr w:type="gramStart"/>
            <w:r w:rsidRPr="007D26D6">
              <w:rPr>
                <w:rFonts w:asciiTheme="majorBidi" w:hAnsiTheme="majorBidi" w:cstheme="majorBidi"/>
                <w:bCs/>
              </w:rPr>
              <w:t>new formulas and how to apply them in practice</w:t>
            </w:r>
            <w:proofErr w:type="gramEnd"/>
            <w:r w:rsidRPr="007D26D6">
              <w:rPr>
                <w:rFonts w:asciiTheme="majorBidi" w:hAnsiTheme="majorBidi" w:cstheme="majorBidi"/>
                <w:bCs/>
              </w:rPr>
              <w:t>.</w:t>
            </w:r>
          </w:p>
          <w:p w14:paraId="09A78BD7" w14:textId="77777777" w:rsidR="00F12303" w:rsidRPr="007D26D6" w:rsidRDefault="00F12303" w:rsidP="007D26D6">
            <w:pPr>
              <w:rPr>
                <w:rFonts w:asciiTheme="majorBidi" w:hAnsiTheme="majorBidi" w:cstheme="majorBidi"/>
                <w:bCs/>
              </w:rPr>
            </w:pPr>
          </w:p>
          <w:p w14:paraId="7BAC60EA" w14:textId="77777777" w:rsidR="00F12303" w:rsidRPr="007D26D6" w:rsidRDefault="00F12303" w:rsidP="007D26D6">
            <w:pPr>
              <w:rPr>
                <w:rFonts w:asciiTheme="majorBidi" w:hAnsiTheme="majorBidi" w:cstheme="majorBidi"/>
                <w:bCs/>
              </w:rPr>
            </w:pPr>
            <w:r w:rsidRPr="007D26D6">
              <w:rPr>
                <w:rFonts w:asciiTheme="majorBidi" w:hAnsiTheme="majorBidi" w:cstheme="majorBidi"/>
                <w:bCs/>
              </w:rPr>
              <w:t>Introducing students to VR glasses if this is their first VR experience.</w:t>
            </w:r>
          </w:p>
          <w:p w14:paraId="1F0ED87C" w14:textId="77777777" w:rsidR="00F12303" w:rsidRPr="007D26D6" w:rsidRDefault="00F12303" w:rsidP="007D26D6">
            <w:pPr>
              <w:rPr>
                <w:rFonts w:asciiTheme="majorBidi" w:hAnsiTheme="majorBidi" w:cstheme="majorBidi"/>
                <w:bCs/>
              </w:rPr>
            </w:pPr>
            <w:r w:rsidRPr="007D26D6">
              <w:rPr>
                <w:rFonts w:asciiTheme="majorBidi" w:hAnsiTheme="majorBidi" w:cstheme="majorBidi"/>
                <w:bCs/>
              </w:rPr>
              <w:t>Proper and safe use of VR glasses;</w:t>
            </w:r>
          </w:p>
          <w:p w14:paraId="1793E10B" w14:textId="77777777" w:rsidR="00F12303" w:rsidRPr="007D26D6" w:rsidRDefault="00F12303" w:rsidP="007D26D6">
            <w:pPr>
              <w:rPr>
                <w:rFonts w:asciiTheme="majorBidi" w:hAnsiTheme="majorBidi" w:cstheme="majorBidi"/>
                <w:bCs/>
              </w:rPr>
            </w:pPr>
            <w:r w:rsidRPr="007D26D6">
              <w:rPr>
                <w:rFonts w:asciiTheme="majorBidi" w:hAnsiTheme="majorBidi" w:cstheme="majorBidi"/>
                <w:bCs/>
              </w:rPr>
              <w:t>Potential adverse effects of VR glasses;</w:t>
            </w:r>
          </w:p>
          <w:p w14:paraId="1F2D2E3A" w14:textId="77777777" w:rsidR="00F12303" w:rsidRPr="007D26D6" w:rsidRDefault="00F12303" w:rsidP="007D26D6">
            <w:pPr>
              <w:rPr>
                <w:rFonts w:asciiTheme="majorBidi" w:hAnsiTheme="majorBidi" w:cstheme="majorBidi"/>
                <w:bCs/>
              </w:rPr>
            </w:pPr>
            <w:r w:rsidRPr="007D26D6">
              <w:rPr>
                <w:rFonts w:asciiTheme="majorBidi" w:hAnsiTheme="majorBidi" w:cstheme="majorBidi"/>
                <w:bCs/>
              </w:rPr>
              <w:t xml:space="preserve">Students </w:t>
            </w:r>
            <w:proofErr w:type="gramStart"/>
            <w:r w:rsidRPr="007D26D6">
              <w:rPr>
                <w:rFonts w:asciiTheme="majorBidi" w:hAnsiTheme="majorBidi" w:cstheme="majorBidi"/>
                <w:bCs/>
              </w:rPr>
              <w:t>should be given</w:t>
            </w:r>
            <w:proofErr w:type="gramEnd"/>
            <w:r w:rsidRPr="007D26D6">
              <w:rPr>
                <w:rFonts w:asciiTheme="majorBidi" w:hAnsiTheme="majorBidi" w:cstheme="majorBidi"/>
                <w:bCs/>
              </w:rPr>
              <w:t xml:space="preserve"> the choice to opt out of using VR.</w:t>
            </w:r>
          </w:p>
          <w:p w14:paraId="044BB445" w14:textId="60ACA8F0" w:rsidR="00F12303" w:rsidRPr="007D26D6" w:rsidRDefault="00F12303" w:rsidP="007D26D6">
            <w:pPr>
              <w:rPr>
                <w:rFonts w:asciiTheme="majorBidi" w:hAnsiTheme="majorBidi" w:cstheme="majorBidi"/>
                <w:bCs/>
              </w:rPr>
            </w:pP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F7283" w14:textId="77777777" w:rsidR="00A235F1" w:rsidRPr="007D26D6" w:rsidRDefault="00A235F1" w:rsidP="007D26D6">
            <w:pPr>
              <w:rPr>
                <w:rFonts w:asciiTheme="majorBidi" w:hAnsiTheme="majorBidi" w:cstheme="majorBidi"/>
                <w:b/>
              </w:rPr>
            </w:pPr>
          </w:p>
        </w:tc>
      </w:tr>
      <w:tr w:rsidR="00A235F1" w:rsidRPr="007D26D6" w14:paraId="00812C7E" w14:textId="77777777" w:rsidTr="007D26D6">
        <w:tc>
          <w:tcPr>
            <w:tcW w:w="1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25A33" w14:textId="77777777" w:rsidR="00A235F1" w:rsidRPr="007D26D6" w:rsidRDefault="00A235F1" w:rsidP="007D26D6">
            <w:pPr>
              <w:rPr>
                <w:rFonts w:asciiTheme="majorBidi" w:hAnsiTheme="majorBidi" w:cstheme="majorBidi"/>
                <w:b/>
              </w:rPr>
            </w:pPr>
            <w:r w:rsidRPr="007D26D6">
              <w:rPr>
                <w:rFonts w:asciiTheme="majorBidi" w:hAnsiTheme="majorBidi" w:cstheme="majorBidi"/>
                <w:b/>
              </w:rPr>
              <w:t>Introduction</w:t>
            </w:r>
          </w:p>
          <w:p w14:paraId="31299179" w14:textId="77777777" w:rsidR="00A235F1" w:rsidRPr="007D26D6" w:rsidRDefault="00A235F1" w:rsidP="007D26D6">
            <w:pPr>
              <w:rPr>
                <w:rFonts w:asciiTheme="majorBidi" w:hAnsiTheme="majorBidi" w:cstheme="majorBidi"/>
                <w:b/>
              </w:rPr>
            </w:pPr>
          </w:p>
        </w:tc>
        <w:tc>
          <w:tcPr>
            <w:tcW w:w="6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DAAB2" w14:textId="77777777" w:rsidR="00CF2614" w:rsidRPr="007D26D6" w:rsidRDefault="00CF2614" w:rsidP="007D26D6">
            <w:pPr>
              <w:rPr>
                <w:rFonts w:asciiTheme="majorBidi" w:hAnsiTheme="majorBidi" w:cstheme="majorBidi"/>
                <w:bCs/>
              </w:rPr>
            </w:pPr>
            <w:r w:rsidRPr="007D26D6">
              <w:rPr>
                <w:rFonts w:asciiTheme="majorBidi" w:hAnsiTheme="majorBidi" w:cstheme="majorBidi"/>
                <w:bCs/>
              </w:rPr>
              <w:t xml:space="preserve">Teacher demonstrates a regular pyramid on the projector.  </w:t>
            </w:r>
          </w:p>
          <w:p w14:paraId="784C431F" w14:textId="77777777" w:rsidR="00CF2614" w:rsidRPr="007D26D6" w:rsidRDefault="00CF2614" w:rsidP="007D26D6">
            <w:pPr>
              <w:rPr>
                <w:rFonts w:asciiTheme="majorBidi" w:hAnsiTheme="majorBidi" w:cstheme="majorBidi"/>
                <w:bCs/>
              </w:rPr>
            </w:pPr>
            <w:r w:rsidRPr="007D26D6">
              <w:rPr>
                <w:rFonts w:asciiTheme="majorBidi" w:hAnsiTheme="majorBidi" w:cstheme="majorBidi"/>
                <w:bCs/>
              </w:rPr>
              <w:t>Teacher asks the following questions:</w:t>
            </w:r>
          </w:p>
          <w:p w14:paraId="6A4600F8" w14:textId="5C4E3011" w:rsidR="00CF2614" w:rsidRPr="007D26D6" w:rsidRDefault="00CF2614" w:rsidP="007D26D6">
            <w:pPr>
              <w:rPr>
                <w:rFonts w:asciiTheme="majorBidi" w:hAnsiTheme="majorBidi" w:cstheme="majorBidi"/>
                <w:bCs/>
              </w:rPr>
            </w:pPr>
            <w:r w:rsidRPr="007D26D6">
              <w:rPr>
                <w:rFonts w:asciiTheme="majorBidi" w:hAnsiTheme="majorBidi" w:cstheme="majorBidi"/>
                <w:bCs/>
              </w:rPr>
              <w:t>What features indicate the name of the pyramid</w:t>
            </w:r>
            <w:r w:rsidR="00A235F1" w:rsidRPr="007D26D6">
              <w:rPr>
                <w:rFonts w:asciiTheme="majorBidi" w:hAnsiTheme="majorBidi" w:cstheme="majorBidi"/>
                <w:bCs/>
              </w:rPr>
              <w:t>?</w:t>
            </w:r>
          </w:p>
          <w:p w14:paraId="6F7CC8AC" w14:textId="4828A6E4" w:rsidR="00CF2614" w:rsidRPr="007D26D6" w:rsidRDefault="00CF2614" w:rsidP="007D26D6">
            <w:pPr>
              <w:rPr>
                <w:rFonts w:asciiTheme="majorBidi" w:hAnsiTheme="majorBidi" w:cstheme="majorBidi"/>
                <w:bCs/>
              </w:rPr>
            </w:pPr>
            <w:r w:rsidRPr="007D26D6">
              <w:rPr>
                <w:rFonts w:asciiTheme="majorBidi" w:hAnsiTheme="majorBidi" w:cstheme="majorBidi"/>
                <w:bCs/>
              </w:rPr>
              <w:t xml:space="preserve">What geometric </w:t>
            </w:r>
            <w:r w:rsidR="009C393D" w:rsidRPr="007D26D6">
              <w:rPr>
                <w:rFonts w:asciiTheme="majorBidi" w:hAnsiTheme="majorBidi" w:cstheme="majorBidi"/>
                <w:bCs/>
              </w:rPr>
              <w:t>shapes can make up a pyramid</w:t>
            </w:r>
            <w:r w:rsidRPr="007D26D6">
              <w:rPr>
                <w:rFonts w:asciiTheme="majorBidi" w:hAnsiTheme="majorBidi" w:cstheme="majorBidi"/>
                <w:bCs/>
              </w:rPr>
              <w:t xml:space="preserve">? </w:t>
            </w:r>
          </w:p>
          <w:p w14:paraId="3567FA09" w14:textId="13051140" w:rsidR="00A235F1" w:rsidRPr="007D26D6" w:rsidRDefault="009C393D" w:rsidP="007D26D6">
            <w:pPr>
              <w:rPr>
                <w:rFonts w:asciiTheme="majorBidi" w:hAnsiTheme="majorBidi" w:cstheme="majorBidi"/>
                <w:bCs/>
              </w:rPr>
            </w:pPr>
            <w:r w:rsidRPr="007D26D6">
              <w:rPr>
                <w:rFonts w:asciiTheme="majorBidi" w:hAnsiTheme="majorBidi" w:cstheme="majorBidi"/>
                <w:bCs/>
              </w:rPr>
              <w:t>What already known formulas we can apply in solving pyramid tasks?</w:t>
            </w:r>
          </w:p>
          <w:p w14:paraId="7169F16C" w14:textId="421CA629" w:rsidR="00A235F1" w:rsidRPr="007D26D6" w:rsidRDefault="007D26D6" w:rsidP="007D26D6">
            <w:pPr>
              <w:rPr>
                <w:rFonts w:asciiTheme="majorBidi" w:hAnsiTheme="majorBidi" w:cstheme="majorBidi"/>
                <w:bCs/>
              </w:rPr>
            </w:pPr>
            <w:r w:rsidRPr="007D26D6">
              <w:rPr>
                <w:rFonts w:asciiTheme="majorBidi" w:hAnsiTheme="majorBidi" w:cstheme="majorBidi"/>
                <w:bCs/>
                <w:noProof/>
                <w:lang w:val="en-GB" w:eastAsia="en-GB"/>
              </w:rPr>
              <w:drawing>
                <wp:anchor distT="0" distB="0" distL="114300" distR="114300" simplePos="0" relativeHeight="251651072" behindDoc="0" locked="0" layoutInCell="1" allowOverlap="1" wp14:anchorId="21ACBCF2" wp14:editId="1C76CC68">
                  <wp:simplePos x="0" y="0"/>
                  <wp:positionH relativeFrom="column">
                    <wp:posOffset>33020</wp:posOffset>
                  </wp:positionH>
                  <wp:positionV relativeFrom="paragraph">
                    <wp:posOffset>98425</wp:posOffset>
                  </wp:positionV>
                  <wp:extent cx="4092575" cy="135255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2575"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40CC61" w14:textId="45FE26A0" w:rsidR="00A235F1" w:rsidRPr="007D26D6" w:rsidRDefault="00A235F1" w:rsidP="007D26D6">
            <w:pPr>
              <w:rPr>
                <w:rFonts w:asciiTheme="majorBidi" w:hAnsiTheme="majorBidi" w:cstheme="majorBidi"/>
                <w:bCs/>
              </w:rPr>
            </w:pPr>
          </w:p>
          <w:p w14:paraId="6F0D197B" w14:textId="6B4A4985" w:rsidR="00A235F1" w:rsidRPr="007D26D6" w:rsidRDefault="00A235F1" w:rsidP="007D26D6">
            <w:pPr>
              <w:rPr>
                <w:rFonts w:asciiTheme="majorBidi" w:hAnsiTheme="majorBidi" w:cstheme="majorBidi"/>
                <w:bCs/>
              </w:rPr>
            </w:pPr>
          </w:p>
          <w:p w14:paraId="1BF35B8B" w14:textId="4AEF3B7B" w:rsidR="00A235F1" w:rsidRPr="007D26D6" w:rsidRDefault="00A235F1" w:rsidP="007D26D6">
            <w:pPr>
              <w:rPr>
                <w:rFonts w:asciiTheme="majorBidi" w:hAnsiTheme="majorBidi" w:cstheme="majorBidi"/>
                <w:bCs/>
              </w:rPr>
            </w:pPr>
          </w:p>
          <w:p w14:paraId="56C9A850" w14:textId="114ADB9C" w:rsidR="00A235F1" w:rsidRPr="007D26D6" w:rsidRDefault="00A235F1" w:rsidP="007D26D6">
            <w:pPr>
              <w:rPr>
                <w:rFonts w:asciiTheme="majorBidi" w:hAnsiTheme="majorBidi" w:cstheme="majorBidi"/>
                <w:bCs/>
              </w:rPr>
            </w:pPr>
          </w:p>
          <w:p w14:paraId="7FD79B47" w14:textId="0D6CE80F" w:rsidR="00A235F1" w:rsidRPr="007D26D6" w:rsidRDefault="00A235F1" w:rsidP="007D26D6">
            <w:pPr>
              <w:rPr>
                <w:rFonts w:asciiTheme="majorBidi" w:hAnsiTheme="majorBidi" w:cstheme="majorBidi"/>
                <w:bCs/>
              </w:rPr>
            </w:pPr>
          </w:p>
          <w:p w14:paraId="260F4544" w14:textId="32E115EC" w:rsidR="00A235F1" w:rsidRPr="007D26D6" w:rsidRDefault="00A235F1" w:rsidP="007D26D6">
            <w:pPr>
              <w:rPr>
                <w:rFonts w:asciiTheme="majorBidi" w:hAnsiTheme="majorBidi" w:cstheme="majorBidi"/>
                <w:bCs/>
              </w:rPr>
            </w:pPr>
          </w:p>
          <w:p w14:paraId="0012DEDF" w14:textId="6EFCC635" w:rsidR="00A235F1" w:rsidRPr="007D26D6" w:rsidRDefault="00A235F1" w:rsidP="007D26D6">
            <w:pPr>
              <w:rPr>
                <w:rFonts w:asciiTheme="majorBidi" w:hAnsiTheme="majorBidi" w:cstheme="majorBidi"/>
                <w:bCs/>
              </w:rPr>
            </w:pPr>
          </w:p>
          <w:p w14:paraId="724CDE1B" w14:textId="77777777" w:rsidR="00A235F1" w:rsidRPr="007D26D6" w:rsidRDefault="00A235F1" w:rsidP="007D26D6">
            <w:pPr>
              <w:rPr>
                <w:rFonts w:asciiTheme="majorBidi" w:hAnsiTheme="majorBidi" w:cstheme="majorBidi"/>
                <w:bCs/>
              </w:rPr>
            </w:pPr>
          </w:p>
          <w:p w14:paraId="6BD9D179" w14:textId="3759F7CE" w:rsidR="00A235F1" w:rsidRPr="007D26D6" w:rsidRDefault="00A235F1" w:rsidP="007D26D6">
            <w:pPr>
              <w:rPr>
                <w:rFonts w:asciiTheme="majorBidi" w:hAnsiTheme="majorBidi" w:cstheme="majorBidi"/>
                <w:bCs/>
              </w:rPr>
            </w:pP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60D83" w14:textId="76CA7B4F" w:rsidR="00A235F1" w:rsidRPr="007D26D6" w:rsidRDefault="00A235F1" w:rsidP="007D26D6">
            <w:pPr>
              <w:rPr>
                <w:rFonts w:asciiTheme="majorBidi" w:hAnsiTheme="majorBidi" w:cstheme="majorBidi"/>
                <w:bCs/>
              </w:rPr>
            </w:pPr>
            <w:r w:rsidRPr="007D26D6">
              <w:rPr>
                <w:rFonts w:asciiTheme="majorBidi" w:hAnsiTheme="majorBidi" w:cstheme="majorBidi"/>
                <w:bCs/>
              </w:rPr>
              <w:t>5 min</w:t>
            </w:r>
          </w:p>
        </w:tc>
      </w:tr>
      <w:tr w:rsidR="00A235F1" w:rsidRPr="007D26D6" w14:paraId="5DCCBD58" w14:textId="77777777" w:rsidTr="007D26D6">
        <w:tc>
          <w:tcPr>
            <w:tcW w:w="1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A2755" w14:textId="2D6B4426" w:rsidR="00A235F1" w:rsidRPr="007D26D6" w:rsidRDefault="00A235F1" w:rsidP="007D26D6">
            <w:pPr>
              <w:rPr>
                <w:rFonts w:asciiTheme="majorBidi" w:hAnsiTheme="majorBidi" w:cstheme="majorBidi"/>
                <w:b/>
              </w:rPr>
            </w:pPr>
            <w:r w:rsidRPr="007D26D6">
              <w:rPr>
                <w:rFonts w:asciiTheme="majorBidi" w:hAnsiTheme="majorBidi" w:cstheme="majorBidi"/>
                <w:b/>
              </w:rPr>
              <w:t xml:space="preserve">Initial </w:t>
            </w:r>
            <w:r w:rsidRPr="007D26D6">
              <w:rPr>
                <w:rFonts w:asciiTheme="majorBidi" w:hAnsiTheme="majorBidi" w:cstheme="majorBidi"/>
                <w:b/>
              </w:rPr>
              <w:lastRenderedPageBreak/>
              <w:t>Immersive Experience</w:t>
            </w:r>
          </w:p>
        </w:tc>
        <w:tc>
          <w:tcPr>
            <w:tcW w:w="6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D9539" w14:textId="07BEAC4D" w:rsidR="009C393D" w:rsidRPr="007D26D6" w:rsidRDefault="009C393D" w:rsidP="007D26D6">
            <w:pPr>
              <w:rPr>
                <w:rFonts w:asciiTheme="majorBidi" w:hAnsiTheme="majorBidi" w:cstheme="majorBidi"/>
              </w:rPr>
            </w:pPr>
            <w:r w:rsidRPr="007D26D6">
              <w:rPr>
                <w:rFonts w:asciiTheme="majorBidi" w:hAnsiTheme="majorBidi" w:cstheme="majorBidi"/>
              </w:rPr>
              <w:lastRenderedPageBreak/>
              <w:t xml:space="preserve">Teacher suggests students using VR glasses watch the video and find geometric </w:t>
            </w:r>
            <w:r w:rsidRPr="007D26D6">
              <w:rPr>
                <w:rFonts w:asciiTheme="majorBidi" w:hAnsiTheme="majorBidi" w:cstheme="majorBidi"/>
              </w:rPr>
              <w:lastRenderedPageBreak/>
              <w:t xml:space="preserve">shapes in the video: </w:t>
            </w:r>
          </w:p>
          <w:p w14:paraId="39E614D5" w14:textId="4079003A" w:rsidR="00A235F1" w:rsidRPr="007D26D6" w:rsidRDefault="007D26D6" w:rsidP="007D26D6">
            <w:pPr>
              <w:rPr>
                <w:rFonts w:asciiTheme="majorBidi" w:hAnsiTheme="majorBidi" w:cstheme="majorBidi"/>
              </w:rPr>
            </w:pPr>
            <w:hyperlink r:id="rId9" w:history="1">
              <w:r w:rsidRPr="007D26D6">
                <w:rPr>
                  <w:rStyle w:val="Hyperlink"/>
                  <w:rFonts w:asciiTheme="majorBidi" w:hAnsiTheme="majorBidi" w:cstheme="majorBidi"/>
                  <w:bCs/>
                  <w:lang w:val="lt-LT"/>
                </w:rPr>
                <w:t>https://eloquent-ramanujan-887aa5.netlify.app/architectural-buildings.html</w:t>
              </w:r>
            </w:hyperlink>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A07DE" w14:textId="280DD453" w:rsidR="00A235F1" w:rsidRPr="007D26D6" w:rsidRDefault="00A235F1" w:rsidP="007D26D6">
            <w:pPr>
              <w:rPr>
                <w:rFonts w:asciiTheme="majorBidi" w:hAnsiTheme="majorBidi" w:cstheme="majorBidi"/>
                <w:b/>
              </w:rPr>
            </w:pPr>
            <w:r w:rsidRPr="007D26D6">
              <w:rPr>
                <w:rFonts w:asciiTheme="majorBidi" w:hAnsiTheme="majorBidi" w:cstheme="majorBidi"/>
                <w:bCs/>
              </w:rPr>
              <w:lastRenderedPageBreak/>
              <w:t xml:space="preserve">5 </w:t>
            </w:r>
            <w:r w:rsidRPr="007D26D6">
              <w:rPr>
                <w:rFonts w:asciiTheme="majorBidi" w:hAnsiTheme="majorBidi" w:cstheme="majorBidi"/>
                <w:bCs/>
              </w:rPr>
              <w:lastRenderedPageBreak/>
              <w:t>min</w:t>
            </w:r>
          </w:p>
        </w:tc>
      </w:tr>
      <w:tr w:rsidR="00A235F1" w:rsidRPr="007D26D6" w14:paraId="0F3AE989" w14:textId="77777777" w:rsidTr="007D26D6">
        <w:tc>
          <w:tcPr>
            <w:tcW w:w="1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B2C65" w14:textId="072235AF" w:rsidR="00A235F1" w:rsidRPr="007D26D6" w:rsidRDefault="00A235F1" w:rsidP="007D26D6">
            <w:pPr>
              <w:rPr>
                <w:rFonts w:asciiTheme="majorBidi" w:hAnsiTheme="majorBidi" w:cstheme="majorBidi"/>
                <w:b/>
              </w:rPr>
            </w:pPr>
            <w:r w:rsidRPr="007D26D6">
              <w:rPr>
                <w:rFonts w:asciiTheme="majorBidi" w:hAnsiTheme="majorBidi" w:cstheme="majorBidi"/>
                <w:b/>
              </w:rPr>
              <w:lastRenderedPageBreak/>
              <w:t>Guided Immersive Experience</w:t>
            </w:r>
          </w:p>
        </w:tc>
        <w:tc>
          <w:tcPr>
            <w:tcW w:w="6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18E5C" w14:textId="1045568D" w:rsidR="009C393D" w:rsidRPr="007D26D6" w:rsidRDefault="009C393D" w:rsidP="007D26D6">
            <w:pPr>
              <w:rPr>
                <w:rFonts w:asciiTheme="majorBidi" w:hAnsiTheme="majorBidi" w:cstheme="majorBidi"/>
              </w:rPr>
            </w:pPr>
            <w:r w:rsidRPr="007D26D6">
              <w:rPr>
                <w:rFonts w:asciiTheme="majorBidi" w:hAnsiTheme="majorBidi" w:cstheme="majorBidi"/>
              </w:rPr>
              <w:t>Teacher gives students a task</w:t>
            </w:r>
            <w:r w:rsidR="00A235F1" w:rsidRPr="007D26D6">
              <w:rPr>
                <w:rFonts w:asciiTheme="majorBidi" w:hAnsiTheme="majorBidi" w:cstheme="majorBidi"/>
              </w:rPr>
              <w:t xml:space="preserve">: </w:t>
            </w:r>
            <w:r w:rsidRPr="007D26D6">
              <w:rPr>
                <w:rFonts w:asciiTheme="majorBidi" w:hAnsiTheme="majorBidi" w:cstheme="majorBidi"/>
              </w:rPr>
              <w:t xml:space="preserve">select several geometric shapes from the </w:t>
            </w:r>
            <w:proofErr w:type="gramStart"/>
            <w:r w:rsidRPr="007D26D6">
              <w:rPr>
                <w:rFonts w:asciiTheme="majorBidi" w:hAnsiTheme="majorBidi" w:cstheme="majorBidi"/>
              </w:rPr>
              <w:t>video,</w:t>
            </w:r>
            <w:proofErr w:type="gramEnd"/>
            <w:r w:rsidRPr="007D26D6">
              <w:rPr>
                <w:rFonts w:asciiTheme="majorBidi" w:hAnsiTheme="majorBidi" w:cstheme="majorBidi"/>
              </w:rPr>
              <w:t xml:space="preserve"> redraw them in their notebooks and perform calculations according to the given formulas.</w:t>
            </w:r>
          </w:p>
          <w:p w14:paraId="494BF54D" w14:textId="77777777" w:rsidR="00A235F1" w:rsidRPr="007D26D6" w:rsidRDefault="00A235F1" w:rsidP="007D26D6">
            <w:pPr>
              <w:rPr>
                <w:rFonts w:asciiTheme="majorBidi" w:hAnsiTheme="majorBidi" w:cstheme="majorBidi"/>
              </w:rPr>
            </w:pPr>
          </w:p>
          <w:tbl>
            <w:tblPr>
              <w:tblStyle w:val="TableGrid"/>
              <w:tblW w:w="0" w:type="auto"/>
              <w:tblInd w:w="0" w:type="dxa"/>
              <w:tblLook w:val="04A0" w:firstRow="1" w:lastRow="0" w:firstColumn="1" w:lastColumn="0" w:noHBand="0" w:noVBand="1"/>
            </w:tblPr>
            <w:tblGrid>
              <w:gridCol w:w="1969"/>
              <w:gridCol w:w="2127"/>
              <w:gridCol w:w="2636"/>
            </w:tblGrid>
            <w:tr w:rsidR="00A235F1" w:rsidRPr="007D26D6" w14:paraId="58A6937A" w14:textId="77777777" w:rsidTr="00FF138B">
              <w:trPr>
                <w:trHeight w:val="2302"/>
              </w:trPr>
              <w:tc>
                <w:tcPr>
                  <w:tcW w:w="1969" w:type="dxa"/>
                </w:tcPr>
                <w:p w14:paraId="4A32F2AB" w14:textId="10242EB2" w:rsidR="00A235F1" w:rsidRPr="007D26D6" w:rsidRDefault="00A235F1" w:rsidP="007D26D6">
                  <w:pPr>
                    <w:rPr>
                      <w:rFonts w:asciiTheme="majorBidi" w:hAnsiTheme="majorBidi" w:cstheme="majorBidi"/>
                    </w:rPr>
                  </w:pPr>
                  <w:r w:rsidRPr="007D26D6">
                    <w:rPr>
                      <w:rFonts w:asciiTheme="majorBidi" w:hAnsiTheme="majorBidi" w:cstheme="majorBidi"/>
                    </w:rPr>
                    <w:t xml:space="preserve">Pythagorean </w:t>
                  </w:r>
                  <w:r w:rsidRPr="007D26D6">
                    <w:rPr>
                      <w:rFonts w:asciiTheme="majorBidi" w:hAnsiTheme="majorBidi" w:cstheme="majorBidi"/>
                    </w:rPr>
                    <w:br/>
                    <w:t>theorem</w:t>
                  </w:r>
                </w:p>
                <w:p w14:paraId="1F9456A0" w14:textId="1BF1EC25" w:rsidR="00A235F1" w:rsidRPr="007D26D6" w:rsidRDefault="00A235F1" w:rsidP="007D26D6">
                  <w:pPr>
                    <w:rPr>
                      <w:rFonts w:asciiTheme="majorBidi" w:hAnsiTheme="majorBidi" w:cstheme="majorBidi"/>
                    </w:rPr>
                  </w:pPr>
                  <w:r w:rsidRPr="007D26D6">
                    <w:rPr>
                      <w:rFonts w:asciiTheme="majorBidi" w:hAnsiTheme="majorBidi" w:cstheme="majorBidi"/>
                      <w:noProof/>
                      <w:lang w:val="en-GB" w:eastAsia="en-GB"/>
                    </w:rPr>
                    <w:drawing>
                      <wp:anchor distT="0" distB="0" distL="114300" distR="114300" simplePos="0" relativeHeight="251644928" behindDoc="0" locked="0" layoutInCell="1" allowOverlap="1" wp14:anchorId="02DD9B51" wp14:editId="47260875">
                        <wp:simplePos x="0" y="0"/>
                        <wp:positionH relativeFrom="column">
                          <wp:posOffset>-10160</wp:posOffset>
                        </wp:positionH>
                        <wp:positionV relativeFrom="paragraph">
                          <wp:posOffset>99060</wp:posOffset>
                        </wp:positionV>
                        <wp:extent cx="1036251" cy="1000125"/>
                        <wp:effectExtent l="0" t="0" r="0" b="0"/>
                        <wp:wrapNone/>
                        <wp:docPr id="2" name="Picture 2" descr="Transparent Math Equation Png - Pythagorean Theorem Transparent Backgroun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parent Math Equation Png - Pythagorean Theorem Transparent Background,  Png Download , Transparent Png Image - PNGit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6251"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BFD10" w14:textId="50064780" w:rsidR="00A235F1" w:rsidRPr="007D26D6" w:rsidRDefault="00A235F1" w:rsidP="007D26D6">
                  <w:pPr>
                    <w:rPr>
                      <w:rFonts w:asciiTheme="majorBidi" w:hAnsiTheme="majorBidi" w:cstheme="majorBidi"/>
                    </w:rPr>
                  </w:pPr>
                </w:p>
                <w:p w14:paraId="003AEED6" w14:textId="77777777" w:rsidR="00A235F1" w:rsidRPr="007D26D6" w:rsidRDefault="00A235F1" w:rsidP="007D26D6">
                  <w:pPr>
                    <w:rPr>
                      <w:rFonts w:asciiTheme="majorBidi" w:hAnsiTheme="majorBidi" w:cstheme="majorBidi"/>
                    </w:rPr>
                  </w:pPr>
                </w:p>
                <w:p w14:paraId="64B8067B" w14:textId="77777777" w:rsidR="00A235F1" w:rsidRPr="007D26D6" w:rsidRDefault="00A235F1" w:rsidP="007D26D6">
                  <w:pPr>
                    <w:rPr>
                      <w:rFonts w:asciiTheme="majorBidi" w:hAnsiTheme="majorBidi" w:cstheme="majorBidi"/>
                    </w:rPr>
                  </w:pPr>
                </w:p>
                <w:p w14:paraId="2E48C83F" w14:textId="77777777" w:rsidR="00A235F1" w:rsidRPr="007D26D6" w:rsidRDefault="00A235F1" w:rsidP="007D26D6">
                  <w:pPr>
                    <w:rPr>
                      <w:rFonts w:asciiTheme="majorBidi" w:hAnsiTheme="majorBidi" w:cstheme="majorBidi"/>
                    </w:rPr>
                  </w:pPr>
                </w:p>
              </w:tc>
              <w:tc>
                <w:tcPr>
                  <w:tcW w:w="2127" w:type="dxa"/>
                </w:tcPr>
                <w:p w14:paraId="105FDE00" w14:textId="77777777" w:rsidR="00A235F1" w:rsidRPr="007D26D6" w:rsidRDefault="00A235F1" w:rsidP="007D26D6">
                  <w:pPr>
                    <w:rPr>
                      <w:rFonts w:asciiTheme="majorBidi" w:hAnsiTheme="majorBidi" w:cstheme="majorBidi"/>
                    </w:rPr>
                  </w:pPr>
                  <w:r w:rsidRPr="007D26D6">
                    <w:rPr>
                      <w:rFonts w:asciiTheme="majorBidi" w:hAnsiTheme="majorBidi" w:cstheme="majorBidi"/>
                      <w:noProof/>
                      <w:lang w:val="en-GB" w:eastAsia="en-GB"/>
                    </w:rPr>
                    <w:drawing>
                      <wp:anchor distT="0" distB="0" distL="114300" distR="114300" simplePos="0" relativeHeight="251656192" behindDoc="0" locked="0" layoutInCell="1" allowOverlap="1" wp14:anchorId="29B6043B" wp14:editId="0B001ECF">
                        <wp:simplePos x="0" y="0"/>
                        <wp:positionH relativeFrom="column">
                          <wp:posOffset>-43815</wp:posOffset>
                        </wp:positionH>
                        <wp:positionV relativeFrom="paragraph">
                          <wp:posOffset>283210</wp:posOffset>
                        </wp:positionV>
                        <wp:extent cx="1162050" cy="99419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9941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26D6">
                    <w:rPr>
                      <w:rFonts w:asciiTheme="majorBidi" w:hAnsiTheme="majorBidi" w:cstheme="majorBidi"/>
                    </w:rPr>
                    <w:t>Area of a Triangle</w:t>
                  </w:r>
                </w:p>
                <w:p w14:paraId="1656C509" w14:textId="77777777" w:rsidR="00A235F1" w:rsidRPr="007D26D6" w:rsidRDefault="00A235F1" w:rsidP="007D26D6">
                  <w:pPr>
                    <w:rPr>
                      <w:rFonts w:asciiTheme="majorBidi" w:hAnsiTheme="majorBidi" w:cstheme="majorBidi"/>
                    </w:rPr>
                  </w:pPr>
                </w:p>
                <w:p w14:paraId="1DBC6A99" w14:textId="77777777" w:rsidR="00A235F1" w:rsidRPr="007D26D6" w:rsidRDefault="00A235F1" w:rsidP="007D26D6">
                  <w:pPr>
                    <w:rPr>
                      <w:rFonts w:asciiTheme="majorBidi" w:hAnsiTheme="majorBidi" w:cstheme="majorBidi"/>
                    </w:rPr>
                  </w:pPr>
                </w:p>
                <w:p w14:paraId="4D5682BF" w14:textId="77777777" w:rsidR="00A235F1" w:rsidRPr="007D26D6" w:rsidRDefault="00A235F1" w:rsidP="007D26D6">
                  <w:pPr>
                    <w:rPr>
                      <w:rFonts w:asciiTheme="majorBidi" w:hAnsiTheme="majorBidi" w:cstheme="majorBidi"/>
                    </w:rPr>
                  </w:pPr>
                </w:p>
                <w:p w14:paraId="35AF2D7E" w14:textId="77777777" w:rsidR="00A235F1" w:rsidRPr="007D26D6" w:rsidRDefault="00A235F1" w:rsidP="007D26D6">
                  <w:pPr>
                    <w:rPr>
                      <w:rFonts w:asciiTheme="majorBidi" w:hAnsiTheme="majorBidi" w:cstheme="majorBidi"/>
                    </w:rPr>
                  </w:pPr>
                </w:p>
                <w:p w14:paraId="39C8F5DA" w14:textId="77777777" w:rsidR="00A235F1" w:rsidRPr="007D26D6" w:rsidRDefault="00A235F1" w:rsidP="007D26D6">
                  <w:pPr>
                    <w:rPr>
                      <w:rFonts w:asciiTheme="majorBidi" w:hAnsiTheme="majorBidi" w:cstheme="majorBidi"/>
                    </w:rPr>
                  </w:pPr>
                </w:p>
                <w:p w14:paraId="44B0E56A" w14:textId="77777777" w:rsidR="00A235F1" w:rsidRPr="007D26D6" w:rsidRDefault="00A235F1" w:rsidP="007D26D6">
                  <w:pPr>
                    <w:rPr>
                      <w:rFonts w:asciiTheme="majorBidi" w:hAnsiTheme="majorBidi" w:cstheme="majorBidi"/>
                    </w:rPr>
                  </w:pPr>
                </w:p>
                <w:p w14:paraId="3936F7D2" w14:textId="1AD1F7A0" w:rsidR="00A235F1" w:rsidRPr="007D26D6" w:rsidRDefault="00A235F1" w:rsidP="007D26D6">
                  <w:pPr>
                    <w:rPr>
                      <w:rFonts w:asciiTheme="majorBidi" w:hAnsiTheme="majorBidi" w:cstheme="majorBidi"/>
                    </w:rPr>
                  </w:pPr>
                  <m:oMathPara>
                    <m:oMath>
                      <m:r>
                        <w:rPr>
                          <w:rFonts w:ascii="Cambria Math" w:hAnsi="Cambria Math" w:cstheme="majorBidi"/>
                        </w:rPr>
                        <m:t>A=</m:t>
                      </m:r>
                      <m:f>
                        <m:fPr>
                          <m:ctrlPr>
                            <w:rPr>
                              <w:rFonts w:ascii="Cambria Math" w:hAnsi="Cambria Math" w:cstheme="majorBidi"/>
                              <w:i/>
                            </w:rPr>
                          </m:ctrlPr>
                        </m:fPr>
                        <m:num>
                          <m:r>
                            <w:rPr>
                              <w:rFonts w:ascii="Cambria Math" w:hAnsi="Cambria Math" w:cstheme="majorBidi"/>
                            </w:rPr>
                            <m:t>b∙h</m:t>
                          </m:r>
                        </m:num>
                        <m:den>
                          <m:r>
                            <w:rPr>
                              <w:rFonts w:ascii="Cambria Math" w:hAnsi="Cambria Math" w:cstheme="majorBidi"/>
                            </w:rPr>
                            <m:t>2</m:t>
                          </m:r>
                        </m:den>
                      </m:f>
                    </m:oMath>
                  </m:oMathPara>
                </w:p>
              </w:tc>
              <w:tc>
                <w:tcPr>
                  <w:tcW w:w="2636" w:type="dxa"/>
                </w:tcPr>
                <w:p w14:paraId="50381027" w14:textId="3F4FDC00" w:rsidR="00A235F1" w:rsidRPr="007D26D6" w:rsidRDefault="00A235F1" w:rsidP="007D26D6">
                  <w:pPr>
                    <w:rPr>
                      <w:rFonts w:asciiTheme="majorBidi" w:hAnsiTheme="majorBidi" w:cstheme="majorBidi"/>
                    </w:rPr>
                  </w:pPr>
                  <w:r w:rsidRPr="007D26D6">
                    <w:rPr>
                      <w:rFonts w:asciiTheme="majorBidi" w:hAnsiTheme="majorBidi" w:cstheme="majorBidi"/>
                    </w:rPr>
                    <w:t>Surface Area of a Pyramid</w:t>
                  </w:r>
                </w:p>
                <w:p w14:paraId="203C4739" w14:textId="0D18BD53" w:rsidR="00A235F1" w:rsidRPr="007D26D6" w:rsidRDefault="00A235F1" w:rsidP="007D26D6">
                  <w:pPr>
                    <w:rPr>
                      <w:rFonts w:asciiTheme="majorBidi" w:hAnsiTheme="majorBidi" w:cstheme="majorBidi"/>
                    </w:rPr>
                  </w:pPr>
                  <w:r w:rsidRPr="007D26D6">
                    <w:rPr>
                      <w:rFonts w:asciiTheme="majorBidi" w:hAnsiTheme="majorBidi" w:cstheme="majorBidi"/>
                      <w:noProof/>
                      <w:lang w:val="en-GB" w:eastAsia="en-GB"/>
                    </w:rPr>
                    <w:drawing>
                      <wp:anchor distT="0" distB="0" distL="114300" distR="114300" simplePos="0" relativeHeight="251660288" behindDoc="0" locked="0" layoutInCell="1" allowOverlap="1" wp14:anchorId="3F9D993B" wp14:editId="158623C7">
                        <wp:simplePos x="0" y="0"/>
                        <wp:positionH relativeFrom="column">
                          <wp:posOffset>42545</wp:posOffset>
                        </wp:positionH>
                        <wp:positionV relativeFrom="paragraph">
                          <wp:posOffset>139065</wp:posOffset>
                        </wp:positionV>
                        <wp:extent cx="1333500" cy="666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2BD38" w14:textId="58DC0E2D" w:rsidR="00A235F1" w:rsidRPr="007D26D6" w:rsidRDefault="00A235F1" w:rsidP="007D26D6">
                  <w:pPr>
                    <w:rPr>
                      <w:rFonts w:asciiTheme="majorBidi" w:hAnsiTheme="majorBidi" w:cstheme="majorBidi"/>
                    </w:rPr>
                  </w:pPr>
                </w:p>
                <w:p w14:paraId="501F189D" w14:textId="77777777" w:rsidR="00A235F1" w:rsidRPr="007D26D6" w:rsidRDefault="00A235F1" w:rsidP="007D26D6">
                  <w:pPr>
                    <w:rPr>
                      <w:rFonts w:asciiTheme="majorBidi" w:hAnsiTheme="majorBidi" w:cstheme="majorBidi"/>
                    </w:rPr>
                  </w:pPr>
                </w:p>
                <w:p w14:paraId="25311F3E" w14:textId="77777777" w:rsidR="00A235F1" w:rsidRPr="007D26D6" w:rsidRDefault="00A235F1" w:rsidP="007D26D6">
                  <w:pPr>
                    <w:rPr>
                      <w:rFonts w:asciiTheme="majorBidi" w:hAnsiTheme="majorBidi" w:cstheme="majorBidi"/>
                    </w:rPr>
                  </w:pPr>
                </w:p>
                <w:p w14:paraId="53541392" w14:textId="77777777" w:rsidR="00A235F1" w:rsidRPr="007D26D6" w:rsidRDefault="00A235F1" w:rsidP="007D26D6">
                  <w:pPr>
                    <w:rPr>
                      <w:rFonts w:asciiTheme="majorBidi" w:hAnsiTheme="majorBidi" w:cstheme="majorBidi"/>
                    </w:rPr>
                  </w:pPr>
                </w:p>
                <w:p w14:paraId="2D77A258" w14:textId="193E4A7C" w:rsidR="00A235F1" w:rsidRPr="007D26D6" w:rsidRDefault="00A235F1" w:rsidP="007D26D6">
                  <w:pPr>
                    <w:pStyle w:val="odd"/>
                    <w:shd w:val="clear" w:color="auto" w:fill="FFFFFF"/>
                    <w:spacing w:after="0" w:afterAutospacing="0"/>
                    <w:rPr>
                      <w:rFonts w:asciiTheme="majorBidi" w:hAnsiTheme="majorBidi" w:cstheme="majorBidi"/>
                      <w:color w:val="333333"/>
                      <w:sz w:val="22"/>
                      <w:szCs w:val="22"/>
                    </w:rPr>
                  </w:pPr>
                  <w:r w:rsidRPr="007D26D6">
                    <w:rPr>
                      <w:rFonts w:asciiTheme="majorBidi" w:hAnsiTheme="majorBidi" w:cstheme="majorBidi"/>
                      <w:color w:val="333333"/>
                      <w:sz w:val="22"/>
                      <w:szCs w:val="22"/>
                    </w:rPr>
                    <w:t>Surface area of a pyramid= Base area + Lateral area</w:t>
                  </w:r>
                </w:p>
                <w:p w14:paraId="0CCE1274" w14:textId="6888633D" w:rsidR="00A235F1" w:rsidRPr="007D26D6" w:rsidRDefault="00A235F1" w:rsidP="007D26D6">
                  <w:pPr>
                    <w:rPr>
                      <w:rFonts w:asciiTheme="majorBidi" w:hAnsiTheme="majorBidi" w:cstheme="majorBidi"/>
                    </w:rPr>
                  </w:pPr>
                </w:p>
              </w:tc>
            </w:tr>
          </w:tbl>
          <w:p w14:paraId="20CD860C" w14:textId="34E926C5" w:rsidR="00A235F1" w:rsidRPr="007D26D6" w:rsidRDefault="00A235F1" w:rsidP="007D26D6">
            <w:pPr>
              <w:rPr>
                <w:rFonts w:asciiTheme="majorBidi" w:hAnsiTheme="majorBidi" w:cstheme="majorBidi"/>
              </w:rPr>
            </w:pP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C38C7" w14:textId="5C979B52" w:rsidR="00A235F1" w:rsidRPr="007D26D6" w:rsidRDefault="00A235F1" w:rsidP="007D26D6">
            <w:pPr>
              <w:rPr>
                <w:rFonts w:asciiTheme="majorBidi" w:hAnsiTheme="majorBidi" w:cstheme="majorBidi"/>
                <w:b/>
              </w:rPr>
            </w:pPr>
            <w:r w:rsidRPr="007D26D6">
              <w:rPr>
                <w:rFonts w:asciiTheme="majorBidi" w:hAnsiTheme="majorBidi" w:cstheme="majorBidi"/>
                <w:bCs/>
              </w:rPr>
              <w:t>15 min</w:t>
            </w:r>
          </w:p>
        </w:tc>
      </w:tr>
      <w:tr w:rsidR="00A235F1" w:rsidRPr="007D26D6" w14:paraId="6261B476" w14:textId="77777777" w:rsidTr="007D26D6">
        <w:trPr>
          <w:trHeight w:val="3081"/>
        </w:trPr>
        <w:tc>
          <w:tcPr>
            <w:tcW w:w="1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665ECB" w14:textId="46721FD0" w:rsidR="00A235F1" w:rsidRPr="007D26D6" w:rsidRDefault="00A235F1" w:rsidP="007D26D6">
            <w:pPr>
              <w:rPr>
                <w:rFonts w:asciiTheme="majorBidi" w:hAnsiTheme="majorBidi" w:cstheme="majorBidi"/>
                <w:b/>
              </w:rPr>
            </w:pPr>
            <w:r w:rsidRPr="007D26D6">
              <w:rPr>
                <w:rFonts w:asciiTheme="majorBidi" w:hAnsiTheme="majorBidi" w:cstheme="majorBidi"/>
                <w:b/>
              </w:rPr>
              <w:t>Follow up</w:t>
            </w:r>
          </w:p>
        </w:tc>
        <w:tc>
          <w:tcPr>
            <w:tcW w:w="6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E8C3E" w14:textId="42184860" w:rsidR="009C393D" w:rsidRPr="007D26D6" w:rsidRDefault="009C393D" w:rsidP="007D26D6">
            <w:pPr>
              <w:rPr>
                <w:rFonts w:asciiTheme="majorBidi" w:hAnsiTheme="majorBidi" w:cstheme="majorBidi"/>
                <w:bCs/>
              </w:rPr>
            </w:pPr>
            <w:r w:rsidRPr="007D26D6">
              <w:rPr>
                <w:rFonts w:asciiTheme="majorBidi" w:hAnsiTheme="majorBidi" w:cstheme="majorBidi"/>
                <w:bCs/>
              </w:rPr>
              <w:t>After completing the given task, the teacher reviews how the students performed and divides the students into groups. Students share in their groups the drawings and calculations they made using VR video.</w:t>
            </w:r>
          </w:p>
          <w:p w14:paraId="5913B962" w14:textId="3B5F9AB8" w:rsidR="00A235F1" w:rsidRPr="007D26D6" w:rsidRDefault="009C393D" w:rsidP="007D26D6">
            <w:pPr>
              <w:rPr>
                <w:rFonts w:asciiTheme="majorBidi" w:hAnsiTheme="majorBidi" w:cstheme="majorBidi"/>
                <w:bCs/>
              </w:rPr>
            </w:pPr>
            <w:r w:rsidRPr="007D26D6">
              <w:rPr>
                <w:rFonts w:asciiTheme="majorBidi" w:hAnsiTheme="majorBidi" w:cstheme="majorBidi"/>
                <w:bCs/>
              </w:rPr>
              <w:t xml:space="preserve">Then in the groups students get a new task: to find in the VR video geometric shapes and perform calculations using a new formula: </w:t>
            </w:r>
          </w:p>
          <w:p w14:paraId="58010D41" w14:textId="7B6D863D" w:rsidR="00A235F1" w:rsidRPr="007D26D6" w:rsidRDefault="00A235F1" w:rsidP="007D26D6">
            <w:pPr>
              <w:rPr>
                <w:rFonts w:asciiTheme="majorBidi" w:hAnsiTheme="majorBidi" w:cstheme="majorBidi"/>
                <w:bCs/>
              </w:rPr>
            </w:pPr>
            <w:r w:rsidRPr="007D26D6">
              <w:rPr>
                <w:rFonts w:asciiTheme="majorBidi" w:hAnsiTheme="majorBidi" w:cstheme="majorBidi"/>
                <w:noProof/>
                <w:lang w:val="en-GB" w:eastAsia="en-GB"/>
              </w:rPr>
              <w:drawing>
                <wp:anchor distT="0" distB="0" distL="114300" distR="114300" simplePos="0" relativeHeight="251666432" behindDoc="0" locked="0" layoutInCell="1" allowOverlap="1" wp14:anchorId="7BE7B702" wp14:editId="57ABE341">
                  <wp:simplePos x="0" y="0"/>
                  <wp:positionH relativeFrom="column">
                    <wp:posOffset>-5080</wp:posOffset>
                  </wp:positionH>
                  <wp:positionV relativeFrom="paragraph">
                    <wp:posOffset>58420</wp:posOffset>
                  </wp:positionV>
                  <wp:extent cx="1333500" cy="6667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0922B4" w14:textId="28D91A0D" w:rsidR="00A235F1" w:rsidRPr="007D26D6" w:rsidRDefault="00A235F1" w:rsidP="007D26D6">
            <w:pPr>
              <w:tabs>
                <w:tab w:val="left" w:pos="2460"/>
              </w:tabs>
              <w:rPr>
                <w:rFonts w:asciiTheme="majorBidi" w:hAnsiTheme="majorBidi" w:cstheme="majorBidi"/>
                <w:bCs/>
              </w:rPr>
            </w:pPr>
            <w:r w:rsidRPr="007D26D6">
              <w:rPr>
                <w:rFonts w:asciiTheme="majorBidi" w:hAnsiTheme="majorBidi" w:cstheme="majorBidi"/>
                <w:bCs/>
              </w:rPr>
              <w:tab/>
            </w:r>
            <m:oMath>
              <m:r>
                <m:rPr>
                  <m:sty m:val="p"/>
                </m:rPr>
                <w:rPr>
                  <w:rFonts w:ascii="Cambria Math" w:hAnsi="Cambria Math" w:cstheme="majorBidi"/>
                  <w:color w:val="333333"/>
                  <w:shd w:val="clear" w:color="auto" w:fill="FFFFFF"/>
                </w:rPr>
                <m:t>Volume of a pyramid=</m:t>
              </m:r>
              <m:f>
                <m:fPr>
                  <m:ctrlPr>
                    <w:rPr>
                      <w:rFonts w:ascii="Cambria Math" w:hAnsi="Cambria Math" w:cstheme="majorBidi"/>
                      <w:color w:val="333333"/>
                      <w:shd w:val="clear" w:color="auto" w:fill="FFFFFF"/>
                    </w:rPr>
                  </m:ctrlPr>
                </m:fPr>
                <m:num>
                  <m:r>
                    <w:rPr>
                      <w:rFonts w:ascii="Cambria Math" w:hAnsi="Cambria Math" w:cstheme="majorBidi"/>
                      <w:color w:val="333333"/>
                      <w:shd w:val="clear" w:color="auto" w:fill="FFFFFF"/>
                    </w:rPr>
                    <m:t>1</m:t>
                  </m:r>
                </m:num>
                <m:den>
                  <m:r>
                    <w:rPr>
                      <w:rFonts w:ascii="Cambria Math" w:hAnsi="Cambria Math" w:cstheme="majorBidi"/>
                      <w:color w:val="333333"/>
                      <w:shd w:val="clear" w:color="auto" w:fill="FFFFFF"/>
                    </w:rPr>
                    <m:t>3</m:t>
                  </m:r>
                </m:den>
              </m:f>
              <m:r>
                <m:rPr>
                  <m:sty m:val="p"/>
                </m:rPr>
                <w:rPr>
                  <w:rFonts w:ascii="Cambria Math" w:hAnsi="Cambria Math" w:cstheme="majorBidi"/>
                  <w:color w:val="333333"/>
                  <w:shd w:val="clear" w:color="auto" w:fill="FFFFFF"/>
                </w:rPr>
                <m:t>∙ Base area ∙ Height  </m:t>
              </m:r>
            </m:oMath>
          </w:p>
          <w:p w14:paraId="79F3A1C5" w14:textId="7C6D5C0F" w:rsidR="00A235F1" w:rsidRPr="007D26D6" w:rsidRDefault="00A235F1" w:rsidP="007D26D6">
            <w:pPr>
              <w:rPr>
                <w:rFonts w:asciiTheme="majorBidi" w:hAnsiTheme="majorBidi" w:cstheme="majorBidi"/>
                <w:bCs/>
              </w:rPr>
            </w:pPr>
          </w:p>
          <w:p w14:paraId="07448886" w14:textId="32D39B4B" w:rsidR="00A235F1" w:rsidRPr="007D26D6" w:rsidRDefault="00A235F1" w:rsidP="007D26D6">
            <w:pPr>
              <w:rPr>
                <w:rFonts w:asciiTheme="majorBidi" w:hAnsiTheme="majorBidi" w:cstheme="majorBidi"/>
                <w:bCs/>
              </w:rPr>
            </w:pPr>
          </w:p>
          <w:p w14:paraId="30F10E63" w14:textId="418E8374" w:rsidR="00A235F1" w:rsidRPr="007D26D6" w:rsidRDefault="00BD5068" w:rsidP="007D26D6">
            <w:pPr>
              <w:rPr>
                <w:rFonts w:asciiTheme="majorBidi" w:hAnsiTheme="majorBidi" w:cstheme="majorBidi"/>
                <w:bCs/>
              </w:rPr>
            </w:pPr>
            <w:r w:rsidRPr="007D26D6">
              <w:rPr>
                <w:rFonts w:asciiTheme="majorBidi" w:hAnsiTheme="majorBidi" w:cstheme="majorBidi"/>
                <w:bCs/>
              </w:rPr>
              <w:t>After completing the given task, teacher reviews the group work and answers the students' questions on the application of the regular pyramid formulas</w:t>
            </w:r>
            <w:r w:rsidR="00A235F1" w:rsidRPr="007D26D6">
              <w:rPr>
                <w:rFonts w:asciiTheme="majorBidi" w:hAnsiTheme="majorBidi" w:cstheme="majorBidi"/>
                <w:bCs/>
              </w:rPr>
              <w:t>.</w:t>
            </w: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1A849" w14:textId="1F3B2FCA" w:rsidR="00A235F1" w:rsidRPr="007D26D6" w:rsidRDefault="00A235F1" w:rsidP="007D26D6">
            <w:pPr>
              <w:rPr>
                <w:rFonts w:asciiTheme="majorBidi" w:hAnsiTheme="majorBidi" w:cstheme="majorBidi"/>
                <w:b/>
              </w:rPr>
            </w:pPr>
            <w:r w:rsidRPr="007D26D6">
              <w:rPr>
                <w:rFonts w:asciiTheme="majorBidi" w:hAnsiTheme="majorBidi" w:cstheme="majorBidi"/>
                <w:bCs/>
              </w:rPr>
              <w:t>15 min</w:t>
            </w:r>
          </w:p>
        </w:tc>
      </w:tr>
      <w:tr w:rsidR="00A235F1" w:rsidRPr="007D26D6" w14:paraId="478CFC82" w14:textId="77777777" w:rsidTr="007D26D6">
        <w:tc>
          <w:tcPr>
            <w:tcW w:w="1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01985" w14:textId="233B52F8" w:rsidR="00A235F1" w:rsidRPr="007D26D6" w:rsidRDefault="00A235F1" w:rsidP="007D26D6">
            <w:pPr>
              <w:rPr>
                <w:rFonts w:asciiTheme="majorBidi" w:hAnsiTheme="majorBidi" w:cstheme="majorBidi"/>
                <w:b/>
              </w:rPr>
            </w:pPr>
            <w:r w:rsidRPr="007D26D6">
              <w:rPr>
                <w:rFonts w:asciiTheme="majorBidi" w:hAnsiTheme="majorBidi" w:cstheme="majorBidi"/>
                <w:b/>
              </w:rPr>
              <w:t>Formative Assessment</w:t>
            </w:r>
          </w:p>
        </w:tc>
        <w:tc>
          <w:tcPr>
            <w:tcW w:w="6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A64F20" w14:textId="279C62BF" w:rsidR="00A235F1" w:rsidRPr="007D26D6" w:rsidRDefault="00BD5068" w:rsidP="007D26D6">
            <w:pPr>
              <w:rPr>
                <w:rFonts w:asciiTheme="majorBidi" w:hAnsiTheme="majorBidi" w:cstheme="majorBidi"/>
                <w:iCs/>
              </w:rPr>
            </w:pPr>
            <w:r w:rsidRPr="007D26D6">
              <w:rPr>
                <w:rFonts w:asciiTheme="majorBidi" w:hAnsiTheme="majorBidi" w:cstheme="majorBidi"/>
                <w:iCs/>
              </w:rPr>
              <w:t>Teacher distributes to the groups of students the tables with three types of pyramids:</w:t>
            </w:r>
          </w:p>
          <w:p w14:paraId="4B5CAD0C" w14:textId="646DC3CD" w:rsidR="00A235F1" w:rsidRPr="007D26D6" w:rsidRDefault="00A235F1" w:rsidP="007D26D6">
            <w:pPr>
              <w:rPr>
                <w:rFonts w:asciiTheme="majorBidi" w:hAnsiTheme="majorBidi" w:cstheme="majorBidi"/>
                <w:iCs/>
              </w:rPr>
            </w:pPr>
          </w:p>
          <w:tbl>
            <w:tblPr>
              <w:tblStyle w:val="TableGrid"/>
              <w:tblW w:w="0" w:type="auto"/>
              <w:tblInd w:w="0" w:type="dxa"/>
              <w:tblLook w:val="04A0" w:firstRow="1" w:lastRow="0" w:firstColumn="1" w:lastColumn="0" w:noHBand="0" w:noVBand="1"/>
            </w:tblPr>
            <w:tblGrid>
              <w:gridCol w:w="2403"/>
              <w:gridCol w:w="2403"/>
              <w:gridCol w:w="2403"/>
            </w:tblGrid>
            <w:tr w:rsidR="00A235F1" w:rsidRPr="007D26D6" w14:paraId="1EB12BE8" w14:textId="77777777" w:rsidTr="00ED5A92">
              <w:tc>
                <w:tcPr>
                  <w:tcW w:w="2246" w:type="dxa"/>
                </w:tcPr>
                <w:p w14:paraId="5C9076B2" w14:textId="77777777" w:rsidR="00A235F1" w:rsidRPr="007D26D6" w:rsidRDefault="00A235F1" w:rsidP="007D26D6">
                  <w:pPr>
                    <w:rPr>
                      <w:rFonts w:asciiTheme="majorBidi" w:hAnsiTheme="majorBidi" w:cstheme="majorBidi"/>
                      <w:i/>
                      <w:iCs/>
                    </w:rPr>
                  </w:pPr>
                </w:p>
                <w:p w14:paraId="38573317" w14:textId="77777777" w:rsidR="00A235F1" w:rsidRPr="007D26D6" w:rsidRDefault="00A235F1" w:rsidP="007D26D6">
                  <w:pPr>
                    <w:rPr>
                      <w:rFonts w:asciiTheme="majorBidi" w:hAnsiTheme="majorBidi" w:cstheme="majorBidi"/>
                      <w:i/>
                      <w:iCs/>
                    </w:rPr>
                  </w:pPr>
                </w:p>
                <w:p w14:paraId="06B087F8" w14:textId="77777777" w:rsidR="00A235F1" w:rsidRPr="007D26D6" w:rsidRDefault="00A235F1" w:rsidP="007D26D6">
                  <w:pPr>
                    <w:rPr>
                      <w:rFonts w:asciiTheme="majorBidi" w:hAnsiTheme="majorBidi" w:cstheme="majorBidi"/>
                      <w:i/>
                      <w:iCs/>
                    </w:rPr>
                  </w:pPr>
                </w:p>
                <w:p w14:paraId="2E3972E5" w14:textId="77777777" w:rsidR="00A235F1" w:rsidRPr="007D26D6" w:rsidRDefault="00A235F1" w:rsidP="007D26D6">
                  <w:pPr>
                    <w:rPr>
                      <w:rFonts w:asciiTheme="majorBidi" w:hAnsiTheme="majorBidi" w:cstheme="majorBidi"/>
                      <w:i/>
                      <w:iCs/>
                    </w:rPr>
                  </w:pPr>
                </w:p>
                <w:p w14:paraId="3E474089" w14:textId="77777777" w:rsidR="00A235F1" w:rsidRPr="007D26D6" w:rsidRDefault="00A235F1" w:rsidP="007D26D6">
                  <w:pPr>
                    <w:rPr>
                      <w:rFonts w:asciiTheme="majorBidi" w:hAnsiTheme="majorBidi" w:cstheme="majorBidi"/>
                      <w:i/>
                      <w:iCs/>
                    </w:rPr>
                  </w:pPr>
                </w:p>
                <w:p w14:paraId="29B67C89" w14:textId="77777777" w:rsidR="00A235F1" w:rsidRPr="007D26D6" w:rsidRDefault="00A235F1" w:rsidP="007D26D6">
                  <w:pPr>
                    <w:rPr>
                      <w:rFonts w:asciiTheme="majorBidi" w:hAnsiTheme="majorBidi" w:cstheme="majorBidi"/>
                      <w:i/>
                      <w:iCs/>
                    </w:rPr>
                  </w:pPr>
                </w:p>
                <w:p w14:paraId="682D4EF6" w14:textId="77777777" w:rsidR="00A235F1" w:rsidRPr="007D26D6" w:rsidRDefault="00A235F1" w:rsidP="007D26D6">
                  <w:pPr>
                    <w:rPr>
                      <w:rFonts w:asciiTheme="majorBidi" w:hAnsiTheme="majorBidi" w:cstheme="majorBidi"/>
                      <w:i/>
                      <w:iCs/>
                    </w:rPr>
                  </w:pPr>
                </w:p>
                <w:p w14:paraId="533079F8" w14:textId="77777777" w:rsidR="00A235F1" w:rsidRPr="007D26D6" w:rsidRDefault="00A235F1" w:rsidP="007D26D6">
                  <w:pPr>
                    <w:rPr>
                      <w:rFonts w:asciiTheme="majorBidi" w:hAnsiTheme="majorBidi" w:cstheme="majorBidi"/>
                      <w:i/>
                      <w:iCs/>
                    </w:rPr>
                  </w:pPr>
                </w:p>
                <w:p w14:paraId="3DDF665B" w14:textId="77777777" w:rsidR="00A235F1" w:rsidRPr="007D26D6" w:rsidRDefault="00A235F1" w:rsidP="007D26D6">
                  <w:pPr>
                    <w:rPr>
                      <w:rFonts w:asciiTheme="majorBidi" w:hAnsiTheme="majorBidi" w:cstheme="majorBidi"/>
                      <w:i/>
                      <w:iCs/>
                      <w:color w:val="333333"/>
                    </w:rPr>
                  </w:pPr>
                </w:p>
                <w:p w14:paraId="6824D18F" w14:textId="3624E770" w:rsidR="00A235F1" w:rsidRPr="007D26D6" w:rsidRDefault="00A235F1" w:rsidP="007D26D6">
                  <w:pPr>
                    <w:rPr>
                      <w:rFonts w:asciiTheme="majorBidi" w:hAnsiTheme="majorBidi" w:cstheme="majorBidi"/>
                      <w:i/>
                      <w:iCs/>
                    </w:rPr>
                  </w:pPr>
                  <w:r w:rsidRPr="007D26D6">
                    <w:rPr>
                      <w:rFonts w:asciiTheme="majorBidi" w:hAnsiTheme="majorBidi" w:cstheme="majorBidi"/>
                      <w:i/>
                      <w:iCs/>
                      <w:color w:val="333333"/>
                    </w:rPr>
                    <w:t xml:space="preserve">Surface area of a pyramid: </w:t>
                  </w:r>
                  <m:oMath>
                    <m:r>
                      <w:rPr>
                        <w:rFonts w:ascii="Cambria Math" w:hAnsi="Cambria Math" w:cstheme="majorBidi"/>
                        <w:color w:val="333333"/>
                        <w:shd w:val="clear" w:color="auto" w:fill="FFFFFF"/>
                      </w:rPr>
                      <m:t>Volume of a pyramid:</m:t>
                    </m:r>
                  </m:oMath>
                </w:p>
              </w:tc>
              <w:tc>
                <w:tcPr>
                  <w:tcW w:w="2246" w:type="dxa"/>
                </w:tcPr>
                <w:p w14:paraId="3C8446DD" w14:textId="77777777" w:rsidR="00A235F1" w:rsidRPr="007D26D6" w:rsidRDefault="00A235F1" w:rsidP="007D26D6">
                  <w:pPr>
                    <w:rPr>
                      <w:rFonts w:asciiTheme="majorBidi" w:hAnsiTheme="majorBidi" w:cstheme="majorBidi"/>
                      <w:i/>
                      <w:iCs/>
                    </w:rPr>
                  </w:pPr>
                </w:p>
                <w:p w14:paraId="34E3D6DD" w14:textId="77777777" w:rsidR="00A235F1" w:rsidRPr="007D26D6" w:rsidRDefault="00A235F1" w:rsidP="007D26D6">
                  <w:pPr>
                    <w:rPr>
                      <w:rFonts w:asciiTheme="majorBidi" w:hAnsiTheme="majorBidi" w:cstheme="majorBidi"/>
                      <w:i/>
                      <w:iCs/>
                    </w:rPr>
                  </w:pPr>
                </w:p>
                <w:p w14:paraId="338CBA43" w14:textId="77777777" w:rsidR="00A235F1" w:rsidRPr="007D26D6" w:rsidRDefault="00A235F1" w:rsidP="007D26D6">
                  <w:pPr>
                    <w:rPr>
                      <w:rFonts w:asciiTheme="majorBidi" w:hAnsiTheme="majorBidi" w:cstheme="majorBidi"/>
                      <w:i/>
                      <w:iCs/>
                    </w:rPr>
                  </w:pPr>
                </w:p>
                <w:p w14:paraId="7DCA4BD8" w14:textId="77777777" w:rsidR="00A235F1" w:rsidRPr="007D26D6" w:rsidRDefault="00A235F1" w:rsidP="007D26D6">
                  <w:pPr>
                    <w:rPr>
                      <w:rFonts w:asciiTheme="majorBidi" w:hAnsiTheme="majorBidi" w:cstheme="majorBidi"/>
                      <w:i/>
                      <w:iCs/>
                    </w:rPr>
                  </w:pPr>
                </w:p>
                <w:p w14:paraId="483427F5" w14:textId="77777777" w:rsidR="00A235F1" w:rsidRPr="007D26D6" w:rsidRDefault="00A235F1" w:rsidP="007D26D6">
                  <w:pPr>
                    <w:rPr>
                      <w:rFonts w:asciiTheme="majorBidi" w:hAnsiTheme="majorBidi" w:cstheme="majorBidi"/>
                      <w:i/>
                      <w:iCs/>
                    </w:rPr>
                  </w:pPr>
                </w:p>
                <w:p w14:paraId="20E4CF4F" w14:textId="77777777" w:rsidR="00A235F1" w:rsidRPr="007D26D6" w:rsidRDefault="00A235F1" w:rsidP="007D26D6">
                  <w:pPr>
                    <w:rPr>
                      <w:rFonts w:asciiTheme="majorBidi" w:hAnsiTheme="majorBidi" w:cstheme="majorBidi"/>
                      <w:i/>
                      <w:iCs/>
                    </w:rPr>
                  </w:pPr>
                </w:p>
                <w:p w14:paraId="4B577D79" w14:textId="77777777" w:rsidR="00A235F1" w:rsidRPr="007D26D6" w:rsidRDefault="00A235F1" w:rsidP="007D26D6">
                  <w:pPr>
                    <w:rPr>
                      <w:rFonts w:asciiTheme="majorBidi" w:hAnsiTheme="majorBidi" w:cstheme="majorBidi"/>
                      <w:i/>
                      <w:iCs/>
                    </w:rPr>
                  </w:pPr>
                </w:p>
                <w:p w14:paraId="1DFCC5EC" w14:textId="186D4AB7" w:rsidR="00A235F1" w:rsidRPr="007D26D6" w:rsidRDefault="00A235F1" w:rsidP="007D26D6">
                  <w:pPr>
                    <w:rPr>
                      <w:rFonts w:asciiTheme="majorBidi" w:hAnsiTheme="majorBidi" w:cstheme="majorBidi"/>
                      <w:i/>
                      <w:iCs/>
                    </w:rPr>
                  </w:pPr>
                  <w:r w:rsidRPr="007D26D6">
                    <w:rPr>
                      <w:rFonts w:asciiTheme="majorBidi" w:hAnsiTheme="majorBidi" w:cstheme="majorBidi"/>
                      <w:i/>
                      <w:iCs/>
                    </w:rPr>
                    <w:br/>
                  </w:r>
                </w:p>
                <w:p w14:paraId="4670CFD1" w14:textId="0E7BF59E" w:rsidR="00A235F1" w:rsidRPr="007D26D6" w:rsidRDefault="00A235F1" w:rsidP="007D26D6">
                  <w:pPr>
                    <w:rPr>
                      <w:rFonts w:asciiTheme="majorBidi" w:hAnsiTheme="majorBidi" w:cstheme="majorBidi"/>
                      <w:i/>
                      <w:iCs/>
                    </w:rPr>
                  </w:pPr>
                  <w:r w:rsidRPr="007D26D6">
                    <w:rPr>
                      <w:rFonts w:asciiTheme="majorBidi" w:hAnsiTheme="majorBidi" w:cstheme="majorBidi"/>
                      <w:i/>
                      <w:iCs/>
                      <w:color w:val="333333"/>
                    </w:rPr>
                    <w:t xml:space="preserve">Surface area of a pyramid: </w:t>
                  </w:r>
                  <m:oMath>
                    <m:r>
                      <w:rPr>
                        <w:rFonts w:ascii="Cambria Math" w:hAnsi="Cambria Math" w:cstheme="majorBidi"/>
                        <w:color w:val="333333"/>
                        <w:shd w:val="clear" w:color="auto" w:fill="FFFFFF"/>
                      </w:rPr>
                      <m:t>Volume of a pyramid:</m:t>
                    </m:r>
                  </m:oMath>
                </w:p>
                <w:p w14:paraId="67884233" w14:textId="0541C009" w:rsidR="00A235F1" w:rsidRPr="007D26D6" w:rsidRDefault="00A235F1" w:rsidP="007D26D6">
                  <w:pPr>
                    <w:rPr>
                      <w:rFonts w:asciiTheme="majorBidi" w:hAnsiTheme="majorBidi" w:cstheme="majorBidi"/>
                      <w:i/>
                      <w:iCs/>
                    </w:rPr>
                  </w:pPr>
                </w:p>
              </w:tc>
              <w:tc>
                <w:tcPr>
                  <w:tcW w:w="2246" w:type="dxa"/>
                </w:tcPr>
                <w:p w14:paraId="1F8873A9" w14:textId="7B2D85E9" w:rsidR="00A235F1" w:rsidRPr="007D26D6" w:rsidRDefault="00A235F1" w:rsidP="007D26D6">
                  <w:pPr>
                    <w:rPr>
                      <w:rFonts w:asciiTheme="majorBidi" w:hAnsiTheme="majorBidi" w:cstheme="majorBidi"/>
                      <w:i/>
                      <w:iCs/>
                      <w:noProof/>
                      <w:color w:val="333333"/>
                      <w:shd w:val="clear" w:color="auto" w:fill="FFFFFF"/>
                    </w:rPr>
                  </w:pPr>
                  <w:r w:rsidRPr="007D26D6">
                    <w:rPr>
                      <w:rFonts w:asciiTheme="majorBidi" w:hAnsiTheme="majorBidi" w:cstheme="majorBidi"/>
                      <w:bCs/>
                      <w:i/>
                      <w:iCs/>
                      <w:noProof/>
                      <w:lang w:val="en-GB" w:eastAsia="en-GB"/>
                    </w:rPr>
                    <w:drawing>
                      <wp:anchor distT="0" distB="0" distL="114300" distR="114300" simplePos="0" relativeHeight="251670528" behindDoc="1" locked="0" layoutInCell="1" allowOverlap="1" wp14:anchorId="5B4CC773" wp14:editId="0EB5A293">
                        <wp:simplePos x="0" y="0"/>
                        <wp:positionH relativeFrom="column">
                          <wp:posOffset>-3007995</wp:posOffset>
                        </wp:positionH>
                        <wp:positionV relativeFrom="paragraph">
                          <wp:posOffset>36830</wp:posOffset>
                        </wp:positionV>
                        <wp:extent cx="4438650" cy="1466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CBEB98" w14:textId="77777777" w:rsidR="00A235F1" w:rsidRPr="007D26D6" w:rsidRDefault="00A235F1" w:rsidP="007D26D6">
                  <w:pPr>
                    <w:rPr>
                      <w:rFonts w:asciiTheme="majorBidi" w:hAnsiTheme="majorBidi" w:cstheme="majorBidi"/>
                      <w:i/>
                      <w:iCs/>
                    </w:rPr>
                  </w:pPr>
                </w:p>
                <w:p w14:paraId="3701E8C6" w14:textId="77777777" w:rsidR="00A235F1" w:rsidRPr="007D26D6" w:rsidRDefault="00A235F1" w:rsidP="007D26D6">
                  <w:pPr>
                    <w:rPr>
                      <w:rFonts w:asciiTheme="majorBidi" w:hAnsiTheme="majorBidi" w:cstheme="majorBidi"/>
                      <w:i/>
                      <w:iCs/>
                    </w:rPr>
                  </w:pPr>
                </w:p>
                <w:p w14:paraId="7719B327" w14:textId="77777777" w:rsidR="00A235F1" w:rsidRPr="007D26D6" w:rsidRDefault="00A235F1" w:rsidP="007D26D6">
                  <w:pPr>
                    <w:rPr>
                      <w:rFonts w:asciiTheme="majorBidi" w:hAnsiTheme="majorBidi" w:cstheme="majorBidi"/>
                      <w:i/>
                      <w:iCs/>
                      <w:color w:val="333333"/>
                      <w:shd w:val="clear" w:color="auto" w:fill="FFFFFF"/>
                    </w:rPr>
                  </w:pPr>
                </w:p>
                <w:p w14:paraId="464C91C7" w14:textId="77777777" w:rsidR="00A235F1" w:rsidRPr="007D26D6" w:rsidRDefault="00A235F1" w:rsidP="007D26D6">
                  <w:pPr>
                    <w:rPr>
                      <w:rFonts w:asciiTheme="majorBidi" w:hAnsiTheme="majorBidi" w:cstheme="majorBidi"/>
                      <w:i/>
                      <w:iCs/>
                    </w:rPr>
                  </w:pPr>
                </w:p>
                <w:p w14:paraId="34F7F989" w14:textId="77777777" w:rsidR="00A235F1" w:rsidRPr="007D26D6" w:rsidRDefault="00A235F1" w:rsidP="007D26D6">
                  <w:pPr>
                    <w:rPr>
                      <w:rFonts w:asciiTheme="majorBidi" w:hAnsiTheme="majorBidi" w:cstheme="majorBidi"/>
                      <w:i/>
                      <w:iCs/>
                      <w:color w:val="333333"/>
                      <w:shd w:val="clear" w:color="auto" w:fill="FFFFFF"/>
                    </w:rPr>
                  </w:pPr>
                </w:p>
                <w:p w14:paraId="5B4066B3" w14:textId="77777777" w:rsidR="00A235F1" w:rsidRPr="007D26D6" w:rsidRDefault="00A235F1" w:rsidP="007D26D6">
                  <w:pPr>
                    <w:rPr>
                      <w:rFonts w:asciiTheme="majorBidi" w:hAnsiTheme="majorBidi" w:cstheme="majorBidi"/>
                      <w:i/>
                      <w:iCs/>
                      <w:color w:val="333333"/>
                      <w:shd w:val="clear" w:color="auto" w:fill="FFFFFF"/>
                    </w:rPr>
                  </w:pPr>
                </w:p>
                <w:p w14:paraId="2839DA19" w14:textId="1C773508" w:rsidR="00A235F1" w:rsidRPr="007D26D6" w:rsidRDefault="00A235F1" w:rsidP="007D26D6">
                  <w:pPr>
                    <w:rPr>
                      <w:rFonts w:asciiTheme="majorBidi" w:hAnsiTheme="majorBidi" w:cstheme="majorBidi"/>
                      <w:i/>
                      <w:iCs/>
                      <w:color w:val="333333"/>
                      <w:shd w:val="clear" w:color="auto" w:fill="FFFFFF"/>
                    </w:rPr>
                  </w:pPr>
                </w:p>
                <w:p w14:paraId="243A3146" w14:textId="3B33EB48" w:rsidR="00A235F1" w:rsidRPr="007D26D6" w:rsidRDefault="00A235F1" w:rsidP="007D26D6">
                  <w:pPr>
                    <w:rPr>
                      <w:rFonts w:asciiTheme="majorBidi" w:hAnsiTheme="majorBidi" w:cstheme="majorBidi"/>
                      <w:i/>
                      <w:iCs/>
                      <w:color w:val="333333"/>
                      <w:shd w:val="clear" w:color="auto" w:fill="FFFFFF"/>
                    </w:rPr>
                  </w:pPr>
                </w:p>
                <w:p w14:paraId="51D5F06A" w14:textId="77777777" w:rsidR="00A235F1" w:rsidRPr="007D26D6" w:rsidRDefault="00A235F1" w:rsidP="007D26D6">
                  <w:pPr>
                    <w:rPr>
                      <w:rFonts w:asciiTheme="majorBidi" w:hAnsiTheme="majorBidi" w:cstheme="majorBidi"/>
                      <w:i/>
                      <w:iCs/>
                      <w:color w:val="333333"/>
                      <w:shd w:val="clear" w:color="auto" w:fill="FFFFFF"/>
                    </w:rPr>
                  </w:pPr>
                </w:p>
                <w:p w14:paraId="716083E7" w14:textId="20ED6EC4" w:rsidR="00A235F1" w:rsidRPr="007D26D6" w:rsidRDefault="00A235F1" w:rsidP="007D26D6">
                  <w:pPr>
                    <w:rPr>
                      <w:rFonts w:asciiTheme="majorBidi" w:hAnsiTheme="majorBidi" w:cstheme="majorBidi"/>
                      <w:i/>
                      <w:iCs/>
                    </w:rPr>
                  </w:pPr>
                  <w:r w:rsidRPr="007D26D6">
                    <w:rPr>
                      <w:rFonts w:asciiTheme="majorBidi" w:hAnsiTheme="majorBidi" w:cstheme="majorBidi"/>
                      <w:i/>
                      <w:iCs/>
                      <w:color w:val="333333"/>
                    </w:rPr>
                    <w:t xml:space="preserve">Surface area of a pyramid: </w:t>
                  </w:r>
                  <m:oMath>
                    <m:r>
                      <w:rPr>
                        <w:rFonts w:ascii="Cambria Math" w:hAnsi="Cambria Math" w:cstheme="majorBidi"/>
                        <w:color w:val="333333"/>
                        <w:shd w:val="clear" w:color="auto" w:fill="FFFFFF"/>
                      </w:rPr>
                      <m:t>Volume of a pyramid:</m:t>
                    </m:r>
                  </m:oMath>
                </w:p>
              </w:tc>
            </w:tr>
          </w:tbl>
          <w:p w14:paraId="4D0E8BF1" w14:textId="77777777" w:rsidR="00BD5068" w:rsidRPr="007D26D6" w:rsidRDefault="00BD5068" w:rsidP="007D26D6">
            <w:pPr>
              <w:rPr>
                <w:rFonts w:asciiTheme="majorBidi" w:hAnsiTheme="majorBidi" w:cstheme="majorBidi"/>
                <w:iCs/>
              </w:rPr>
            </w:pPr>
          </w:p>
          <w:p w14:paraId="34D222F1" w14:textId="6126E256" w:rsidR="00A235F1" w:rsidRPr="007D26D6" w:rsidRDefault="00BD5068" w:rsidP="007D26D6">
            <w:pPr>
              <w:rPr>
                <w:rFonts w:asciiTheme="majorBidi" w:hAnsiTheme="majorBidi" w:cstheme="majorBidi"/>
                <w:shd w:val="clear" w:color="auto" w:fill="FFFFFF"/>
              </w:rPr>
            </w:pPr>
            <w:r w:rsidRPr="007D26D6">
              <w:rPr>
                <w:rFonts w:asciiTheme="majorBidi" w:hAnsiTheme="majorBidi" w:cstheme="majorBidi"/>
                <w:iCs/>
              </w:rPr>
              <w:t xml:space="preserve">Under each pyramid students must right down the formulas for calculation of the </w:t>
            </w:r>
            <w:r w:rsidR="00A235F1" w:rsidRPr="007D26D6">
              <w:rPr>
                <w:rFonts w:asciiTheme="majorBidi" w:hAnsiTheme="majorBidi" w:cstheme="majorBidi"/>
              </w:rPr>
              <w:t xml:space="preserve">Surface area of a pyramid </w:t>
            </w:r>
            <w:proofErr w:type="gramStart"/>
            <w:r w:rsidR="00A235F1" w:rsidRPr="007D26D6">
              <w:rPr>
                <w:rFonts w:asciiTheme="majorBidi" w:hAnsiTheme="majorBidi" w:cstheme="majorBidi"/>
              </w:rPr>
              <w:t xml:space="preserve">and </w:t>
            </w:r>
            <w:proofErr w:type="gramEnd"/>
            <m:oMath>
              <m:r>
                <m:rPr>
                  <m:sty m:val="p"/>
                </m:rPr>
                <w:rPr>
                  <w:rFonts w:ascii="Cambria Math" w:hAnsi="Cambria Math" w:cstheme="majorBidi"/>
                  <w:shd w:val="clear" w:color="auto" w:fill="FFFFFF"/>
                </w:rPr>
                <m:t>Volume of a pyramid</m:t>
              </m:r>
            </m:oMath>
            <w:r w:rsidR="00A235F1" w:rsidRPr="007D26D6">
              <w:rPr>
                <w:rFonts w:asciiTheme="majorBidi" w:hAnsiTheme="majorBidi" w:cstheme="majorBidi"/>
                <w:shd w:val="clear" w:color="auto" w:fill="FFFFFF"/>
              </w:rPr>
              <w:t xml:space="preserve">. </w:t>
            </w:r>
          </w:p>
          <w:p w14:paraId="2BD598BC" w14:textId="71122BCA" w:rsidR="00A235F1" w:rsidRPr="007D26D6" w:rsidRDefault="00BD5068" w:rsidP="007D26D6">
            <w:pPr>
              <w:rPr>
                <w:rFonts w:asciiTheme="majorBidi" w:hAnsiTheme="majorBidi" w:cstheme="majorBidi"/>
                <w:iCs/>
              </w:rPr>
            </w:pPr>
            <w:r w:rsidRPr="007D26D6">
              <w:rPr>
                <w:rFonts w:asciiTheme="majorBidi" w:hAnsiTheme="majorBidi" w:cstheme="majorBidi"/>
                <w:iCs/>
              </w:rPr>
              <w:t xml:space="preserve">Teacher monitors the students’ work and makes corrections in the formulas if needed. </w:t>
            </w: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1367E" w14:textId="1023EDC9" w:rsidR="00A235F1" w:rsidRPr="007D26D6" w:rsidRDefault="00A235F1" w:rsidP="007D26D6">
            <w:pPr>
              <w:rPr>
                <w:rFonts w:asciiTheme="majorBidi" w:hAnsiTheme="majorBidi" w:cstheme="majorBidi"/>
                <w:b/>
              </w:rPr>
            </w:pPr>
            <w:r w:rsidRPr="007D26D6">
              <w:rPr>
                <w:rFonts w:asciiTheme="majorBidi" w:hAnsiTheme="majorBidi" w:cstheme="majorBidi"/>
                <w:bCs/>
              </w:rPr>
              <w:t>5 min</w:t>
            </w:r>
          </w:p>
          <w:p w14:paraId="12A46395" w14:textId="77777777" w:rsidR="00A235F1" w:rsidRPr="007D26D6" w:rsidRDefault="00A235F1" w:rsidP="007D26D6">
            <w:pPr>
              <w:rPr>
                <w:rFonts w:asciiTheme="majorBidi" w:hAnsiTheme="majorBidi" w:cstheme="majorBidi"/>
                <w:b/>
              </w:rPr>
            </w:pPr>
          </w:p>
        </w:tc>
      </w:tr>
    </w:tbl>
    <w:p w14:paraId="06BFD59B" w14:textId="55C564B5" w:rsidR="00C60DA4" w:rsidRPr="007D26D6" w:rsidRDefault="00C60DA4" w:rsidP="007D26D6">
      <w:pPr>
        <w:spacing w:after="0"/>
        <w:rPr>
          <w:rFonts w:asciiTheme="majorBidi" w:hAnsiTheme="majorBidi" w:cstheme="majorBidi"/>
          <w:b/>
        </w:rPr>
      </w:pPr>
      <w:bookmarkStart w:id="0" w:name="_GoBack"/>
      <w:bookmarkEnd w:id="0"/>
    </w:p>
    <w:p w14:paraId="08724EA3" w14:textId="64C2E4AC" w:rsidR="00C97D71" w:rsidRPr="007D26D6" w:rsidRDefault="00C97D71" w:rsidP="007D26D6">
      <w:pPr>
        <w:spacing w:after="0"/>
        <w:rPr>
          <w:rFonts w:asciiTheme="majorBidi" w:hAnsiTheme="majorBidi" w:cstheme="majorBidi"/>
        </w:rPr>
      </w:pPr>
    </w:p>
    <w:sectPr w:rsidR="00C97D71" w:rsidRPr="007D26D6" w:rsidSect="007D26D6">
      <w:headerReference w:type="default" r:id="rId13"/>
      <w:footerReference w:type="default" r:id="rId14"/>
      <w:pgSz w:w="11906" w:h="16838"/>
      <w:pgMar w:top="1701" w:right="1133"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098CB" w14:textId="77777777" w:rsidR="003B0440" w:rsidRDefault="003B0440" w:rsidP="002011FE">
      <w:pPr>
        <w:spacing w:after="0" w:line="240" w:lineRule="auto"/>
      </w:pPr>
      <w:r>
        <w:separator/>
      </w:r>
    </w:p>
  </w:endnote>
  <w:endnote w:type="continuationSeparator" w:id="0">
    <w:p w14:paraId="36366861" w14:textId="77777777" w:rsidR="003B0440" w:rsidRDefault="003B0440" w:rsidP="0020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33198" w14:textId="1B3778FA" w:rsidR="007D26D6" w:rsidRDefault="007D26D6">
    <w:pPr>
      <w:pStyle w:val="Footer"/>
    </w:pPr>
    <w:r w:rsidRPr="00A25619">
      <w:rPr>
        <w:rFonts w:cstheme="minorHAnsi"/>
        <w:noProof/>
        <w:szCs w:val="24"/>
        <w:lang w:val="en-GB" w:eastAsia="en-GB"/>
      </w:rPr>
      <w:drawing>
        <wp:anchor distT="0" distB="0" distL="114300" distR="114300" simplePos="0" relativeHeight="251661312" behindDoc="0" locked="0" layoutInCell="1" allowOverlap="1" wp14:anchorId="3A28C8F7" wp14:editId="5FDF7518">
          <wp:simplePos x="0" y="0"/>
          <wp:positionH relativeFrom="column">
            <wp:posOffset>1264920</wp:posOffset>
          </wp:positionH>
          <wp:positionV relativeFrom="paragraph">
            <wp:posOffset>-198120</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457DB" w14:textId="77777777" w:rsidR="003B0440" w:rsidRDefault="003B0440" w:rsidP="002011FE">
      <w:pPr>
        <w:spacing w:after="0" w:line="240" w:lineRule="auto"/>
      </w:pPr>
      <w:r>
        <w:separator/>
      </w:r>
    </w:p>
  </w:footnote>
  <w:footnote w:type="continuationSeparator" w:id="0">
    <w:p w14:paraId="5C0CFED7" w14:textId="77777777" w:rsidR="003B0440" w:rsidRDefault="003B0440" w:rsidP="00201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1A2E0" w14:textId="77777777" w:rsidR="002011FE" w:rsidRPr="007D26D6" w:rsidRDefault="002011FE" w:rsidP="002011FE">
    <w:pPr>
      <w:pStyle w:val="Header"/>
      <w:jc w:val="right"/>
      <w:rPr>
        <w:rFonts w:asciiTheme="majorBidi" w:hAnsiTheme="majorBidi" w:cstheme="majorBidi"/>
        <w:sz w:val="20"/>
      </w:rPr>
    </w:pPr>
    <w:r w:rsidRPr="007D26D6">
      <w:rPr>
        <w:rFonts w:asciiTheme="majorBidi" w:hAnsiTheme="majorBidi" w:cstheme="majorBidi"/>
        <w:noProof/>
        <w:szCs w:val="24"/>
        <w:lang w:val="en-GB" w:eastAsia="en-GB"/>
      </w:rPr>
      <w:drawing>
        <wp:anchor distT="0" distB="0" distL="114300" distR="114300" simplePos="0" relativeHeight="251652096" behindDoc="0" locked="0" layoutInCell="1" allowOverlap="1" wp14:anchorId="430BCD7B" wp14:editId="36D6BD67">
          <wp:simplePos x="0" y="0"/>
          <wp:positionH relativeFrom="column">
            <wp:posOffset>-220980</wp:posOffset>
          </wp:positionH>
          <wp:positionV relativeFrom="paragraph">
            <wp:posOffset>-323936</wp:posOffset>
          </wp:positionV>
          <wp:extent cx="1127760" cy="1077859"/>
          <wp:effectExtent l="0" t="0" r="0" b="8255"/>
          <wp:wrapNone/>
          <wp:docPr id="11" name="Picture 11" des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7760" cy="10778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26D6">
      <w:rPr>
        <w:rFonts w:asciiTheme="majorBidi" w:hAnsiTheme="majorBidi" w:cstheme="majorBidi"/>
        <w:sz w:val="20"/>
      </w:rPr>
      <w:t>Future schools using the power of Virtual and Augmented Reality</w:t>
    </w:r>
  </w:p>
  <w:p w14:paraId="7FB22C8F" w14:textId="77777777" w:rsidR="002011FE" w:rsidRPr="007D26D6" w:rsidRDefault="002011FE" w:rsidP="002011FE">
    <w:pPr>
      <w:pStyle w:val="Header"/>
      <w:jc w:val="right"/>
      <w:rPr>
        <w:rFonts w:asciiTheme="majorBidi" w:hAnsiTheme="majorBidi" w:cstheme="majorBidi"/>
        <w:sz w:val="20"/>
      </w:rPr>
    </w:pPr>
    <w:r w:rsidRPr="007D26D6">
      <w:rPr>
        <w:rFonts w:asciiTheme="majorBidi" w:hAnsiTheme="majorBidi" w:cstheme="majorBidi"/>
        <w:sz w:val="20"/>
      </w:rPr>
      <w:t xml:space="preserve"> for education and training in the classroom</w:t>
    </w:r>
  </w:p>
  <w:p w14:paraId="71646B33" w14:textId="77777777" w:rsidR="002011FE" w:rsidRPr="007D26D6" w:rsidRDefault="002011FE" w:rsidP="002011FE">
    <w:pPr>
      <w:pStyle w:val="Header"/>
      <w:tabs>
        <w:tab w:val="left" w:pos="8250"/>
      </w:tabs>
      <w:jc w:val="right"/>
      <w:rPr>
        <w:rFonts w:asciiTheme="majorBidi" w:hAnsiTheme="majorBidi" w:cstheme="majorBidi"/>
        <w:b/>
        <w:sz w:val="20"/>
      </w:rPr>
    </w:pPr>
    <w:r w:rsidRPr="007D26D6">
      <w:rPr>
        <w:rFonts w:asciiTheme="majorBidi" w:hAnsiTheme="majorBidi" w:cstheme="majorBidi"/>
        <w:b/>
        <w:sz w:val="20"/>
      </w:rPr>
      <w:tab/>
    </w:r>
    <w:proofErr w:type="spellStart"/>
    <w:r w:rsidRPr="007D26D6">
      <w:rPr>
        <w:rFonts w:asciiTheme="majorBidi" w:hAnsiTheme="majorBidi" w:cstheme="majorBidi"/>
        <w:b/>
        <w:sz w:val="20"/>
      </w:rPr>
      <w:t>VR@School</w:t>
    </w:r>
    <w:proofErr w:type="spellEnd"/>
  </w:p>
  <w:p w14:paraId="34716A1B" w14:textId="77777777" w:rsidR="002011FE" w:rsidRPr="007D26D6" w:rsidRDefault="002011FE" w:rsidP="002011FE">
    <w:pPr>
      <w:pStyle w:val="Header"/>
      <w:jc w:val="right"/>
      <w:rPr>
        <w:rFonts w:asciiTheme="majorBidi" w:hAnsiTheme="majorBidi" w:cstheme="majorBidi"/>
        <w:sz w:val="20"/>
      </w:rPr>
    </w:pPr>
    <w:r w:rsidRPr="007D26D6">
      <w:rPr>
        <w:rFonts w:asciiTheme="majorBidi" w:hAnsiTheme="majorBidi" w:cstheme="majorBidi"/>
        <w:sz w:val="20"/>
      </w:rPr>
      <w:t>2018-1-RO01-KA201-049411</w:t>
    </w:r>
  </w:p>
  <w:p w14:paraId="7E005AE8" w14:textId="77777777" w:rsidR="002011FE" w:rsidRDefault="002011FE" w:rsidP="002011FE">
    <w:pPr>
      <w:pStyle w:val="Header"/>
    </w:pPr>
  </w:p>
  <w:p w14:paraId="6EAC72F6" w14:textId="77777777" w:rsidR="002011FE" w:rsidRDefault="002011FE">
    <w:pPr>
      <w:pStyle w:val="Header"/>
    </w:pPr>
  </w:p>
  <w:p w14:paraId="68C32ACB" w14:textId="77777777" w:rsidR="00BB1664" w:rsidRDefault="00BB16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D5290"/>
    <w:multiLevelType w:val="hybridMultilevel"/>
    <w:tmpl w:val="7AF81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C10889"/>
    <w:multiLevelType w:val="hybridMultilevel"/>
    <w:tmpl w:val="2FE00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D81FC9"/>
    <w:multiLevelType w:val="multilevel"/>
    <w:tmpl w:val="25F8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D33CD"/>
    <w:multiLevelType w:val="hybridMultilevel"/>
    <w:tmpl w:val="F4F4F1D6"/>
    <w:lvl w:ilvl="0" w:tplc="5F1E6A58">
      <w:start w:val="1"/>
      <w:numFmt w:val="decimal"/>
      <w:lvlText w:val="%1."/>
      <w:lvlJc w:val="left"/>
      <w:pPr>
        <w:ind w:left="1080" w:hanging="360"/>
      </w:pPr>
    </w:lvl>
    <w:lvl w:ilvl="1" w:tplc="04270019">
      <w:start w:val="1"/>
      <w:numFmt w:val="lowerLetter"/>
      <w:lvlText w:val="%2."/>
      <w:lvlJc w:val="left"/>
      <w:pPr>
        <w:ind w:left="1800" w:hanging="360"/>
      </w:pPr>
    </w:lvl>
    <w:lvl w:ilvl="2" w:tplc="0427001B">
      <w:start w:val="1"/>
      <w:numFmt w:val="lowerRoman"/>
      <w:lvlText w:val="%3."/>
      <w:lvlJc w:val="right"/>
      <w:pPr>
        <w:ind w:left="2520" w:hanging="180"/>
      </w:pPr>
    </w:lvl>
    <w:lvl w:ilvl="3" w:tplc="0427000F">
      <w:start w:val="1"/>
      <w:numFmt w:val="decimal"/>
      <w:lvlText w:val="%4."/>
      <w:lvlJc w:val="left"/>
      <w:pPr>
        <w:ind w:left="3240" w:hanging="360"/>
      </w:pPr>
    </w:lvl>
    <w:lvl w:ilvl="4" w:tplc="04270019">
      <w:start w:val="1"/>
      <w:numFmt w:val="lowerLetter"/>
      <w:lvlText w:val="%5."/>
      <w:lvlJc w:val="left"/>
      <w:pPr>
        <w:ind w:left="3960" w:hanging="360"/>
      </w:pPr>
    </w:lvl>
    <w:lvl w:ilvl="5" w:tplc="0427001B">
      <w:start w:val="1"/>
      <w:numFmt w:val="lowerRoman"/>
      <w:lvlText w:val="%6."/>
      <w:lvlJc w:val="right"/>
      <w:pPr>
        <w:ind w:left="4680" w:hanging="180"/>
      </w:pPr>
    </w:lvl>
    <w:lvl w:ilvl="6" w:tplc="0427000F">
      <w:start w:val="1"/>
      <w:numFmt w:val="decimal"/>
      <w:lvlText w:val="%7."/>
      <w:lvlJc w:val="left"/>
      <w:pPr>
        <w:ind w:left="5400" w:hanging="360"/>
      </w:pPr>
    </w:lvl>
    <w:lvl w:ilvl="7" w:tplc="04270019">
      <w:start w:val="1"/>
      <w:numFmt w:val="lowerLetter"/>
      <w:lvlText w:val="%8."/>
      <w:lvlJc w:val="left"/>
      <w:pPr>
        <w:ind w:left="6120" w:hanging="360"/>
      </w:pPr>
    </w:lvl>
    <w:lvl w:ilvl="8" w:tplc="0427001B">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DA4"/>
    <w:rsid w:val="0002272B"/>
    <w:rsid w:val="000E498B"/>
    <w:rsid w:val="000E518A"/>
    <w:rsid w:val="000E72F1"/>
    <w:rsid w:val="00135E34"/>
    <w:rsid w:val="001462DB"/>
    <w:rsid w:val="001E25C2"/>
    <w:rsid w:val="001F6515"/>
    <w:rsid w:val="002011FE"/>
    <w:rsid w:val="002139CA"/>
    <w:rsid w:val="00217DF7"/>
    <w:rsid w:val="00241B09"/>
    <w:rsid w:val="00273021"/>
    <w:rsid w:val="00302877"/>
    <w:rsid w:val="0034456C"/>
    <w:rsid w:val="00380E38"/>
    <w:rsid w:val="003B0440"/>
    <w:rsid w:val="003C2373"/>
    <w:rsid w:val="003F74EC"/>
    <w:rsid w:val="00454AD0"/>
    <w:rsid w:val="004966C6"/>
    <w:rsid w:val="004E6B5D"/>
    <w:rsid w:val="0050092D"/>
    <w:rsid w:val="00502F58"/>
    <w:rsid w:val="00567A6E"/>
    <w:rsid w:val="005C48BA"/>
    <w:rsid w:val="005F79AF"/>
    <w:rsid w:val="00633740"/>
    <w:rsid w:val="0063700E"/>
    <w:rsid w:val="00680F77"/>
    <w:rsid w:val="00745B14"/>
    <w:rsid w:val="00757375"/>
    <w:rsid w:val="007B0760"/>
    <w:rsid w:val="007B32C7"/>
    <w:rsid w:val="007D26D6"/>
    <w:rsid w:val="008416B5"/>
    <w:rsid w:val="008969E9"/>
    <w:rsid w:val="00897A3B"/>
    <w:rsid w:val="008F3A25"/>
    <w:rsid w:val="00984059"/>
    <w:rsid w:val="00991168"/>
    <w:rsid w:val="009C20CE"/>
    <w:rsid w:val="009C393D"/>
    <w:rsid w:val="00A235F1"/>
    <w:rsid w:val="00AF2A72"/>
    <w:rsid w:val="00B0360B"/>
    <w:rsid w:val="00B43BC2"/>
    <w:rsid w:val="00B77FCE"/>
    <w:rsid w:val="00BA5831"/>
    <w:rsid w:val="00BB1664"/>
    <w:rsid w:val="00BC5FD5"/>
    <w:rsid w:val="00BD5068"/>
    <w:rsid w:val="00C2527A"/>
    <w:rsid w:val="00C45D59"/>
    <w:rsid w:val="00C60DA4"/>
    <w:rsid w:val="00C9396E"/>
    <w:rsid w:val="00C97D71"/>
    <w:rsid w:val="00CA4B1A"/>
    <w:rsid w:val="00CD5549"/>
    <w:rsid w:val="00CF2614"/>
    <w:rsid w:val="00D37C0A"/>
    <w:rsid w:val="00D4683E"/>
    <w:rsid w:val="00D638A8"/>
    <w:rsid w:val="00D65531"/>
    <w:rsid w:val="00D927D2"/>
    <w:rsid w:val="00E334C2"/>
    <w:rsid w:val="00E604BF"/>
    <w:rsid w:val="00E86AEB"/>
    <w:rsid w:val="00ED5A92"/>
    <w:rsid w:val="00F12303"/>
    <w:rsid w:val="00F641FD"/>
    <w:rsid w:val="00F90D0B"/>
    <w:rsid w:val="00FD216F"/>
    <w:rsid w:val="00FF138B"/>
    <w:rsid w:val="00FF73DF"/>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BAD19"/>
  <w15:docId w15:val="{C03F3CD8-6FC5-4C99-8808-A9BE7565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DA4"/>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A4"/>
    <w:pPr>
      <w:ind w:left="720"/>
      <w:contextualSpacing/>
    </w:pPr>
  </w:style>
  <w:style w:type="table" w:styleId="TableGrid">
    <w:name w:val="Table Grid"/>
    <w:basedOn w:val="TableNormal"/>
    <w:uiPriority w:val="39"/>
    <w:rsid w:val="00C60DA4"/>
    <w:pPr>
      <w:spacing w:after="0" w:line="240" w:lineRule="auto"/>
    </w:pPr>
    <w:rPr>
      <w:rFonts w:eastAsiaTheme="minorEastAsia"/>
      <w:lang w:val="en-US" w:eastAsia="zh-C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011F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011FE"/>
    <w:rPr>
      <w:rFonts w:eastAsiaTheme="minorEastAsia"/>
      <w:lang w:val="en-US" w:eastAsia="zh-CN"/>
    </w:rPr>
  </w:style>
  <w:style w:type="paragraph" w:styleId="Footer">
    <w:name w:val="footer"/>
    <w:basedOn w:val="Normal"/>
    <w:link w:val="FooterChar"/>
    <w:uiPriority w:val="99"/>
    <w:unhideWhenUsed/>
    <w:rsid w:val="002011F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011FE"/>
    <w:rPr>
      <w:rFonts w:eastAsiaTheme="minorEastAsia"/>
      <w:lang w:val="en-US" w:eastAsia="zh-CN"/>
    </w:rPr>
  </w:style>
  <w:style w:type="character" w:styleId="Hyperlink">
    <w:name w:val="Hyperlink"/>
    <w:basedOn w:val="DefaultParagraphFont"/>
    <w:uiPriority w:val="99"/>
    <w:unhideWhenUsed/>
    <w:rsid w:val="00135E34"/>
    <w:rPr>
      <w:color w:val="0000FF" w:themeColor="hyperlink"/>
      <w:u w:val="single"/>
    </w:rPr>
  </w:style>
  <w:style w:type="character" w:customStyle="1" w:styleId="UnresolvedMention1">
    <w:name w:val="Unresolved Mention1"/>
    <w:basedOn w:val="DefaultParagraphFont"/>
    <w:uiPriority w:val="99"/>
    <w:semiHidden/>
    <w:unhideWhenUsed/>
    <w:rsid w:val="00135E34"/>
    <w:rPr>
      <w:color w:val="605E5C"/>
      <w:shd w:val="clear" w:color="auto" w:fill="E1DFDD"/>
    </w:rPr>
  </w:style>
  <w:style w:type="paragraph" w:customStyle="1" w:styleId="odd">
    <w:name w:val="odd"/>
    <w:basedOn w:val="Normal"/>
    <w:rsid w:val="00FF138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FF138B"/>
    <w:rPr>
      <w:color w:val="808080"/>
    </w:rPr>
  </w:style>
  <w:style w:type="paragraph" w:styleId="BalloonText">
    <w:name w:val="Balloon Text"/>
    <w:basedOn w:val="Normal"/>
    <w:link w:val="BalloonTextChar"/>
    <w:uiPriority w:val="99"/>
    <w:semiHidden/>
    <w:unhideWhenUsed/>
    <w:rsid w:val="003F7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4EC"/>
    <w:rPr>
      <w:rFonts w:ascii="Tahoma" w:eastAsiaTheme="minorEastAsi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41492">
      <w:bodyDiv w:val="1"/>
      <w:marLeft w:val="0"/>
      <w:marRight w:val="0"/>
      <w:marTop w:val="0"/>
      <w:marBottom w:val="0"/>
      <w:divBdr>
        <w:top w:val="none" w:sz="0" w:space="0" w:color="auto"/>
        <w:left w:val="none" w:sz="0" w:space="0" w:color="auto"/>
        <w:bottom w:val="none" w:sz="0" w:space="0" w:color="auto"/>
        <w:right w:val="none" w:sz="0" w:space="0" w:color="auto"/>
      </w:divBdr>
    </w:div>
    <w:div w:id="963194270">
      <w:bodyDiv w:val="1"/>
      <w:marLeft w:val="0"/>
      <w:marRight w:val="0"/>
      <w:marTop w:val="0"/>
      <w:marBottom w:val="0"/>
      <w:divBdr>
        <w:top w:val="none" w:sz="0" w:space="0" w:color="auto"/>
        <w:left w:val="none" w:sz="0" w:space="0" w:color="auto"/>
        <w:bottom w:val="none" w:sz="0" w:space="0" w:color="auto"/>
        <w:right w:val="none" w:sz="0" w:space="0" w:color="auto"/>
      </w:divBdr>
    </w:div>
    <w:div w:id="115810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loquent-ramanujan-887aa5.netlify.app/architectural-buildings.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loquent-ramanujan-887aa5.netlify.app/architectural-buildings.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492</Words>
  <Characters>2807</Characters>
  <Application>Microsoft Office Word</Application>
  <DocSecurity>0</DocSecurity>
  <Lines>23</Lines>
  <Paragraphs>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Pavaduotojas</dc:creator>
  <cp:lastModifiedBy>Andreea Ionel</cp:lastModifiedBy>
  <cp:revision>5</cp:revision>
  <dcterms:created xsi:type="dcterms:W3CDTF">2021-06-13T12:04:00Z</dcterms:created>
  <dcterms:modified xsi:type="dcterms:W3CDTF">2021-08-06T12:57:00Z</dcterms:modified>
</cp:coreProperties>
</file>