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Us &amp; Mission</w:t>
      </w:r>
    </w:p>
    <w:p/>
    <w:p>
      <w:r>
        <w:t>MISSION</w:t>
      </w:r>
    </w:p>
    <w:p/>
    <w:p>
      <w:r>
        <w:t>We help premium businesses turn ideas, operations, and complexity into clear, reliable digital systems.</w:t>
      </w:r>
    </w:p>
    <w:p/>
    <w:p>
      <w:r>
        <w:t>Our mission is to:</w:t>
      </w:r>
    </w:p>
    <w:p>
      <w:r>
        <w:t>• Build things that actually work</w:t>
      </w:r>
    </w:p>
    <w:p>
      <w:r>
        <w:t>• Make businesses easier to run</w:t>
      </w:r>
    </w:p>
    <w:p>
      <w:r>
        <w:t>• Combine strong design with serious engineering</w:t>
      </w:r>
    </w:p>
    <w:p>
      <w:r>
        <w:t>• Create long-term value, not short-term fixes</w:t>
      </w:r>
    </w:p>
    <w:p/>
    <w:p>
      <w:r>
        <w:t>We don’t chase trends.</w:t>
      </w:r>
    </w:p>
    <w:p>
      <w:r>
        <w:t>We build foundations.</w:t>
      </w:r>
    </w:p>
    <w:p/>
    <w:p>
      <w:r>
        <w:t>--------------------------------------------------</w:t>
      </w:r>
    </w:p>
    <w:p>
      <w:r>
        <w:t>WHAT WE DO</w:t>
      </w:r>
    </w:p>
    <w:p/>
    <w:p>
      <w:r>
        <w:t>We design, build, and maintain end-to-end digital infrastructure for businesses that want to operate professionally and scale without friction.</w:t>
      </w:r>
    </w:p>
    <w:p/>
    <w:p>
      <w:r>
        <w:t>Our work includes:</w:t>
      </w:r>
    </w:p>
    <w:p>
      <w:r>
        <w:t>• Brand and visual identity</w:t>
      </w:r>
    </w:p>
    <w:p>
      <w:r>
        <w:t>• Websites and landing pages</w:t>
      </w:r>
    </w:p>
    <w:p>
      <w:r>
        <w:t>• Internal tools and dashboards</w:t>
      </w:r>
    </w:p>
    <w:p>
      <w:r>
        <w:t>• Custom platforms and applications</w:t>
      </w:r>
    </w:p>
    <w:p>
      <w:r>
        <w:t>• Automations and integrations</w:t>
      </w:r>
    </w:p>
    <w:p>
      <w:r>
        <w:t>• Ongoing technical and operational support</w:t>
      </w:r>
    </w:p>
    <w:p/>
    <w:p>
      <w:r>
        <w:t>From first concept to long-term operation, we stay involved.</w:t>
      </w:r>
    </w:p>
    <w:p/>
    <w:p>
      <w:r>
        <w:t>--------------------------------------------------</w:t>
      </w:r>
    </w:p>
    <w:p>
      <w:r>
        <w:t>HOW WE’RE DIFFERENT</w:t>
      </w:r>
    </w:p>
    <w:p/>
    <w:p>
      <w:r>
        <w:t>Most agencies stop at a website or a handoff.</w:t>
      </w:r>
    </w:p>
    <w:p/>
    <w:p>
      <w:r>
        <w:t>We think in terms of:</w:t>
      </w:r>
    </w:p>
    <w:p>
      <w:r>
        <w:t>• Systems, not pages</w:t>
      </w:r>
    </w:p>
    <w:p>
      <w:r>
        <w:t>• Operations, not features</w:t>
      </w:r>
    </w:p>
    <w:p>
      <w:r>
        <w:t>• Reliability, not demos</w:t>
      </w:r>
    </w:p>
    <w:p>
      <w:r>
        <w:t>• Long-term ownership, not one-off delivery</w:t>
      </w:r>
    </w:p>
    <w:p/>
    <w:p>
      <w:r>
        <w:t>Design, engineering, and product thinking live under one roof — which means fewer mistakes, faster decisions, and better results.</w:t>
      </w:r>
    </w:p>
    <w:p/>
    <w:p>
      <w:r>
        <w:t>--------------------------------------------------</w:t>
      </w:r>
    </w:p>
    <w:p>
      <w:r>
        <w:t>OUR APPROACH</w:t>
      </w:r>
    </w:p>
    <w:p/>
    <w:p>
      <w:r>
        <w:t xml:space="preserve">1. Understand the business  </w:t>
      </w:r>
    </w:p>
    <w:p>
      <w:r>
        <w:t>We start by learning how things actually work.</w:t>
      </w:r>
    </w:p>
    <w:p/>
    <w:p>
      <w:r>
        <w:t xml:space="preserve">2. Design the system  </w:t>
      </w:r>
    </w:p>
    <w:p>
      <w:r>
        <w:t>Visually, technically, and operationally.</w:t>
      </w:r>
    </w:p>
    <w:p/>
    <w:p>
      <w:r>
        <w:t xml:space="preserve">3. Build with intention  </w:t>
      </w:r>
    </w:p>
    <w:p>
      <w:r>
        <w:t>Clean execution, no shortcuts.</w:t>
      </w:r>
    </w:p>
    <w:p/>
    <w:p>
      <w:r>
        <w:t xml:space="preserve">4. Support and evolve  </w:t>
      </w:r>
    </w:p>
    <w:p>
      <w:r>
        <w:t>Businesses change. Systems should adapt.</w:t>
      </w:r>
    </w:p>
    <w:p/>
    <w:p>
      <w:r>
        <w:t>--------------------------------------------------</w:t>
      </w:r>
    </w:p>
    <w:p>
      <w:r>
        <w:t>IN ONE SENTENCE</w:t>
      </w:r>
    </w:p>
    <w:p/>
    <w:p>
      <w:r>
        <w:t>We design and build systems that make businesses easier to run — and harder to break.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