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85D56" w14:textId="1F7EB168" w:rsidR="00F025D8" w:rsidRDefault="007C5E92">
      <w:pPr>
        <w:rPr>
          <w:color w:val="FF0000"/>
          <w:sz w:val="36"/>
          <w:szCs w:val="36"/>
          <w:lang w:val="it-IT"/>
        </w:rPr>
      </w:pPr>
      <w:r>
        <w:rPr>
          <w:color w:val="FF0000"/>
          <w:sz w:val="36"/>
          <w:szCs w:val="36"/>
          <w:lang w:val="it-IT"/>
        </w:rPr>
        <w:t>Manuale per il docente:</w:t>
      </w:r>
    </w:p>
    <w:p w14:paraId="5A68ADA2" w14:textId="6765330B" w:rsidR="007C5E92" w:rsidRDefault="007C5E92">
      <w:pPr>
        <w:rPr>
          <w:color w:val="FF0000"/>
          <w:sz w:val="36"/>
          <w:szCs w:val="36"/>
          <w:lang w:val="it-IT"/>
        </w:rPr>
      </w:pPr>
      <w:r>
        <w:rPr>
          <w:color w:val="FF0000"/>
          <w:sz w:val="36"/>
          <w:szCs w:val="36"/>
          <w:lang w:val="it-IT"/>
        </w:rPr>
        <w:t>Linee guida attività “Attività Multilivello”.</w:t>
      </w:r>
    </w:p>
    <w:p w14:paraId="30642914" w14:textId="0D88B651" w:rsidR="007C5E92" w:rsidRDefault="007C5E92">
      <w:pPr>
        <w:rPr>
          <w:color w:val="FF0000"/>
          <w:sz w:val="36"/>
          <w:szCs w:val="36"/>
          <w:lang w:val="it-IT"/>
        </w:rPr>
      </w:pPr>
    </w:p>
    <w:p w14:paraId="761295ED" w14:textId="46AC55C4" w:rsidR="00E935FE" w:rsidRPr="00E935FE" w:rsidRDefault="00191A27" w:rsidP="00E935FE">
      <w:pPr>
        <w:pStyle w:val="Paragrafoelenco"/>
        <w:numPr>
          <w:ilvl w:val="0"/>
          <w:numId w:val="1"/>
        </w:numPr>
        <w:rPr>
          <w:color w:val="FF0000"/>
          <w:sz w:val="36"/>
          <w:szCs w:val="36"/>
          <w:lang w:val="it-IT"/>
        </w:rPr>
      </w:pPr>
      <w:r>
        <w:rPr>
          <w:color w:val="FF0000"/>
          <w:sz w:val="36"/>
          <w:szCs w:val="36"/>
          <w:lang w:val="it-IT"/>
        </w:rPr>
        <w:t>Introduzione:</w:t>
      </w:r>
    </w:p>
    <w:p w14:paraId="224DBCC7" w14:textId="6CA7D92D" w:rsidR="00E935FE" w:rsidRDefault="005E3E20" w:rsidP="00E935FE">
      <w:pPr>
        <w:rPr>
          <w:sz w:val="36"/>
          <w:szCs w:val="36"/>
          <w:lang w:val="it-IT"/>
        </w:rPr>
      </w:pPr>
      <w:bookmarkStart w:id="0" w:name="_Hlk76908733"/>
      <w:r>
        <w:rPr>
          <w:sz w:val="28"/>
          <w:szCs w:val="28"/>
          <w:lang w:val="it-IT"/>
        </w:rPr>
        <w:t>Questa</w:t>
      </w:r>
      <w:r w:rsidR="00C048E6">
        <w:rPr>
          <w:sz w:val="28"/>
          <w:szCs w:val="28"/>
          <w:lang w:val="it-IT"/>
        </w:rPr>
        <w:t xml:space="preserve"> attività </w:t>
      </w:r>
      <w:r>
        <w:rPr>
          <w:sz w:val="28"/>
          <w:szCs w:val="28"/>
          <w:lang w:val="it-IT"/>
        </w:rPr>
        <w:t>propone</w:t>
      </w:r>
      <w:r w:rsidR="00C048E6">
        <w:rPr>
          <w:sz w:val="28"/>
          <w:szCs w:val="28"/>
          <w:lang w:val="it-IT"/>
        </w:rPr>
        <w:t xml:space="preserve"> un totale di 4 esercizi, di difficoltà crescente. Uno degli scopi di questa attività è quello di mettere in risalto schemi di programmazione comuni, in modo tale che quello che cambi siano poche righe di codice. </w:t>
      </w:r>
      <w:bookmarkEnd w:id="0"/>
      <w:r w:rsidR="00C048E6">
        <w:rPr>
          <w:sz w:val="28"/>
          <w:szCs w:val="28"/>
          <w:lang w:val="it-IT"/>
        </w:rPr>
        <w:t xml:space="preserve">Considerando il fatto che in parallelo a questo corso si sta svolgendo anche il corso di Java avanzato “Object </w:t>
      </w:r>
      <w:proofErr w:type="spellStart"/>
      <w:r w:rsidR="00C048E6">
        <w:rPr>
          <w:sz w:val="28"/>
          <w:szCs w:val="28"/>
          <w:lang w:val="it-IT"/>
        </w:rPr>
        <w:t>Oriented</w:t>
      </w:r>
      <w:proofErr w:type="spellEnd"/>
      <w:r w:rsidR="00C048E6">
        <w:rPr>
          <w:sz w:val="28"/>
          <w:szCs w:val="28"/>
          <w:lang w:val="it-IT"/>
        </w:rPr>
        <w:t xml:space="preserve"> Software Design”, è opportuno e interessante fare dei paralleli immediati con il linguaggio C</w:t>
      </w:r>
      <w:r w:rsidR="00B842F3">
        <w:rPr>
          <w:sz w:val="28"/>
          <w:szCs w:val="28"/>
          <w:lang w:val="it-IT"/>
        </w:rPr>
        <w:t xml:space="preserve"> e con il linguaggio Assembly. </w:t>
      </w:r>
    </w:p>
    <w:p w14:paraId="274E50C5" w14:textId="2A97D144" w:rsidR="00E935FE" w:rsidRDefault="00E935FE" w:rsidP="00E935FE">
      <w:pPr>
        <w:pStyle w:val="Paragrafoelenco"/>
        <w:numPr>
          <w:ilvl w:val="0"/>
          <w:numId w:val="1"/>
        </w:numPr>
        <w:rPr>
          <w:color w:val="FF0000"/>
          <w:sz w:val="36"/>
          <w:szCs w:val="36"/>
          <w:lang w:val="it-IT"/>
        </w:rPr>
      </w:pPr>
      <w:r w:rsidRPr="00E935FE">
        <w:rPr>
          <w:color w:val="FF0000"/>
          <w:sz w:val="36"/>
          <w:szCs w:val="36"/>
          <w:lang w:val="it-IT"/>
        </w:rPr>
        <w:t xml:space="preserve">Prerequisiti e </w:t>
      </w:r>
      <w:proofErr w:type="spellStart"/>
      <w:r w:rsidRPr="00E935FE">
        <w:rPr>
          <w:color w:val="FF0000"/>
          <w:sz w:val="36"/>
          <w:szCs w:val="36"/>
          <w:lang w:val="it-IT"/>
        </w:rPr>
        <w:t>Modelling</w:t>
      </w:r>
      <w:proofErr w:type="spellEnd"/>
      <w:r w:rsidRPr="00E935FE">
        <w:rPr>
          <w:color w:val="FF0000"/>
          <w:sz w:val="36"/>
          <w:szCs w:val="36"/>
          <w:lang w:val="it-IT"/>
        </w:rPr>
        <w:t>:</w:t>
      </w:r>
    </w:p>
    <w:p w14:paraId="1D43E197" w14:textId="4DBE60A1" w:rsidR="00E935FE" w:rsidRDefault="00E935FE" w:rsidP="00E935FE">
      <w:pPr>
        <w:rPr>
          <w:sz w:val="28"/>
          <w:szCs w:val="28"/>
          <w:lang w:val="it-IT"/>
        </w:rPr>
      </w:pPr>
      <w:r>
        <w:rPr>
          <w:sz w:val="28"/>
          <w:szCs w:val="28"/>
          <w:lang w:val="it-IT"/>
        </w:rPr>
        <w:t>Prima di proporre questa attività, è consigliabile prima aver introdotto e spiegato concetti come quello di:</w:t>
      </w:r>
    </w:p>
    <w:p w14:paraId="1B8DD097" w14:textId="74114D9B" w:rsidR="00E935FE" w:rsidRDefault="00E935FE" w:rsidP="00E935FE">
      <w:pPr>
        <w:pStyle w:val="Paragrafoelenco"/>
        <w:numPr>
          <w:ilvl w:val="0"/>
          <w:numId w:val="2"/>
        </w:numPr>
        <w:rPr>
          <w:sz w:val="28"/>
          <w:szCs w:val="28"/>
          <w:lang w:val="it-IT"/>
        </w:rPr>
      </w:pPr>
      <w:r>
        <w:rPr>
          <w:sz w:val="28"/>
          <w:szCs w:val="28"/>
          <w:lang w:val="it-IT"/>
        </w:rPr>
        <w:t>Puntatore;</w:t>
      </w:r>
    </w:p>
    <w:p w14:paraId="56DB2799" w14:textId="0C01197E" w:rsidR="00E935FE" w:rsidRDefault="00E935FE" w:rsidP="00E935FE">
      <w:pPr>
        <w:pStyle w:val="Paragrafoelenco"/>
        <w:numPr>
          <w:ilvl w:val="0"/>
          <w:numId w:val="2"/>
        </w:numPr>
        <w:rPr>
          <w:sz w:val="28"/>
          <w:szCs w:val="28"/>
          <w:lang w:val="it-IT"/>
        </w:rPr>
      </w:pPr>
      <w:r>
        <w:rPr>
          <w:sz w:val="28"/>
          <w:szCs w:val="28"/>
          <w:lang w:val="it-IT"/>
        </w:rPr>
        <w:t>Puntatore a funzione;</w:t>
      </w:r>
    </w:p>
    <w:p w14:paraId="213BBFE8" w14:textId="3A043CAA" w:rsidR="00E935FE" w:rsidRDefault="00E935FE" w:rsidP="00E935FE">
      <w:pPr>
        <w:pStyle w:val="Paragrafoelenco"/>
        <w:numPr>
          <w:ilvl w:val="0"/>
          <w:numId w:val="2"/>
        </w:numPr>
        <w:rPr>
          <w:sz w:val="28"/>
          <w:szCs w:val="28"/>
          <w:lang w:val="it-IT"/>
        </w:rPr>
      </w:pPr>
      <w:r>
        <w:rPr>
          <w:sz w:val="28"/>
          <w:szCs w:val="28"/>
          <w:lang w:val="it-IT"/>
        </w:rPr>
        <w:t>Array a 2 dimensioni;</w:t>
      </w:r>
    </w:p>
    <w:p w14:paraId="4F9823CB" w14:textId="0E50D09A" w:rsidR="00E935FE" w:rsidRDefault="00E935FE" w:rsidP="00E935FE">
      <w:pPr>
        <w:pStyle w:val="Paragrafoelenco"/>
        <w:numPr>
          <w:ilvl w:val="0"/>
          <w:numId w:val="2"/>
        </w:numPr>
        <w:rPr>
          <w:sz w:val="28"/>
          <w:szCs w:val="28"/>
          <w:lang w:val="it-IT"/>
        </w:rPr>
      </w:pPr>
      <w:r>
        <w:rPr>
          <w:sz w:val="28"/>
          <w:szCs w:val="28"/>
          <w:lang w:val="it-IT"/>
        </w:rPr>
        <w:t>Strutture;</w:t>
      </w:r>
    </w:p>
    <w:p w14:paraId="6B7B6101" w14:textId="052FAAFA" w:rsidR="00E935FE" w:rsidRDefault="00E935FE" w:rsidP="00E935FE">
      <w:pPr>
        <w:pStyle w:val="Paragrafoelenco"/>
        <w:numPr>
          <w:ilvl w:val="0"/>
          <w:numId w:val="2"/>
        </w:numPr>
        <w:rPr>
          <w:sz w:val="28"/>
          <w:szCs w:val="28"/>
          <w:lang w:val="it-IT"/>
        </w:rPr>
      </w:pPr>
      <w:r>
        <w:rPr>
          <w:sz w:val="28"/>
          <w:szCs w:val="28"/>
          <w:lang w:val="it-IT"/>
        </w:rPr>
        <w:t>Array di Strutture;</w:t>
      </w:r>
    </w:p>
    <w:p w14:paraId="10BEEA6D" w14:textId="5487DEBB" w:rsidR="00E935FE" w:rsidRDefault="00E935FE" w:rsidP="00E935FE">
      <w:pPr>
        <w:rPr>
          <w:sz w:val="28"/>
          <w:szCs w:val="28"/>
          <w:lang w:val="it-IT"/>
        </w:rPr>
      </w:pPr>
      <w:r>
        <w:rPr>
          <w:sz w:val="28"/>
          <w:szCs w:val="28"/>
          <w:lang w:val="it-IT"/>
        </w:rPr>
        <w:t>Un buon esercizio preliminare può essere quello di provare a scrivere un programma in cui</w:t>
      </w:r>
      <w:r w:rsidR="00B842F3">
        <w:rPr>
          <w:sz w:val="28"/>
          <w:szCs w:val="28"/>
          <w:lang w:val="it-IT"/>
        </w:rPr>
        <w:t xml:space="preserve"> si fa notare che l’implementazione con il linguaggio Java è sostanzialmente identica. A tal proposito, un buon esercizio preliminare è il seguente:</w:t>
      </w:r>
    </w:p>
    <w:p w14:paraId="47610E91" w14:textId="08DC4BE5" w:rsidR="00B842F3" w:rsidRDefault="00B842F3" w:rsidP="00E935FE">
      <w:pPr>
        <w:rPr>
          <w:sz w:val="28"/>
          <w:szCs w:val="28"/>
          <w:lang w:val="it-IT"/>
        </w:rPr>
      </w:pPr>
      <w:r>
        <w:rPr>
          <w:sz w:val="28"/>
          <w:szCs w:val="28"/>
          <w:lang w:val="it-IT"/>
        </w:rPr>
        <w:t xml:space="preserve">Dato un array di interi, verificare, se esistono, due elementi che hanno lo stesso valore. (facendo notare che, sostanzialmente, lo stesso esempio implementato con il linguaggio Java è uguale). </w:t>
      </w:r>
    </w:p>
    <w:p w14:paraId="0658562E" w14:textId="77777777" w:rsidR="00AF57FB" w:rsidRDefault="00AF57FB" w:rsidP="00E935FE">
      <w:pPr>
        <w:rPr>
          <w:sz w:val="28"/>
          <w:szCs w:val="28"/>
          <w:lang w:val="it-IT"/>
        </w:rPr>
      </w:pPr>
    </w:p>
    <w:p w14:paraId="1847112C" w14:textId="796A8485" w:rsidR="00AF57FB" w:rsidRDefault="00AF57FB" w:rsidP="00E935FE">
      <w:pPr>
        <w:rPr>
          <w:sz w:val="28"/>
          <w:szCs w:val="28"/>
          <w:lang w:val="it-IT"/>
        </w:rPr>
      </w:pPr>
    </w:p>
    <w:p w14:paraId="066AE3B9" w14:textId="279BDEB4" w:rsidR="00AF57FB" w:rsidRDefault="00AF57FB" w:rsidP="00AF57FB">
      <w:pPr>
        <w:pStyle w:val="Paragrafoelenco"/>
        <w:numPr>
          <w:ilvl w:val="0"/>
          <w:numId w:val="1"/>
        </w:numPr>
        <w:rPr>
          <w:color w:val="FF0000"/>
          <w:sz w:val="36"/>
          <w:szCs w:val="36"/>
          <w:lang w:val="it-IT"/>
        </w:rPr>
      </w:pPr>
      <w:r w:rsidRPr="00AF57FB">
        <w:rPr>
          <w:color w:val="FF0000"/>
          <w:sz w:val="36"/>
          <w:szCs w:val="36"/>
          <w:lang w:val="it-IT"/>
        </w:rPr>
        <w:lastRenderedPageBreak/>
        <w:t>Concetti richiamati:</w:t>
      </w:r>
    </w:p>
    <w:p w14:paraId="114CC521" w14:textId="6ED5EB43" w:rsidR="00315F25" w:rsidRPr="00315F25" w:rsidRDefault="00467230" w:rsidP="00315F25">
      <w:pPr>
        <w:shd w:val="clear" w:color="auto" w:fill="FFFFFE"/>
        <w:spacing w:line="285" w:lineRule="atLeast"/>
        <w:rPr>
          <w:rFonts w:ascii="Consolas" w:eastAsia="Times New Roman" w:hAnsi="Consolas" w:cs="Times New Roman"/>
          <w:color w:val="000000"/>
          <w:sz w:val="21"/>
          <w:szCs w:val="21"/>
          <w:lang w:val="it-IT"/>
        </w:rPr>
      </w:pPr>
      <w:r>
        <w:rPr>
          <w:sz w:val="28"/>
          <w:szCs w:val="28"/>
          <w:lang w:val="it-IT"/>
        </w:rPr>
        <w:t xml:space="preserve">In questo caso vengono </w:t>
      </w:r>
      <w:r w:rsidR="00277F4A">
        <w:rPr>
          <w:sz w:val="28"/>
          <w:szCs w:val="28"/>
          <w:lang w:val="it-IT"/>
        </w:rPr>
        <w:t>proposti</w:t>
      </w:r>
      <w:r>
        <w:rPr>
          <w:sz w:val="28"/>
          <w:szCs w:val="28"/>
          <w:lang w:val="it-IT"/>
        </w:rPr>
        <w:t xml:space="preserve"> schemi di programmazione</w:t>
      </w:r>
      <w:r w:rsidR="00277F4A">
        <w:rPr>
          <w:sz w:val="28"/>
          <w:szCs w:val="28"/>
          <w:lang w:val="it-IT"/>
        </w:rPr>
        <w:t xml:space="preserve"> in</w:t>
      </w:r>
      <w:r>
        <w:rPr>
          <w:sz w:val="28"/>
          <w:szCs w:val="28"/>
          <w:lang w:val="it-IT"/>
        </w:rPr>
        <w:t xml:space="preserve"> comun</w:t>
      </w:r>
      <w:r w:rsidR="00277F4A">
        <w:rPr>
          <w:sz w:val="28"/>
          <w:szCs w:val="28"/>
          <w:lang w:val="it-IT"/>
        </w:rPr>
        <w:t>e</w:t>
      </w:r>
      <w:r>
        <w:rPr>
          <w:sz w:val="28"/>
          <w:szCs w:val="28"/>
          <w:lang w:val="it-IT"/>
        </w:rPr>
        <w:t xml:space="preserve"> tra Java e il linguaggio C (vedi primo esempio). </w:t>
      </w:r>
      <w:r w:rsidR="00277F4A">
        <w:rPr>
          <w:sz w:val="28"/>
          <w:szCs w:val="28"/>
          <w:lang w:val="it-IT"/>
        </w:rPr>
        <w:t xml:space="preserve">In uno degli esempi presentati </w:t>
      </w:r>
      <w:r w:rsidR="00315F25">
        <w:rPr>
          <w:sz w:val="28"/>
          <w:szCs w:val="28"/>
          <w:lang w:val="it-IT"/>
        </w:rPr>
        <w:t xml:space="preserve">viene utilizzato un array in cui i suoi elementi sono puntatori. </w:t>
      </w:r>
      <w:r w:rsidR="00315F25" w:rsidRPr="00315F25">
        <w:rPr>
          <w:rFonts w:eastAsia="Times New Roman" w:cstheme="minorHAnsi"/>
          <w:sz w:val="28"/>
          <w:szCs w:val="28"/>
          <w:lang w:val="it-IT"/>
        </w:rPr>
        <w:t xml:space="preserve">Nell'esempio proposto possiamo notare che tutti gli elementi dell'array sono puntatori. In Java, un array può essere visto come un vero e proprio oggetto. Quando, ad esempio, definiamo </w:t>
      </w:r>
      <w:proofErr w:type="spellStart"/>
      <w:r w:rsidR="00315F25" w:rsidRPr="00315F25">
        <w:rPr>
          <w:rFonts w:eastAsia="Times New Roman" w:cstheme="minorHAnsi"/>
          <w:sz w:val="28"/>
          <w:szCs w:val="28"/>
          <w:lang w:val="it-IT"/>
        </w:rPr>
        <w:t>un'array</w:t>
      </w:r>
      <w:proofErr w:type="spellEnd"/>
      <w:r w:rsidR="00315F25" w:rsidRPr="00315F25">
        <w:rPr>
          <w:rFonts w:eastAsia="Times New Roman" w:cstheme="minorHAnsi"/>
          <w:sz w:val="28"/>
          <w:szCs w:val="28"/>
          <w:lang w:val="it-IT"/>
        </w:rPr>
        <w:t xml:space="preserve"> di interi (</w:t>
      </w:r>
      <w:proofErr w:type="spellStart"/>
      <w:r w:rsidR="00315F25" w:rsidRPr="00315F25">
        <w:rPr>
          <w:rFonts w:eastAsia="Times New Roman" w:cstheme="minorHAnsi"/>
          <w:sz w:val="28"/>
          <w:szCs w:val="28"/>
          <w:lang w:val="it-IT"/>
        </w:rPr>
        <w:t>int</w:t>
      </w:r>
      <w:proofErr w:type="spellEnd"/>
      <w:proofErr w:type="gramStart"/>
      <w:r w:rsidR="00315F25" w:rsidRPr="00315F25">
        <w:rPr>
          <w:rFonts w:eastAsia="Times New Roman" w:cstheme="minorHAnsi"/>
          <w:sz w:val="28"/>
          <w:szCs w:val="28"/>
          <w:lang w:val="it-IT"/>
        </w:rPr>
        <w:t>[]array</w:t>
      </w:r>
      <w:proofErr w:type="gramEnd"/>
      <w:r w:rsidR="00315F25" w:rsidRPr="00315F25">
        <w:rPr>
          <w:rFonts w:eastAsia="Times New Roman" w:cstheme="minorHAnsi"/>
          <w:sz w:val="28"/>
          <w:szCs w:val="28"/>
          <w:lang w:val="it-IT"/>
        </w:rPr>
        <w:t xml:space="preserve">), stiamo puntualizzando il fatto di aver introdotto un puntatore all'oggetto array. Quelli che nel linguaggio C vengono chiamati puntatori, in Java </w:t>
      </w:r>
      <w:proofErr w:type="spellStart"/>
      <w:r w:rsidR="00315F25" w:rsidRPr="00315F25">
        <w:rPr>
          <w:rFonts w:eastAsia="Times New Roman" w:cstheme="minorHAnsi"/>
          <w:sz w:val="28"/>
          <w:szCs w:val="28"/>
          <w:lang w:val="it-IT"/>
        </w:rPr>
        <w:t>vegnono</w:t>
      </w:r>
      <w:proofErr w:type="spellEnd"/>
      <w:r w:rsidR="00315F25" w:rsidRPr="00315F25">
        <w:rPr>
          <w:rFonts w:eastAsia="Times New Roman" w:cstheme="minorHAnsi"/>
          <w:sz w:val="28"/>
          <w:szCs w:val="28"/>
          <w:lang w:val="it-IT"/>
        </w:rPr>
        <w:t xml:space="preserve"> chiamati riferimenti. In effetti, tutti gli oggetti che definiamo in Java sono riferimenti, e sono molto simili ai puntatori usati nel linguaggio C. </w:t>
      </w:r>
    </w:p>
    <w:p w14:paraId="74506DAE" w14:textId="1FAF6247" w:rsidR="00B842F3" w:rsidRDefault="00467230" w:rsidP="00B1717B">
      <w:pPr>
        <w:pStyle w:val="Paragrafoelenco"/>
        <w:rPr>
          <w:sz w:val="28"/>
          <w:szCs w:val="28"/>
          <w:lang w:val="it-IT"/>
        </w:rPr>
      </w:pPr>
      <w:r>
        <w:rPr>
          <w:sz w:val="28"/>
          <w:szCs w:val="28"/>
          <w:lang w:val="it-IT"/>
        </w:rPr>
        <w:t xml:space="preserve"> </w:t>
      </w:r>
    </w:p>
    <w:p w14:paraId="36B5111A" w14:textId="7851A5F9" w:rsidR="00B842F3" w:rsidRPr="00B842F3" w:rsidRDefault="00B842F3" w:rsidP="00B842F3">
      <w:pPr>
        <w:pStyle w:val="Paragrafoelenco"/>
        <w:numPr>
          <w:ilvl w:val="0"/>
          <w:numId w:val="1"/>
        </w:numPr>
        <w:rPr>
          <w:color w:val="FF0000"/>
          <w:sz w:val="36"/>
          <w:szCs w:val="36"/>
          <w:lang w:val="it-IT"/>
        </w:rPr>
      </w:pPr>
      <w:r w:rsidRPr="00B842F3">
        <w:rPr>
          <w:color w:val="FF0000"/>
          <w:sz w:val="36"/>
          <w:szCs w:val="36"/>
          <w:lang w:val="it-IT"/>
        </w:rPr>
        <w:t>Attività</w:t>
      </w:r>
      <w:r w:rsidR="00B867FA">
        <w:rPr>
          <w:color w:val="FF0000"/>
          <w:sz w:val="36"/>
          <w:szCs w:val="36"/>
          <w:lang w:val="it-IT"/>
        </w:rPr>
        <w:t xml:space="preserve"> e Coaching</w:t>
      </w:r>
      <w:r w:rsidRPr="00B842F3">
        <w:rPr>
          <w:color w:val="FF0000"/>
          <w:sz w:val="36"/>
          <w:szCs w:val="36"/>
          <w:lang w:val="it-IT"/>
        </w:rPr>
        <w:t>:</w:t>
      </w:r>
    </w:p>
    <w:p w14:paraId="4E6315B5" w14:textId="5DB4F172" w:rsidR="00B842F3" w:rsidRDefault="00B842F3" w:rsidP="00E935FE">
      <w:pPr>
        <w:rPr>
          <w:sz w:val="28"/>
          <w:szCs w:val="28"/>
          <w:lang w:val="it-IT"/>
        </w:rPr>
      </w:pPr>
      <w:r>
        <w:rPr>
          <w:sz w:val="28"/>
          <w:szCs w:val="28"/>
          <w:lang w:val="it-IT"/>
        </w:rPr>
        <w:t xml:space="preserve">Di seguito, ecco una serie di attività da proporre agli studenti: </w:t>
      </w:r>
    </w:p>
    <w:p w14:paraId="019F7823" w14:textId="3F25CC8D" w:rsidR="00B842F3" w:rsidRDefault="00B842F3" w:rsidP="00B842F3">
      <w:pPr>
        <w:pStyle w:val="Paragrafoelenco"/>
        <w:numPr>
          <w:ilvl w:val="0"/>
          <w:numId w:val="3"/>
        </w:numPr>
        <w:rPr>
          <w:color w:val="FF0000"/>
          <w:sz w:val="28"/>
          <w:szCs w:val="28"/>
          <w:lang w:val="it-IT"/>
        </w:rPr>
      </w:pPr>
      <w:r w:rsidRPr="00B842F3">
        <w:rPr>
          <w:color w:val="FF0000"/>
          <w:sz w:val="28"/>
          <w:szCs w:val="28"/>
          <w:lang w:val="it-IT"/>
        </w:rPr>
        <w:t>Primo esempio:</w:t>
      </w:r>
    </w:p>
    <w:p w14:paraId="28250694" w14:textId="7A1D7332" w:rsidR="00B842F3" w:rsidRDefault="00B842F3" w:rsidP="00B842F3">
      <w:pPr>
        <w:rPr>
          <w:sz w:val="28"/>
          <w:szCs w:val="28"/>
          <w:lang w:val="it-IT"/>
        </w:rPr>
      </w:pPr>
      <w:r w:rsidRPr="00B842F3">
        <w:rPr>
          <w:sz w:val="28"/>
          <w:szCs w:val="28"/>
          <w:lang w:val="it-IT"/>
        </w:rPr>
        <w:t>Dato un array di interi, eseguire la ricerca del massimo e restituire tale valore (facendo notare che in Java l’implementazione è sostanzialmente identica).</w:t>
      </w:r>
    </w:p>
    <w:p w14:paraId="299AACF6" w14:textId="200AFCA9" w:rsidR="00B842F3" w:rsidRPr="00B842F3" w:rsidRDefault="00B842F3" w:rsidP="00B842F3">
      <w:pPr>
        <w:pStyle w:val="Paragrafoelenco"/>
        <w:numPr>
          <w:ilvl w:val="0"/>
          <w:numId w:val="3"/>
        </w:numPr>
        <w:rPr>
          <w:color w:val="FF0000"/>
          <w:sz w:val="28"/>
          <w:szCs w:val="28"/>
          <w:lang w:val="it-IT"/>
        </w:rPr>
      </w:pPr>
      <w:r w:rsidRPr="00B842F3">
        <w:rPr>
          <w:color w:val="FF0000"/>
          <w:sz w:val="28"/>
          <w:szCs w:val="28"/>
          <w:lang w:val="it-IT"/>
        </w:rPr>
        <w:t>Secondo esempio:</w:t>
      </w:r>
    </w:p>
    <w:p w14:paraId="608BA3CD" w14:textId="7BED2C9D" w:rsidR="00B842F3" w:rsidRDefault="00B842F3" w:rsidP="00B842F3">
      <w:pPr>
        <w:rPr>
          <w:sz w:val="28"/>
          <w:szCs w:val="28"/>
          <w:lang w:val="it-IT"/>
        </w:rPr>
      </w:pPr>
      <w:r w:rsidRPr="00B842F3">
        <w:rPr>
          <w:sz w:val="28"/>
          <w:szCs w:val="28"/>
          <w:lang w:val="it-IT"/>
        </w:rPr>
        <w:t xml:space="preserve">Ripetere la stessa operazione su un array di stringhe con un piccolo accorgimento: fare in modo di rispettare riga per riga le istruzioni, in modo tale che la differenza nei 2 blocchi di codice sia presente solo nell'istruzione </w:t>
      </w:r>
      <w:proofErr w:type="spellStart"/>
      <w:r w:rsidRPr="00B842F3">
        <w:rPr>
          <w:sz w:val="28"/>
          <w:szCs w:val="28"/>
          <w:lang w:val="it-IT"/>
        </w:rPr>
        <w:t>if</w:t>
      </w:r>
      <w:proofErr w:type="spellEnd"/>
      <w:r w:rsidRPr="00B842F3">
        <w:rPr>
          <w:sz w:val="28"/>
          <w:szCs w:val="28"/>
          <w:lang w:val="it-IT"/>
        </w:rPr>
        <w:t xml:space="preserve"> (cioè l’istruzione che confronta il massimo corrente e l’elemento in i-esima posizione).</w:t>
      </w:r>
    </w:p>
    <w:p w14:paraId="30EB61AF" w14:textId="0901F111" w:rsidR="00B842F3" w:rsidRPr="00E957C5" w:rsidRDefault="00B842F3" w:rsidP="00B842F3">
      <w:pPr>
        <w:pStyle w:val="Paragrafoelenco"/>
        <w:numPr>
          <w:ilvl w:val="0"/>
          <w:numId w:val="3"/>
        </w:numPr>
        <w:rPr>
          <w:color w:val="FF0000"/>
          <w:sz w:val="28"/>
          <w:szCs w:val="28"/>
          <w:lang w:val="it-IT"/>
        </w:rPr>
      </w:pPr>
      <w:r w:rsidRPr="00E957C5">
        <w:rPr>
          <w:color w:val="FF0000"/>
          <w:sz w:val="28"/>
          <w:szCs w:val="28"/>
          <w:lang w:val="it-IT"/>
        </w:rPr>
        <w:t>Terzo esempio:</w:t>
      </w:r>
    </w:p>
    <w:p w14:paraId="2A89E036" w14:textId="6F594B9F" w:rsidR="00E957C5" w:rsidRDefault="00E957C5" w:rsidP="00E957C5">
      <w:pPr>
        <w:rPr>
          <w:sz w:val="28"/>
          <w:szCs w:val="28"/>
          <w:lang w:val="it-IT"/>
        </w:rPr>
      </w:pPr>
      <w:r w:rsidRPr="00E957C5">
        <w:rPr>
          <w:sz w:val="28"/>
          <w:szCs w:val="28"/>
          <w:lang w:val="it-IT"/>
        </w:rPr>
        <w:t>Provare a scrivere un programma che rappresenta un polinomio a coefficienti interi come un array di monomi (coefficiente, esponente) e calcola il grado del polinomio. Per la rappresentazione, valutare le alternative: array di strutture, array di puntatori a strutture, array di array di dimensione 2.</w:t>
      </w:r>
    </w:p>
    <w:p w14:paraId="2980ED4C" w14:textId="0DEE9719" w:rsidR="00B867FA" w:rsidRDefault="00B867FA" w:rsidP="00E957C5">
      <w:pPr>
        <w:rPr>
          <w:color w:val="FF0000"/>
          <w:sz w:val="28"/>
          <w:szCs w:val="28"/>
          <w:lang w:val="it-IT"/>
        </w:rPr>
      </w:pPr>
    </w:p>
    <w:p w14:paraId="40496563" w14:textId="5AC36C57" w:rsidR="00894B4A" w:rsidRPr="00894B4A" w:rsidRDefault="00B867FA" w:rsidP="00E957C5">
      <w:pPr>
        <w:rPr>
          <w:color w:val="FF0000"/>
          <w:sz w:val="28"/>
          <w:szCs w:val="28"/>
          <w:lang w:val="it-IT"/>
        </w:rPr>
      </w:pPr>
      <w:r>
        <w:rPr>
          <w:color w:val="FF0000"/>
          <w:sz w:val="28"/>
          <w:szCs w:val="28"/>
          <w:lang w:val="it-IT"/>
        </w:rPr>
        <w:t>Coaching:</w:t>
      </w:r>
    </w:p>
    <w:p w14:paraId="1B198B6F" w14:textId="3894B71F" w:rsidR="009C7CE6" w:rsidRDefault="00894B4A" w:rsidP="00E957C5">
      <w:pPr>
        <w:rPr>
          <w:sz w:val="28"/>
          <w:szCs w:val="28"/>
          <w:lang w:val="it-IT"/>
        </w:rPr>
      </w:pPr>
      <w:r>
        <w:rPr>
          <w:sz w:val="28"/>
          <w:szCs w:val="28"/>
          <w:lang w:val="it-IT"/>
        </w:rPr>
        <w:lastRenderedPageBreak/>
        <w:t>Tra le varie alternative proposte per la rappresentazione, la più</w:t>
      </w:r>
      <w:r w:rsidR="00162340">
        <w:rPr>
          <w:sz w:val="28"/>
          <w:szCs w:val="28"/>
          <w:lang w:val="it-IT"/>
        </w:rPr>
        <w:t xml:space="preserve"> consigli</w:t>
      </w:r>
      <w:r>
        <w:rPr>
          <w:sz w:val="28"/>
          <w:szCs w:val="28"/>
          <w:lang w:val="it-IT"/>
        </w:rPr>
        <w:t>abile</w:t>
      </w:r>
      <w:r w:rsidR="00162340">
        <w:rPr>
          <w:sz w:val="28"/>
          <w:szCs w:val="28"/>
          <w:lang w:val="it-IT"/>
        </w:rPr>
        <w:t xml:space="preserve"> è quell</w:t>
      </w:r>
      <w:r>
        <w:rPr>
          <w:sz w:val="28"/>
          <w:szCs w:val="28"/>
          <w:lang w:val="it-IT"/>
        </w:rPr>
        <w:t>a</w:t>
      </w:r>
      <w:r w:rsidR="00162340">
        <w:rPr>
          <w:sz w:val="28"/>
          <w:szCs w:val="28"/>
          <w:lang w:val="it-IT"/>
        </w:rPr>
        <w:t xml:space="preserve"> </w:t>
      </w:r>
      <w:r>
        <w:rPr>
          <w:sz w:val="28"/>
          <w:szCs w:val="28"/>
          <w:lang w:val="it-IT"/>
        </w:rPr>
        <w:t>rappresentata da</w:t>
      </w:r>
      <w:r w:rsidR="00162340">
        <w:rPr>
          <w:sz w:val="28"/>
          <w:szCs w:val="28"/>
          <w:lang w:val="it-IT"/>
        </w:rPr>
        <w:t xml:space="preserve"> array di strutture</w:t>
      </w:r>
      <w:r w:rsidR="009C7CE6">
        <w:rPr>
          <w:sz w:val="28"/>
          <w:szCs w:val="28"/>
          <w:lang w:val="it-IT"/>
        </w:rPr>
        <w:t>, in quanto è la struttura più adatta alla rappresentazione di un monomio</w:t>
      </w:r>
      <w:r>
        <w:rPr>
          <w:sz w:val="28"/>
          <w:szCs w:val="28"/>
          <w:lang w:val="it-IT"/>
        </w:rPr>
        <w:t xml:space="preserve">. Definire quindi, per prima cosa, una struttura che rappresenta un monomio. Un array definito come sequenza di più strutture “monomio”, andrà quindi a costituire un polinomio su cui effettuare la verifica del suo grado massimo. </w:t>
      </w:r>
    </w:p>
    <w:p w14:paraId="755CE826" w14:textId="77777777" w:rsidR="009C7CE6" w:rsidRPr="00B867FA" w:rsidRDefault="009C7CE6" w:rsidP="00E957C5">
      <w:pPr>
        <w:rPr>
          <w:sz w:val="28"/>
          <w:szCs w:val="28"/>
          <w:lang w:val="it-IT"/>
        </w:rPr>
      </w:pPr>
    </w:p>
    <w:p w14:paraId="1401C394" w14:textId="6427049C" w:rsidR="00E957C5" w:rsidRPr="00E957C5" w:rsidRDefault="00E957C5" w:rsidP="00E957C5">
      <w:pPr>
        <w:pStyle w:val="Paragrafoelenco"/>
        <w:numPr>
          <w:ilvl w:val="0"/>
          <w:numId w:val="3"/>
        </w:numPr>
        <w:rPr>
          <w:color w:val="FF0000"/>
          <w:sz w:val="28"/>
          <w:szCs w:val="28"/>
          <w:lang w:val="it-IT"/>
        </w:rPr>
      </w:pPr>
      <w:r w:rsidRPr="00E957C5">
        <w:rPr>
          <w:color w:val="FF0000"/>
          <w:sz w:val="28"/>
          <w:szCs w:val="28"/>
          <w:lang w:val="it-IT"/>
        </w:rPr>
        <w:t>Quarto esempio:</w:t>
      </w:r>
    </w:p>
    <w:p w14:paraId="7FC347F5" w14:textId="77777777" w:rsidR="009C7CE6" w:rsidRDefault="00E957C5" w:rsidP="00E957C5">
      <w:pPr>
        <w:rPr>
          <w:sz w:val="28"/>
          <w:szCs w:val="28"/>
          <w:lang w:val="it-IT"/>
        </w:rPr>
      </w:pPr>
      <w:r w:rsidRPr="00E957C5">
        <w:rPr>
          <w:sz w:val="28"/>
          <w:szCs w:val="28"/>
          <w:lang w:val="it-IT"/>
        </w:rPr>
        <w:t>Generalizzare, inserendo il parametro puntatore a funzione per effettuare il confronto tra coppie di elementi. Notare che per generalizzare, è necessario che tutti gli elementi dell’array siano dei puntatori.</w:t>
      </w:r>
    </w:p>
    <w:p w14:paraId="677474E4" w14:textId="0CF3CB19" w:rsidR="00894B4A" w:rsidRPr="009C7CE6" w:rsidRDefault="00894B4A" w:rsidP="00E957C5">
      <w:pPr>
        <w:rPr>
          <w:sz w:val="28"/>
          <w:szCs w:val="28"/>
          <w:lang w:val="it-IT"/>
        </w:rPr>
      </w:pPr>
      <w:r>
        <w:rPr>
          <w:color w:val="FF0000"/>
          <w:sz w:val="28"/>
          <w:szCs w:val="28"/>
          <w:lang w:val="it-IT"/>
        </w:rPr>
        <w:t>Coaching:</w:t>
      </w:r>
    </w:p>
    <w:p w14:paraId="65F130CD" w14:textId="34928A60" w:rsidR="00894B4A" w:rsidRPr="00766C21" w:rsidRDefault="00766C21" w:rsidP="00E957C5">
      <w:pPr>
        <w:rPr>
          <w:sz w:val="28"/>
          <w:szCs w:val="28"/>
          <w:lang w:val="it-IT"/>
        </w:rPr>
      </w:pPr>
      <w:r>
        <w:rPr>
          <w:sz w:val="28"/>
          <w:szCs w:val="28"/>
          <w:lang w:val="it-IT"/>
        </w:rPr>
        <w:t xml:space="preserve">In questo caso si richiede di andare a definire un puntatore a funzione. Definire quindi la funzione che andrà ad effettuare il confronto tra gli elementi. Una volta fatto ciò, definire un array di puntatori (andando quindi ad utilizzare una funzione di allocazione della memoria, come </w:t>
      </w:r>
      <w:proofErr w:type="spellStart"/>
      <w:r>
        <w:rPr>
          <w:sz w:val="28"/>
          <w:szCs w:val="28"/>
          <w:lang w:val="it-IT"/>
        </w:rPr>
        <w:t>malloc</w:t>
      </w:r>
      <w:proofErr w:type="spellEnd"/>
      <w:r>
        <w:rPr>
          <w:sz w:val="28"/>
          <w:szCs w:val="28"/>
          <w:lang w:val="it-IT"/>
        </w:rPr>
        <w:t>) alla struttura definita nell’esercizio precedente. Il punto finale è, quindi, utilizzare il puntatore a funzione per scoprire il grado massimo del polinomio creato.</w:t>
      </w:r>
    </w:p>
    <w:sectPr w:rsidR="00894B4A" w:rsidRPr="00766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7B2B"/>
    <w:multiLevelType w:val="hybridMultilevel"/>
    <w:tmpl w:val="7CAC4762"/>
    <w:lvl w:ilvl="0" w:tplc="F976D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D5DCE"/>
    <w:multiLevelType w:val="hybridMultilevel"/>
    <w:tmpl w:val="EEE0B030"/>
    <w:lvl w:ilvl="0" w:tplc="55C618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352B8"/>
    <w:multiLevelType w:val="hybridMultilevel"/>
    <w:tmpl w:val="69D6D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E92"/>
    <w:rsid w:val="00162340"/>
    <w:rsid w:val="00191A27"/>
    <w:rsid w:val="00277F4A"/>
    <w:rsid w:val="00315F25"/>
    <w:rsid w:val="00467230"/>
    <w:rsid w:val="005E3E20"/>
    <w:rsid w:val="00766C21"/>
    <w:rsid w:val="007C5E92"/>
    <w:rsid w:val="00894B4A"/>
    <w:rsid w:val="009C7CE6"/>
    <w:rsid w:val="00A47419"/>
    <w:rsid w:val="00AF57FB"/>
    <w:rsid w:val="00B1717B"/>
    <w:rsid w:val="00B842F3"/>
    <w:rsid w:val="00B867FA"/>
    <w:rsid w:val="00BC0F34"/>
    <w:rsid w:val="00C048E6"/>
    <w:rsid w:val="00E935FE"/>
    <w:rsid w:val="00E95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32F3D"/>
  <w15:chartTrackingRefBased/>
  <w15:docId w15:val="{64D4FEEF-523E-4EEA-95CE-8210DC05F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91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419093">
      <w:bodyDiv w:val="1"/>
      <w:marLeft w:val="0"/>
      <w:marRight w:val="0"/>
      <w:marTop w:val="0"/>
      <w:marBottom w:val="0"/>
      <w:divBdr>
        <w:top w:val="none" w:sz="0" w:space="0" w:color="auto"/>
        <w:left w:val="none" w:sz="0" w:space="0" w:color="auto"/>
        <w:bottom w:val="none" w:sz="0" w:space="0" w:color="auto"/>
        <w:right w:val="none" w:sz="0" w:space="0" w:color="auto"/>
      </w:divBdr>
      <w:divsChild>
        <w:div w:id="1120421113">
          <w:marLeft w:val="0"/>
          <w:marRight w:val="0"/>
          <w:marTop w:val="0"/>
          <w:marBottom w:val="0"/>
          <w:divBdr>
            <w:top w:val="none" w:sz="0" w:space="0" w:color="auto"/>
            <w:left w:val="none" w:sz="0" w:space="0" w:color="auto"/>
            <w:bottom w:val="none" w:sz="0" w:space="0" w:color="auto"/>
            <w:right w:val="none" w:sz="0" w:space="0" w:color="auto"/>
          </w:divBdr>
          <w:divsChild>
            <w:div w:id="1642425515">
              <w:marLeft w:val="0"/>
              <w:marRight w:val="0"/>
              <w:marTop w:val="0"/>
              <w:marBottom w:val="0"/>
              <w:divBdr>
                <w:top w:val="none" w:sz="0" w:space="0" w:color="auto"/>
                <w:left w:val="none" w:sz="0" w:space="0" w:color="auto"/>
                <w:bottom w:val="none" w:sz="0" w:space="0" w:color="auto"/>
                <w:right w:val="none" w:sz="0" w:space="0" w:color="auto"/>
              </w:divBdr>
            </w:div>
            <w:div w:id="191504365">
              <w:marLeft w:val="0"/>
              <w:marRight w:val="0"/>
              <w:marTop w:val="0"/>
              <w:marBottom w:val="0"/>
              <w:divBdr>
                <w:top w:val="none" w:sz="0" w:space="0" w:color="auto"/>
                <w:left w:val="none" w:sz="0" w:space="0" w:color="auto"/>
                <w:bottom w:val="none" w:sz="0" w:space="0" w:color="auto"/>
                <w:right w:val="none" w:sz="0" w:space="0" w:color="auto"/>
              </w:divBdr>
            </w:div>
            <w:div w:id="1430543842">
              <w:marLeft w:val="0"/>
              <w:marRight w:val="0"/>
              <w:marTop w:val="0"/>
              <w:marBottom w:val="0"/>
              <w:divBdr>
                <w:top w:val="none" w:sz="0" w:space="0" w:color="auto"/>
                <w:left w:val="none" w:sz="0" w:space="0" w:color="auto"/>
                <w:bottom w:val="none" w:sz="0" w:space="0" w:color="auto"/>
                <w:right w:val="none" w:sz="0" w:space="0" w:color="auto"/>
              </w:divBdr>
            </w:div>
            <w:div w:id="1502424263">
              <w:marLeft w:val="0"/>
              <w:marRight w:val="0"/>
              <w:marTop w:val="0"/>
              <w:marBottom w:val="0"/>
              <w:divBdr>
                <w:top w:val="none" w:sz="0" w:space="0" w:color="auto"/>
                <w:left w:val="none" w:sz="0" w:space="0" w:color="auto"/>
                <w:bottom w:val="none" w:sz="0" w:space="0" w:color="auto"/>
                <w:right w:val="none" w:sz="0" w:space="0" w:color="auto"/>
              </w:divBdr>
            </w:div>
            <w:div w:id="1952972867">
              <w:marLeft w:val="0"/>
              <w:marRight w:val="0"/>
              <w:marTop w:val="0"/>
              <w:marBottom w:val="0"/>
              <w:divBdr>
                <w:top w:val="none" w:sz="0" w:space="0" w:color="auto"/>
                <w:left w:val="none" w:sz="0" w:space="0" w:color="auto"/>
                <w:bottom w:val="none" w:sz="0" w:space="0" w:color="auto"/>
                <w:right w:val="none" w:sz="0" w:space="0" w:color="auto"/>
              </w:divBdr>
            </w:div>
            <w:div w:id="2141025022">
              <w:marLeft w:val="0"/>
              <w:marRight w:val="0"/>
              <w:marTop w:val="0"/>
              <w:marBottom w:val="0"/>
              <w:divBdr>
                <w:top w:val="none" w:sz="0" w:space="0" w:color="auto"/>
                <w:left w:val="none" w:sz="0" w:space="0" w:color="auto"/>
                <w:bottom w:val="none" w:sz="0" w:space="0" w:color="auto"/>
                <w:right w:val="none" w:sz="0" w:space="0" w:color="auto"/>
              </w:divBdr>
            </w:div>
            <w:div w:id="774835500">
              <w:marLeft w:val="0"/>
              <w:marRight w:val="0"/>
              <w:marTop w:val="0"/>
              <w:marBottom w:val="0"/>
              <w:divBdr>
                <w:top w:val="none" w:sz="0" w:space="0" w:color="auto"/>
                <w:left w:val="none" w:sz="0" w:space="0" w:color="auto"/>
                <w:bottom w:val="none" w:sz="0" w:space="0" w:color="auto"/>
                <w:right w:val="none" w:sz="0" w:space="0" w:color="auto"/>
              </w:divBdr>
            </w:div>
            <w:div w:id="1762486392">
              <w:marLeft w:val="0"/>
              <w:marRight w:val="0"/>
              <w:marTop w:val="0"/>
              <w:marBottom w:val="0"/>
              <w:divBdr>
                <w:top w:val="none" w:sz="0" w:space="0" w:color="auto"/>
                <w:left w:val="none" w:sz="0" w:space="0" w:color="auto"/>
                <w:bottom w:val="none" w:sz="0" w:space="0" w:color="auto"/>
                <w:right w:val="none" w:sz="0" w:space="0" w:color="auto"/>
              </w:divBdr>
            </w:div>
            <w:div w:id="2059165455">
              <w:marLeft w:val="0"/>
              <w:marRight w:val="0"/>
              <w:marTop w:val="0"/>
              <w:marBottom w:val="0"/>
              <w:divBdr>
                <w:top w:val="none" w:sz="0" w:space="0" w:color="auto"/>
                <w:left w:val="none" w:sz="0" w:space="0" w:color="auto"/>
                <w:bottom w:val="none" w:sz="0" w:space="0" w:color="auto"/>
                <w:right w:val="none" w:sz="0" w:space="0" w:color="auto"/>
              </w:divBdr>
            </w:div>
            <w:div w:id="18705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3</Pages>
  <Words>600</Words>
  <Characters>3425</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Loreto Cicerone</dc:creator>
  <cp:keywords/>
  <dc:description/>
  <cp:lastModifiedBy>LORETO CICERONE</cp:lastModifiedBy>
  <cp:revision>7</cp:revision>
  <dcterms:created xsi:type="dcterms:W3CDTF">2021-06-16T15:29:00Z</dcterms:created>
  <dcterms:modified xsi:type="dcterms:W3CDTF">2021-07-11T14:17:00Z</dcterms:modified>
</cp:coreProperties>
</file>