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5EF0" w14:textId="1CAB14A7" w:rsidR="00870A1B" w:rsidRDefault="006E4471" w:rsidP="006E4471">
      <w:pPr>
        <w:jc w:val="center"/>
      </w:pPr>
      <w:proofErr w:type="spellStart"/>
      <w:r>
        <w:t>PyCitySchools</w:t>
      </w:r>
      <w:proofErr w:type="spellEnd"/>
      <w:r>
        <w:t xml:space="preserve"> Analysis</w:t>
      </w:r>
    </w:p>
    <w:p w14:paraId="599BB43D" w14:textId="752AF55D" w:rsidR="006E4471" w:rsidRDefault="006E4471" w:rsidP="006E4471">
      <w:r>
        <w:t xml:space="preserve">The purpose of this analysis is to examine district-wide standardized test scores to determine trends in school performance </w:t>
      </w:r>
      <w:proofErr w:type="gramStart"/>
      <w:r>
        <w:t>in order to</w:t>
      </w:r>
      <w:proofErr w:type="gramEnd"/>
      <w:r>
        <w:t xml:space="preserve"> make decisions regarding future school budgets and priorities. </w:t>
      </w:r>
    </w:p>
    <w:p w14:paraId="72D4B9E1" w14:textId="027AE923" w:rsidR="006E4471" w:rsidRDefault="006E4471" w:rsidP="006E4471">
      <w:r>
        <w:t xml:space="preserve">Analysis was performed using Python and the Pandas Data Analysis Library. </w:t>
      </w:r>
    </w:p>
    <w:p w14:paraId="226CC014" w14:textId="2910CD26" w:rsidR="006E4471" w:rsidRDefault="006E4471" w:rsidP="006E4471">
      <w:r>
        <w:t xml:space="preserve">Key findings include: 1) Schools with the highest overall passing grades of standardized tests are charter schools, where more flexibility is given regarding curriculum, teaching methods, and organizational structure; 2) Schools with smaller student populations produced higher average scores in </w:t>
      </w:r>
      <w:r w:rsidR="00972CCE">
        <w:t xml:space="preserve">both math and reading; 3) Average spending per student is higher where scores are lower. </w:t>
      </w:r>
    </w:p>
    <w:p w14:paraId="463F8B74" w14:textId="40E474AA" w:rsidR="00972CCE" w:rsidRDefault="00037BFA" w:rsidP="006E4471">
      <w:r>
        <w:t xml:space="preserve">For charter schools, average math scores were 83.5 and average reading scores were 83.9 with a 90.4% overall passing rate. For district schools, average math scores were 77.0 and average reading scores were 81.0 with only a 53.7% overall passing rate. This could indicate that the standardized curriculum for district schools needs to be examined and possibly changed. </w:t>
      </w:r>
    </w:p>
    <w:p w14:paraId="51C0F61D" w14:textId="4B4379ED" w:rsidR="00037BFA" w:rsidRDefault="00037BFA" w:rsidP="006E4471">
      <w:proofErr w:type="gramStart"/>
      <w:r>
        <w:t>All of</w:t>
      </w:r>
      <w:proofErr w:type="gramEnd"/>
      <w:r>
        <w:t xml:space="preserve"> the district schools have large populations between 2000-5000 students. Schools with large populations see a 58.3% overall passing rate. Alternatively, small sized schools with less than 1000 students and medium sized schools with 1000-2000 students have 89.9% and 90.6% passing rates respectively. Indications are that perhaps using the budget to build additional schools so that class sizes can be kept smaller would be advantageous. </w:t>
      </w:r>
    </w:p>
    <w:p w14:paraId="5BEA8FD0" w14:textId="7177BEF3" w:rsidR="00037BFA" w:rsidRDefault="00B37E06" w:rsidP="006E4471">
      <w:r>
        <w:t xml:space="preserve">Total school budgets are higher for district schools. However, the charter schools have higher </w:t>
      </w:r>
      <w:r w:rsidR="00334316">
        <w:t>resulted</w:t>
      </w:r>
      <w:r>
        <w:t xml:space="preserve"> overall passing rates. When the average spending per student is less than $585, the overall pass rate is 90.4. When the average spending per student is $645-680, the overall pass rate is 53.5. The district schools could be offering a broad range of programs and services that are beneficial to the </w:t>
      </w:r>
      <w:r w:rsidR="00334316">
        <w:t>community</w:t>
      </w:r>
      <w:r>
        <w:t>. However, budgeted money might be better spent focusing on</w:t>
      </w:r>
      <w:r w:rsidR="00334316">
        <w:t xml:space="preserve"> key curriculum to improve math and reading scores, as well as overall passing rates. </w:t>
      </w:r>
    </w:p>
    <w:p w14:paraId="1CEDB784" w14:textId="77777777" w:rsidR="00972CCE" w:rsidRDefault="00972CCE" w:rsidP="006E4471"/>
    <w:p w14:paraId="4D2366FE" w14:textId="77777777" w:rsidR="006E4471" w:rsidRDefault="006E4471"/>
    <w:sectPr w:rsidR="006E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71"/>
    <w:rsid w:val="00014022"/>
    <w:rsid w:val="00037BFA"/>
    <w:rsid w:val="00041404"/>
    <w:rsid w:val="00051EC1"/>
    <w:rsid w:val="00074004"/>
    <w:rsid w:val="000A6ACE"/>
    <w:rsid w:val="000C0DF3"/>
    <w:rsid w:val="0011104A"/>
    <w:rsid w:val="001568FC"/>
    <w:rsid w:val="00186EEB"/>
    <w:rsid w:val="001D12A7"/>
    <w:rsid w:val="001E2E5A"/>
    <w:rsid w:val="001E7BF3"/>
    <w:rsid w:val="002119A5"/>
    <w:rsid w:val="00212ACD"/>
    <w:rsid w:val="002C3FBA"/>
    <w:rsid w:val="002D782A"/>
    <w:rsid w:val="002E00BC"/>
    <w:rsid w:val="002F0CEA"/>
    <w:rsid w:val="002F1F43"/>
    <w:rsid w:val="00314F0F"/>
    <w:rsid w:val="00334316"/>
    <w:rsid w:val="00391FDE"/>
    <w:rsid w:val="003A3CE4"/>
    <w:rsid w:val="003A7D32"/>
    <w:rsid w:val="003D69AA"/>
    <w:rsid w:val="00423960"/>
    <w:rsid w:val="00425B37"/>
    <w:rsid w:val="00473C2C"/>
    <w:rsid w:val="004A65D4"/>
    <w:rsid w:val="004E1280"/>
    <w:rsid w:val="004E6A2A"/>
    <w:rsid w:val="005124DC"/>
    <w:rsid w:val="00585E11"/>
    <w:rsid w:val="005952C5"/>
    <w:rsid w:val="00597D13"/>
    <w:rsid w:val="00621A5C"/>
    <w:rsid w:val="0063052F"/>
    <w:rsid w:val="00676244"/>
    <w:rsid w:val="00677B97"/>
    <w:rsid w:val="006D1A94"/>
    <w:rsid w:val="006E4471"/>
    <w:rsid w:val="006F22F2"/>
    <w:rsid w:val="00740D82"/>
    <w:rsid w:val="00750B94"/>
    <w:rsid w:val="00752EFD"/>
    <w:rsid w:val="00757B08"/>
    <w:rsid w:val="0076061C"/>
    <w:rsid w:val="00767D70"/>
    <w:rsid w:val="007B38F2"/>
    <w:rsid w:val="007B5A76"/>
    <w:rsid w:val="007E7B01"/>
    <w:rsid w:val="00870A1B"/>
    <w:rsid w:val="008D5E03"/>
    <w:rsid w:val="008E09EB"/>
    <w:rsid w:val="008E720C"/>
    <w:rsid w:val="009028B3"/>
    <w:rsid w:val="00913342"/>
    <w:rsid w:val="00931463"/>
    <w:rsid w:val="00935612"/>
    <w:rsid w:val="00972CCE"/>
    <w:rsid w:val="009829D4"/>
    <w:rsid w:val="009B487B"/>
    <w:rsid w:val="009C52B2"/>
    <w:rsid w:val="009D1D7B"/>
    <w:rsid w:val="009E203E"/>
    <w:rsid w:val="009E76C4"/>
    <w:rsid w:val="00A03CBC"/>
    <w:rsid w:val="00A4113C"/>
    <w:rsid w:val="00A6253A"/>
    <w:rsid w:val="00AA09EB"/>
    <w:rsid w:val="00AA2BEE"/>
    <w:rsid w:val="00AD4612"/>
    <w:rsid w:val="00B1158E"/>
    <w:rsid w:val="00B34EC8"/>
    <w:rsid w:val="00B37E06"/>
    <w:rsid w:val="00BA1707"/>
    <w:rsid w:val="00C25F52"/>
    <w:rsid w:val="00C50512"/>
    <w:rsid w:val="00CA291F"/>
    <w:rsid w:val="00CA3843"/>
    <w:rsid w:val="00CD3938"/>
    <w:rsid w:val="00E274FE"/>
    <w:rsid w:val="00E51144"/>
    <w:rsid w:val="00E93A94"/>
    <w:rsid w:val="00EC4792"/>
    <w:rsid w:val="00EC4EA0"/>
    <w:rsid w:val="00ED75F3"/>
    <w:rsid w:val="00F00F2C"/>
    <w:rsid w:val="00F72830"/>
    <w:rsid w:val="00FD33B1"/>
    <w:rsid w:val="00FE348A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DF8E"/>
  <w15:chartTrackingRefBased/>
  <w15:docId w15:val="{FDF0EA60-0E51-47BE-BF07-C4FCBEFA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Bissell</dc:creator>
  <cp:keywords/>
  <dc:description/>
  <cp:lastModifiedBy>Lori Bissell</cp:lastModifiedBy>
  <cp:revision>1</cp:revision>
  <dcterms:created xsi:type="dcterms:W3CDTF">2023-12-10T12:02:00Z</dcterms:created>
  <dcterms:modified xsi:type="dcterms:W3CDTF">2023-12-10T12:45:00Z</dcterms:modified>
</cp:coreProperties>
</file>