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5B7E" w:rsidRDefault="00E65B7E" w:rsidP="00E65B7E">
      <w:pPr>
        <w:pStyle w:val="2"/>
        <w:rPr>
          <w:rFonts w:eastAsia="Times New Roman"/>
          <w:lang w:eastAsia="ru-RU"/>
        </w:rPr>
      </w:pPr>
      <w:r w:rsidRPr="00E65B7E">
        <w:rPr>
          <w:rFonts w:eastAsia="Times New Roman"/>
          <w:lang w:eastAsia="ru-RU"/>
        </w:rPr>
        <w:t>8. Классификация языков программирования. Процедурные, функциональные, логические,</w:t>
      </w:r>
      <w:r>
        <w:rPr>
          <w:rFonts w:eastAsia="Times New Roman"/>
          <w:lang w:eastAsia="ru-RU"/>
        </w:rPr>
        <w:t xml:space="preserve"> </w:t>
      </w:r>
      <w:r w:rsidRPr="00E65B7E">
        <w:rPr>
          <w:rFonts w:eastAsia="Times New Roman"/>
          <w:lang w:eastAsia="ru-RU"/>
        </w:rPr>
        <w:t>объектно-ориентированные. Низкоуровневые и высокоуровневые.</w:t>
      </w:r>
    </w:p>
    <w:p w:rsidR="00E65B7E" w:rsidRDefault="00E65B7E" w:rsidP="00E65B7E">
      <w:pPr>
        <w:rPr>
          <w:lang w:eastAsia="ru-RU"/>
        </w:rPr>
      </w:pPr>
    </w:p>
    <w:p w:rsidR="00DE62D5" w:rsidRPr="00DE62D5" w:rsidRDefault="00F84867" w:rsidP="00DE62D5">
      <w:pPr>
        <w:spacing w:after="0"/>
        <w:rPr>
          <w:b/>
          <w:lang w:eastAsia="ru-RU"/>
        </w:rPr>
      </w:pPr>
      <w:r w:rsidRPr="00F84867">
        <w:rPr>
          <w:b/>
          <w:lang w:eastAsia="ru-RU"/>
        </w:rPr>
        <w:t>Низкоуровневый язык:</w:t>
      </w:r>
      <w:r>
        <w:rPr>
          <w:lang w:eastAsia="ru-RU"/>
        </w:rPr>
        <w:br/>
      </w:r>
      <w:hyperlink r:id="rId5" w:history="1">
        <w:r w:rsidRPr="00F84867">
          <w:rPr>
            <w:rStyle w:val="a4"/>
            <w:sz w:val="18"/>
            <w:szCs w:val="18"/>
            <w:lang w:eastAsia="ru-RU"/>
          </w:rPr>
          <w:t>http://ru.wikipedia.org/wiki/%CD%E8%E7%EA%EE%F3%F0%EE%E2%ED%E5%E2%FB%E9_%FF%E7%FB%EA_%EF%F0%EE%E3%F0%E0%EC%EC%E8%F0%EE%E2%E0%ED%E8%FF</w:t>
        </w:r>
      </w:hyperlink>
      <w:r w:rsidR="00DE62D5">
        <w:rPr>
          <w:sz w:val="18"/>
          <w:szCs w:val="18"/>
          <w:lang w:eastAsia="ru-RU"/>
        </w:rPr>
        <w:br/>
      </w:r>
      <w:r w:rsidR="00DE62D5" w:rsidRPr="00DE62D5">
        <w:rPr>
          <w:b/>
          <w:lang w:eastAsia="ru-RU"/>
        </w:rPr>
        <w:t xml:space="preserve">Высокоуровневый язык: </w:t>
      </w:r>
    </w:p>
    <w:p w:rsidR="00DE62D5" w:rsidRPr="00DE62D5" w:rsidRDefault="00DE62D5" w:rsidP="00DE62D5">
      <w:pPr>
        <w:spacing w:after="0"/>
        <w:rPr>
          <w:rStyle w:val="a4"/>
          <w:sz w:val="18"/>
          <w:szCs w:val="18"/>
          <w:lang w:eastAsia="ru-RU"/>
        </w:rPr>
      </w:pPr>
      <w:r w:rsidRPr="00DE62D5">
        <w:rPr>
          <w:sz w:val="18"/>
          <w:szCs w:val="18"/>
          <w:lang w:eastAsia="ru-RU"/>
        </w:rPr>
        <w:fldChar w:fldCharType="begin"/>
      </w:r>
      <w:r w:rsidRPr="00DE62D5">
        <w:rPr>
          <w:sz w:val="18"/>
          <w:szCs w:val="18"/>
          <w:lang w:eastAsia="ru-RU"/>
        </w:rPr>
        <w:instrText xml:space="preserve"> HYPERLINK "http://ru.wikipedia.org/wiki/Язык_программирования_высокого_уровня" </w:instrText>
      </w:r>
      <w:r w:rsidRPr="00DE62D5">
        <w:rPr>
          <w:sz w:val="18"/>
          <w:szCs w:val="18"/>
          <w:lang w:eastAsia="ru-RU"/>
        </w:rPr>
        <w:fldChar w:fldCharType="separate"/>
      </w:r>
      <w:r w:rsidRPr="00DE62D5">
        <w:rPr>
          <w:rStyle w:val="a4"/>
          <w:sz w:val="18"/>
          <w:szCs w:val="18"/>
          <w:lang w:eastAsia="ru-RU"/>
        </w:rPr>
        <w:t>http://ru.wikipedia.org/wiki/Язык_программирования_высокого_уровня</w:t>
      </w:r>
    </w:p>
    <w:p w:rsidR="00DE62D5" w:rsidRPr="00BE2F8A" w:rsidRDefault="00DE62D5" w:rsidP="00DE62D5">
      <w:pPr>
        <w:spacing w:after="0" w:line="240" w:lineRule="auto"/>
        <w:rPr>
          <w:rFonts w:cs="Times New Roman"/>
          <w:b/>
          <w:lang w:eastAsia="ru-RU"/>
        </w:rPr>
      </w:pPr>
      <w:r w:rsidRPr="00DE62D5">
        <w:rPr>
          <w:sz w:val="18"/>
          <w:szCs w:val="18"/>
          <w:lang w:eastAsia="ru-RU"/>
        </w:rPr>
        <w:fldChar w:fldCharType="end"/>
      </w:r>
      <w:proofErr w:type="spellStart"/>
      <w:r w:rsidR="00BE2F8A" w:rsidRPr="00BE2F8A">
        <w:rPr>
          <w:rFonts w:cs="Times New Roman"/>
          <w:b/>
          <w:lang w:eastAsia="ru-RU"/>
        </w:rPr>
        <w:t>Сверхвысокоуровневы</w:t>
      </w:r>
      <w:r w:rsidR="00BE2F8A">
        <w:rPr>
          <w:rFonts w:cs="Times New Roman"/>
          <w:b/>
          <w:lang w:eastAsia="ru-RU"/>
        </w:rPr>
        <w:t>е</w:t>
      </w:r>
      <w:proofErr w:type="spellEnd"/>
      <w:r w:rsidR="00BE2F8A" w:rsidRPr="00BE2F8A">
        <w:rPr>
          <w:rFonts w:cs="Times New Roman"/>
          <w:b/>
          <w:lang w:eastAsia="ru-RU"/>
        </w:rPr>
        <w:t xml:space="preserve"> язык</w:t>
      </w:r>
      <w:r w:rsidR="00BE2F8A">
        <w:rPr>
          <w:rFonts w:cs="Times New Roman"/>
          <w:b/>
          <w:lang w:eastAsia="ru-RU"/>
        </w:rPr>
        <w:t>и</w:t>
      </w:r>
      <w:r w:rsidR="00BE2F8A" w:rsidRPr="00BE2F8A">
        <w:rPr>
          <w:rFonts w:cs="Times New Roman"/>
          <w:b/>
          <w:lang w:eastAsia="ru-RU"/>
        </w:rPr>
        <w:t>:</w:t>
      </w:r>
    </w:p>
    <w:p w:rsidR="00BE2F8A" w:rsidRDefault="007A4213" w:rsidP="00DE62D5">
      <w:pPr>
        <w:spacing w:after="0" w:line="240" w:lineRule="auto"/>
        <w:rPr>
          <w:sz w:val="18"/>
          <w:szCs w:val="18"/>
          <w:lang w:eastAsia="ru-RU"/>
        </w:rPr>
      </w:pPr>
      <w:hyperlink r:id="rId6" w:history="1">
        <w:r w:rsidR="00BE2F8A" w:rsidRPr="00BE2F8A">
          <w:rPr>
            <w:rStyle w:val="a4"/>
            <w:sz w:val="18"/>
            <w:szCs w:val="18"/>
            <w:lang w:eastAsia="ru-RU"/>
          </w:rPr>
          <w:t>http://ru.wikipedia.org/wiki/Сверхвысокоуровневый_язык_программирования</w:t>
        </w:r>
      </w:hyperlink>
    </w:p>
    <w:p w:rsidR="00BE2F8A" w:rsidRPr="00BE2F8A" w:rsidRDefault="00BE2F8A" w:rsidP="00DE62D5">
      <w:pPr>
        <w:spacing w:after="0" w:line="240" w:lineRule="auto"/>
        <w:rPr>
          <w:rFonts w:eastAsia="Times New Roman" w:cs="Times New Roman"/>
          <w:b/>
          <w:bCs/>
          <w:color w:val="000000"/>
          <w:lang w:eastAsia="ru-RU"/>
        </w:rPr>
      </w:pPr>
      <w:r w:rsidRPr="00BE2F8A">
        <w:rPr>
          <w:rFonts w:eastAsia="Times New Roman" w:cs="Times New Roman"/>
          <w:b/>
          <w:bCs/>
          <w:color w:val="000000"/>
          <w:lang w:eastAsia="ru-RU"/>
        </w:rPr>
        <w:t>Процедурный язык:</w:t>
      </w:r>
    </w:p>
    <w:p w:rsidR="00BE2F8A" w:rsidRDefault="007A4213" w:rsidP="00DE62D5">
      <w:pPr>
        <w:spacing w:after="0" w:line="240" w:lineRule="auto"/>
        <w:rPr>
          <w:rFonts w:eastAsia="Times New Roman" w:cs="Times New Roman"/>
          <w:bCs/>
          <w:color w:val="000000"/>
          <w:sz w:val="18"/>
          <w:szCs w:val="18"/>
          <w:lang w:eastAsia="ru-RU"/>
        </w:rPr>
      </w:pPr>
      <w:hyperlink r:id="rId7" w:history="1">
        <w:r w:rsidR="00BE2F8A" w:rsidRPr="00BE2F8A">
          <w:rPr>
            <w:rStyle w:val="a4"/>
            <w:rFonts w:eastAsia="Times New Roman" w:cs="Times New Roman"/>
            <w:bCs/>
            <w:sz w:val="18"/>
            <w:szCs w:val="18"/>
            <w:lang w:eastAsia="ru-RU"/>
          </w:rPr>
          <w:t>http://ibrain.kz/mod/book/view.php?id=10&amp;chapterid=1088</w:t>
        </w:r>
      </w:hyperlink>
    </w:p>
    <w:p w:rsidR="00BE2F8A" w:rsidRPr="00BE2F8A" w:rsidRDefault="00BE2F8A" w:rsidP="00DE62D5">
      <w:pPr>
        <w:spacing w:after="0" w:line="240" w:lineRule="auto"/>
        <w:rPr>
          <w:rFonts w:eastAsia="Times New Roman" w:cs="Times New Roman"/>
          <w:b/>
          <w:bCs/>
          <w:color w:val="000000"/>
          <w:szCs w:val="18"/>
          <w:lang w:eastAsia="ru-RU"/>
        </w:rPr>
      </w:pPr>
      <w:r w:rsidRPr="00BE2F8A">
        <w:rPr>
          <w:rFonts w:eastAsia="Times New Roman" w:cs="Times New Roman"/>
          <w:b/>
          <w:bCs/>
          <w:color w:val="000000"/>
          <w:szCs w:val="18"/>
          <w:lang w:eastAsia="ru-RU"/>
        </w:rPr>
        <w:t>Функциональны</w:t>
      </w:r>
      <w:r>
        <w:rPr>
          <w:rFonts w:eastAsia="Times New Roman" w:cs="Times New Roman"/>
          <w:b/>
          <w:bCs/>
          <w:color w:val="000000"/>
          <w:szCs w:val="18"/>
          <w:lang w:eastAsia="ru-RU"/>
        </w:rPr>
        <w:t>е</w:t>
      </w:r>
      <w:r w:rsidRPr="00BE2F8A">
        <w:rPr>
          <w:rFonts w:eastAsia="Times New Roman" w:cs="Times New Roman"/>
          <w:b/>
          <w:bCs/>
          <w:color w:val="000000"/>
          <w:szCs w:val="18"/>
          <w:lang w:eastAsia="ru-RU"/>
        </w:rPr>
        <w:t xml:space="preserve"> язык</w:t>
      </w:r>
      <w:r>
        <w:rPr>
          <w:rFonts w:eastAsia="Times New Roman" w:cs="Times New Roman"/>
          <w:b/>
          <w:bCs/>
          <w:color w:val="000000"/>
          <w:szCs w:val="18"/>
          <w:lang w:eastAsia="ru-RU"/>
        </w:rPr>
        <w:t>и</w:t>
      </w:r>
      <w:r w:rsidRPr="00BE2F8A">
        <w:rPr>
          <w:rFonts w:eastAsia="Times New Roman" w:cs="Times New Roman"/>
          <w:b/>
          <w:bCs/>
          <w:color w:val="000000"/>
          <w:szCs w:val="18"/>
          <w:lang w:eastAsia="ru-RU"/>
        </w:rPr>
        <w:t>:</w:t>
      </w:r>
    </w:p>
    <w:p w:rsidR="00BE2F8A" w:rsidRDefault="007A4213" w:rsidP="00DE62D5">
      <w:pPr>
        <w:spacing w:after="0" w:line="240" w:lineRule="auto"/>
        <w:rPr>
          <w:rFonts w:eastAsia="Times New Roman" w:cs="Times New Roman"/>
          <w:bCs/>
          <w:color w:val="000000"/>
          <w:sz w:val="18"/>
          <w:szCs w:val="18"/>
          <w:lang w:eastAsia="ru-RU"/>
        </w:rPr>
      </w:pPr>
      <w:hyperlink r:id="rId8" w:history="1">
        <w:r w:rsidR="00BE2F8A" w:rsidRPr="00BE2F8A">
          <w:rPr>
            <w:rStyle w:val="a4"/>
            <w:rFonts w:eastAsia="Times New Roman" w:cs="Times New Roman"/>
            <w:bCs/>
            <w:sz w:val="18"/>
            <w:szCs w:val="18"/>
            <w:lang w:eastAsia="ru-RU"/>
          </w:rPr>
          <w:t>http://ru.wikipedia.org/wiki/%DF%E7%FB%EA_%F4%F3%ED%EA%F6%E8%EE%ED%E0%EB%FC%ED%EE%E3%EE_%EF%F0%EE%E3%F0%E0%EC%EC%E8%F0%EE%E2%E0%ED%E8%FF</w:t>
        </w:r>
      </w:hyperlink>
    </w:p>
    <w:p w:rsidR="00BE2F8A" w:rsidRDefault="00BE2F8A" w:rsidP="00DE62D5">
      <w:pPr>
        <w:spacing w:after="0" w:line="240" w:lineRule="auto"/>
        <w:rPr>
          <w:rFonts w:eastAsia="Times New Roman" w:cs="Times New Roman"/>
          <w:b/>
          <w:bCs/>
          <w:color w:val="000000"/>
          <w:szCs w:val="18"/>
          <w:lang w:eastAsia="ru-RU"/>
        </w:rPr>
      </w:pPr>
      <w:r w:rsidRPr="00BE2F8A">
        <w:rPr>
          <w:rFonts w:eastAsia="Times New Roman" w:cs="Times New Roman"/>
          <w:b/>
          <w:bCs/>
          <w:color w:val="000000"/>
          <w:szCs w:val="18"/>
          <w:lang w:eastAsia="ru-RU"/>
        </w:rPr>
        <w:t>Логические языки:</w:t>
      </w:r>
    </w:p>
    <w:p w:rsidR="00BE2F8A" w:rsidRPr="00BE2F8A" w:rsidRDefault="007A4213" w:rsidP="00DE62D5">
      <w:pPr>
        <w:spacing w:after="0" w:line="240" w:lineRule="auto"/>
        <w:rPr>
          <w:rFonts w:eastAsia="Times New Roman" w:cs="Times New Roman"/>
          <w:bCs/>
          <w:color w:val="000000"/>
          <w:sz w:val="18"/>
          <w:szCs w:val="18"/>
          <w:lang w:eastAsia="ru-RU"/>
        </w:rPr>
      </w:pPr>
      <w:hyperlink r:id="rId9" w:history="1">
        <w:r w:rsidR="00BE2F8A" w:rsidRPr="00BE2F8A">
          <w:rPr>
            <w:rStyle w:val="a4"/>
            <w:rFonts w:eastAsia="Times New Roman" w:cs="Times New Roman"/>
            <w:bCs/>
            <w:sz w:val="18"/>
            <w:szCs w:val="18"/>
            <w:lang w:eastAsia="ru-RU"/>
          </w:rPr>
          <w:t>http://ru.wikipedia.org/wiki/%CB%EE%E3%E8%F7%E5%F1%EA%EE%E5_%EF%F0%EE%E3%F0%E0%EC%EC%E8%F0%EE%E2%E0%ED%E8%E5</w:t>
        </w:r>
      </w:hyperlink>
    </w:p>
    <w:p w:rsidR="00BE2F8A" w:rsidRPr="0049377A" w:rsidRDefault="0049377A" w:rsidP="00DE62D5">
      <w:pPr>
        <w:spacing w:after="0" w:line="240" w:lineRule="auto"/>
        <w:rPr>
          <w:rFonts w:eastAsia="Times New Roman" w:cs="Times New Roman"/>
          <w:b/>
          <w:bCs/>
          <w:color w:val="000000"/>
          <w:szCs w:val="18"/>
          <w:lang w:eastAsia="ru-RU"/>
        </w:rPr>
      </w:pPr>
      <w:r w:rsidRPr="0049377A">
        <w:rPr>
          <w:rFonts w:eastAsia="Times New Roman" w:cs="Times New Roman"/>
          <w:b/>
          <w:bCs/>
          <w:color w:val="000000"/>
          <w:szCs w:val="18"/>
          <w:lang w:eastAsia="ru-RU"/>
        </w:rPr>
        <w:t>Объектно-ориентированные языки:</w:t>
      </w:r>
    </w:p>
    <w:p w:rsidR="0049377A" w:rsidRDefault="007A4213" w:rsidP="00DE62D5">
      <w:pPr>
        <w:spacing w:after="0" w:line="240" w:lineRule="auto"/>
        <w:rPr>
          <w:rFonts w:eastAsia="Times New Roman" w:cs="Times New Roman"/>
          <w:bCs/>
          <w:color w:val="000000"/>
          <w:sz w:val="18"/>
          <w:szCs w:val="18"/>
          <w:lang w:eastAsia="ru-RU"/>
        </w:rPr>
      </w:pPr>
      <w:hyperlink r:id="rId10" w:history="1">
        <w:r w:rsidR="0049377A" w:rsidRPr="00A445E2">
          <w:rPr>
            <w:rStyle w:val="a4"/>
            <w:rFonts w:eastAsia="Times New Roman" w:cs="Times New Roman"/>
            <w:bCs/>
            <w:sz w:val="18"/>
            <w:szCs w:val="18"/>
            <w:lang w:eastAsia="ru-RU"/>
          </w:rPr>
          <w:t>http://citforum.ru/programming/oop_rsis/glava1_2.shtml</w:t>
        </w:r>
      </w:hyperlink>
    </w:p>
    <w:p w:rsidR="0049377A" w:rsidRDefault="007A4213" w:rsidP="00DE62D5">
      <w:pPr>
        <w:spacing w:after="0" w:line="240" w:lineRule="auto"/>
        <w:rPr>
          <w:rFonts w:eastAsia="Times New Roman" w:cs="Times New Roman"/>
          <w:bCs/>
          <w:color w:val="000000"/>
          <w:sz w:val="18"/>
          <w:szCs w:val="18"/>
          <w:lang w:eastAsia="ru-RU"/>
        </w:rPr>
      </w:pPr>
      <w:hyperlink r:id="rId11" w:history="1">
        <w:r w:rsidR="0049377A" w:rsidRPr="00A445E2">
          <w:rPr>
            <w:rStyle w:val="a4"/>
            <w:rFonts w:eastAsia="Times New Roman" w:cs="Times New Roman"/>
            <w:bCs/>
            <w:sz w:val="18"/>
            <w:szCs w:val="18"/>
            <w:lang w:eastAsia="ru-RU"/>
          </w:rPr>
          <w:t>http://ru.wikipedia.org/wiki/%CE%E1%FA%E5%EA</w:t>
        </w:r>
        <w:r w:rsidR="0049377A" w:rsidRPr="00A445E2">
          <w:rPr>
            <w:rStyle w:val="a4"/>
            <w:rFonts w:eastAsia="Times New Roman" w:cs="Times New Roman"/>
            <w:bCs/>
            <w:sz w:val="18"/>
            <w:szCs w:val="18"/>
            <w:lang w:eastAsia="ru-RU"/>
          </w:rPr>
          <w:t>%</w:t>
        </w:r>
        <w:r w:rsidR="0049377A" w:rsidRPr="00A445E2">
          <w:rPr>
            <w:rStyle w:val="a4"/>
            <w:rFonts w:eastAsia="Times New Roman" w:cs="Times New Roman"/>
            <w:bCs/>
            <w:sz w:val="18"/>
            <w:szCs w:val="18"/>
            <w:lang w:eastAsia="ru-RU"/>
          </w:rPr>
          <w:t>F2%ED%EE-%EE%F0%E8%E5%ED%F2%E8%F0%EE%E2%E0%ED%ED%EE%E5_%EF%F0%EE%E3%F0%E0%EC%EC%E8%F0%EE%E2%E0%ED%E8%E5</w:t>
        </w:r>
      </w:hyperlink>
    </w:p>
    <w:p w:rsidR="0049377A" w:rsidRPr="00BE2F8A" w:rsidRDefault="0049377A" w:rsidP="00DE62D5">
      <w:pPr>
        <w:spacing w:after="0" w:line="240" w:lineRule="auto"/>
        <w:rPr>
          <w:rFonts w:eastAsia="Times New Roman" w:cs="Times New Roman"/>
          <w:bCs/>
          <w:color w:val="000000"/>
          <w:sz w:val="18"/>
          <w:szCs w:val="18"/>
          <w:lang w:eastAsia="ru-RU"/>
        </w:rPr>
      </w:pPr>
    </w:p>
    <w:p w:rsidR="00E65B7E" w:rsidRPr="00E65B7E" w:rsidRDefault="00E65B7E" w:rsidP="00DE62D5">
      <w:pPr>
        <w:spacing w:after="0" w:line="240" w:lineRule="auto"/>
        <w:rPr>
          <w:rFonts w:ascii="Times New Roman" w:eastAsia="Times New Roman" w:hAnsi="Times New Roman" w:cs="Times New Roman"/>
          <w:color w:val="000000"/>
          <w:sz w:val="20"/>
          <w:szCs w:val="20"/>
          <w:lang w:eastAsia="ru-RU"/>
        </w:rPr>
      </w:pPr>
      <w:r w:rsidRPr="00E65B7E">
        <w:rPr>
          <w:rFonts w:ascii="Times New Roman" w:eastAsia="Times New Roman" w:hAnsi="Times New Roman" w:cs="Times New Roman"/>
          <w:b/>
          <w:bCs/>
          <w:color w:val="000000"/>
          <w:sz w:val="24"/>
          <w:szCs w:val="24"/>
          <w:lang w:eastAsia="ru-RU"/>
        </w:rPr>
        <w:t>Классификация языков программирования</w:t>
      </w:r>
    </w:p>
    <w:p w:rsidR="00E65B7E" w:rsidRPr="00DE62D5" w:rsidRDefault="00E65B7E" w:rsidP="00E65B7E">
      <w:pPr>
        <w:pStyle w:val="a3"/>
        <w:shd w:val="clear" w:color="auto" w:fill="FFFFFF"/>
        <w:rPr>
          <w:rFonts w:ascii="Tahoma" w:hAnsi="Tahoma" w:cs="Tahoma"/>
          <w:color w:val="000000"/>
          <w:sz w:val="22"/>
          <w:szCs w:val="22"/>
        </w:rPr>
      </w:pPr>
      <w:r w:rsidRPr="00DE62D5">
        <w:rPr>
          <w:rFonts w:ascii="Tahoma" w:hAnsi="Tahoma" w:cs="Tahoma"/>
          <w:color w:val="000000"/>
          <w:sz w:val="22"/>
          <w:szCs w:val="22"/>
        </w:rPr>
        <w:t>По наиболее распространенной классификации все языки программирования, в соответствии с тем, в каких терминах необходимо описать задачу, делят на языки</w:t>
      </w:r>
      <w:r w:rsidRPr="00DE62D5">
        <w:rPr>
          <w:rStyle w:val="apple-converted-space"/>
          <w:rFonts w:ascii="Tahoma" w:eastAsiaTheme="majorEastAsia" w:hAnsi="Tahoma" w:cs="Tahoma"/>
          <w:color w:val="000000"/>
          <w:sz w:val="22"/>
          <w:szCs w:val="22"/>
        </w:rPr>
        <w:t> </w:t>
      </w:r>
      <w:r w:rsidRPr="00DE62D5">
        <w:rPr>
          <w:rFonts w:ascii="Tahoma" w:hAnsi="Tahoma" w:cs="Tahoma"/>
          <w:color w:val="000000"/>
          <w:sz w:val="22"/>
          <w:szCs w:val="22"/>
          <w:u w:val="single"/>
        </w:rPr>
        <w:t>низкого и высокого уровня</w:t>
      </w:r>
      <w:r w:rsidRPr="00DE62D5">
        <w:rPr>
          <w:rFonts w:ascii="Tahoma" w:hAnsi="Tahoma" w:cs="Tahoma"/>
          <w:color w:val="000000"/>
          <w:sz w:val="22"/>
          <w:szCs w:val="22"/>
        </w:rPr>
        <w:t>.</w:t>
      </w:r>
    </w:p>
    <w:p w:rsidR="00DE62D5" w:rsidRPr="00DE62D5" w:rsidRDefault="00E65B7E" w:rsidP="00DE62D5">
      <w:pPr>
        <w:pStyle w:val="a3"/>
        <w:shd w:val="clear" w:color="auto" w:fill="FFFFFF"/>
        <w:spacing w:before="0" w:beforeAutospacing="0" w:after="0" w:afterAutospacing="0"/>
        <w:contextualSpacing/>
        <w:rPr>
          <w:rFonts w:ascii="Tahoma" w:hAnsi="Tahoma" w:cs="Tahoma"/>
          <w:color w:val="000000"/>
          <w:sz w:val="22"/>
          <w:szCs w:val="22"/>
        </w:rPr>
      </w:pPr>
      <w:r w:rsidRPr="00DE62D5">
        <w:rPr>
          <w:rFonts w:ascii="Tahoma" w:hAnsi="Tahoma" w:cs="Tahoma"/>
          <w:color w:val="000000"/>
          <w:sz w:val="22"/>
          <w:szCs w:val="22"/>
        </w:rPr>
        <w:t>Если язык близок к естественному языку программирования, то он называется языком высокого уровня, если ближе к машинным командам, – языком низкого уровня.</w:t>
      </w:r>
      <w:r w:rsidR="00DE62D5" w:rsidRPr="00DE62D5">
        <w:rPr>
          <w:rFonts w:ascii="Tahoma" w:hAnsi="Tahoma" w:cs="Tahoma"/>
          <w:color w:val="000000"/>
          <w:sz w:val="22"/>
          <w:szCs w:val="22"/>
        </w:rPr>
        <w:t xml:space="preserve"> </w:t>
      </w:r>
    </w:p>
    <w:p w:rsidR="00DE62D5" w:rsidRPr="00DE62D5" w:rsidRDefault="00DE62D5" w:rsidP="00DE62D5">
      <w:pPr>
        <w:pStyle w:val="a3"/>
        <w:shd w:val="clear" w:color="auto" w:fill="FFFFFF"/>
        <w:spacing w:before="0" w:beforeAutospacing="0" w:after="0" w:afterAutospacing="0"/>
        <w:contextualSpacing/>
        <w:rPr>
          <w:rFonts w:ascii="Tahoma" w:hAnsi="Tahoma" w:cs="Tahoma"/>
          <w:color w:val="000000"/>
          <w:sz w:val="22"/>
          <w:szCs w:val="22"/>
        </w:rPr>
      </w:pPr>
    </w:p>
    <w:p w:rsidR="00F84867" w:rsidRPr="00DE62D5" w:rsidRDefault="00E65B7E" w:rsidP="00DE62D5">
      <w:pPr>
        <w:pStyle w:val="a3"/>
        <w:shd w:val="clear" w:color="auto" w:fill="FFFFFF"/>
        <w:spacing w:before="0" w:beforeAutospacing="0" w:after="0" w:afterAutospacing="0"/>
        <w:contextualSpacing/>
        <w:rPr>
          <w:rFonts w:ascii="Tahoma" w:hAnsi="Tahoma" w:cs="Tahoma"/>
          <w:color w:val="000000"/>
          <w:sz w:val="22"/>
          <w:szCs w:val="22"/>
        </w:rPr>
      </w:pPr>
      <w:r w:rsidRPr="00DE62D5">
        <w:rPr>
          <w:rFonts w:ascii="Tahoma" w:hAnsi="Tahoma" w:cs="Tahoma"/>
          <w:color w:val="000000"/>
          <w:sz w:val="22"/>
          <w:szCs w:val="22"/>
        </w:rPr>
        <w:t>В группу языков</w:t>
      </w:r>
      <w:r w:rsidRPr="00DE62D5">
        <w:rPr>
          <w:sz w:val="22"/>
          <w:szCs w:val="22"/>
        </w:rPr>
        <w:t> </w:t>
      </w:r>
      <w:r w:rsidRPr="00DE62D5">
        <w:rPr>
          <w:rFonts w:ascii="Tahoma" w:hAnsi="Tahoma" w:cs="Tahoma"/>
          <w:color w:val="000000"/>
          <w:sz w:val="22"/>
          <w:szCs w:val="22"/>
        </w:rPr>
        <w:t>низкого уровня</w:t>
      </w:r>
      <w:r w:rsidRPr="00DE62D5">
        <w:rPr>
          <w:sz w:val="22"/>
          <w:szCs w:val="22"/>
        </w:rPr>
        <w:t> </w:t>
      </w:r>
      <w:r w:rsidRPr="00DE62D5">
        <w:rPr>
          <w:rFonts w:ascii="Tahoma" w:hAnsi="Tahoma" w:cs="Tahoma"/>
          <w:color w:val="000000"/>
          <w:sz w:val="22"/>
          <w:szCs w:val="22"/>
        </w:rPr>
        <w:t xml:space="preserve">входят машинные языки и языки символического кодирования: Автокод, Ассемблер. </w:t>
      </w:r>
      <w:r w:rsidR="00F84867" w:rsidRPr="00DE62D5">
        <w:rPr>
          <w:rFonts w:ascii="Tahoma" w:hAnsi="Tahoma" w:cs="Tahoma"/>
          <w:color w:val="000000"/>
          <w:sz w:val="22"/>
          <w:szCs w:val="22"/>
        </w:rPr>
        <w:t xml:space="preserve">Также к языкам низкого уровня условно можно причислить MSIL, применяемый в платформе </w:t>
      </w:r>
      <w:proofErr w:type="spellStart"/>
      <w:r w:rsidR="00F84867" w:rsidRPr="00DE62D5">
        <w:rPr>
          <w:rFonts w:ascii="Tahoma" w:hAnsi="Tahoma" w:cs="Tahoma"/>
          <w:color w:val="000000"/>
          <w:sz w:val="22"/>
          <w:szCs w:val="22"/>
        </w:rPr>
        <w:t>Microsoft</w:t>
      </w:r>
      <w:proofErr w:type="spellEnd"/>
      <w:r w:rsidR="00F84867" w:rsidRPr="00DE62D5">
        <w:rPr>
          <w:rFonts w:ascii="Tahoma" w:hAnsi="Tahoma" w:cs="Tahoma"/>
          <w:color w:val="000000"/>
          <w:sz w:val="22"/>
          <w:szCs w:val="22"/>
        </w:rPr>
        <w:t xml:space="preserve"> .NET, Форт, </w:t>
      </w:r>
      <w:proofErr w:type="spellStart"/>
      <w:r w:rsidR="00F84867" w:rsidRPr="00DE62D5">
        <w:rPr>
          <w:rFonts w:ascii="Tahoma" w:hAnsi="Tahoma" w:cs="Tahoma"/>
          <w:color w:val="000000"/>
          <w:sz w:val="22"/>
          <w:szCs w:val="22"/>
        </w:rPr>
        <w:t>Java</w:t>
      </w:r>
      <w:proofErr w:type="spellEnd"/>
      <w:r w:rsidR="00F84867" w:rsidRPr="00DE62D5">
        <w:rPr>
          <w:rFonts w:ascii="Tahoma" w:hAnsi="Tahoma" w:cs="Tahoma"/>
          <w:color w:val="000000"/>
          <w:sz w:val="22"/>
          <w:szCs w:val="22"/>
        </w:rPr>
        <w:t xml:space="preserve"> байт-код.</w:t>
      </w:r>
    </w:p>
    <w:p w:rsidR="00DE62D5" w:rsidRPr="00DE62D5" w:rsidRDefault="00DE62D5" w:rsidP="00DE62D5">
      <w:pPr>
        <w:pStyle w:val="a3"/>
        <w:shd w:val="clear" w:color="auto" w:fill="FFFFFF"/>
        <w:spacing w:before="0" w:beforeAutospacing="0" w:after="0" w:afterAutospacing="0"/>
        <w:contextualSpacing/>
        <w:rPr>
          <w:rFonts w:ascii="Tahoma" w:hAnsi="Tahoma" w:cs="Tahoma"/>
          <w:color w:val="000000"/>
          <w:sz w:val="22"/>
          <w:szCs w:val="22"/>
        </w:rPr>
      </w:pPr>
    </w:p>
    <w:p w:rsidR="00DE62D5" w:rsidRPr="00DE62D5" w:rsidRDefault="00E65B7E" w:rsidP="00F84867">
      <w:pPr>
        <w:pStyle w:val="a3"/>
        <w:shd w:val="clear" w:color="auto" w:fill="FFFFFF"/>
        <w:spacing w:before="0" w:beforeAutospacing="0" w:after="0" w:afterAutospacing="0"/>
        <w:rPr>
          <w:rFonts w:ascii="Tahoma" w:hAnsi="Tahoma" w:cs="Tahoma"/>
          <w:color w:val="000000"/>
          <w:sz w:val="22"/>
          <w:szCs w:val="22"/>
        </w:rPr>
      </w:pPr>
      <w:r w:rsidRPr="00DE62D5">
        <w:rPr>
          <w:rFonts w:ascii="Tahoma" w:hAnsi="Tahoma" w:cs="Tahoma"/>
          <w:color w:val="000000"/>
          <w:sz w:val="22"/>
          <w:szCs w:val="22"/>
        </w:rPr>
        <w:t xml:space="preserve">Операторы этого языка – это те же машинные команды, но записанные </w:t>
      </w:r>
    </w:p>
    <w:p w:rsidR="00E65B7E" w:rsidRPr="00DE62D5" w:rsidRDefault="00E65B7E" w:rsidP="00F84867">
      <w:pPr>
        <w:pStyle w:val="a3"/>
        <w:shd w:val="clear" w:color="auto" w:fill="FFFFFF"/>
        <w:spacing w:before="0" w:beforeAutospacing="0" w:after="0" w:afterAutospacing="0"/>
        <w:rPr>
          <w:rFonts w:ascii="Tahoma" w:hAnsi="Tahoma" w:cs="Tahoma"/>
          <w:color w:val="000000"/>
          <w:sz w:val="22"/>
          <w:szCs w:val="22"/>
        </w:rPr>
      </w:pPr>
      <w:r w:rsidRPr="00DE62D5">
        <w:rPr>
          <w:rFonts w:ascii="Tahoma" w:hAnsi="Tahoma" w:cs="Tahoma"/>
          <w:color w:val="000000"/>
          <w:sz w:val="22"/>
          <w:szCs w:val="22"/>
        </w:rPr>
        <w:t>мнемоническими кодами, а в качестве операндов используются не конкретные адреса, а символические имена. Все языки низкого уровня ориентированы на определенный тип компьютера, т. е. являются машинно–зависимыми.</w:t>
      </w:r>
    </w:p>
    <w:p w:rsidR="00F84867" w:rsidRPr="00DE62D5" w:rsidRDefault="00E65B7E" w:rsidP="00E65B7E">
      <w:pPr>
        <w:pStyle w:val="a3"/>
        <w:shd w:val="clear" w:color="auto" w:fill="FFFFFF"/>
        <w:rPr>
          <w:rFonts w:ascii="Tahoma" w:hAnsi="Tahoma" w:cs="Tahoma"/>
          <w:color w:val="000000"/>
          <w:sz w:val="22"/>
          <w:szCs w:val="22"/>
        </w:rPr>
      </w:pPr>
      <w:r w:rsidRPr="00DE62D5">
        <w:rPr>
          <w:rFonts w:ascii="Tahoma" w:hAnsi="Tahoma" w:cs="Tahoma"/>
          <w:color w:val="000000"/>
          <w:sz w:val="22"/>
          <w:szCs w:val="22"/>
        </w:rPr>
        <w:t>К языкам программирования</w:t>
      </w:r>
      <w:r w:rsidRPr="00DE62D5">
        <w:rPr>
          <w:rStyle w:val="apple-converted-space"/>
          <w:rFonts w:ascii="Tahoma" w:eastAsiaTheme="majorEastAsia" w:hAnsi="Tahoma" w:cs="Tahoma"/>
          <w:color w:val="000000"/>
          <w:sz w:val="22"/>
          <w:szCs w:val="22"/>
        </w:rPr>
        <w:t> </w:t>
      </w:r>
      <w:r w:rsidRPr="00DE62D5">
        <w:rPr>
          <w:rFonts w:ascii="Tahoma" w:hAnsi="Tahoma" w:cs="Tahoma"/>
          <w:color w:val="000000"/>
          <w:sz w:val="22"/>
          <w:szCs w:val="22"/>
          <w:u w:val="single"/>
        </w:rPr>
        <w:t>высокого уровня</w:t>
      </w:r>
      <w:r w:rsidRPr="00DE62D5">
        <w:rPr>
          <w:rStyle w:val="apple-converted-space"/>
          <w:rFonts w:ascii="Tahoma" w:eastAsiaTheme="majorEastAsia" w:hAnsi="Tahoma" w:cs="Tahoma"/>
          <w:color w:val="000000"/>
          <w:sz w:val="22"/>
          <w:szCs w:val="22"/>
        </w:rPr>
        <w:t> </w:t>
      </w:r>
      <w:r w:rsidRPr="00DE62D5">
        <w:rPr>
          <w:rFonts w:ascii="Tahoma" w:hAnsi="Tahoma" w:cs="Tahoma"/>
          <w:color w:val="000000"/>
          <w:sz w:val="22"/>
          <w:szCs w:val="22"/>
        </w:rPr>
        <w:t>относят</w:t>
      </w:r>
      <w:r w:rsidR="00F84867" w:rsidRPr="00DE62D5">
        <w:rPr>
          <w:rFonts w:ascii="Tahoma" w:hAnsi="Tahoma" w:cs="Tahoma"/>
          <w:color w:val="000000"/>
          <w:sz w:val="22"/>
          <w:szCs w:val="22"/>
        </w:rPr>
        <w:t>:</w:t>
      </w:r>
    </w:p>
    <w:p w:rsidR="00F84867" w:rsidRPr="00DE62D5" w:rsidRDefault="00E65B7E" w:rsidP="00F84867">
      <w:pPr>
        <w:pStyle w:val="a3"/>
        <w:shd w:val="clear" w:color="auto" w:fill="FFFFFF"/>
        <w:ind w:left="708"/>
        <w:contextualSpacing/>
        <w:rPr>
          <w:rStyle w:val="apple-converted-space"/>
          <w:rFonts w:ascii="Tahoma" w:eastAsiaTheme="majorEastAsia" w:hAnsi="Tahoma" w:cs="Tahoma"/>
          <w:color w:val="000000"/>
          <w:sz w:val="22"/>
          <w:szCs w:val="22"/>
        </w:rPr>
      </w:pPr>
      <w:r w:rsidRPr="00DE62D5">
        <w:rPr>
          <w:rFonts w:ascii="Tahoma" w:hAnsi="Tahoma" w:cs="Tahoma"/>
          <w:b/>
          <w:bCs/>
          <w:color w:val="000000"/>
          <w:sz w:val="22"/>
          <w:szCs w:val="22"/>
        </w:rPr>
        <w:t>Фортран</w:t>
      </w:r>
      <w:r w:rsidRPr="00DE62D5">
        <w:rPr>
          <w:rStyle w:val="apple-converted-space"/>
          <w:rFonts w:ascii="Tahoma" w:eastAsiaTheme="majorEastAsia" w:hAnsi="Tahoma" w:cs="Tahoma"/>
          <w:color w:val="000000"/>
          <w:sz w:val="22"/>
          <w:szCs w:val="22"/>
        </w:rPr>
        <w:t> </w:t>
      </w:r>
      <w:r w:rsidRPr="00DE62D5">
        <w:rPr>
          <w:rFonts w:ascii="Tahoma" w:hAnsi="Tahoma" w:cs="Tahoma"/>
          <w:color w:val="000000"/>
          <w:sz w:val="22"/>
          <w:szCs w:val="22"/>
        </w:rPr>
        <w:t>(переводчик формул – был разработан в середине 50–х годов программистами фирмы IBM и в основном используется для программ, выполняющих естественно – на</w:t>
      </w:r>
      <w:r w:rsidR="00F84867" w:rsidRPr="00DE62D5">
        <w:rPr>
          <w:rFonts w:ascii="Tahoma" w:hAnsi="Tahoma" w:cs="Tahoma"/>
          <w:color w:val="000000"/>
          <w:sz w:val="22"/>
          <w:szCs w:val="22"/>
        </w:rPr>
        <w:t>учные и математические расчеты);</w:t>
      </w:r>
    </w:p>
    <w:p w:rsidR="00F84867" w:rsidRPr="00DE62D5" w:rsidRDefault="00E65B7E" w:rsidP="00F84867">
      <w:pPr>
        <w:pStyle w:val="a3"/>
        <w:shd w:val="clear" w:color="auto" w:fill="FFFFFF"/>
        <w:ind w:left="708"/>
        <w:contextualSpacing/>
        <w:rPr>
          <w:rFonts w:ascii="Tahoma" w:hAnsi="Tahoma" w:cs="Tahoma"/>
          <w:color w:val="000000"/>
          <w:sz w:val="22"/>
          <w:szCs w:val="22"/>
        </w:rPr>
      </w:pPr>
      <w:r w:rsidRPr="00DE62D5">
        <w:rPr>
          <w:rFonts w:ascii="Tahoma" w:hAnsi="Tahoma" w:cs="Tahoma"/>
          <w:b/>
          <w:bCs/>
          <w:color w:val="000000"/>
          <w:sz w:val="22"/>
          <w:szCs w:val="22"/>
        </w:rPr>
        <w:t>Алгол</w:t>
      </w:r>
      <w:r w:rsidR="00F84867" w:rsidRPr="00DE62D5">
        <w:rPr>
          <w:rFonts w:ascii="Tahoma" w:hAnsi="Tahoma" w:cs="Tahoma"/>
          <w:b/>
          <w:bCs/>
          <w:color w:val="000000"/>
          <w:sz w:val="22"/>
          <w:szCs w:val="22"/>
        </w:rPr>
        <w:t>;</w:t>
      </w:r>
    </w:p>
    <w:p w:rsidR="00F84867" w:rsidRPr="00DE62D5" w:rsidRDefault="00E65B7E" w:rsidP="00F84867">
      <w:pPr>
        <w:pStyle w:val="a3"/>
        <w:shd w:val="clear" w:color="auto" w:fill="FFFFFF"/>
        <w:ind w:left="708"/>
        <w:contextualSpacing/>
        <w:rPr>
          <w:rFonts w:ascii="Tahoma" w:hAnsi="Tahoma" w:cs="Tahoma"/>
          <w:color w:val="000000"/>
          <w:sz w:val="22"/>
          <w:szCs w:val="22"/>
        </w:rPr>
      </w:pPr>
      <w:proofErr w:type="gramStart"/>
      <w:r w:rsidRPr="00DE62D5">
        <w:rPr>
          <w:rFonts w:ascii="Tahoma" w:hAnsi="Tahoma" w:cs="Tahoma"/>
          <w:b/>
          <w:bCs/>
          <w:color w:val="000000"/>
          <w:sz w:val="22"/>
          <w:szCs w:val="22"/>
        </w:rPr>
        <w:t>Кобол</w:t>
      </w:r>
      <w:r w:rsidRPr="00DE62D5">
        <w:rPr>
          <w:rFonts w:ascii="Tahoma" w:hAnsi="Tahoma" w:cs="Tahoma"/>
          <w:color w:val="000000"/>
          <w:sz w:val="22"/>
          <w:szCs w:val="22"/>
        </w:rPr>
        <w:t>(</w:t>
      </w:r>
      <w:proofErr w:type="gramEnd"/>
      <w:r w:rsidRPr="00DE62D5">
        <w:rPr>
          <w:rFonts w:ascii="Tahoma" w:hAnsi="Tahoma" w:cs="Tahoma"/>
          <w:color w:val="000000"/>
          <w:sz w:val="22"/>
          <w:szCs w:val="22"/>
        </w:rPr>
        <w:t>коммерческий язык – используется, в первую очередь, для программирования экономических задач)</w:t>
      </w:r>
      <w:r w:rsidR="00F84867" w:rsidRPr="00DE62D5">
        <w:rPr>
          <w:rFonts w:ascii="Tahoma" w:hAnsi="Tahoma" w:cs="Tahoma"/>
          <w:color w:val="000000"/>
          <w:sz w:val="22"/>
          <w:szCs w:val="22"/>
        </w:rPr>
        <w:t>;</w:t>
      </w:r>
    </w:p>
    <w:p w:rsidR="00F84867" w:rsidRPr="00DE62D5" w:rsidRDefault="00E65B7E" w:rsidP="00F84867">
      <w:pPr>
        <w:pStyle w:val="a3"/>
        <w:shd w:val="clear" w:color="auto" w:fill="FFFFFF"/>
        <w:ind w:left="708"/>
        <w:contextualSpacing/>
        <w:rPr>
          <w:rStyle w:val="apple-converted-space"/>
          <w:rFonts w:ascii="Tahoma" w:eastAsiaTheme="majorEastAsia" w:hAnsi="Tahoma" w:cs="Tahoma"/>
          <w:color w:val="000000"/>
          <w:sz w:val="22"/>
          <w:szCs w:val="22"/>
        </w:rPr>
      </w:pPr>
      <w:r w:rsidRPr="00DE62D5">
        <w:rPr>
          <w:rFonts w:ascii="Tahoma" w:hAnsi="Tahoma" w:cs="Tahoma"/>
          <w:b/>
          <w:bCs/>
          <w:color w:val="000000"/>
          <w:sz w:val="22"/>
          <w:szCs w:val="22"/>
        </w:rPr>
        <w:t>Паскаль</w:t>
      </w:r>
      <w:r w:rsidR="00F84867" w:rsidRPr="00DE62D5">
        <w:rPr>
          <w:rFonts w:ascii="Tahoma" w:hAnsi="Tahoma" w:cs="Tahoma"/>
          <w:color w:val="000000"/>
          <w:sz w:val="22"/>
          <w:szCs w:val="22"/>
        </w:rPr>
        <w:t>;</w:t>
      </w:r>
    </w:p>
    <w:p w:rsidR="00F84867" w:rsidRPr="00DE62D5" w:rsidRDefault="00E65B7E" w:rsidP="00F84867">
      <w:pPr>
        <w:pStyle w:val="a3"/>
        <w:shd w:val="clear" w:color="auto" w:fill="FFFFFF"/>
        <w:ind w:left="708"/>
        <w:contextualSpacing/>
        <w:rPr>
          <w:rStyle w:val="apple-converted-space"/>
          <w:rFonts w:ascii="Tahoma" w:eastAsiaTheme="majorEastAsia" w:hAnsi="Tahoma" w:cs="Tahoma"/>
          <w:color w:val="000000"/>
          <w:sz w:val="22"/>
          <w:szCs w:val="22"/>
        </w:rPr>
      </w:pPr>
      <w:r w:rsidRPr="00DE62D5">
        <w:rPr>
          <w:rFonts w:ascii="Tahoma" w:hAnsi="Tahoma" w:cs="Tahoma"/>
          <w:b/>
          <w:bCs/>
          <w:color w:val="000000"/>
          <w:sz w:val="22"/>
          <w:szCs w:val="22"/>
        </w:rPr>
        <w:t>Бейсик</w:t>
      </w:r>
      <w:r w:rsidR="00F84867" w:rsidRPr="00DE62D5">
        <w:rPr>
          <w:rFonts w:ascii="Tahoma" w:hAnsi="Tahoma" w:cs="Tahoma"/>
          <w:color w:val="000000"/>
          <w:sz w:val="22"/>
          <w:szCs w:val="22"/>
        </w:rPr>
        <w:t>;</w:t>
      </w:r>
    </w:p>
    <w:p w:rsidR="00F84867" w:rsidRPr="00DE62D5" w:rsidRDefault="00E65B7E" w:rsidP="00F84867">
      <w:pPr>
        <w:pStyle w:val="a3"/>
        <w:shd w:val="clear" w:color="auto" w:fill="FFFFFF"/>
        <w:ind w:left="708"/>
        <w:contextualSpacing/>
        <w:rPr>
          <w:rStyle w:val="apple-converted-space"/>
          <w:rFonts w:ascii="Tahoma" w:eastAsiaTheme="majorEastAsia" w:hAnsi="Tahoma" w:cs="Tahoma"/>
          <w:color w:val="000000"/>
          <w:sz w:val="22"/>
          <w:szCs w:val="22"/>
        </w:rPr>
      </w:pPr>
      <w:r w:rsidRPr="00DE62D5">
        <w:rPr>
          <w:rFonts w:ascii="Tahoma" w:hAnsi="Tahoma" w:cs="Tahoma"/>
          <w:b/>
          <w:bCs/>
          <w:color w:val="000000"/>
          <w:sz w:val="22"/>
          <w:szCs w:val="22"/>
        </w:rPr>
        <w:t>Си</w:t>
      </w:r>
      <w:r w:rsidR="00F84867" w:rsidRPr="00DE62D5">
        <w:rPr>
          <w:rFonts w:ascii="Tahoma" w:hAnsi="Tahoma" w:cs="Tahoma"/>
          <w:color w:val="000000"/>
          <w:sz w:val="22"/>
          <w:szCs w:val="22"/>
        </w:rPr>
        <w:t>;</w:t>
      </w:r>
      <w:r w:rsidRPr="00DE62D5">
        <w:rPr>
          <w:rStyle w:val="apple-converted-space"/>
          <w:rFonts w:ascii="Tahoma" w:eastAsiaTheme="majorEastAsia" w:hAnsi="Tahoma" w:cs="Tahoma"/>
          <w:color w:val="000000"/>
          <w:sz w:val="22"/>
          <w:szCs w:val="22"/>
        </w:rPr>
        <w:t> </w:t>
      </w:r>
    </w:p>
    <w:p w:rsidR="00E65B7E" w:rsidRPr="00DE62D5" w:rsidRDefault="00E65B7E" w:rsidP="00F84867">
      <w:pPr>
        <w:pStyle w:val="a3"/>
        <w:shd w:val="clear" w:color="auto" w:fill="FFFFFF"/>
        <w:ind w:left="708"/>
        <w:contextualSpacing/>
        <w:rPr>
          <w:rFonts w:ascii="Tahoma" w:hAnsi="Tahoma" w:cs="Tahoma"/>
          <w:color w:val="000000"/>
          <w:sz w:val="22"/>
          <w:szCs w:val="22"/>
        </w:rPr>
      </w:pPr>
      <w:r w:rsidRPr="00DE62D5">
        <w:rPr>
          <w:rFonts w:ascii="Tahoma" w:hAnsi="Tahoma" w:cs="Tahoma"/>
          <w:b/>
          <w:bCs/>
          <w:color w:val="000000"/>
          <w:sz w:val="22"/>
          <w:szCs w:val="22"/>
        </w:rPr>
        <w:t>Пролог</w:t>
      </w:r>
      <w:r w:rsidRPr="00DE62D5">
        <w:rPr>
          <w:rStyle w:val="apple-converted-space"/>
          <w:rFonts w:ascii="Tahoma" w:eastAsiaTheme="majorEastAsia" w:hAnsi="Tahoma" w:cs="Tahoma"/>
          <w:color w:val="000000"/>
          <w:sz w:val="22"/>
          <w:szCs w:val="22"/>
        </w:rPr>
        <w:t> </w:t>
      </w:r>
      <w:r w:rsidRPr="00DE62D5">
        <w:rPr>
          <w:rFonts w:ascii="Tahoma" w:hAnsi="Tahoma" w:cs="Tahoma"/>
          <w:color w:val="000000"/>
          <w:sz w:val="22"/>
          <w:szCs w:val="22"/>
        </w:rPr>
        <w:t>(в основе языка лежит аппарат математической логики) и т.д.</w:t>
      </w:r>
      <w:r w:rsidR="00F84867" w:rsidRPr="00DE62D5">
        <w:rPr>
          <w:rFonts w:ascii="Tahoma" w:hAnsi="Tahoma" w:cs="Tahoma"/>
          <w:color w:val="000000"/>
          <w:sz w:val="22"/>
          <w:szCs w:val="22"/>
        </w:rPr>
        <w:t>;</w:t>
      </w:r>
    </w:p>
    <w:p w:rsidR="00F84867" w:rsidRPr="00DE62D5" w:rsidRDefault="00F84867" w:rsidP="00F84867">
      <w:pPr>
        <w:pStyle w:val="a3"/>
        <w:shd w:val="clear" w:color="auto" w:fill="FFFFFF"/>
        <w:contextualSpacing/>
        <w:rPr>
          <w:rFonts w:ascii="Tahoma" w:hAnsi="Tahoma" w:cs="Tahoma"/>
          <w:color w:val="000000"/>
          <w:sz w:val="22"/>
          <w:szCs w:val="22"/>
        </w:rPr>
      </w:pPr>
    </w:p>
    <w:p w:rsidR="00E65B7E" w:rsidRPr="00DE62D5" w:rsidRDefault="00E65B7E" w:rsidP="00E65B7E">
      <w:pPr>
        <w:pStyle w:val="a3"/>
        <w:shd w:val="clear" w:color="auto" w:fill="FFFFFF"/>
        <w:rPr>
          <w:rFonts w:ascii="Tahoma" w:hAnsi="Tahoma" w:cs="Tahoma"/>
          <w:color w:val="000000"/>
          <w:sz w:val="22"/>
          <w:szCs w:val="22"/>
        </w:rPr>
      </w:pPr>
      <w:r w:rsidRPr="00DE62D5">
        <w:rPr>
          <w:rFonts w:ascii="Tahoma" w:hAnsi="Tahoma" w:cs="Tahoma"/>
          <w:color w:val="000000"/>
          <w:sz w:val="22"/>
          <w:szCs w:val="22"/>
        </w:rPr>
        <w:lastRenderedPageBreak/>
        <w:t>Эти языки</w:t>
      </w:r>
      <w:r w:rsidRPr="00DE62D5">
        <w:rPr>
          <w:rStyle w:val="apple-converted-space"/>
          <w:rFonts w:ascii="Tahoma" w:eastAsiaTheme="majorEastAsia" w:hAnsi="Tahoma" w:cs="Tahoma"/>
          <w:color w:val="000000"/>
          <w:sz w:val="22"/>
          <w:szCs w:val="22"/>
        </w:rPr>
        <w:t> </w:t>
      </w:r>
      <w:r w:rsidRPr="00DE62D5">
        <w:rPr>
          <w:rFonts w:ascii="Tahoma" w:hAnsi="Tahoma" w:cs="Tahoma"/>
          <w:color w:val="000000"/>
          <w:sz w:val="22"/>
          <w:szCs w:val="22"/>
          <w:u w:val="single"/>
        </w:rPr>
        <w:t>машинно–независимы</w:t>
      </w:r>
      <w:r w:rsidRPr="00DE62D5">
        <w:rPr>
          <w:rFonts w:ascii="Tahoma" w:hAnsi="Tahoma" w:cs="Tahoma"/>
          <w:color w:val="000000"/>
          <w:sz w:val="22"/>
          <w:szCs w:val="22"/>
        </w:rPr>
        <w:t>, т.к. они ориентированы не на систему команд той или иной ЭВМ, а на систему операндов, характерных для записи определенного класса алгоритмов. Однако программы, написанные на языках высокого уровня, занимают больше памяти и медленнее выполняются, чем программы на машинных языках.</w:t>
      </w:r>
    </w:p>
    <w:p w:rsidR="00DE62D5" w:rsidRDefault="00DE62D5" w:rsidP="00DE62D5">
      <w:pPr>
        <w:widowControl w:val="0"/>
        <w:spacing w:after="0" w:line="240" w:lineRule="auto"/>
        <w:rPr>
          <w:rFonts w:ascii="Tahoma" w:eastAsia="Times New Roman" w:hAnsi="Tahoma" w:cs="Tahoma"/>
          <w:color w:val="000000"/>
          <w:lang w:eastAsia="ru-RU"/>
        </w:rPr>
      </w:pPr>
      <w:r w:rsidRPr="00DE62D5">
        <w:rPr>
          <w:rFonts w:ascii="Tahoma" w:eastAsia="Times New Roman" w:hAnsi="Tahoma" w:cs="Tahoma"/>
          <w:color w:val="000000"/>
          <w:lang w:eastAsia="ru-RU"/>
        </w:rPr>
        <w:t>Такого рода оторванность высокоуровневых языков от аппаратной реализации компьютера помимо множества плюсов имеет и минусы. В частности, она не позволяет создавать простые и точные инструкции к используемому оборудованию. Программы, написанные на языках высокого уровня, проще для понимания программистом, но менее эффективны, чем их аналоги, создаваемые при помощи низкоуровневых языков. Одним из следствий этого стало добавление поддержки того или иного языка низкого уровня (язык ассемблера) в ряд современных профессиональных высокоуровневых языков программирования.</w:t>
      </w:r>
    </w:p>
    <w:p w:rsidR="003C3789" w:rsidRDefault="003C3789" w:rsidP="00DE62D5">
      <w:pPr>
        <w:widowControl w:val="0"/>
        <w:spacing w:after="0" w:line="240" w:lineRule="auto"/>
        <w:rPr>
          <w:rFonts w:ascii="Tahoma" w:eastAsia="Times New Roman" w:hAnsi="Tahoma" w:cs="Tahoma"/>
          <w:color w:val="000000"/>
          <w:lang w:eastAsia="ru-RU"/>
        </w:rPr>
      </w:pPr>
    </w:p>
    <w:p w:rsidR="003C3789" w:rsidRPr="00DE62D5" w:rsidRDefault="003C3789" w:rsidP="00DE62D5">
      <w:pPr>
        <w:widowControl w:val="0"/>
        <w:spacing w:after="0" w:line="240" w:lineRule="auto"/>
        <w:rPr>
          <w:rFonts w:ascii="Tahoma" w:eastAsia="Times New Roman" w:hAnsi="Tahoma" w:cs="Tahoma"/>
          <w:color w:val="000000"/>
          <w:lang w:eastAsia="ru-RU"/>
        </w:rPr>
      </w:pPr>
      <w:r w:rsidRPr="003C3789">
        <w:rPr>
          <w:rFonts w:ascii="Tahoma" w:eastAsia="Times New Roman" w:hAnsi="Tahoma" w:cs="Tahoma"/>
          <w:color w:val="000000"/>
          <w:lang w:eastAsia="ru-RU"/>
        </w:rPr>
        <w:t>Основная черта высокоуровневых языков — это абстракция, то есть введение смысловых конструкций, кратко описывающих такие структуры данных и операции над ними, описания которых на машинном коде (или другом низкоуровневом языке программирования) очень длинны и сложны для понимания.</w:t>
      </w:r>
    </w:p>
    <w:p w:rsidR="00E65B7E" w:rsidRPr="00DE62D5" w:rsidRDefault="00E65B7E" w:rsidP="00E65B7E">
      <w:pPr>
        <w:pStyle w:val="a3"/>
        <w:shd w:val="clear" w:color="auto" w:fill="FFFFFF"/>
        <w:rPr>
          <w:rFonts w:ascii="Tahoma" w:hAnsi="Tahoma" w:cs="Tahoma"/>
          <w:color w:val="000000"/>
          <w:sz w:val="22"/>
          <w:szCs w:val="22"/>
        </w:rPr>
      </w:pPr>
      <w:r w:rsidRPr="00DE62D5">
        <w:rPr>
          <w:rFonts w:ascii="Tahoma" w:hAnsi="Tahoma" w:cs="Tahoma"/>
          <w:color w:val="000000"/>
          <w:sz w:val="22"/>
          <w:szCs w:val="22"/>
        </w:rPr>
        <w:t>Программу, написанную на языке программирования высокого уровня, ЭВМ не понимает, поскольку ей доступен только машинный язык. Поэтому для перевода программы с языка программирования на язык машинных кодов используют специальные программы – трансляторы.</w:t>
      </w:r>
    </w:p>
    <w:p w:rsidR="00DE62D5" w:rsidRPr="00DE62D5" w:rsidRDefault="00DE62D5" w:rsidP="00DE62D5">
      <w:pPr>
        <w:spacing w:after="0" w:line="240" w:lineRule="auto"/>
        <w:rPr>
          <w:rFonts w:ascii="Tahoma" w:eastAsia="Times New Roman" w:hAnsi="Tahoma" w:cs="Tahoma"/>
          <w:color w:val="000000"/>
          <w:lang w:eastAsia="ru-RU"/>
        </w:rPr>
      </w:pPr>
      <w:r w:rsidRPr="00DE62D5">
        <w:rPr>
          <w:rFonts w:ascii="Tahoma" w:eastAsia="Times New Roman" w:hAnsi="Tahoma" w:cs="Tahoma"/>
          <w:b/>
          <w:bCs/>
          <w:color w:val="000000"/>
          <w:lang w:eastAsia="ru-RU"/>
        </w:rPr>
        <w:t>Процедурные языки программирования</w:t>
      </w:r>
      <w:r w:rsidR="001E4E63">
        <w:rPr>
          <w:rFonts w:ascii="Tahoma" w:eastAsia="Times New Roman" w:hAnsi="Tahoma" w:cs="Tahoma"/>
          <w:b/>
          <w:bCs/>
          <w:color w:val="000000"/>
          <w:lang w:eastAsia="ru-RU"/>
        </w:rPr>
        <w:t xml:space="preserve"> (Фортран, Кобол, Алгол)</w:t>
      </w:r>
    </w:p>
    <w:p w:rsidR="00DE62D5" w:rsidRPr="00DE62D5" w:rsidRDefault="00DE62D5" w:rsidP="00DE62D5">
      <w:pPr>
        <w:spacing w:after="0" w:line="240" w:lineRule="auto"/>
        <w:rPr>
          <w:rFonts w:ascii="Tahoma" w:eastAsia="Times New Roman" w:hAnsi="Tahoma" w:cs="Tahoma"/>
          <w:color w:val="000000"/>
          <w:lang w:eastAsia="ru-RU"/>
        </w:rPr>
      </w:pPr>
      <w:r w:rsidRPr="00DE62D5">
        <w:rPr>
          <w:rFonts w:ascii="Tahoma" w:eastAsia="Times New Roman" w:hAnsi="Tahoma" w:cs="Tahoma"/>
          <w:color w:val="000000"/>
          <w:lang w:eastAsia="ru-RU"/>
        </w:rPr>
        <w:t>Программа состоит из последовательности императивных команд (явно, задающих какие преобразования выполнять над данными). Данные хранятся в виде переменных.</w:t>
      </w:r>
    </w:p>
    <w:p w:rsidR="00DE62D5" w:rsidRPr="00DE62D5" w:rsidRDefault="00DE62D5" w:rsidP="00DE62D5">
      <w:pPr>
        <w:spacing w:after="0" w:line="240" w:lineRule="auto"/>
        <w:rPr>
          <w:rFonts w:ascii="Tahoma" w:eastAsia="Times New Roman" w:hAnsi="Tahoma" w:cs="Tahoma"/>
          <w:color w:val="000000"/>
          <w:lang w:eastAsia="ru-RU"/>
        </w:rPr>
      </w:pPr>
      <w:r w:rsidRPr="00DE62D5">
        <w:rPr>
          <w:rFonts w:ascii="Tahoma" w:eastAsia="Times New Roman" w:hAnsi="Tahoma" w:cs="Tahoma"/>
          <w:color w:val="000000"/>
          <w:lang w:eastAsia="ru-RU"/>
        </w:rPr>
        <w:t> </w:t>
      </w:r>
    </w:p>
    <w:p w:rsidR="00DE62D5" w:rsidRPr="001E4E63" w:rsidRDefault="00DE62D5" w:rsidP="00DE62D5">
      <w:pPr>
        <w:spacing w:after="0" w:line="240" w:lineRule="auto"/>
        <w:rPr>
          <w:rFonts w:ascii="Tahoma" w:eastAsia="Times New Roman" w:hAnsi="Tahoma" w:cs="Tahoma"/>
          <w:color w:val="000000"/>
          <w:lang w:val="en-US" w:eastAsia="ru-RU"/>
        </w:rPr>
      </w:pPr>
      <w:r w:rsidRPr="00DE62D5">
        <w:rPr>
          <w:rFonts w:ascii="Tahoma" w:eastAsia="Times New Roman" w:hAnsi="Tahoma" w:cs="Tahoma"/>
          <w:b/>
          <w:bCs/>
          <w:color w:val="000000"/>
          <w:lang w:eastAsia="ru-RU"/>
        </w:rPr>
        <w:t>Логические языки программирования</w:t>
      </w:r>
      <w:r w:rsidR="001E4E63">
        <w:rPr>
          <w:rFonts w:ascii="Tahoma" w:eastAsia="Times New Roman" w:hAnsi="Tahoma" w:cs="Tahoma"/>
          <w:b/>
          <w:bCs/>
          <w:color w:val="000000"/>
          <w:lang w:eastAsia="ru-RU"/>
        </w:rPr>
        <w:t xml:space="preserve"> (</w:t>
      </w:r>
      <w:r w:rsidR="001E4E63">
        <w:rPr>
          <w:rFonts w:ascii="Tahoma" w:eastAsia="Times New Roman" w:hAnsi="Tahoma" w:cs="Tahoma"/>
          <w:b/>
          <w:bCs/>
          <w:color w:val="000000"/>
          <w:lang w:val="en-US" w:eastAsia="ru-RU"/>
        </w:rPr>
        <w:t>Prolog)</w:t>
      </w:r>
    </w:p>
    <w:p w:rsidR="00DE62D5" w:rsidRPr="00DE62D5" w:rsidRDefault="00DE62D5" w:rsidP="00DE62D5">
      <w:pPr>
        <w:spacing w:after="0" w:line="240" w:lineRule="auto"/>
        <w:rPr>
          <w:rFonts w:ascii="Tahoma" w:eastAsia="Times New Roman" w:hAnsi="Tahoma" w:cs="Tahoma"/>
          <w:color w:val="000000"/>
          <w:lang w:eastAsia="ru-RU"/>
        </w:rPr>
      </w:pPr>
      <w:r w:rsidRPr="00DE62D5">
        <w:rPr>
          <w:rFonts w:ascii="Tahoma" w:eastAsia="Times New Roman" w:hAnsi="Tahoma" w:cs="Tahoma"/>
          <w:color w:val="000000"/>
          <w:lang w:eastAsia="ru-RU"/>
        </w:rPr>
        <w:t>Языки программирования данного типа основываются на формальной логике и булевой алгебре. Программа не содержит в себе явных алгоритмов. Задаётся описание условий задачи и логических соотношений, по которым система программирования строит дерево вывода и находит решения задачи.</w:t>
      </w:r>
    </w:p>
    <w:p w:rsidR="00DE62D5" w:rsidRPr="00DE62D5" w:rsidRDefault="00DE62D5" w:rsidP="00DE62D5">
      <w:pPr>
        <w:spacing w:after="0" w:line="240" w:lineRule="auto"/>
        <w:rPr>
          <w:rFonts w:ascii="Tahoma" w:eastAsia="Times New Roman" w:hAnsi="Tahoma" w:cs="Tahoma"/>
          <w:color w:val="000000"/>
          <w:lang w:eastAsia="ru-RU"/>
        </w:rPr>
      </w:pPr>
      <w:r w:rsidRPr="00DE62D5">
        <w:rPr>
          <w:rFonts w:ascii="Tahoma" w:eastAsia="Times New Roman" w:hAnsi="Tahoma" w:cs="Tahoma"/>
          <w:color w:val="000000"/>
          <w:lang w:eastAsia="ru-RU"/>
        </w:rPr>
        <w:t> </w:t>
      </w:r>
    </w:p>
    <w:p w:rsidR="00DE62D5" w:rsidRPr="001E4E63" w:rsidRDefault="00DE62D5" w:rsidP="00DE62D5">
      <w:pPr>
        <w:spacing w:after="0" w:line="240" w:lineRule="auto"/>
        <w:rPr>
          <w:rFonts w:ascii="Tahoma" w:eastAsia="Times New Roman" w:hAnsi="Tahoma" w:cs="Tahoma"/>
          <w:color w:val="000000"/>
          <w:lang w:eastAsia="ru-RU"/>
        </w:rPr>
      </w:pPr>
      <w:r w:rsidRPr="00DE62D5">
        <w:rPr>
          <w:rFonts w:ascii="Tahoma" w:eastAsia="Times New Roman" w:hAnsi="Tahoma" w:cs="Tahoma"/>
          <w:b/>
          <w:bCs/>
          <w:color w:val="000000"/>
          <w:lang w:eastAsia="ru-RU"/>
        </w:rPr>
        <w:t>Функциональные языки программирования</w:t>
      </w:r>
      <w:r w:rsidR="001E4E63" w:rsidRPr="001E4E63">
        <w:rPr>
          <w:rFonts w:ascii="Tahoma" w:eastAsia="Times New Roman" w:hAnsi="Tahoma" w:cs="Tahoma"/>
          <w:b/>
          <w:bCs/>
          <w:color w:val="000000"/>
          <w:lang w:eastAsia="ru-RU"/>
        </w:rPr>
        <w:t xml:space="preserve"> (</w:t>
      </w:r>
      <w:r w:rsidR="001E4E63">
        <w:rPr>
          <w:rFonts w:ascii="Tahoma" w:eastAsia="Times New Roman" w:hAnsi="Tahoma" w:cs="Tahoma"/>
          <w:b/>
          <w:bCs/>
          <w:color w:val="000000"/>
          <w:lang w:val="en-US" w:eastAsia="ru-RU"/>
        </w:rPr>
        <w:t>Lisp</w:t>
      </w:r>
      <w:r w:rsidR="001E4E63" w:rsidRPr="001E4E63">
        <w:rPr>
          <w:rFonts w:ascii="Tahoma" w:eastAsia="Times New Roman" w:hAnsi="Tahoma" w:cs="Tahoma"/>
          <w:b/>
          <w:bCs/>
          <w:color w:val="000000"/>
          <w:lang w:eastAsia="ru-RU"/>
        </w:rPr>
        <w:t xml:space="preserve">, </w:t>
      </w:r>
      <w:r w:rsidR="001E4E63">
        <w:rPr>
          <w:rFonts w:ascii="Tahoma" w:eastAsia="Times New Roman" w:hAnsi="Tahoma" w:cs="Tahoma"/>
          <w:b/>
          <w:bCs/>
          <w:color w:val="000000"/>
          <w:lang w:val="en-US" w:eastAsia="ru-RU"/>
        </w:rPr>
        <w:t>Haskell</w:t>
      </w:r>
      <w:r w:rsidR="001E4E63" w:rsidRPr="001E4E63">
        <w:rPr>
          <w:rFonts w:ascii="Tahoma" w:eastAsia="Times New Roman" w:hAnsi="Tahoma" w:cs="Tahoma"/>
          <w:b/>
          <w:bCs/>
          <w:color w:val="000000"/>
          <w:lang w:eastAsia="ru-RU"/>
        </w:rPr>
        <w:t xml:space="preserve">, </w:t>
      </w:r>
      <w:r w:rsidR="001E4E63">
        <w:rPr>
          <w:rFonts w:ascii="Tahoma" w:eastAsia="Times New Roman" w:hAnsi="Tahoma" w:cs="Tahoma"/>
          <w:b/>
          <w:bCs/>
          <w:color w:val="000000"/>
          <w:lang w:val="en-US" w:eastAsia="ru-RU"/>
        </w:rPr>
        <w:t>F</w:t>
      </w:r>
      <w:r w:rsidR="001E4E63" w:rsidRPr="001E4E63">
        <w:rPr>
          <w:rFonts w:ascii="Tahoma" w:eastAsia="Times New Roman" w:hAnsi="Tahoma" w:cs="Tahoma"/>
          <w:b/>
          <w:bCs/>
          <w:color w:val="000000"/>
          <w:lang w:eastAsia="ru-RU"/>
        </w:rPr>
        <w:t>#)</w:t>
      </w:r>
    </w:p>
    <w:p w:rsidR="00DE62D5" w:rsidRPr="00DE62D5" w:rsidRDefault="00DE62D5" w:rsidP="00DE62D5">
      <w:pPr>
        <w:spacing w:after="0" w:line="240" w:lineRule="auto"/>
        <w:rPr>
          <w:rFonts w:ascii="Tahoma" w:eastAsia="Times New Roman" w:hAnsi="Tahoma" w:cs="Tahoma"/>
          <w:color w:val="000000"/>
          <w:lang w:eastAsia="ru-RU"/>
        </w:rPr>
      </w:pPr>
      <w:r w:rsidRPr="00DE62D5">
        <w:rPr>
          <w:rFonts w:ascii="Tahoma" w:eastAsia="Times New Roman" w:hAnsi="Tahoma" w:cs="Tahoma"/>
          <w:color w:val="000000"/>
          <w:lang w:eastAsia="ru-RU"/>
        </w:rPr>
        <w:t>Функциональное программирование основывается на использование списков и функций. Переменные могут отсутствовать вообще.</w:t>
      </w:r>
    </w:p>
    <w:p w:rsidR="00DE62D5" w:rsidRPr="00DE62D5" w:rsidRDefault="00DE62D5" w:rsidP="001E4E63">
      <w:pPr>
        <w:spacing w:after="0" w:line="240" w:lineRule="auto"/>
        <w:rPr>
          <w:rFonts w:ascii="Tahoma" w:eastAsia="Times New Roman" w:hAnsi="Tahoma" w:cs="Tahoma"/>
          <w:color w:val="000000"/>
          <w:lang w:eastAsia="ru-RU"/>
        </w:rPr>
      </w:pPr>
      <w:r w:rsidRPr="00DE62D5">
        <w:rPr>
          <w:rFonts w:ascii="Tahoma" w:eastAsia="Times New Roman" w:hAnsi="Tahoma" w:cs="Tahoma"/>
          <w:color w:val="000000"/>
          <w:lang w:eastAsia="ru-RU"/>
        </w:rPr>
        <w:t> </w:t>
      </w:r>
    </w:p>
    <w:p w:rsidR="00DE62D5" w:rsidRPr="00DE62D5" w:rsidRDefault="00DE62D5" w:rsidP="00DE62D5">
      <w:pPr>
        <w:spacing w:after="0" w:line="240" w:lineRule="auto"/>
        <w:rPr>
          <w:rFonts w:ascii="Tahoma" w:eastAsia="Times New Roman" w:hAnsi="Tahoma" w:cs="Tahoma"/>
          <w:color w:val="000000"/>
          <w:lang w:eastAsia="ru-RU"/>
        </w:rPr>
      </w:pPr>
      <w:r w:rsidRPr="00DE62D5">
        <w:rPr>
          <w:rFonts w:ascii="Tahoma" w:eastAsia="Times New Roman" w:hAnsi="Tahoma" w:cs="Tahoma"/>
          <w:color w:val="000000"/>
          <w:lang w:eastAsia="ru-RU"/>
        </w:rPr>
        <w:t>Программы на логических и функциональных языках программирования обладают относительно низким быстродействием из-за сложности реализации.</w:t>
      </w:r>
    </w:p>
    <w:p w:rsidR="00DE62D5" w:rsidRPr="00DE62D5" w:rsidRDefault="00DE62D5" w:rsidP="00DE62D5">
      <w:pPr>
        <w:spacing w:after="0" w:line="240" w:lineRule="auto"/>
        <w:rPr>
          <w:rFonts w:ascii="Tahoma" w:eastAsia="Times New Roman" w:hAnsi="Tahoma" w:cs="Tahoma"/>
          <w:color w:val="000000"/>
          <w:lang w:eastAsia="ru-RU"/>
        </w:rPr>
      </w:pPr>
      <w:r w:rsidRPr="00DE62D5">
        <w:rPr>
          <w:rFonts w:ascii="Tahoma" w:eastAsia="Times New Roman" w:hAnsi="Tahoma" w:cs="Tahoma"/>
          <w:color w:val="000000"/>
          <w:lang w:eastAsia="ru-RU"/>
        </w:rPr>
        <w:t>  </w:t>
      </w:r>
    </w:p>
    <w:p w:rsidR="00DE62D5" w:rsidRPr="00DE62D5" w:rsidRDefault="00DE62D5" w:rsidP="00DE62D5">
      <w:pPr>
        <w:spacing w:after="0" w:line="240" w:lineRule="auto"/>
        <w:rPr>
          <w:rFonts w:ascii="Tahoma" w:eastAsia="Times New Roman" w:hAnsi="Tahoma" w:cs="Tahoma"/>
          <w:color w:val="000000"/>
          <w:lang w:eastAsia="ru-RU"/>
        </w:rPr>
      </w:pPr>
      <w:r w:rsidRPr="00DE62D5">
        <w:rPr>
          <w:rFonts w:ascii="Tahoma" w:eastAsia="Times New Roman" w:hAnsi="Tahoma" w:cs="Tahoma"/>
          <w:color w:val="000000"/>
          <w:lang w:eastAsia="ru-RU"/>
        </w:rPr>
        <w:t>Большинство современных процедурных языков программирования развивается в направлении объектно-ориентированного программирования.</w:t>
      </w:r>
    </w:p>
    <w:p w:rsidR="00DE62D5" w:rsidRPr="00DE62D5" w:rsidRDefault="00DE62D5" w:rsidP="00DE62D5">
      <w:pPr>
        <w:spacing w:after="0" w:line="240" w:lineRule="auto"/>
        <w:rPr>
          <w:rFonts w:ascii="Tahoma" w:eastAsia="Times New Roman" w:hAnsi="Tahoma" w:cs="Tahoma"/>
          <w:color w:val="000000"/>
          <w:lang w:eastAsia="ru-RU"/>
        </w:rPr>
      </w:pPr>
      <w:r w:rsidRPr="00DE62D5">
        <w:rPr>
          <w:rFonts w:ascii="Tahoma" w:eastAsia="Times New Roman" w:hAnsi="Tahoma" w:cs="Tahoma"/>
          <w:color w:val="000000"/>
          <w:lang w:eastAsia="ru-RU"/>
        </w:rPr>
        <w:t> </w:t>
      </w:r>
    </w:p>
    <w:p w:rsidR="00DE62D5" w:rsidRDefault="00DE62D5" w:rsidP="00DE62D5">
      <w:pPr>
        <w:spacing w:after="0" w:line="240" w:lineRule="auto"/>
        <w:rPr>
          <w:rFonts w:ascii="Tahoma" w:eastAsia="Times New Roman" w:hAnsi="Tahoma" w:cs="Tahoma"/>
          <w:b/>
          <w:bCs/>
          <w:color w:val="000000"/>
          <w:lang w:eastAsia="ru-RU"/>
        </w:rPr>
      </w:pPr>
      <w:r w:rsidRPr="00DE62D5">
        <w:rPr>
          <w:rFonts w:ascii="Tahoma" w:eastAsia="Times New Roman" w:hAnsi="Tahoma" w:cs="Tahoma"/>
          <w:b/>
          <w:bCs/>
          <w:color w:val="000000"/>
          <w:lang w:eastAsia="ru-RU"/>
        </w:rPr>
        <w:t>Объектно-ориентированное программирование</w:t>
      </w:r>
    </w:p>
    <w:p w:rsidR="001E4E63" w:rsidRDefault="001E4E63" w:rsidP="00DE62D5">
      <w:pPr>
        <w:spacing w:after="0" w:line="240" w:lineRule="auto"/>
        <w:rPr>
          <w:rFonts w:ascii="Tahoma" w:eastAsia="Times New Roman" w:hAnsi="Tahoma" w:cs="Tahoma"/>
          <w:b/>
          <w:bCs/>
          <w:color w:val="000000"/>
          <w:lang w:eastAsia="ru-RU"/>
        </w:rPr>
      </w:pPr>
    </w:p>
    <w:p w:rsidR="001E4E63" w:rsidRPr="001E4E63" w:rsidRDefault="001E4E63" w:rsidP="001E4E63">
      <w:pPr>
        <w:spacing w:after="0" w:line="240" w:lineRule="auto"/>
        <w:rPr>
          <w:rFonts w:ascii="Tahoma" w:eastAsia="Times New Roman" w:hAnsi="Tahoma" w:cs="Tahoma"/>
          <w:color w:val="000000"/>
          <w:lang w:eastAsia="ru-RU"/>
        </w:rPr>
      </w:pPr>
      <w:r w:rsidRPr="001E4E63">
        <w:rPr>
          <w:rFonts w:ascii="Tahoma" w:eastAsia="Times New Roman" w:hAnsi="Tahoma" w:cs="Tahoma"/>
          <w:color w:val="000000"/>
          <w:lang w:eastAsia="ru-RU"/>
        </w:rPr>
        <w:t>Как правило, объектно-ориентированный язык (ООЯ) содержит следующий набор элементов:</w:t>
      </w:r>
    </w:p>
    <w:p w:rsidR="001E4E63" w:rsidRPr="001E4E63" w:rsidRDefault="001E4E63" w:rsidP="001E4E63">
      <w:pPr>
        <w:pStyle w:val="a6"/>
        <w:numPr>
          <w:ilvl w:val="0"/>
          <w:numId w:val="1"/>
        </w:numPr>
        <w:spacing w:after="0" w:line="240" w:lineRule="auto"/>
        <w:rPr>
          <w:rFonts w:ascii="Tahoma" w:eastAsia="Times New Roman" w:hAnsi="Tahoma" w:cs="Tahoma"/>
          <w:color w:val="000000"/>
          <w:lang w:eastAsia="ru-RU"/>
        </w:rPr>
      </w:pPr>
      <w:r w:rsidRPr="001E4E63">
        <w:rPr>
          <w:rFonts w:ascii="Tahoma" w:eastAsia="Times New Roman" w:hAnsi="Tahoma" w:cs="Tahoma"/>
          <w:color w:val="000000"/>
          <w:lang w:eastAsia="ru-RU"/>
        </w:rPr>
        <w:t>Объявление классов с полями (данными — членами класса) и методами (функциями — членами класса).</w:t>
      </w:r>
    </w:p>
    <w:p w:rsidR="001E4E63" w:rsidRPr="001E4E63" w:rsidRDefault="001E4E63" w:rsidP="001E4E63">
      <w:pPr>
        <w:pStyle w:val="a6"/>
        <w:numPr>
          <w:ilvl w:val="0"/>
          <w:numId w:val="1"/>
        </w:numPr>
        <w:spacing w:after="0" w:line="240" w:lineRule="auto"/>
        <w:rPr>
          <w:rFonts w:ascii="Tahoma" w:eastAsia="Times New Roman" w:hAnsi="Tahoma" w:cs="Tahoma"/>
          <w:color w:val="000000"/>
          <w:lang w:eastAsia="ru-RU"/>
        </w:rPr>
      </w:pPr>
      <w:r w:rsidRPr="001E4E63">
        <w:rPr>
          <w:rFonts w:ascii="Tahoma" w:eastAsia="Times New Roman" w:hAnsi="Tahoma" w:cs="Tahoma"/>
          <w:color w:val="000000"/>
          <w:lang w:eastAsia="ru-RU"/>
        </w:rPr>
        <w:t>Механизм расширения класса (наследования) — порождение нового класса от существующего с автоматическим включением всех особенностей реализации класса-предка в состав класса-потомка. Большинство ООЯ поддерживают только единичное наследование.</w:t>
      </w:r>
    </w:p>
    <w:p w:rsidR="001E4E63" w:rsidRPr="001E4E63" w:rsidRDefault="001E4E63" w:rsidP="001E4E63">
      <w:pPr>
        <w:pStyle w:val="a6"/>
        <w:numPr>
          <w:ilvl w:val="0"/>
          <w:numId w:val="1"/>
        </w:numPr>
        <w:spacing w:after="0" w:line="240" w:lineRule="auto"/>
        <w:rPr>
          <w:rFonts w:ascii="Tahoma" w:eastAsia="Times New Roman" w:hAnsi="Tahoma" w:cs="Tahoma"/>
          <w:color w:val="000000"/>
          <w:lang w:eastAsia="ru-RU"/>
        </w:rPr>
      </w:pPr>
      <w:r w:rsidRPr="001E4E63">
        <w:rPr>
          <w:rFonts w:ascii="Tahoma" w:eastAsia="Times New Roman" w:hAnsi="Tahoma" w:cs="Tahoma"/>
          <w:color w:val="000000"/>
          <w:lang w:eastAsia="ru-RU"/>
        </w:rPr>
        <w:lastRenderedPageBreak/>
        <w:t>Полиморфные переменные и параметры функций (методов), позволяющие присваивать одной и той же переменной экземпляры различных классов.</w:t>
      </w:r>
    </w:p>
    <w:p w:rsidR="001E4E63" w:rsidRPr="001E4E63" w:rsidRDefault="001E4E63" w:rsidP="001E4E63">
      <w:pPr>
        <w:pStyle w:val="a6"/>
        <w:numPr>
          <w:ilvl w:val="0"/>
          <w:numId w:val="1"/>
        </w:numPr>
        <w:spacing w:after="0" w:line="240" w:lineRule="auto"/>
        <w:rPr>
          <w:rFonts w:ascii="Tahoma" w:eastAsia="Times New Roman" w:hAnsi="Tahoma" w:cs="Tahoma"/>
          <w:color w:val="000000"/>
          <w:lang w:eastAsia="ru-RU"/>
        </w:rPr>
      </w:pPr>
      <w:r w:rsidRPr="001E4E63">
        <w:rPr>
          <w:rFonts w:ascii="Tahoma" w:eastAsia="Times New Roman" w:hAnsi="Tahoma" w:cs="Tahoma"/>
          <w:color w:val="000000"/>
          <w:lang w:eastAsia="ru-RU"/>
        </w:rPr>
        <w:t>Полиморфное поведение экземпляров классов за счёт использования виртуальных методов. В некоторых ООЯ все методы классов являются виртуальными.</w:t>
      </w:r>
    </w:p>
    <w:p w:rsidR="001E4E63" w:rsidRPr="001E4E63" w:rsidRDefault="001E4E63" w:rsidP="001E4E63">
      <w:pPr>
        <w:spacing w:after="0" w:line="240" w:lineRule="auto"/>
        <w:rPr>
          <w:rFonts w:ascii="Tahoma" w:eastAsia="Times New Roman" w:hAnsi="Tahoma" w:cs="Tahoma"/>
          <w:color w:val="000000"/>
          <w:lang w:eastAsia="ru-RU"/>
        </w:rPr>
      </w:pPr>
      <w:r w:rsidRPr="001E4E63">
        <w:rPr>
          <w:rFonts w:ascii="Tahoma" w:eastAsia="Times New Roman" w:hAnsi="Tahoma" w:cs="Tahoma"/>
          <w:color w:val="000000"/>
          <w:lang w:eastAsia="ru-RU"/>
        </w:rPr>
        <w:t>Некоторые языки добавляют к указанному минимальному набору те или иные дополнительные средства. В их числе:</w:t>
      </w:r>
    </w:p>
    <w:p w:rsidR="001E4E63" w:rsidRPr="001E4E63" w:rsidRDefault="001E4E63" w:rsidP="001E4E63">
      <w:pPr>
        <w:pStyle w:val="a6"/>
        <w:numPr>
          <w:ilvl w:val="0"/>
          <w:numId w:val="2"/>
        </w:numPr>
        <w:spacing w:after="0" w:line="240" w:lineRule="auto"/>
        <w:rPr>
          <w:rFonts w:ascii="Tahoma" w:eastAsia="Times New Roman" w:hAnsi="Tahoma" w:cs="Tahoma"/>
          <w:color w:val="000000"/>
          <w:lang w:eastAsia="ru-RU"/>
        </w:rPr>
      </w:pPr>
      <w:r w:rsidRPr="001E4E63">
        <w:rPr>
          <w:rFonts w:ascii="Tahoma" w:eastAsia="Times New Roman" w:hAnsi="Tahoma" w:cs="Tahoma"/>
          <w:color w:val="000000"/>
          <w:lang w:eastAsia="ru-RU"/>
        </w:rPr>
        <w:t xml:space="preserve">Конструкторы, деструкторы, </w:t>
      </w:r>
      <w:proofErr w:type="spellStart"/>
      <w:r w:rsidRPr="001E4E63">
        <w:rPr>
          <w:rFonts w:ascii="Tahoma" w:eastAsia="Times New Roman" w:hAnsi="Tahoma" w:cs="Tahoma"/>
          <w:color w:val="000000"/>
          <w:lang w:eastAsia="ru-RU"/>
        </w:rPr>
        <w:t>финализаторы</w:t>
      </w:r>
      <w:proofErr w:type="spellEnd"/>
      <w:r w:rsidRPr="001E4E63">
        <w:rPr>
          <w:rFonts w:ascii="Tahoma" w:eastAsia="Times New Roman" w:hAnsi="Tahoma" w:cs="Tahoma"/>
          <w:color w:val="000000"/>
          <w:lang w:eastAsia="ru-RU"/>
        </w:rPr>
        <w:t>.</w:t>
      </w:r>
    </w:p>
    <w:p w:rsidR="001E4E63" w:rsidRPr="001E4E63" w:rsidRDefault="001E4E63" w:rsidP="001E4E63">
      <w:pPr>
        <w:pStyle w:val="a6"/>
        <w:numPr>
          <w:ilvl w:val="0"/>
          <w:numId w:val="2"/>
        </w:numPr>
        <w:spacing w:after="0" w:line="240" w:lineRule="auto"/>
        <w:rPr>
          <w:rFonts w:ascii="Tahoma" w:eastAsia="Times New Roman" w:hAnsi="Tahoma" w:cs="Tahoma"/>
          <w:color w:val="000000"/>
          <w:lang w:eastAsia="ru-RU"/>
        </w:rPr>
      </w:pPr>
      <w:r w:rsidRPr="001E4E63">
        <w:rPr>
          <w:rFonts w:ascii="Tahoma" w:eastAsia="Times New Roman" w:hAnsi="Tahoma" w:cs="Tahoma"/>
          <w:color w:val="000000"/>
          <w:lang w:eastAsia="ru-RU"/>
        </w:rPr>
        <w:t>Свойства (</w:t>
      </w:r>
      <w:proofErr w:type="spellStart"/>
      <w:r w:rsidRPr="001E4E63">
        <w:rPr>
          <w:rFonts w:ascii="Tahoma" w:eastAsia="Times New Roman" w:hAnsi="Tahoma" w:cs="Tahoma"/>
          <w:color w:val="000000"/>
          <w:lang w:eastAsia="ru-RU"/>
        </w:rPr>
        <w:t>аксессоры</w:t>
      </w:r>
      <w:proofErr w:type="spellEnd"/>
      <w:r w:rsidRPr="001E4E63">
        <w:rPr>
          <w:rFonts w:ascii="Tahoma" w:eastAsia="Times New Roman" w:hAnsi="Tahoma" w:cs="Tahoma"/>
          <w:color w:val="000000"/>
          <w:lang w:eastAsia="ru-RU"/>
        </w:rPr>
        <w:t>).</w:t>
      </w:r>
    </w:p>
    <w:p w:rsidR="001E4E63" w:rsidRPr="001E4E63" w:rsidRDefault="001E4E63" w:rsidP="001E4E63">
      <w:pPr>
        <w:pStyle w:val="a6"/>
        <w:numPr>
          <w:ilvl w:val="0"/>
          <w:numId w:val="2"/>
        </w:numPr>
        <w:spacing w:after="0" w:line="240" w:lineRule="auto"/>
        <w:rPr>
          <w:rFonts w:ascii="Tahoma" w:eastAsia="Times New Roman" w:hAnsi="Tahoma" w:cs="Tahoma"/>
          <w:color w:val="000000"/>
          <w:lang w:eastAsia="ru-RU"/>
        </w:rPr>
      </w:pPr>
      <w:r w:rsidRPr="001E4E63">
        <w:rPr>
          <w:rFonts w:ascii="Tahoma" w:eastAsia="Times New Roman" w:hAnsi="Tahoma" w:cs="Tahoma"/>
          <w:color w:val="000000"/>
          <w:lang w:eastAsia="ru-RU"/>
        </w:rPr>
        <w:t>Индексаторы.</w:t>
      </w:r>
    </w:p>
    <w:p w:rsidR="001E4E63" w:rsidRDefault="001E4E63" w:rsidP="001E4E63">
      <w:pPr>
        <w:pStyle w:val="a6"/>
        <w:numPr>
          <w:ilvl w:val="0"/>
          <w:numId w:val="2"/>
        </w:numPr>
        <w:spacing w:after="0" w:line="240" w:lineRule="auto"/>
        <w:rPr>
          <w:rFonts w:ascii="Tahoma" w:eastAsia="Times New Roman" w:hAnsi="Tahoma" w:cs="Tahoma"/>
          <w:color w:val="000000"/>
          <w:lang w:eastAsia="ru-RU"/>
        </w:rPr>
      </w:pPr>
      <w:r w:rsidRPr="001E4E63">
        <w:rPr>
          <w:rFonts w:ascii="Tahoma" w:eastAsia="Times New Roman" w:hAnsi="Tahoma" w:cs="Tahoma"/>
          <w:color w:val="000000"/>
          <w:lang w:eastAsia="ru-RU"/>
        </w:rPr>
        <w:t xml:space="preserve">Средства управления видимостью компонентов классов (интерфейсы или модификаторы доступа, такие как </w:t>
      </w:r>
      <w:proofErr w:type="spellStart"/>
      <w:r w:rsidRPr="001E4E63">
        <w:rPr>
          <w:rFonts w:ascii="Tahoma" w:eastAsia="Times New Roman" w:hAnsi="Tahoma" w:cs="Tahoma"/>
          <w:color w:val="000000"/>
          <w:lang w:eastAsia="ru-RU"/>
        </w:rPr>
        <w:t>public</w:t>
      </w:r>
      <w:proofErr w:type="spellEnd"/>
      <w:r w:rsidRPr="001E4E63">
        <w:rPr>
          <w:rFonts w:ascii="Tahoma" w:eastAsia="Times New Roman" w:hAnsi="Tahoma" w:cs="Tahoma"/>
          <w:color w:val="000000"/>
          <w:lang w:eastAsia="ru-RU"/>
        </w:rPr>
        <w:t xml:space="preserve">, </w:t>
      </w:r>
      <w:proofErr w:type="spellStart"/>
      <w:r w:rsidRPr="001E4E63">
        <w:rPr>
          <w:rFonts w:ascii="Tahoma" w:eastAsia="Times New Roman" w:hAnsi="Tahoma" w:cs="Tahoma"/>
          <w:color w:val="000000"/>
          <w:lang w:eastAsia="ru-RU"/>
        </w:rPr>
        <w:t>private</w:t>
      </w:r>
      <w:proofErr w:type="spellEnd"/>
      <w:r w:rsidRPr="001E4E63">
        <w:rPr>
          <w:rFonts w:ascii="Tahoma" w:eastAsia="Times New Roman" w:hAnsi="Tahoma" w:cs="Tahoma"/>
          <w:color w:val="000000"/>
          <w:lang w:eastAsia="ru-RU"/>
        </w:rPr>
        <w:t xml:space="preserve">, </w:t>
      </w:r>
      <w:proofErr w:type="spellStart"/>
      <w:r w:rsidRPr="001E4E63">
        <w:rPr>
          <w:rFonts w:ascii="Tahoma" w:eastAsia="Times New Roman" w:hAnsi="Tahoma" w:cs="Tahoma"/>
          <w:color w:val="000000"/>
          <w:lang w:eastAsia="ru-RU"/>
        </w:rPr>
        <w:t>protected</w:t>
      </w:r>
      <w:proofErr w:type="spellEnd"/>
      <w:r w:rsidRPr="001E4E63">
        <w:rPr>
          <w:rFonts w:ascii="Tahoma" w:eastAsia="Times New Roman" w:hAnsi="Tahoma" w:cs="Tahoma"/>
          <w:color w:val="000000"/>
          <w:lang w:eastAsia="ru-RU"/>
        </w:rPr>
        <w:t xml:space="preserve">, </w:t>
      </w:r>
      <w:proofErr w:type="spellStart"/>
      <w:r w:rsidRPr="001E4E63">
        <w:rPr>
          <w:rFonts w:ascii="Tahoma" w:eastAsia="Times New Roman" w:hAnsi="Tahoma" w:cs="Tahoma"/>
          <w:color w:val="000000"/>
          <w:lang w:eastAsia="ru-RU"/>
        </w:rPr>
        <w:t>feature</w:t>
      </w:r>
      <w:proofErr w:type="spellEnd"/>
      <w:r w:rsidRPr="001E4E63">
        <w:rPr>
          <w:rFonts w:ascii="Tahoma" w:eastAsia="Times New Roman" w:hAnsi="Tahoma" w:cs="Tahoma"/>
          <w:color w:val="000000"/>
          <w:lang w:eastAsia="ru-RU"/>
        </w:rPr>
        <w:t xml:space="preserve"> и др.)</w:t>
      </w:r>
    </w:p>
    <w:p w:rsidR="001E4E63" w:rsidRDefault="001E4E63" w:rsidP="001E4E63">
      <w:pPr>
        <w:spacing w:after="0" w:line="240" w:lineRule="auto"/>
        <w:rPr>
          <w:rFonts w:ascii="Tahoma" w:eastAsia="Times New Roman" w:hAnsi="Tahoma" w:cs="Tahoma"/>
          <w:color w:val="000000"/>
          <w:lang w:eastAsia="ru-RU"/>
        </w:rPr>
      </w:pPr>
    </w:p>
    <w:p w:rsidR="001E4E63" w:rsidRDefault="001E4E63" w:rsidP="001E4E63">
      <w:pPr>
        <w:spacing w:after="0" w:line="240" w:lineRule="auto"/>
        <w:rPr>
          <w:rFonts w:ascii="Tahoma" w:eastAsia="Times New Roman" w:hAnsi="Tahoma" w:cs="Tahoma"/>
          <w:color w:val="000000"/>
          <w:lang w:eastAsia="ru-RU"/>
        </w:rPr>
      </w:pPr>
      <w:r>
        <w:rPr>
          <w:rFonts w:ascii="Tahoma" w:eastAsia="Times New Roman" w:hAnsi="Tahoma" w:cs="Tahoma"/>
          <w:color w:val="000000"/>
          <w:lang w:eastAsia="ru-RU"/>
        </w:rPr>
        <w:t>Основные понятия:</w:t>
      </w:r>
    </w:p>
    <w:p w:rsidR="001E4E63" w:rsidRDefault="001E4E63" w:rsidP="001E4E63">
      <w:pPr>
        <w:spacing w:after="0" w:line="240" w:lineRule="auto"/>
        <w:rPr>
          <w:rFonts w:ascii="Tahoma" w:eastAsia="Times New Roman" w:hAnsi="Tahoma" w:cs="Tahoma"/>
          <w:color w:val="000000"/>
          <w:lang w:eastAsia="ru-RU"/>
        </w:rPr>
      </w:pPr>
      <w:r w:rsidRPr="001E4E63">
        <w:rPr>
          <w:rFonts w:ascii="Tahoma" w:eastAsia="Times New Roman" w:hAnsi="Tahoma" w:cs="Tahoma"/>
          <w:color w:val="000000"/>
          <w:lang w:eastAsia="ru-RU"/>
        </w:rPr>
        <w:t>Абстрагирование — это способ выделить набор значимых характеристик объекта, исключая из рассмотрения незначимые. Соответственно, абстракция — это набор всех таких характеристик</w:t>
      </w:r>
      <w:r w:rsidR="007A4213">
        <w:rPr>
          <w:rFonts w:ascii="Tahoma" w:eastAsia="Times New Roman" w:hAnsi="Tahoma" w:cs="Tahoma"/>
          <w:color w:val="000000"/>
          <w:lang w:eastAsia="ru-RU"/>
        </w:rPr>
        <w:t>.</w:t>
      </w:r>
    </w:p>
    <w:p w:rsidR="007A4213" w:rsidRPr="001E4E63" w:rsidRDefault="007A4213" w:rsidP="001E4E63">
      <w:pPr>
        <w:spacing w:after="0" w:line="240" w:lineRule="auto"/>
        <w:rPr>
          <w:rFonts w:ascii="Tahoma" w:eastAsia="Times New Roman" w:hAnsi="Tahoma" w:cs="Tahoma"/>
          <w:color w:val="000000"/>
          <w:lang w:eastAsia="ru-RU"/>
        </w:rPr>
      </w:pPr>
    </w:p>
    <w:p w:rsidR="001E4E63" w:rsidRDefault="001E4E63" w:rsidP="001E4E63">
      <w:pPr>
        <w:spacing w:after="0" w:line="240" w:lineRule="auto"/>
        <w:rPr>
          <w:rFonts w:ascii="Tahoma" w:eastAsia="Times New Roman" w:hAnsi="Tahoma" w:cs="Tahoma"/>
          <w:color w:val="000000"/>
          <w:lang w:eastAsia="ru-RU"/>
        </w:rPr>
      </w:pPr>
      <w:r w:rsidRPr="001E4E63">
        <w:rPr>
          <w:rFonts w:ascii="Tahoma" w:eastAsia="Times New Roman" w:hAnsi="Tahoma" w:cs="Tahoma"/>
          <w:color w:val="000000"/>
          <w:lang w:eastAsia="ru-RU"/>
        </w:rPr>
        <w:t>Инкапсуляция — это свойство системы, позволяющее объединить данные и методы, работающие с ними в классе, и скрыть дет</w:t>
      </w:r>
      <w:r w:rsidR="007A4213">
        <w:rPr>
          <w:rFonts w:ascii="Tahoma" w:eastAsia="Times New Roman" w:hAnsi="Tahoma" w:cs="Tahoma"/>
          <w:color w:val="000000"/>
          <w:lang w:eastAsia="ru-RU"/>
        </w:rPr>
        <w:t>али реализации от пользователя.</w:t>
      </w:r>
    </w:p>
    <w:p w:rsidR="007A4213" w:rsidRPr="001E4E63" w:rsidRDefault="007A4213" w:rsidP="001E4E63">
      <w:pPr>
        <w:spacing w:after="0" w:line="240" w:lineRule="auto"/>
        <w:rPr>
          <w:rFonts w:ascii="Tahoma" w:eastAsia="Times New Roman" w:hAnsi="Tahoma" w:cs="Tahoma"/>
          <w:color w:val="000000"/>
          <w:lang w:eastAsia="ru-RU"/>
        </w:rPr>
      </w:pPr>
    </w:p>
    <w:p w:rsidR="007A4213" w:rsidRDefault="001E4E63" w:rsidP="001E4E63">
      <w:pPr>
        <w:spacing w:after="0" w:line="240" w:lineRule="auto"/>
        <w:rPr>
          <w:rFonts w:ascii="Tahoma" w:eastAsia="Times New Roman" w:hAnsi="Tahoma" w:cs="Tahoma"/>
          <w:color w:val="000000"/>
          <w:lang w:eastAsia="ru-RU"/>
        </w:rPr>
      </w:pPr>
      <w:r w:rsidRPr="001E4E63">
        <w:rPr>
          <w:rFonts w:ascii="Tahoma" w:eastAsia="Times New Roman" w:hAnsi="Tahoma" w:cs="Tahoma"/>
          <w:color w:val="000000"/>
          <w:lang w:eastAsia="ru-RU"/>
        </w:rPr>
        <w:t>Наследование — это свойство системы, позволяющее описать новый класс на основе уже существующего с частично или полностью заимствующейся функциональностью. Класс, от которого производится наследование, называется базовым, родительским или суперклассом. Новый класс — потомком, насле</w:t>
      </w:r>
      <w:r w:rsidR="007A4213">
        <w:rPr>
          <w:rFonts w:ascii="Tahoma" w:eastAsia="Times New Roman" w:hAnsi="Tahoma" w:cs="Tahoma"/>
          <w:color w:val="000000"/>
          <w:lang w:eastAsia="ru-RU"/>
        </w:rPr>
        <w:t>дником или производным классом.</w:t>
      </w:r>
    </w:p>
    <w:p w:rsidR="001E4E63" w:rsidRPr="001E4E63" w:rsidRDefault="001E4E63" w:rsidP="001E4E63">
      <w:pPr>
        <w:spacing w:after="0" w:line="240" w:lineRule="auto"/>
        <w:rPr>
          <w:rFonts w:ascii="Tahoma" w:eastAsia="Times New Roman" w:hAnsi="Tahoma" w:cs="Tahoma"/>
          <w:color w:val="000000"/>
          <w:lang w:eastAsia="ru-RU"/>
        </w:rPr>
      </w:pPr>
    </w:p>
    <w:p w:rsidR="001E4E63" w:rsidRPr="001E4E63" w:rsidRDefault="001E4E63" w:rsidP="001E4E63">
      <w:pPr>
        <w:spacing w:after="0" w:line="240" w:lineRule="auto"/>
        <w:rPr>
          <w:rFonts w:ascii="Tahoma" w:eastAsia="Times New Roman" w:hAnsi="Tahoma" w:cs="Tahoma"/>
          <w:color w:val="000000"/>
          <w:lang w:eastAsia="ru-RU"/>
        </w:rPr>
      </w:pPr>
      <w:r w:rsidRPr="001E4E63">
        <w:rPr>
          <w:rFonts w:ascii="Tahoma" w:eastAsia="Times New Roman" w:hAnsi="Tahoma" w:cs="Tahoma"/>
          <w:color w:val="000000"/>
          <w:lang w:eastAsia="ru-RU"/>
        </w:rPr>
        <w:t>Полиморфизм — это свойство системы использовать объекты с одинаковым интерфейсом без информации о типе и</w:t>
      </w:r>
      <w:r w:rsidR="007A4213">
        <w:rPr>
          <w:rFonts w:ascii="Tahoma" w:eastAsia="Times New Roman" w:hAnsi="Tahoma" w:cs="Tahoma"/>
          <w:color w:val="000000"/>
          <w:lang w:eastAsia="ru-RU"/>
        </w:rPr>
        <w:t xml:space="preserve"> внутренней структуре объекта.</w:t>
      </w:r>
    </w:p>
    <w:p w:rsidR="007A4213" w:rsidRDefault="007A4213" w:rsidP="001E4E63">
      <w:pPr>
        <w:spacing w:after="0" w:line="240" w:lineRule="auto"/>
        <w:rPr>
          <w:rFonts w:ascii="Tahoma" w:eastAsia="Times New Roman" w:hAnsi="Tahoma" w:cs="Tahoma"/>
          <w:color w:val="000000"/>
          <w:lang w:eastAsia="ru-RU"/>
        </w:rPr>
      </w:pPr>
    </w:p>
    <w:p w:rsidR="001E4E63" w:rsidRDefault="00DE62D5" w:rsidP="001E4E63">
      <w:pPr>
        <w:spacing w:after="0" w:line="240" w:lineRule="auto"/>
        <w:rPr>
          <w:rFonts w:ascii="Tahoma" w:eastAsia="Times New Roman" w:hAnsi="Tahoma" w:cs="Tahoma"/>
          <w:color w:val="000000"/>
          <w:lang w:eastAsia="ru-RU"/>
        </w:rPr>
      </w:pPr>
      <w:r w:rsidRPr="00DE62D5">
        <w:rPr>
          <w:rFonts w:ascii="Tahoma" w:eastAsia="Times New Roman" w:hAnsi="Tahoma" w:cs="Tahoma"/>
          <w:color w:val="000000"/>
          <w:lang w:eastAsia="ru-RU"/>
        </w:rPr>
        <w:t>Переменные и функции группируются в объекты и классы. Благодаря этому достигается более высокий уровень структуризации и абстракции программы. Одни объекты (классы) могут порождаться от других объектов (классов). В объектно-ориентированных языках имеют место такие понятия как наследование, полиморфизм и позднее связывание.</w:t>
      </w:r>
    </w:p>
    <w:p w:rsidR="001E4E63" w:rsidRDefault="001E4E63" w:rsidP="001E4E63">
      <w:pPr>
        <w:spacing w:after="0" w:line="240" w:lineRule="auto"/>
        <w:rPr>
          <w:rFonts w:ascii="Tahoma" w:hAnsi="Tahoma" w:cs="Tahoma"/>
        </w:rPr>
      </w:pPr>
    </w:p>
    <w:p w:rsidR="001E4E63" w:rsidRPr="001E4E63" w:rsidRDefault="001E4E63" w:rsidP="001E4E63">
      <w:pPr>
        <w:rPr>
          <w:rFonts w:ascii="Tahoma" w:hAnsi="Tahoma" w:cs="Tahoma"/>
        </w:rPr>
      </w:pPr>
      <w:r w:rsidRPr="001E4E63">
        <w:rPr>
          <w:rFonts w:ascii="Tahoma" w:hAnsi="Tahoma" w:cs="Tahoma"/>
        </w:rPr>
        <w:t xml:space="preserve">Особое место занимает язык программирования </w:t>
      </w:r>
      <w:proofErr w:type="spellStart"/>
      <w:r w:rsidRPr="001E4E63">
        <w:rPr>
          <w:rFonts w:ascii="Tahoma" w:hAnsi="Tahoma" w:cs="Tahoma"/>
        </w:rPr>
        <w:t>Java</w:t>
      </w:r>
      <w:proofErr w:type="spellEnd"/>
      <w:r w:rsidRPr="001E4E63">
        <w:rPr>
          <w:rFonts w:ascii="Tahoma" w:hAnsi="Tahoma" w:cs="Tahoma"/>
        </w:rPr>
        <w:t xml:space="preserve">. Это обуславливается 2-мя его великолепными свойствами. Во-первых, реализация этого языка не привязана к конкретной архитектуре вычислительного устройства (компьютера, мобильного телефона и так далее) и конкретной операционной системе. Программа на языке </w:t>
      </w:r>
      <w:proofErr w:type="spellStart"/>
      <w:r w:rsidRPr="001E4E63">
        <w:rPr>
          <w:rFonts w:ascii="Tahoma" w:hAnsi="Tahoma" w:cs="Tahoma"/>
        </w:rPr>
        <w:t>Java</w:t>
      </w:r>
      <w:proofErr w:type="spellEnd"/>
      <w:r w:rsidRPr="001E4E63">
        <w:rPr>
          <w:rFonts w:ascii="Tahoma" w:hAnsi="Tahoma" w:cs="Tahoma"/>
        </w:rPr>
        <w:t xml:space="preserve"> транслируется в промежуточной код, который может быть выполнен на любом компьютере, на котором запущена виртуальная </w:t>
      </w:r>
      <w:proofErr w:type="spellStart"/>
      <w:r w:rsidRPr="001E4E63">
        <w:rPr>
          <w:rFonts w:ascii="Tahoma" w:hAnsi="Tahoma" w:cs="Tahoma"/>
        </w:rPr>
        <w:t>Java</w:t>
      </w:r>
      <w:proofErr w:type="spellEnd"/>
      <w:r w:rsidRPr="001E4E63">
        <w:rPr>
          <w:rFonts w:ascii="Tahoma" w:hAnsi="Tahoma" w:cs="Tahoma"/>
        </w:rPr>
        <w:t xml:space="preserve">-машина. Чтобы перенести </w:t>
      </w:r>
      <w:proofErr w:type="spellStart"/>
      <w:r w:rsidRPr="001E4E63">
        <w:rPr>
          <w:rFonts w:ascii="Tahoma" w:hAnsi="Tahoma" w:cs="Tahoma"/>
        </w:rPr>
        <w:t>Java</w:t>
      </w:r>
      <w:proofErr w:type="spellEnd"/>
      <w:r w:rsidRPr="001E4E63">
        <w:rPr>
          <w:rFonts w:ascii="Tahoma" w:hAnsi="Tahoma" w:cs="Tahoma"/>
        </w:rPr>
        <w:t xml:space="preserve">-программу на новый тип компьютера, не нужно переписывать транслятор для языка </w:t>
      </w:r>
      <w:proofErr w:type="spellStart"/>
      <w:r w:rsidRPr="001E4E63">
        <w:rPr>
          <w:rFonts w:ascii="Tahoma" w:hAnsi="Tahoma" w:cs="Tahoma"/>
        </w:rPr>
        <w:t>Java</w:t>
      </w:r>
      <w:proofErr w:type="spellEnd"/>
      <w:r w:rsidRPr="001E4E63">
        <w:rPr>
          <w:rFonts w:ascii="Tahoma" w:hAnsi="Tahoma" w:cs="Tahoma"/>
        </w:rPr>
        <w:t xml:space="preserve"> и другие средства разработки. Более того, не нужно иметь исходные тексты </w:t>
      </w:r>
      <w:proofErr w:type="spellStart"/>
      <w:r w:rsidRPr="001E4E63">
        <w:rPr>
          <w:rFonts w:ascii="Tahoma" w:hAnsi="Tahoma" w:cs="Tahoma"/>
        </w:rPr>
        <w:t>Java</w:t>
      </w:r>
      <w:proofErr w:type="spellEnd"/>
      <w:r w:rsidRPr="001E4E63">
        <w:rPr>
          <w:rFonts w:ascii="Tahoma" w:hAnsi="Tahoma" w:cs="Tahoma"/>
        </w:rPr>
        <w:t xml:space="preserve">-программ и выполнять их перекомпиляцию. Достаточно переписать для новой архитектуры компьютера виртуальную </w:t>
      </w:r>
      <w:proofErr w:type="spellStart"/>
      <w:r w:rsidRPr="001E4E63">
        <w:rPr>
          <w:rFonts w:ascii="Tahoma" w:hAnsi="Tahoma" w:cs="Tahoma"/>
        </w:rPr>
        <w:t>Java</w:t>
      </w:r>
      <w:proofErr w:type="spellEnd"/>
      <w:r w:rsidRPr="001E4E63">
        <w:rPr>
          <w:rFonts w:ascii="Tahoma" w:hAnsi="Tahoma" w:cs="Tahoma"/>
        </w:rPr>
        <w:t xml:space="preserve">-машину и запускать на ней </w:t>
      </w:r>
      <w:proofErr w:type="spellStart"/>
      <w:r w:rsidRPr="001E4E63">
        <w:rPr>
          <w:rFonts w:ascii="Tahoma" w:hAnsi="Tahoma" w:cs="Tahoma"/>
        </w:rPr>
        <w:t>Java</w:t>
      </w:r>
      <w:proofErr w:type="spellEnd"/>
      <w:r w:rsidRPr="001E4E63">
        <w:rPr>
          <w:rFonts w:ascii="Tahoma" w:hAnsi="Tahoma" w:cs="Tahoma"/>
        </w:rPr>
        <w:t>-приложения в промежуточном коде, одним и тем же для любых архитектур компьютеров.</w:t>
      </w:r>
      <w:bookmarkStart w:id="0" w:name="_GoBack"/>
      <w:bookmarkEnd w:id="0"/>
      <w:r w:rsidRPr="001E4E63">
        <w:rPr>
          <w:rFonts w:ascii="Tahoma" w:hAnsi="Tahoma" w:cs="Tahoma"/>
        </w:rPr>
        <w:t xml:space="preserve"> </w:t>
      </w:r>
    </w:p>
    <w:p w:rsidR="00BE2F8A" w:rsidRPr="00DE62D5" w:rsidRDefault="001E4E63" w:rsidP="00DE62D5">
      <w:pPr>
        <w:rPr>
          <w:rFonts w:ascii="Tahoma" w:hAnsi="Tahoma" w:cs="Tahoma"/>
        </w:rPr>
      </w:pPr>
      <w:r w:rsidRPr="001E4E63">
        <w:rPr>
          <w:rFonts w:ascii="Tahoma" w:hAnsi="Tahoma" w:cs="Tahoma"/>
        </w:rPr>
        <w:t xml:space="preserve">Во-вторых, на языке </w:t>
      </w:r>
      <w:proofErr w:type="spellStart"/>
      <w:r w:rsidRPr="001E4E63">
        <w:rPr>
          <w:rFonts w:ascii="Tahoma" w:hAnsi="Tahoma" w:cs="Tahoma"/>
        </w:rPr>
        <w:t>Java</w:t>
      </w:r>
      <w:proofErr w:type="spellEnd"/>
      <w:r w:rsidRPr="001E4E63">
        <w:rPr>
          <w:rFonts w:ascii="Tahoma" w:hAnsi="Tahoma" w:cs="Tahoma"/>
        </w:rPr>
        <w:t xml:space="preserve"> можно разрабатывать не только стандартные программы, но и особые виды приложений, так называемые апплеты и </w:t>
      </w:r>
      <w:proofErr w:type="spellStart"/>
      <w:r w:rsidRPr="001E4E63">
        <w:rPr>
          <w:rFonts w:ascii="Tahoma" w:hAnsi="Tahoma" w:cs="Tahoma"/>
        </w:rPr>
        <w:t>сервлеты</w:t>
      </w:r>
      <w:proofErr w:type="spellEnd"/>
      <w:r w:rsidRPr="001E4E63">
        <w:rPr>
          <w:rFonts w:ascii="Tahoma" w:hAnsi="Tahoma" w:cs="Tahoma"/>
        </w:rPr>
        <w:t xml:space="preserve">, которые естественным образом встраиваются в Интернет-приложения (HTML-страницы и в </w:t>
      </w:r>
      <w:proofErr w:type="spellStart"/>
      <w:r w:rsidRPr="001E4E63">
        <w:rPr>
          <w:rFonts w:ascii="Tahoma" w:hAnsi="Tahoma" w:cs="Tahoma"/>
        </w:rPr>
        <w:t>Web</w:t>
      </w:r>
      <w:proofErr w:type="spellEnd"/>
      <w:r w:rsidRPr="001E4E63">
        <w:rPr>
          <w:rFonts w:ascii="Tahoma" w:hAnsi="Tahoma" w:cs="Tahoma"/>
        </w:rPr>
        <w:t xml:space="preserve">-сервера). Это придает </w:t>
      </w:r>
      <w:proofErr w:type="spellStart"/>
      <w:r w:rsidRPr="001E4E63">
        <w:rPr>
          <w:rFonts w:ascii="Tahoma" w:hAnsi="Tahoma" w:cs="Tahoma"/>
        </w:rPr>
        <w:t>Java</w:t>
      </w:r>
      <w:proofErr w:type="spellEnd"/>
      <w:r w:rsidRPr="001E4E63">
        <w:rPr>
          <w:rFonts w:ascii="Tahoma" w:hAnsi="Tahoma" w:cs="Tahoma"/>
        </w:rPr>
        <w:t xml:space="preserve"> очень высокую степень автономности и делает его языком программирования будущего. </w:t>
      </w:r>
      <w:proofErr w:type="spellStart"/>
      <w:r w:rsidRPr="001E4E63">
        <w:rPr>
          <w:rFonts w:ascii="Tahoma" w:hAnsi="Tahoma" w:cs="Tahoma"/>
        </w:rPr>
        <w:t>Java</w:t>
      </w:r>
      <w:proofErr w:type="spellEnd"/>
      <w:r w:rsidRPr="001E4E63">
        <w:rPr>
          <w:rFonts w:ascii="Tahoma" w:hAnsi="Tahoma" w:cs="Tahoma"/>
        </w:rPr>
        <w:t xml:space="preserve"> является процедурным, объектно-ориентированным языком программир</w:t>
      </w:r>
      <w:r>
        <w:rPr>
          <w:rFonts w:ascii="Tahoma" w:hAnsi="Tahoma" w:cs="Tahoma"/>
        </w:rPr>
        <w:t>о</w:t>
      </w:r>
      <w:r w:rsidRPr="001E4E63">
        <w:rPr>
          <w:rFonts w:ascii="Tahoma" w:hAnsi="Tahoma" w:cs="Tahoma"/>
        </w:rPr>
        <w:t>вания.</w:t>
      </w:r>
    </w:p>
    <w:sectPr w:rsidR="00BE2F8A" w:rsidRPr="00DE62D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C666CF"/>
    <w:multiLevelType w:val="hybridMultilevel"/>
    <w:tmpl w:val="C41637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433F7C50"/>
    <w:multiLevelType w:val="hybridMultilevel"/>
    <w:tmpl w:val="D7F6801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5B7E"/>
    <w:rsid w:val="001E4E63"/>
    <w:rsid w:val="003C3789"/>
    <w:rsid w:val="00432DAE"/>
    <w:rsid w:val="0049377A"/>
    <w:rsid w:val="0062611B"/>
    <w:rsid w:val="007A4213"/>
    <w:rsid w:val="00BE2F8A"/>
    <w:rsid w:val="00DE62D5"/>
    <w:rsid w:val="00E65B7E"/>
    <w:rsid w:val="00F8486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107096-4DF3-4C0A-AA9B-21337D117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E65B7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E65B7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65B7E"/>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rsid w:val="00E65B7E"/>
    <w:rPr>
      <w:rFonts w:asciiTheme="majorHAnsi" w:eastAsiaTheme="majorEastAsia" w:hAnsiTheme="majorHAnsi" w:cstheme="majorBidi"/>
      <w:color w:val="2E74B5" w:themeColor="accent1" w:themeShade="BF"/>
      <w:sz w:val="26"/>
      <w:szCs w:val="26"/>
    </w:rPr>
  </w:style>
  <w:style w:type="paragraph" w:styleId="a3">
    <w:name w:val="Normal (Web)"/>
    <w:basedOn w:val="a"/>
    <w:uiPriority w:val="99"/>
    <w:unhideWhenUsed/>
    <w:rsid w:val="00E65B7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E65B7E"/>
  </w:style>
  <w:style w:type="character" w:styleId="a4">
    <w:name w:val="Hyperlink"/>
    <w:basedOn w:val="a0"/>
    <w:uiPriority w:val="99"/>
    <w:unhideWhenUsed/>
    <w:rsid w:val="00F84867"/>
    <w:rPr>
      <w:color w:val="0563C1" w:themeColor="hyperlink"/>
      <w:u w:val="single"/>
    </w:rPr>
  </w:style>
  <w:style w:type="character" w:styleId="a5">
    <w:name w:val="FollowedHyperlink"/>
    <w:basedOn w:val="a0"/>
    <w:uiPriority w:val="99"/>
    <w:semiHidden/>
    <w:unhideWhenUsed/>
    <w:rsid w:val="00F84867"/>
    <w:rPr>
      <w:color w:val="954F72" w:themeColor="followedHyperlink"/>
      <w:u w:val="single"/>
    </w:rPr>
  </w:style>
  <w:style w:type="character" w:customStyle="1" w:styleId="grame">
    <w:name w:val="grame"/>
    <w:basedOn w:val="a0"/>
    <w:rsid w:val="00DE62D5"/>
  </w:style>
  <w:style w:type="paragraph" w:styleId="a6">
    <w:name w:val="List Paragraph"/>
    <w:basedOn w:val="a"/>
    <w:uiPriority w:val="34"/>
    <w:qFormat/>
    <w:rsid w:val="001E4E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6721965">
      <w:bodyDiv w:val="1"/>
      <w:marLeft w:val="0"/>
      <w:marRight w:val="0"/>
      <w:marTop w:val="0"/>
      <w:marBottom w:val="0"/>
      <w:divBdr>
        <w:top w:val="none" w:sz="0" w:space="0" w:color="auto"/>
        <w:left w:val="none" w:sz="0" w:space="0" w:color="auto"/>
        <w:bottom w:val="none" w:sz="0" w:space="0" w:color="auto"/>
        <w:right w:val="none" w:sz="0" w:space="0" w:color="auto"/>
      </w:divBdr>
      <w:divsChild>
        <w:div w:id="14909470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1929006">
      <w:bodyDiv w:val="1"/>
      <w:marLeft w:val="0"/>
      <w:marRight w:val="0"/>
      <w:marTop w:val="0"/>
      <w:marBottom w:val="0"/>
      <w:divBdr>
        <w:top w:val="none" w:sz="0" w:space="0" w:color="auto"/>
        <w:left w:val="none" w:sz="0" w:space="0" w:color="auto"/>
        <w:bottom w:val="none" w:sz="0" w:space="0" w:color="auto"/>
        <w:right w:val="none" w:sz="0" w:space="0" w:color="auto"/>
      </w:divBdr>
    </w:div>
    <w:div w:id="1495948975">
      <w:bodyDiv w:val="1"/>
      <w:marLeft w:val="0"/>
      <w:marRight w:val="0"/>
      <w:marTop w:val="0"/>
      <w:marBottom w:val="0"/>
      <w:divBdr>
        <w:top w:val="none" w:sz="0" w:space="0" w:color="auto"/>
        <w:left w:val="none" w:sz="0" w:space="0" w:color="auto"/>
        <w:bottom w:val="none" w:sz="0" w:space="0" w:color="auto"/>
        <w:right w:val="none" w:sz="0" w:space="0" w:color="auto"/>
      </w:divBdr>
    </w:div>
    <w:div w:id="1746608527">
      <w:bodyDiv w:val="1"/>
      <w:marLeft w:val="0"/>
      <w:marRight w:val="0"/>
      <w:marTop w:val="0"/>
      <w:marBottom w:val="0"/>
      <w:divBdr>
        <w:top w:val="none" w:sz="0" w:space="0" w:color="auto"/>
        <w:left w:val="none" w:sz="0" w:space="0" w:color="auto"/>
        <w:bottom w:val="none" w:sz="0" w:space="0" w:color="auto"/>
        <w:right w:val="none" w:sz="0" w:space="0" w:color="auto"/>
      </w:divBdr>
    </w:div>
    <w:div w:id="2114860251">
      <w:bodyDiv w:val="1"/>
      <w:marLeft w:val="0"/>
      <w:marRight w:val="0"/>
      <w:marTop w:val="0"/>
      <w:marBottom w:val="0"/>
      <w:divBdr>
        <w:top w:val="none" w:sz="0" w:space="0" w:color="auto"/>
        <w:left w:val="none" w:sz="0" w:space="0" w:color="auto"/>
        <w:bottom w:val="none" w:sz="0" w:space="0" w:color="auto"/>
        <w:right w:val="none" w:sz="0" w:space="0" w:color="auto"/>
      </w:divBdr>
    </w:div>
    <w:div w:id="2134130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u.wikipedia.org/wiki/%DF%E7%FB%EA_%F4%F3%ED%EA%F6%E8%EE%ED%E0%EB%FC%ED%EE%E3%EE_%EF%F0%EE%E3%F0%E0%EC%EC%E8%F0%EE%E2%E0%ED%E8%F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ibrain.kz/mod/book/view.php?id=10&amp;chapterid=1088"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ru.wikipedia.org/wiki/&#1057;&#1074;&#1077;&#1088;&#1093;&#1074;&#1099;&#1089;&#1086;&#1082;&#1086;&#1091;&#1088;&#1086;&#1074;&#1085;&#1077;&#1074;&#1099;&#1081;_&#1103;&#1079;&#1099;&#1082;_&#1087;&#1088;&#1086;&#1075;&#1088;&#1072;&#1084;&#1084;&#1080;&#1088;&#1086;&#1074;&#1072;&#1085;&#1080;&#1103;" TargetMode="External"/><Relationship Id="rId11" Type="http://schemas.openxmlformats.org/officeDocument/2006/relationships/hyperlink" Target="http://ru.wikipedia.org/wiki/%CE%E1%FA%E5%EA%F2%ED%EE-%EE%F0%E8%E5%ED%F2%E8%F0%EE%E2%E0%ED%ED%EE%E5_%EF%F0%EE%E3%F0%E0%EC%EC%E8%F0%EE%E2%E0%ED%E8%E5" TargetMode="External"/><Relationship Id="rId5" Type="http://schemas.openxmlformats.org/officeDocument/2006/relationships/hyperlink" Target="http://ru.wikipedia.org/wiki/%CD%E8%E7%EA%EE%F3%F0%EE%E2%ED%E5%E2%FB%E9_%FF%E7%FB%EA_%EF%F0%EE%E3%F0%E0%EC%EC%E8%F0%EE%E2%E0%ED%E8%FF" TargetMode="External"/><Relationship Id="rId10" Type="http://schemas.openxmlformats.org/officeDocument/2006/relationships/hyperlink" Target="http://citforum.ru/programming/oop_rsis/glava1_2.shtml" TargetMode="External"/><Relationship Id="rId4" Type="http://schemas.openxmlformats.org/officeDocument/2006/relationships/webSettings" Target="webSettings.xml"/><Relationship Id="rId9" Type="http://schemas.openxmlformats.org/officeDocument/2006/relationships/hyperlink" Target="http://ru.wikipedia.org/wiki/%CB%EE%E3%E8%F7%E5%F1%EA%EE%E5_%EF%F0%EE%E3%F0%E0%EC%EC%E8%F0%EE%E2%E0%ED%E8%E5"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3</Pages>
  <Words>1370</Words>
  <Characters>7812</Characters>
  <Application>Microsoft Office Word</Application>
  <DocSecurity>0</DocSecurity>
  <Lines>65</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admin</cp:lastModifiedBy>
  <cp:revision>3</cp:revision>
  <dcterms:created xsi:type="dcterms:W3CDTF">2014-03-22T19:26:00Z</dcterms:created>
  <dcterms:modified xsi:type="dcterms:W3CDTF">2014-03-22T20:38:00Z</dcterms:modified>
</cp:coreProperties>
</file>