
<file path=[Content_Types].xml><?xml version="1.0" encoding="utf-8"?>
<Types xmlns="http://schemas.openxmlformats.org/package/2006/content-types">
  <Default Extension="png" ContentType="image/png"/>
  <Default Extension="emf" ContentType="image/x-emf"/>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0A5" w:rsidRPr="009700A5" w:rsidRDefault="009700A5" w:rsidP="00E26881">
      <w:pPr>
        <w:suppressAutoHyphens/>
        <w:jc w:val="both"/>
        <w:rPr>
          <w:rFonts w:ascii="Verdana" w:hAnsi="Verdana"/>
          <w:b/>
        </w:rPr>
      </w:pPr>
      <w:bookmarkStart w:id="0" w:name="_GoBack"/>
      <w:bookmarkEnd w:id="0"/>
      <w:r w:rsidRPr="009700A5">
        <w:rPr>
          <w:rFonts w:ascii="Verdana" w:hAnsi="Verdana"/>
          <w:b/>
        </w:rPr>
        <w:t>59. Проектирование баз данных. Цели проектирования баз данных. Понятие и процедура нормализации. Зависимости. Нормальные формы.</w:t>
      </w:r>
    </w:p>
    <w:p w:rsidR="009700A5" w:rsidRDefault="009700A5" w:rsidP="00E26881">
      <w:pPr>
        <w:pStyle w:val="3"/>
        <w:numPr>
          <w:ilvl w:val="2"/>
          <w:numId w:val="5"/>
        </w:numPr>
        <w:spacing w:before="0" w:after="0" w:line="240" w:lineRule="auto"/>
        <w:rPr>
          <w:rFonts w:ascii="Verdana" w:hAnsi="Verdana" w:cs="Times New Roman"/>
          <w:sz w:val="20"/>
          <w:szCs w:val="20"/>
        </w:rPr>
      </w:pPr>
      <w:r w:rsidRPr="009700A5">
        <w:rPr>
          <w:rFonts w:ascii="Verdana" w:hAnsi="Verdana" w:cs="Times New Roman"/>
          <w:sz w:val="20"/>
          <w:szCs w:val="20"/>
        </w:rPr>
        <w:t>Первая нормальная форма</w:t>
      </w:r>
    </w:p>
    <w:p w:rsidR="00E26881" w:rsidRDefault="00E26881" w:rsidP="00E26881">
      <w:pPr>
        <w:numPr>
          <w:ilvl w:val="0"/>
          <w:numId w:val="5"/>
        </w:numPr>
        <w:tabs>
          <w:tab w:val="clear" w:pos="432"/>
        </w:tabs>
        <w:ind w:left="0" w:firstLine="0"/>
        <w:rPr>
          <w:rFonts w:ascii="Verdana" w:eastAsia="Droid Sans Fallback" w:hAnsi="Verdana" w:cs="Lohit Hindi"/>
          <w:kern w:val="1"/>
          <w:lang w:eastAsia="hi-IN" w:bidi="hi-IN"/>
        </w:rPr>
      </w:pPr>
      <w:r w:rsidRPr="00E26881">
        <w:rPr>
          <w:rFonts w:ascii="Verdana" w:eastAsia="Droid Sans Fallback" w:hAnsi="Verdana" w:cs="Lohit Hindi"/>
          <w:kern w:val="1"/>
          <w:lang w:eastAsia="hi-IN" w:bidi="hi-IN"/>
        </w:rPr>
        <w:t>Проектирование базы данных (БД) – одна из наиболее сложных и ответственных задач, связанных с созданием информационной системы (ИС). В результате её решения должны быть определены содержание БД, эффективный для всех её будущих пользователей способ организации данных и инструментальные средства управления данными.</w:t>
      </w:r>
    </w:p>
    <w:p w:rsidR="0081559B" w:rsidRPr="00E26881" w:rsidRDefault="0081559B" w:rsidP="00E26881">
      <w:pPr>
        <w:numPr>
          <w:ilvl w:val="0"/>
          <w:numId w:val="5"/>
        </w:numPr>
        <w:tabs>
          <w:tab w:val="clear" w:pos="432"/>
        </w:tabs>
        <w:ind w:left="0" w:firstLine="0"/>
        <w:rPr>
          <w:rFonts w:ascii="Verdana" w:eastAsia="Droid Sans Fallback" w:hAnsi="Verdana" w:cs="Lohit Hindi"/>
          <w:kern w:val="1"/>
          <w:lang w:eastAsia="hi-IN" w:bidi="hi-IN"/>
        </w:rPr>
      </w:pPr>
      <w:r w:rsidRPr="0081559B">
        <w:rPr>
          <w:rFonts w:ascii="Verdana" w:eastAsia="Droid Sans Fallback" w:hAnsi="Verdana" w:cs="Lohit Hindi"/>
          <w:kern w:val="1"/>
          <w:lang w:eastAsia="hi-IN" w:bidi="hi-IN"/>
        </w:rPr>
        <w:t>Основная цель проектирования БД – это сокращение избыточности хранимых данных, а следовательно, экономия объема используемой памяти, уменьшение затрат на многократные операции обновления избыточных копий и устранение возможности возникновения противоречий из-за хранения в разных местах сведений об одном и том же объекте.</w:t>
      </w:r>
    </w:p>
    <w:p w:rsidR="00E26881" w:rsidRPr="00E26881" w:rsidRDefault="0081559B" w:rsidP="0081559B">
      <w:pPr>
        <w:rPr>
          <w:rFonts w:ascii="Verdana" w:eastAsia="Droid Sans Fallback" w:hAnsi="Verdana" w:cs="Lohit Hindi"/>
          <w:kern w:val="1"/>
          <w:lang w:eastAsia="hi-IN" w:bidi="hi-IN"/>
        </w:rPr>
      </w:pPr>
      <w:r>
        <w:rPr>
          <w:rFonts w:ascii="Verdana" w:eastAsia="Droid Sans Fallback" w:hAnsi="Verdana" w:cs="Lohit Hindi"/>
          <w:kern w:val="1"/>
          <w:lang w:eastAsia="hi-IN" w:bidi="hi-IN"/>
        </w:rPr>
        <w:t>Ц</w:t>
      </w:r>
      <w:r w:rsidR="00E26881" w:rsidRPr="00E26881">
        <w:rPr>
          <w:rFonts w:ascii="Verdana" w:eastAsia="Droid Sans Fallback" w:hAnsi="Verdana" w:cs="Lohit Hindi"/>
          <w:kern w:val="1"/>
          <w:lang w:eastAsia="hi-IN" w:bidi="hi-IN"/>
        </w:rPr>
        <w:t>ель процесса проектирования БД состоит в получении такого проекта, который удовлетворяет следующим требованиям:</w:t>
      </w:r>
    </w:p>
    <w:p w:rsidR="00E26881" w:rsidRPr="00E26881" w:rsidRDefault="00E26881" w:rsidP="00E26881">
      <w:pPr>
        <w:numPr>
          <w:ilvl w:val="0"/>
          <w:numId w:val="24"/>
        </w:numPr>
        <w:rPr>
          <w:rFonts w:ascii="Verdana" w:eastAsia="Droid Sans Fallback" w:hAnsi="Verdana" w:cs="Lohit Hindi"/>
          <w:kern w:val="1"/>
          <w:lang w:eastAsia="hi-IN" w:bidi="hi-IN"/>
        </w:rPr>
      </w:pPr>
      <w:r w:rsidRPr="00E26881">
        <w:rPr>
          <w:rFonts w:ascii="Verdana" w:eastAsia="Droid Sans Fallback" w:hAnsi="Verdana" w:cs="Lohit Hindi"/>
          <w:kern w:val="1"/>
          <w:lang w:eastAsia="hi-IN" w:bidi="hi-IN"/>
        </w:rPr>
        <w:t>Корректность схемы БД, т.е. база должна быть гомоморфным образом моделируемой предметной области (ПО), где каждому объекту предметной области соответствуют данные в памяти ЭВМ, а каждому процессу – адекватные процедуры обработки данных.</w:t>
      </w:r>
    </w:p>
    <w:p w:rsidR="00E26881" w:rsidRPr="00E26881" w:rsidRDefault="00E26881" w:rsidP="00E26881">
      <w:pPr>
        <w:numPr>
          <w:ilvl w:val="0"/>
          <w:numId w:val="24"/>
        </w:numPr>
        <w:rPr>
          <w:rFonts w:ascii="Verdana" w:eastAsia="Droid Sans Fallback" w:hAnsi="Verdana" w:cs="Lohit Hindi"/>
          <w:kern w:val="1"/>
          <w:lang w:eastAsia="hi-IN" w:bidi="hi-IN"/>
        </w:rPr>
      </w:pPr>
      <w:r w:rsidRPr="00E26881">
        <w:rPr>
          <w:rFonts w:ascii="Verdana" w:eastAsia="Droid Sans Fallback" w:hAnsi="Verdana" w:cs="Lohit Hindi"/>
          <w:kern w:val="1"/>
          <w:lang w:eastAsia="hi-IN" w:bidi="hi-IN"/>
        </w:rPr>
        <w:t>Обеспечение ограничений (на объёмы внешней и оперативной памяти и другие ресурсы вычислительной системы).</w:t>
      </w:r>
    </w:p>
    <w:p w:rsidR="00E26881" w:rsidRPr="00E26881" w:rsidRDefault="00E26881" w:rsidP="00E26881">
      <w:pPr>
        <w:numPr>
          <w:ilvl w:val="0"/>
          <w:numId w:val="24"/>
        </w:numPr>
        <w:rPr>
          <w:rFonts w:ascii="Verdana" w:eastAsia="Droid Sans Fallback" w:hAnsi="Verdana" w:cs="Lohit Hindi"/>
          <w:kern w:val="1"/>
          <w:lang w:eastAsia="hi-IN" w:bidi="hi-IN"/>
        </w:rPr>
      </w:pPr>
      <w:r w:rsidRPr="00E26881">
        <w:rPr>
          <w:rFonts w:ascii="Verdana" w:eastAsia="Droid Sans Fallback" w:hAnsi="Verdana" w:cs="Lohit Hindi"/>
          <w:kern w:val="1"/>
          <w:lang w:eastAsia="hi-IN" w:bidi="hi-IN"/>
        </w:rPr>
        <w:t>Эффективность функционирования (соблюдение ограничений на время реакции системы на запрос и обновление данных).</w:t>
      </w:r>
    </w:p>
    <w:p w:rsidR="00E26881" w:rsidRPr="00E26881" w:rsidRDefault="00E26881" w:rsidP="00E26881">
      <w:pPr>
        <w:numPr>
          <w:ilvl w:val="0"/>
          <w:numId w:val="24"/>
        </w:numPr>
        <w:rPr>
          <w:rFonts w:ascii="Verdana" w:eastAsia="Droid Sans Fallback" w:hAnsi="Verdana" w:cs="Lohit Hindi"/>
          <w:kern w:val="1"/>
          <w:lang w:eastAsia="hi-IN" w:bidi="hi-IN"/>
        </w:rPr>
      </w:pPr>
      <w:r w:rsidRPr="00E26881">
        <w:rPr>
          <w:rFonts w:ascii="Verdana" w:eastAsia="Droid Sans Fallback" w:hAnsi="Verdana" w:cs="Lohit Hindi"/>
          <w:kern w:val="1"/>
          <w:lang w:eastAsia="hi-IN" w:bidi="hi-IN"/>
        </w:rPr>
        <w:t>Защита данных (от аппаратных и программных сбоев и несанкционированного доступа).</w:t>
      </w:r>
    </w:p>
    <w:p w:rsidR="00E26881" w:rsidRPr="00E26881" w:rsidRDefault="00E26881" w:rsidP="00E26881">
      <w:pPr>
        <w:numPr>
          <w:ilvl w:val="0"/>
          <w:numId w:val="24"/>
        </w:numPr>
        <w:rPr>
          <w:rFonts w:ascii="Verdana" w:eastAsia="Droid Sans Fallback" w:hAnsi="Verdana" w:cs="Lohit Hindi"/>
          <w:kern w:val="1"/>
          <w:lang w:eastAsia="hi-IN" w:bidi="hi-IN"/>
        </w:rPr>
      </w:pPr>
      <w:r w:rsidRPr="00E26881">
        <w:rPr>
          <w:rFonts w:ascii="Verdana" w:eastAsia="Droid Sans Fallback" w:hAnsi="Verdana" w:cs="Lohit Hindi"/>
          <w:kern w:val="1"/>
          <w:lang w:eastAsia="hi-IN" w:bidi="hi-IN"/>
        </w:rPr>
        <w:t>Простота и удобство эксплуатации.</w:t>
      </w:r>
    </w:p>
    <w:p w:rsidR="00E26881" w:rsidRPr="00E26881" w:rsidRDefault="00E26881" w:rsidP="00E26881">
      <w:pPr>
        <w:numPr>
          <w:ilvl w:val="0"/>
          <w:numId w:val="24"/>
        </w:numPr>
        <w:rPr>
          <w:rFonts w:ascii="Verdana" w:eastAsia="Droid Sans Fallback" w:hAnsi="Verdana" w:cs="Lohit Hindi"/>
          <w:kern w:val="1"/>
          <w:lang w:eastAsia="hi-IN" w:bidi="hi-IN"/>
        </w:rPr>
      </w:pPr>
      <w:r w:rsidRPr="00E26881">
        <w:rPr>
          <w:rFonts w:ascii="Verdana" w:eastAsia="Droid Sans Fallback" w:hAnsi="Verdana" w:cs="Lohit Hindi"/>
          <w:kern w:val="1"/>
          <w:lang w:eastAsia="hi-IN" w:bidi="hi-IN"/>
        </w:rPr>
        <w:t>Гибкость, т.е. возможность развития и адаптации к изменениям предметной области и/или требований пользователей.</w:t>
      </w:r>
    </w:p>
    <w:p w:rsidR="00E26881" w:rsidRDefault="00E26881" w:rsidP="00E26881">
      <w:pPr>
        <w:numPr>
          <w:ilvl w:val="0"/>
          <w:numId w:val="5"/>
        </w:numPr>
        <w:tabs>
          <w:tab w:val="clear" w:pos="432"/>
        </w:tabs>
        <w:ind w:left="0" w:firstLine="0"/>
        <w:rPr>
          <w:rFonts w:ascii="Verdana" w:eastAsia="Droid Sans Fallback" w:hAnsi="Verdana" w:cs="Lohit Hindi"/>
          <w:kern w:val="1"/>
          <w:lang w:eastAsia="hi-IN" w:bidi="hi-IN"/>
        </w:rPr>
      </w:pPr>
      <w:bookmarkStart w:id="1" w:name="_Toc31896994"/>
    </w:p>
    <w:p w:rsidR="00E26881" w:rsidRPr="00E26881" w:rsidRDefault="00E26881" w:rsidP="00E26881">
      <w:pPr>
        <w:rPr>
          <w:rFonts w:ascii="Verdana" w:eastAsia="Droid Sans Fallback" w:hAnsi="Verdana" w:cs="Lohit Hindi"/>
          <w:kern w:val="1"/>
          <w:lang w:eastAsia="hi-IN" w:bidi="hi-IN"/>
        </w:rPr>
      </w:pPr>
      <w:r w:rsidRPr="00E26881">
        <w:rPr>
          <w:rFonts w:ascii="Verdana" w:eastAsia="Droid Sans Fallback" w:hAnsi="Verdana" w:cs="Lohit Hindi"/>
          <w:kern w:val="1"/>
          <w:lang w:eastAsia="hi-IN" w:bidi="hi-IN"/>
        </w:rPr>
        <w:t>Этапы проектирования базы данных</w:t>
      </w:r>
      <w:bookmarkEnd w:id="1"/>
    </w:p>
    <w:p w:rsidR="00E26881" w:rsidRPr="00E26881" w:rsidRDefault="00E26881" w:rsidP="00E26881">
      <w:pPr>
        <w:numPr>
          <w:ilvl w:val="0"/>
          <w:numId w:val="25"/>
        </w:numPr>
        <w:rPr>
          <w:rFonts w:ascii="Verdana" w:eastAsia="Droid Sans Fallback" w:hAnsi="Verdana" w:cs="Lohit Hindi"/>
          <w:kern w:val="1"/>
          <w:lang w:eastAsia="hi-IN" w:bidi="hi-IN"/>
        </w:rPr>
      </w:pPr>
      <w:r w:rsidRPr="00E26881">
        <w:rPr>
          <w:rFonts w:ascii="Verdana" w:eastAsia="Droid Sans Fallback" w:hAnsi="Verdana" w:cs="Lohit Hindi"/>
          <w:kern w:val="1"/>
          <w:lang w:eastAsia="hi-IN" w:bidi="hi-IN"/>
        </w:rPr>
        <w:t>Инфологическое проектирование.</w:t>
      </w:r>
    </w:p>
    <w:p w:rsidR="00E26881" w:rsidRPr="00E26881" w:rsidRDefault="00E26881" w:rsidP="00E26881">
      <w:pPr>
        <w:numPr>
          <w:ilvl w:val="0"/>
          <w:numId w:val="25"/>
        </w:numPr>
        <w:rPr>
          <w:rFonts w:ascii="Verdana" w:eastAsia="Droid Sans Fallback" w:hAnsi="Verdana" w:cs="Lohit Hindi"/>
          <w:kern w:val="1"/>
          <w:lang w:eastAsia="hi-IN" w:bidi="hi-IN"/>
        </w:rPr>
      </w:pPr>
      <w:r w:rsidRPr="00E26881">
        <w:rPr>
          <w:rFonts w:ascii="Verdana" w:eastAsia="Droid Sans Fallback" w:hAnsi="Verdana" w:cs="Lohit Hindi"/>
          <w:kern w:val="1"/>
          <w:lang w:eastAsia="hi-IN" w:bidi="hi-IN"/>
        </w:rPr>
        <w:t>Определение требований к операционной обстановке, в которой будет функционировать информационная система.</w:t>
      </w:r>
    </w:p>
    <w:p w:rsidR="00E26881" w:rsidRPr="00E26881" w:rsidRDefault="00E26881" w:rsidP="00E26881">
      <w:pPr>
        <w:numPr>
          <w:ilvl w:val="0"/>
          <w:numId w:val="25"/>
        </w:numPr>
        <w:rPr>
          <w:rFonts w:ascii="Verdana" w:eastAsia="Droid Sans Fallback" w:hAnsi="Verdana" w:cs="Lohit Hindi"/>
          <w:kern w:val="1"/>
          <w:lang w:eastAsia="hi-IN" w:bidi="hi-IN"/>
        </w:rPr>
      </w:pPr>
      <w:r w:rsidRPr="00E26881">
        <w:rPr>
          <w:rFonts w:ascii="Verdana" w:eastAsia="Droid Sans Fallback" w:hAnsi="Verdana" w:cs="Lohit Hindi"/>
          <w:kern w:val="1"/>
          <w:lang w:eastAsia="hi-IN" w:bidi="hi-IN"/>
        </w:rPr>
        <w:t>Выбор системы управления базой данных (СУБД) и других инструментальных программных средств.</w:t>
      </w:r>
    </w:p>
    <w:p w:rsidR="00E26881" w:rsidRPr="00E26881" w:rsidRDefault="00E26881" w:rsidP="00E26881">
      <w:pPr>
        <w:numPr>
          <w:ilvl w:val="0"/>
          <w:numId w:val="25"/>
        </w:numPr>
        <w:rPr>
          <w:rFonts w:ascii="Verdana" w:eastAsia="Droid Sans Fallback" w:hAnsi="Verdana" w:cs="Lohit Hindi"/>
          <w:kern w:val="1"/>
          <w:lang w:eastAsia="hi-IN" w:bidi="hi-IN"/>
        </w:rPr>
      </w:pPr>
      <w:r w:rsidRPr="00E26881">
        <w:rPr>
          <w:rFonts w:ascii="Verdana" w:eastAsia="Droid Sans Fallback" w:hAnsi="Verdana" w:cs="Lohit Hindi"/>
          <w:kern w:val="1"/>
          <w:lang w:eastAsia="hi-IN" w:bidi="hi-IN"/>
        </w:rPr>
        <w:t>Логическое проектирование БД.</w:t>
      </w:r>
    </w:p>
    <w:p w:rsidR="00E26881" w:rsidRDefault="00E26881" w:rsidP="00E26881">
      <w:pPr>
        <w:numPr>
          <w:ilvl w:val="0"/>
          <w:numId w:val="25"/>
        </w:numPr>
        <w:rPr>
          <w:rFonts w:ascii="Verdana" w:eastAsia="Droid Sans Fallback" w:hAnsi="Verdana" w:cs="Lohit Hindi"/>
          <w:kern w:val="1"/>
          <w:lang w:eastAsia="hi-IN" w:bidi="hi-IN"/>
        </w:rPr>
      </w:pPr>
      <w:r w:rsidRPr="00E26881">
        <w:rPr>
          <w:rFonts w:ascii="Verdana" w:eastAsia="Droid Sans Fallback" w:hAnsi="Verdana" w:cs="Lohit Hindi"/>
          <w:kern w:val="1"/>
          <w:lang w:eastAsia="hi-IN" w:bidi="hi-IN"/>
        </w:rPr>
        <w:t>Физическое проектирование БД.</w:t>
      </w:r>
    </w:p>
    <w:p w:rsidR="00E26881" w:rsidRDefault="00E26881" w:rsidP="00E26881">
      <w:pPr>
        <w:rPr>
          <w:rFonts w:ascii="Verdana" w:eastAsia="Droid Sans Fallback" w:hAnsi="Verdana" w:cs="Lohit Hindi"/>
          <w:kern w:val="1"/>
          <w:lang w:eastAsia="hi-IN" w:bidi="hi-IN"/>
        </w:rPr>
      </w:pPr>
    </w:p>
    <w:p w:rsidR="00E26881" w:rsidRPr="007D46C3" w:rsidRDefault="00E26881"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Этапы проектирование</w:t>
      </w:r>
      <w:r>
        <w:rPr>
          <w:rFonts w:ascii="Verdana" w:eastAsia="Droid Sans Fallback" w:hAnsi="Verdana" w:cs="Lohit Hindi"/>
          <w:bCs/>
          <w:kern w:val="1"/>
          <w:lang w:eastAsia="hi-IN" w:bidi="hi-IN"/>
        </w:rPr>
        <w:t>(Лямин)</w:t>
      </w:r>
    </w:p>
    <w:p w:rsidR="00E26881" w:rsidRPr="007D46C3" w:rsidRDefault="00E26881" w:rsidP="00E26881">
      <w:pPr>
        <w:numPr>
          <w:ilvl w:val="0"/>
          <w:numId w:val="21"/>
        </w:numPr>
        <w:tabs>
          <w:tab w:val="clear" w:pos="709"/>
        </w:tabs>
        <w:ind w:left="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Семантическое моделирование</w:t>
      </w:r>
    </w:p>
    <w:p w:rsidR="00E26881" w:rsidRPr="007D46C3" w:rsidRDefault="00E26881" w:rsidP="00E26881">
      <w:pPr>
        <w:numPr>
          <w:ilvl w:val="0"/>
          <w:numId w:val="21"/>
        </w:numPr>
        <w:tabs>
          <w:tab w:val="clear" w:pos="709"/>
        </w:tabs>
        <w:ind w:left="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Нормализация базы данных</w:t>
      </w:r>
    </w:p>
    <w:p w:rsidR="00E26881" w:rsidRDefault="00E26881" w:rsidP="00E26881">
      <w:pPr>
        <w:numPr>
          <w:ilvl w:val="0"/>
          <w:numId w:val="21"/>
        </w:numPr>
        <w:tabs>
          <w:tab w:val="clear" w:pos="709"/>
        </w:tabs>
        <w:ind w:left="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Определение правил поддержки целостности базы данных</w:t>
      </w:r>
    </w:p>
    <w:p w:rsidR="00E26881" w:rsidRDefault="00E26881" w:rsidP="00E26881">
      <w:pPr>
        <w:rPr>
          <w:rFonts w:ascii="Verdana" w:eastAsia="Droid Sans Fallback" w:hAnsi="Verdana" w:cs="Lohit Hindi"/>
          <w:kern w:val="1"/>
          <w:lang w:eastAsia="hi-IN" w:bidi="hi-IN"/>
        </w:rPr>
      </w:pPr>
    </w:p>
    <w:p w:rsidR="00E26881" w:rsidRPr="00E26881" w:rsidRDefault="00E26881" w:rsidP="00E26881">
      <w:pPr>
        <w:rPr>
          <w:rFonts w:ascii="Verdana" w:eastAsia="Droid Sans Fallback" w:hAnsi="Verdana" w:cs="Lohit Hindi"/>
          <w:i/>
          <w:kern w:val="1"/>
          <w:lang w:eastAsia="hi-IN" w:bidi="hi-IN"/>
        </w:rPr>
      </w:pPr>
      <w:r w:rsidRPr="00E26881">
        <w:rPr>
          <w:rFonts w:ascii="Verdana" w:eastAsia="Droid Sans Fallback" w:hAnsi="Verdana" w:cs="Lohit Hindi"/>
          <w:i/>
          <w:kern w:val="1"/>
          <w:lang w:eastAsia="hi-IN" w:bidi="hi-IN"/>
        </w:rPr>
        <w:t>Инфологическое проектирование</w:t>
      </w:r>
    </w:p>
    <w:p w:rsidR="00E26881" w:rsidRPr="00E26881" w:rsidRDefault="00E26881" w:rsidP="00E26881">
      <w:pPr>
        <w:rPr>
          <w:rFonts w:ascii="Verdana" w:eastAsia="Droid Sans Fallback" w:hAnsi="Verdana" w:cs="Lohit Hindi"/>
          <w:kern w:val="1"/>
          <w:lang w:eastAsia="hi-IN" w:bidi="hi-IN"/>
        </w:rPr>
      </w:pPr>
      <w:r w:rsidRPr="00E26881">
        <w:rPr>
          <w:rFonts w:ascii="Verdana" w:eastAsia="Droid Sans Fallback" w:hAnsi="Verdana" w:cs="Lohit Hindi"/>
          <w:kern w:val="1"/>
          <w:lang w:eastAsia="hi-IN" w:bidi="hi-IN"/>
        </w:rPr>
        <w:t>Основными задачами инфологического проектирования являются определение предметной области системы и формирование взгляда на ПО с позиций сообщества будущих пользователей БД, т.е. инфологической модели ПО.</w:t>
      </w:r>
    </w:p>
    <w:p w:rsidR="00E26881" w:rsidRPr="00E26881" w:rsidRDefault="00E26881" w:rsidP="00E26881">
      <w:pPr>
        <w:rPr>
          <w:rFonts w:ascii="Verdana" w:eastAsia="Droid Sans Fallback" w:hAnsi="Verdana" w:cs="Lohit Hindi"/>
          <w:kern w:val="1"/>
          <w:lang w:eastAsia="hi-IN" w:bidi="hi-IN"/>
        </w:rPr>
      </w:pPr>
      <w:r w:rsidRPr="00E26881">
        <w:rPr>
          <w:rFonts w:ascii="Verdana" w:eastAsia="Droid Sans Fallback" w:hAnsi="Verdana" w:cs="Lohit Hindi"/>
          <w:bCs/>
          <w:kern w:val="1"/>
          <w:lang w:eastAsia="hi-IN" w:bidi="hi-IN"/>
        </w:rPr>
        <w:t>Инфологическая модель ПО представляет собой описание структуры и динамики ПО, характера информационных потребностей пользователей в терминах, понятных пользователю и не зависимых от реализации БД. Это описание выражается в терминах не отдельных объектов ПО</w:t>
      </w:r>
      <w:r w:rsidRPr="00E26881">
        <w:rPr>
          <w:rFonts w:ascii="Verdana" w:eastAsia="Droid Sans Fallback" w:hAnsi="Verdana" w:cs="Lohit Hindi"/>
          <w:kern w:val="1"/>
          <w:lang w:eastAsia="hi-IN" w:bidi="hi-IN"/>
        </w:rPr>
        <w:t xml:space="preserve"> и связей между ними, а их типов, связанных с ними ограничений целостности и тех процессов, которые приводят к переходу предметной области из одного состояния в другое.</w:t>
      </w:r>
    </w:p>
    <w:p w:rsidR="00E26881" w:rsidRPr="00E26881" w:rsidRDefault="00E26881" w:rsidP="00E26881">
      <w:pPr>
        <w:rPr>
          <w:rFonts w:ascii="Verdana" w:eastAsia="Droid Sans Fallback" w:hAnsi="Verdana" w:cs="Lohit Hindi"/>
          <w:kern w:val="1"/>
          <w:lang w:eastAsia="hi-IN" w:bidi="hi-IN"/>
        </w:rPr>
      </w:pPr>
      <w:r>
        <w:rPr>
          <w:rFonts w:ascii="Verdana" w:eastAsia="Droid Sans Fallback" w:hAnsi="Verdana" w:cs="Lohit Hindi"/>
          <w:kern w:val="1"/>
          <w:lang w:eastAsia="hi-IN" w:bidi="hi-IN"/>
        </w:rPr>
        <w:t>Виды:</w:t>
      </w:r>
    </w:p>
    <w:p w:rsidR="00E26881" w:rsidRPr="00E26881" w:rsidRDefault="00E26881" w:rsidP="00E26881">
      <w:pPr>
        <w:numPr>
          <w:ilvl w:val="0"/>
          <w:numId w:val="27"/>
        </w:numPr>
        <w:tabs>
          <w:tab w:val="clear" w:pos="709"/>
        </w:tabs>
        <w:ind w:left="0"/>
        <w:rPr>
          <w:rFonts w:ascii="Verdana" w:eastAsia="Droid Sans Fallback" w:hAnsi="Verdana" w:cs="Lohit Hindi"/>
          <w:kern w:val="1"/>
          <w:lang w:eastAsia="hi-IN" w:bidi="hi-IN"/>
        </w:rPr>
      </w:pPr>
      <w:r w:rsidRPr="00E26881">
        <w:rPr>
          <w:rFonts w:ascii="Verdana" w:eastAsia="Droid Sans Fallback" w:hAnsi="Verdana" w:cs="Lohit Hindi"/>
          <w:kern w:val="1"/>
          <w:lang w:eastAsia="hi-IN" w:bidi="hi-IN"/>
        </w:rPr>
        <w:t>Функциональный подход к проектированию БД</w:t>
      </w:r>
    </w:p>
    <w:p w:rsidR="00E26881" w:rsidRPr="00E26881" w:rsidRDefault="00E26881" w:rsidP="00E26881">
      <w:pPr>
        <w:numPr>
          <w:ilvl w:val="0"/>
          <w:numId w:val="27"/>
        </w:numPr>
        <w:tabs>
          <w:tab w:val="clear" w:pos="709"/>
        </w:tabs>
        <w:ind w:left="0"/>
        <w:rPr>
          <w:rFonts w:ascii="Verdana" w:eastAsia="Droid Sans Fallback" w:hAnsi="Verdana" w:cs="Lohit Hindi"/>
          <w:kern w:val="1"/>
          <w:lang w:eastAsia="hi-IN" w:bidi="hi-IN"/>
        </w:rPr>
      </w:pPr>
      <w:r w:rsidRPr="00E26881">
        <w:rPr>
          <w:rFonts w:ascii="Verdana" w:eastAsia="Droid Sans Fallback" w:hAnsi="Verdana" w:cs="Lohit Hindi"/>
          <w:kern w:val="1"/>
          <w:lang w:eastAsia="hi-IN" w:bidi="hi-IN"/>
        </w:rPr>
        <w:t>Предметный подход к проектированию БД</w:t>
      </w:r>
    </w:p>
    <w:p w:rsidR="00E26881" w:rsidRPr="00E26881" w:rsidRDefault="00E26881" w:rsidP="00E26881">
      <w:pPr>
        <w:numPr>
          <w:ilvl w:val="0"/>
          <w:numId w:val="27"/>
        </w:numPr>
        <w:tabs>
          <w:tab w:val="clear" w:pos="709"/>
        </w:tabs>
        <w:ind w:left="0"/>
        <w:rPr>
          <w:rFonts w:ascii="Verdana" w:eastAsia="Droid Sans Fallback" w:hAnsi="Verdana" w:cs="Lohit Hindi"/>
          <w:kern w:val="1"/>
          <w:lang w:eastAsia="hi-IN" w:bidi="hi-IN"/>
        </w:rPr>
      </w:pPr>
      <w:r w:rsidRPr="00E26881">
        <w:rPr>
          <w:rFonts w:ascii="Verdana" w:eastAsia="Droid Sans Fallback" w:hAnsi="Verdana" w:cs="Lohit Hindi"/>
          <w:kern w:val="1"/>
          <w:lang w:eastAsia="hi-IN" w:bidi="hi-IN"/>
        </w:rPr>
        <w:t>Проектирование с использованием метода "сущность-связь"</w:t>
      </w:r>
    </w:p>
    <w:p w:rsidR="00E26881" w:rsidRPr="00E26881" w:rsidRDefault="00E26881" w:rsidP="00E26881">
      <w:pPr>
        <w:rPr>
          <w:rFonts w:ascii="Verdana" w:eastAsia="Droid Sans Fallback" w:hAnsi="Verdana" w:cs="Lohit Hindi"/>
          <w:kern w:val="1"/>
          <w:lang w:eastAsia="hi-IN" w:bidi="hi-IN"/>
        </w:rPr>
      </w:pPr>
    </w:p>
    <w:p w:rsidR="00E26881" w:rsidRPr="00E26881" w:rsidRDefault="00E26881" w:rsidP="00E26881">
      <w:pPr>
        <w:rPr>
          <w:rFonts w:ascii="Verdana" w:eastAsia="Droid Sans Fallback" w:hAnsi="Verdana" w:cs="Lohit Hindi"/>
          <w:i/>
          <w:kern w:val="1"/>
          <w:lang w:eastAsia="hi-IN" w:bidi="hi-IN"/>
        </w:rPr>
      </w:pPr>
      <w:r w:rsidRPr="00E26881">
        <w:rPr>
          <w:rFonts w:ascii="Verdana" w:eastAsia="Droid Sans Fallback" w:hAnsi="Verdana" w:cs="Lohit Hindi"/>
          <w:i/>
          <w:kern w:val="1"/>
          <w:lang w:eastAsia="hi-IN" w:bidi="hi-IN"/>
        </w:rPr>
        <w:t>Определение требований к операционной обстановке</w:t>
      </w:r>
    </w:p>
    <w:p w:rsidR="00E26881" w:rsidRPr="00E26881" w:rsidRDefault="00E26881" w:rsidP="00E26881">
      <w:pPr>
        <w:rPr>
          <w:rFonts w:ascii="Verdana" w:eastAsia="Droid Sans Fallback" w:hAnsi="Verdana" w:cs="Lohit Hindi"/>
          <w:kern w:val="1"/>
          <w:lang w:eastAsia="hi-IN" w:bidi="hi-IN"/>
        </w:rPr>
      </w:pPr>
      <w:r w:rsidRPr="00E26881">
        <w:rPr>
          <w:rFonts w:ascii="Verdana" w:eastAsia="Droid Sans Fallback" w:hAnsi="Verdana" w:cs="Lohit Hindi"/>
          <w:bCs/>
          <w:kern w:val="1"/>
          <w:lang w:eastAsia="hi-IN" w:bidi="hi-IN"/>
        </w:rPr>
        <w:lastRenderedPageBreak/>
        <w:t>На этом этапе производится оценка требований к вычислительным ресурсам, необходимым для функционирования системы, определение типа и конфигурации конкретной ЭВМ, выбор типа и версии операционной системы. Объём вычислительных ресурсов зависит от предполагаемого объёма проектируемой базы данных и от интенсивности их использования. Если БД будет работать в многопользовательском режиме, то требуется подключение её к сети и наличие соответствующей многозадачной операционной системы.</w:t>
      </w:r>
    </w:p>
    <w:p w:rsidR="00E26881" w:rsidRPr="00E26881" w:rsidRDefault="00E26881" w:rsidP="00E26881">
      <w:pPr>
        <w:rPr>
          <w:rFonts w:ascii="Verdana" w:eastAsia="Droid Sans Fallback" w:hAnsi="Verdana" w:cs="Lohit Hindi"/>
          <w:i/>
          <w:kern w:val="1"/>
          <w:lang w:eastAsia="hi-IN" w:bidi="hi-IN"/>
        </w:rPr>
      </w:pPr>
      <w:r w:rsidRPr="00E26881">
        <w:rPr>
          <w:rFonts w:ascii="Verdana" w:eastAsia="Droid Sans Fallback" w:hAnsi="Verdana" w:cs="Lohit Hindi"/>
          <w:i/>
          <w:kern w:val="1"/>
          <w:lang w:eastAsia="hi-IN" w:bidi="hi-IN"/>
        </w:rPr>
        <w:t>Выбор СУБД и других программных средств</w:t>
      </w:r>
    </w:p>
    <w:p w:rsidR="00E26881" w:rsidRPr="00E26881" w:rsidRDefault="00E26881" w:rsidP="00E26881">
      <w:pPr>
        <w:rPr>
          <w:rFonts w:ascii="Verdana" w:eastAsia="Droid Sans Fallback" w:hAnsi="Verdana" w:cs="Lohit Hindi"/>
          <w:kern w:val="1"/>
          <w:lang w:eastAsia="hi-IN" w:bidi="hi-IN"/>
        </w:rPr>
      </w:pPr>
      <w:r w:rsidRPr="00E26881">
        <w:rPr>
          <w:rFonts w:ascii="Verdana" w:eastAsia="Droid Sans Fallback" w:hAnsi="Verdana" w:cs="Lohit Hindi"/>
          <w:bCs/>
          <w:kern w:val="1"/>
          <w:lang w:eastAsia="hi-IN" w:bidi="hi-IN"/>
        </w:rPr>
        <w:t>Выбор СУБД является одним из важнейших моментов в разработке проекта БД, так как он принципиальным образом влияет на весь процесс проектирования БД и реализацию информационной системы. Теоретически при выборе СУБД нужно принимать во внимание десятки фактор</w:t>
      </w:r>
      <w:r w:rsidRPr="00E26881">
        <w:rPr>
          <w:rFonts w:ascii="Verdana" w:eastAsia="Droid Sans Fallback" w:hAnsi="Verdana" w:cs="Lohit Hindi"/>
          <w:kern w:val="1"/>
          <w:lang w:eastAsia="hi-IN" w:bidi="hi-IN"/>
        </w:rPr>
        <w:t>ов. Но практически разработчики руководствуются лишь собственной интуицией и несколькими наиболее важными критериями, к которым, в частности, относятся:</w:t>
      </w:r>
    </w:p>
    <w:p w:rsidR="00E26881" w:rsidRPr="00E26881" w:rsidRDefault="00E26881" w:rsidP="00E26881">
      <w:pPr>
        <w:numPr>
          <w:ilvl w:val="0"/>
          <w:numId w:val="26"/>
        </w:numPr>
        <w:tabs>
          <w:tab w:val="clear" w:pos="709"/>
        </w:tabs>
        <w:ind w:left="0"/>
        <w:rPr>
          <w:rFonts w:ascii="Verdana" w:eastAsia="Droid Sans Fallback" w:hAnsi="Verdana" w:cs="Lohit Hindi"/>
          <w:kern w:val="1"/>
          <w:lang w:eastAsia="hi-IN" w:bidi="hi-IN"/>
        </w:rPr>
      </w:pPr>
      <w:r w:rsidRPr="00E26881">
        <w:rPr>
          <w:rFonts w:ascii="Verdana" w:eastAsia="Droid Sans Fallback" w:hAnsi="Verdana" w:cs="Lohit Hindi"/>
          <w:kern w:val="1"/>
          <w:lang w:eastAsia="hi-IN" w:bidi="hi-IN"/>
        </w:rPr>
        <w:t>тип модели данных, которую поддерживает данная СУБД, её адекватность потребностям рассматриваемой предметной области;</w:t>
      </w:r>
    </w:p>
    <w:p w:rsidR="00E26881" w:rsidRPr="00E26881" w:rsidRDefault="00E26881" w:rsidP="00E26881">
      <w:pPr>
        <w:numPr>
          <w:ilvl w:val="0"/>
          <w:numId w:val="26"/>
        </w:numPr>
        <w:tabs>
          <w:tab w:val="clear" w:pos="709"/>
        </w:tabs>
        <w:ind w:left="0"/>
        <w:rPr>
          <w:rFonts w:ascii="Verdana" w:eastAsia="Droid Sans Fallback" w:hAnsi="Verdana" w:cs="Lohit Hindi"/>
          <w:kern w:val="1"/>
          <w:lang w:eastAsia="hi-IN" w:bidi="hi-IN"/>
        </w:rPr>
      </w:pPr>
      <w:r w:rsidRPr="00E26881">
        <w:rPr>
          <w:rFonts w:ascii="Verdana" w:eastAsia="Droid Sans Fallback" w:hAnsi="Verdana" w:cs="Lohit Hindi"/>
          <w:kern w:val="1"/>
          <w:lang w:eastAsia="hi-IN" w:bidi="hi-IN"/>
        </w:rPr>
        <w:t>характеристики производительности системы;</w:t>
      </w:r>
    </w:p>
    <w:p w:rsidR="00E26881" w:rsidRPr="00E26881" w:rsidRDefault="00E26881" w:rsidP="00E26881">
      <w:pPr>
        <w:numPr>
          <w:ilvl w:val="0"/>
          <w:numId w:val="26"/>
        </w:numPr>
        <w:tabs>
          <w:tab w:val="clear" w:pos="709"/>
        </w:tabs>
        <w:ind w:left="0"/>
        <w:rPr>
          <w:rFonts w:ascii="Verdana" w:eastAsia="Droid Sans Fallback" w:hAnsi="Verdana" w:cs="Lohit Hindi"/>
          <w:kern w:val="1"/>
          <w:lang w:eastAsia="hi-IN" w:bidi="hi-IN"/>
        </w:rPr>
      </w:pPr>
      <w:r w:rsidRPr="00E26881">
        <w:rPr>
          <w:rFonts w:ascii="Verdana" w:eastAsia="Droid Sans Fallback" w:hAnsi="Verdana" w:cs="Lohit Hindi"/>
          <w:kern w:val="1"/>
          <w:lang w:eastAsia="hi-IN" w:bidi="hi-IN"/>
        </w:rPr>
        <w:t>запас функциональных возможностей для дальнейшего развития ИС;</w:t>
      </w:r>
    </w:p>
    <w:p w:rsidR="00E26881" w:rsidRPr="00E26881" w:rsidRDefault="00E26881" w:rsidP="00E26881">
      <w:pPr>
        <w:numPr>
          <w:ilvl w:val="0"/>
          <w:numId w:val="26"/>
        </w:numPr>
        <w:tabs>
          <w:tab w:val="clear" w:pos="709"/>
        </w:tabs>
        <w:ind w:left="0"/>
        <w:rPr>
          <w:rFonts w:ascii="Verdana" w:eastAsia="Droid Sans Fallback" w:hAnsi="Verdana" w:cs="Lohit Hindi"/>
          <w:kern w:val="1"/>
          <w:lang w:eastAsia="hi-IN" w:bidi="hi-IN"/>
        </w:rPr>
      </w:pPr>
      <w:r w:rsidRPr="00E26881">
        <w:rPr>
          <w:rFonts w:ascii="Verdana" w:eastAsia="Droid Sans Fallback" w:hAnsi="Verdana" w:cs="Lohit Hindi"/>
          <w:kern w:val="1"/>
          <w:lang w:eastAsia="hi-IN" w:bidi="hi-IN"/>
        </w:rPr>
        <w:t>степень оснащённости системы инструментарием для персонала администрирования данными;</w:t>
      </w:r>
    </w:p>
    <w:p w:rsidR="00E26881" w:rsidRPr="00E26881" w:rsidRDefault="00E26881" w:rsidP="00E26881">
      <w:pPr>
        <w:numPr>
          <w:ilvl w:val="0"/>
          <w:numId w:val="26"/>
        </w:numPr>
        <w:tabs>
          <w:tab w:val="clear" w:pos="709"/>
        </w:tabs>
        <w:ind w:left="0"/>
        <w:rPr>
          <w:rFonts w:ascii="Verdana" w:eastAsia="Droid Sans Fallback" w:hAnsi="Verdana" w:cs="Lohit Hindi"/>
          <w:kern w:val="1"/>
          <w:lang w:eastAsia="hi-IN" w:bidi="hi-IN"/>
        </w:rPr>
      </w:pPr>
      <w:r w:rsidRPr="00E26881">
        <w:rPr>
          <w:rFonts w:ascii="Verdana" w:eastAsia="Droid Sans Fallback" w:hAnsi="Verdana" w:cs="Lohit Hindi"/>
          <w:kern w:val="1"/>
          <w:lang w:eastAsia="hi-IN" w:bidi="hi-IN"/>
        </w:rPr>
        <w:t>удобство и надежность СУБД в эксплуатации;</w:t>
      </w:r>
    </w:p>
    <w:p w:rsidR="00E26881" w:rsidRPr="00E26881" w:rsidRDefault="00E26881" w:rsidP="00E26881">
      <w:pPr>
        <w:numPr>
          <w:ilvl w:val="0"/>
          <w:numId w:val="26"/>
        </w:numPr>
        <w:tabs>
          <w:tab w:val="clear" w:pos="709"/>
        </w:tabs>
        <w:ind w:left="0"/>
        <w:rPr>
          <w:rFonts w:ascii="Verdana" w:eastAsia="Droid Sans Fallback" w:hAnsi="Verdana" w:cs="Lohit Hindi"/>
          <w:kern w:val="1"/>
          <w:lang w:eastAsia="hi-IN" w:bidi="hi-IN"/>
        </w:rPr>
      </w:pPr>
      <w:r w:rsidRPr="00E26881">
        <w:rPr>
          <w:rFonts w:ascii="Verdana" w:eastAsia="Droid Sans Fallback" w:hAnsi="Verdana" w:cs="Lohit Hindi"/>
          <w:bCs/>
          <w:kern w:val="1"/>
          <w:lang w:eastAsia="hi-IN" w:bidi="hi-IN"/>
        </w:rPr>
        <w:t>стоимость СУБД и дополнительного программного обеспечения.</w:t>
      </w:r>
    </w:p>
    <w:p w:rsidR="00E26881" w:rsidRDefault="00E26881" w:rsidP="00E26881">
      <w:pPr>
        <w:rPr>
          <w:rFonts w:ascii="Verdana" w:eastAsia="Droid Sans Fallback" w:hAnsi="Verdana" w:cs="Lohit Hindi"/>
          <w:i/>
          <w:kern w:val="1"/>
          <w:lang w:eastAsia="hi-IN" w:bidi="hi-IN"/>
        </w:rPr>
      </w:pPr>
    </w:p>
    <w:p w:rsidR="00E26881" w:rsidRPr="00E26881" w:rsidRDefault="00E26881" w:rsidP="00E26881">
      <w:pPr>
        <w:rPr>
          <w:rFonts w:ascii="Verdana" w:eastAsia="Droid Sans Fallback" w:hAnsi="Verdana" w:cs="Lohit Hindi"/>
          <w:kern w:val="1"/>
          <w:lang w:eastAsia="hi-IN" w:bidi="hi-IN"/>
        </w:rPr>
      </w:pPr>
      <w:r w:rsidRPr="00E26881">
        <w:rPr>
          <w:rFonts w:ascii="Verdana" w:eastAsia="Droid Sans Fallback" w:hAnsi="Verdana" w:cs="Lohit Hindi"/>
          <w:i/>
          <w:kern w:val="1"/>
          <w:lang w:eastAsia="hi-IN" w:bidi="hi-IN"/>
        </w:rPr>
        <w:t>Логическое проектирование БД</w:t>
      </w:r>
    </w:p>
    <w:p w:rsidR="00E26881" w:rsidRPr="00E26881" w:rsidRDefault="00E26881" w:rsidP="00E26881">
      <w:pPr>
        <w:rPr>
          <w:rFonts w:ascii="Verdana" w:eastAsia="Droid Sans Fallback" w:hAnsi="Verdana" w:cs="Lohit Hindi"/>
          <w:kern w:val="1"/>
          <w:lang w:eastAsia="hi-IN" w:bidi="hi-IN"/>
        </w:rPr>
      </w:pPr>
      <w:r w:rsidRPr="00E26881">
        <w:rPr>
          <w:rFonts w:ascii="Verdana" w:eastAsia="Droid Sans Fallback" w:hAnsi="Verdana" w:cs="Lohit Hindi"/>
          <w:kern w:val="1"/>
          <w:lang w:eastAsia="hi-IN" w:bidi="hi-IN"/>
        </w:rPr>
        <w:t>На этапе логического проектирования разрабатывается логическая структура БД, соответствующая логической модели ПО. Решение этой задачи существенно зависит от модели данных, поддерживаемой выбранной СУБД.</w:t>
      </w:r>
      <w:r>
        <w:rPr>
          <w:rFonts w:ascii="Verdana" w:eastAsia="Droid Sans Fallback" w:hAnsi="Verdana" w:cs="Lohit Hindi"/>
          <w:kern w:val="1"/>
          <w:lang w:eastAsia="hi-IN" w:bidi="hi-IN"/>
        </w:rPr>
        <w:t xml:space="preserve"> </w:t>
      </w:r>
      <w:r w:rsidRPr="00E26881">
        <w:rPr>
          <w:rFonts w:ascii="Verdana" w:eastAsia="Droid Sans Fallback" w:hAnsi="Verdana" w:cs="Lohit Hindi"/>
          <w:kern w:val="1"/>
          <w:lang w:eastAsia="hi-IN" w:bidi="hi-IN"/>
        </w:rPr>
        <w:t>Результатом выполнения этого этапа являются схемы БД концептуального и внешнего уровней архитектуры, составленные на языках определения данных (DDL, Data Definition Language), поддерживаемых данной СУБД.</w:t>
      </w:r>
    </w:p>
    <w:p w:rsidR="00E26881" w:rsidRDefault="00E26881" w:rsidP="00E26881">
      <w:pPr>
        <w:rPr>
          <w:rFonts w:ascii="Verdana" w:eastAsia="Droid Sans Fallback" w:hAnsi="Verdana" w:cs="Lohit Hindi"/>
          <w:kern w:val="1"/>
          <w:lang w:eastAsia="hi-IN" w:bidi="hi-IN"/>
        </w:rPr>
      </w:pPr>
    </w:p>
    <w:p w:rsidR="00E26881" w:rsidRPr="00E26881" w:rsidRDefault="00E26881" w:rsidP="00E26881">
      <w:pPr>
        <w:rPr>
          <w:rFonts w:ascii="Verdana" w:eastAsia="Droid Sans Fallback" w:hAnsi="Verdana" w:cs="Lohit Hindi"/>
          <w:kern w:val="1"/>
          <w:lang w:eastAsia="hi-IN" w:bidi="hi-IN"/>
        </w:rPr>
      </w:pPr>
      <w:r w:rsidRPr="00E26881">
        <w:rPr>
          <w:rFonts w:ascii="Verdana" w:eastAsia="Droid Sans Fallback" w:hAnsi="Verdana" w:cs="Lohit Hindi"/>
          <w:kern w:val="1"/>
          <w:lang w:eastAsia="hi-IN" w:bidi="hi-IN"/>
        </w:rPr>
        <w:t>Физическое проектирование БД</w:t>
      </w:r>
    </w:p>
    <w:p w:rsidR="00E26881" w:rsidRDefault="00E26881" w:rsidP="00E26881">
      <w:pPr>
        <w:rPr>
          <w:rFonts w:ascii="Verdana" w:eastAsia="Droid Sans Fallback" w:hAnsi="Verdana" w:cs="Lohit Hindi"/>
          <w:kern w:val="1"/>
          <w:lang w:eastAsia="hi-IN" w:bidi="hi-IN"/>
        </w:rPr>
      </w:pPr>
      <w:r w:rsidRPr="00E26881">
        <w:rPr>
          <w:rFonts w:ascii="Verdana" w:eastAsia="Droid Sans Fallback" w:hAnsi="Verdana" w:cs="Lohit Hindi"/>
          <w:bCs/>
          <w:kern w:val="1"/>
          <w:lang w:eastAsia="hi-IN" w:bidi="hi-IN"/>
        </w:rPr>
        <w:t>Этап физического проектирования заключается в увязке логической структуры БД и физической среды хранения с целью наиболее эффективного размещения данных, т.е. отображении логической структуры БД в структуру хранения. Решается вопрос размещения хранимых данных в пространстве памяти, выбора эффективных методов доступа к различным компонентам "физической" БД. Результаты этого этапа документируются в форме схемы хранения на языке определения данных (DDL). Принятые на этом этапе решения оказывают определяющее вл</w:t>
      </w:r>
      <w:r w:rsidRPr="00E26881">
        <w:rPr>
          <w:rFonts w:ascii="Verdana" w:eastAsia="Droid Sans Fallback" w:hAnsi="Verdana" w:cs="Lohit Hindi"/>
          <w:kern w:val="1"/>
          <w:lang w:eastAsia="hi-IN" w:bidi="hi-IN"/>
        </w:rPr>
        <w:t>ияние на производительность системы.</w:t>
      </w:r>
    </w:p>
    <w:p w:rsidR="00E26881" w:rsidRDefault="00E26881" w:rsidP="00E26881">
      <w:pPr>
        <w:rPr>
          <w:rFonts w:ascii="Verdana" w:eastAsia="Droid Sans Fallback" w:hAnsi="Verdana" w:cs="Lohit Hindi"/>
          <w:kern w:val="1"/>
          <w:lang w:eastAsia="hi-IN" w:bidi="hi-IN"/>
        </w:rPr>
      </w:pPr>
    </w:p>
    <w:p w:rsidR="00E26881" w:rsidRPr="00E26881" w:rsidRDefault="00E26881" w:rsidP="00E26881">
      <w:pPr>
        <w:rPr>
          <w:rFonts w:ascii="Verdana" w:eastAsia="Droid Sans Fallback" w:hAnsi="Verdana" w:cs="Lohit Hindi"/>
          <w:kern w:val="1"/>
          <w:lang w:eastAsia="hi-IN" w:bidi="hi-IN"/>
        </w:rPr>
      </w:pPr>
      <w:r w:rsidRPr="00E26881">
        <w:rPr>
          <w:rFonts w:ascii="Verdana" w:eastAsia="Droid Sans Fallback" w:hAnsi="Verdana" w:cs="Lohit Hindi"/>
          <w:bCs/>
          <w:kern w:val="1"/>
          <w:lang w:eastAsia="hi-IN" w:bidi="hi-IN"/>
        </w:rPr>
        <w:t>Одной из важнейших составляющих проекта базы данных является разработка средств защиты БД. Защита данных имеет два аспекта: защита от сбоев и защита от несанкционированного доступа. Для защиты от сбоев разрабатывается стратегия резервного копирования. Для защиты от несанкционированного доступа каждому пользователю доступ к данным предоставляется только в соответствии с его правами доступа.</w:t>
      </w:r>
    </w:p>
    <w:p w:rsidR="00E26881" w:rsidRPr="00E26881" w:rsidRDefault="00E26881" w:rsidP="00E26881">
      <w:pPr>
        <w:rPr>
          <w:lang w:eastAsia="hi-IN" w:bidi="hi-IN"/>
        </w:rPr>
      </w:pPr>
    </w:p>
    <w:p w:rsidR="005350C6" w:rsidRPr="007D46C3" w:rsidRDefault="005350C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База данных (БД) – это набор данных, организованный с определенной целью.</w:t>
      </w:r>
    </w:p>
    <w:p w:rsidR="005350C6" w:rsidRPr="007D46C3" w:rsidRDefault="005350C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Система управления базой данных (СУБД) – это комплекс программных средств, который управляет доступом к базе данных.</w:t>
      </w:r>
    </w:p>
    <w:p w:rsidR="005350C6" w:rsidRPr="007D46C3" w:rsidRDefault="005350C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bCs/>
          <w:kern w:val="1"/>
          <w:lang w:eastAsia="hi-IN" w:bidi="hi-IN"/>
        </w:rPr>
        <w:t>Сущность</w:t>
      </w:r>
      <w:r w:rsidRPr="007D46C3">
        <w:rPr>
          <w:rFonts w:ascii="Verdana" w:eastAsia="Droid Sans Fallback" w:hAnsi="Verdana" w:cs="Lohit Hindi"/>
          <w:kern w:val="1"/>
          <w:lang w:eastAsia="hi-IN" w:bidi="hi-IN"/>
        </w:rPr>
        <w:t xml:space="preserve"> – это объект, который может быть идентифицирован некоторым способом, отличающим его от других объектов. Каждая сущность обладает набором атрибутов. </w:t>
      </w:r>
      <w:r w:rsidRPr="007D46C3">
        <w:rPr>
          <w:rFonts w:ascii="Verdana" w:eastAsia="Droid Sans Fallback" w:hAnsi="Verdana" w:cs="Lohit Hindi"/>
          <w:bCs/>
          <w:kern w:val="1"/>
          <w:lang w:eastAsia="hi-IN" w:bidi="hi-IN"/>
        </w:rPr>
        <w:t>Атрибут</w:t>
      </w:r>
      <w:r w:rsidRPr="007D46C3">
        <w:rPr>
          <w:rFonts w:ascii="Verdana" w:eastAsia="Droid Sans Fallback" w:hAnsi="Verdana" w:cs="Lohit Hindi"/>
          <w:kern w:val="1"/>
          <w:lang w:eastAsia="hi-IN" w:bidi="hi-IN"/>
        </w:rPr>
        <w:t xml:space="preserve"> - отдельная характеристика сущности. </w:t>
      </w:r>
    </w:p>
    <w:p w:rsidR="005350C6" w:rsidRPr="007D46C3" w:rsidRDefault="005350C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Сущность состоит из </w:t>
      </w:r>
      <w:r w:rsidRPr="007D46C3">
        <w:rPr>
          <w:rFonts w:ascii="Verdana" w:eastAsia="Droid Sans Fallback" w:hAnsi="Verdana" w:cs="Lohit Hindi"/>
          <w:bCs/>
          <w:kern w:val="1"/>
          <w:lang w:eastAsia="hi-IN" w:bidi="hi-IN"/>
        </w:rPr>
        <w:t>экземпляров</w:t>
      </w:r>
      <w:r w:rsidRPr="007D46C3">
        <w:rPr>
          <w:rFonts w:ascii="Verdana" w:eastAsia="Droid Sans Fallback" w:hAnsi="Verdana" w:cs="Lohit Hindi"/>
          <w:kern w:val="1"/>
          <w:lang w:eastAsia="hi-IN" w:bidi="hi-IN"/>
        </w:rPr>
        <w:t xml:space="preserve">, каждый из которых должен отличаться от другого экземпляра. </w:t>
      </w:r>
      <w:r w:rsidRPr="007D46C3">
        <w:rPr>
          <w:rFonts w:ascii="Verdana" w:eastAsia="Droid Sans Fallback" w:hAnsi="Verdana" w:cs="Lohit Hindi"/>
          <w:bCs/>
          <w:kern w:val="1"/>
          <w:lang w:eastAsia="hi-IN" w:bidi="hi-IN"/>
        </w:rPr>
        <w:t>Пример</w:t>
      </w:r>
      <w:r w:rsidRPr="007D46C3">
        <w:rPr>
          <w:rFonts w:ascii="Verdana" w:eastAsia="Droid Sans Fallback" w:hAnsi="Verdana" w:cs="Lohit Hindi"/>
          <w:kern w:val="1"/>
          <w:lang w:eastAsia="hi-IN" w:bidi="hi-IN"/>
        </w:rPr>
        <w:t xml:space="preserve">: сущность – «Город», экземпляры сущности «Город» – Пушкин, Павловск, Колпино. </w:t>
      </w:r>
    </w:p>
    <w:p w:rsidR="005350C6" w:rsidRPr="007D46C3" w:rsidRDefault="005350C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bCs/>
          <w:kern w:val="1"/>
          <w:lang w:eastAsia="hi-IN" w:bidi="hi-IN"/>
        </w:rPr>
        <w:lastRenderedPageBreak/>
        <w:t>Связь</w:t>
      </w:r>
      <w:r w:rsidRPr="007D46C3">
        <w:rPr>
          <w:rFonts w:ascii="Verdana" w:eastAsia="Droid Sans Fallback" w:hAnsi="Verdana" w:cs="Lohit Hindi"/>
          <w:kern w:val="1"/>
          <w:lang w:eastAsia="hi-IN" w:bidi="hi-IN"/>
        </w:rPr>
        <w:t xml:space="preserve"> - это логическая ассоциация, устанавливаемая между сущностями.</w:t>
      </w:r>
      <w:r w:rsidR="007D46C3">
        <w:rPr>
          <w:rFonts w:ascii="Verdana" w:eastAsia="Droid Sans Fallback" w:hAnsi="Verdana" w:cs="Lohit Hindi"/>
          <w:kern w:val="1"/>
          <w:lang w:eastAsia="hi-IN" w:bidi="hi-IN"/>
        </w:rPr>
        <w:t xml:space="preserve"> </w:t>
      </w:r>
      <w:r w:rsidRPr="007D46C3">
        <w:rPr>
          <w:rFonts w:ascii="Verdana" w:eastAsia="Droid Sans Fallback" w:hAnsi="Verdana" w:cs="Lohit Hindi"/>
          <w:kern w:val="1"/>
          <w:lang w:eastAsia="hi-IN" w:bidi="hi-IN"/>
        </w:rPr>
        <w:t xml:space="preserve">Связь определяет количество экземпляров данной сущности, которое могут быть связаны с одним экземпляром другой сущности. </w:t>
      </w:r>
    </w:p>
    <w:p w:rsidR="005350C6" w:rsidRPr="007D46C3" w:rsidRDefault="005350C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Связи бывают следующих типов:</w:t>
      </w:r>
    </w:p>
    <w:p w:rsidR="005350C6" w:rsidRPr="007D46C3" w:rsidRDefault="005350C6" w:rsidP="00E26881">
      <w:pPr>
        <w:numPr>
          <w:ilvl w:val="0"/>
          <w:numId w:val="18"/>
        </w:numPr>
        <w:tabs>
          <w:tab w:val="clear" w:pos="0"/>
        </w:tabs>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один к одному;</w:t>
      </w:r>
    </w:p>
    <w:p w:rsidR="005350C6" w:rsidRPr="007D46C3" w:rsidRDefault="005350C6" w:rsidP="00E26881">
      <w:pPr>
        <w:numPr>
          <w:ilvl w:val="0"/>
          <w:numId w:val="18"/>
        </w:numPr>
        <w:tabs>
          <w:tab w:val="clear" w:pos="0"/>
        </w:tabs>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один ко многим;</w:t>
      </w:r>
    </w:p>
    <w:p w:rsidR="005350C6" w:rsidRDefault="005350C6" w:rsidP="00E26881">
      <w:pPr>
        <w:numPr>
          <w:ilvl w:val="0"/>
          <w:numId w:val="18"/>
        </w:numPr>
        <w:tabs>
          <w:tab w:val="clear" w:pos="0"/>
        </w:tabs>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многие ко многим. </w:t>
      </w:r>
    </w:p>
    <w:p w:rsidR="00E34622" w:rsidRPr="007D46C3" w:rsidRDefault="00E34622"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Связи многие ко многим</w:t>
      </w:r>
      <w:r>
        <w:rPr>
          <w:rFonts w:ascii="Verdana" w:eastAsia="Droid Sans Fallback" w:hAnsi="Verdana" w:cs="Lohit Hindi"/>
          <w:bCs/>
          <w:kern w:val="1"/>
          <w:lang w:eastAsia="hi-IN" w:bidi="hi-IN"/>
        </w:rPr>
        <w:t xml:space="preserve"> – пример:</w:t>
      </w:r>
    </w:p>
    <w:p w:rsidR="00E34622" w:rsidRPr="007D46C3" w:rsidRDefault="00E34622"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val="en-US" w:eastAsia="hi-IN" w:bidi="hi-IN"/>
        </w:rPr>
        <w:t>CREATE</w:t>
      </w:r>
      <w:r w:rsidRPr="007D46C3">
        <w:rPr>
          <w:rFonts w:ascii="Verdana" w:eastAsia="Droid Sans Fallback" w:hAnsi="Verdana" w:cs="Lohit Hindi"/>
          <w:kern w:val="1"/>
          <w:lang w:eastAsia="hi-IN" w:bidi="hi-IN"/>
        </w:rPr>
        <w:t xml:space="preserve"> </w:t>
      </w:r>
      <w:r w:rsidRPr="007D46C3">
        <w:rPr>
          <w:rFonts w:ascii="Verdana" w:eastAsia="Droid Sans Fallback" w:hAnsi="Verdana" w:cs="Lohit Hindi"/>
          <w:kern w:val="1"/>
          <w:lang w:val="en-US" w:eastAsia="hi-IN" w:bidi="hi-IN"/>
        </w:rPr>
        <w:t>TABLE</w:t>
      </w:r>
      <w:r w:rsidRPr="007D46C3">
        <w:rPr>
          <w:rFonts w:ascii="Verdana" w:eastAsia="Droid Sans Fallback" w:hAnsi="Verdana" w:cs="Lohit Hindi"/>
          <w:kern w:val="1"/>
          <w:lang w:eastAsia="hi-IN" w:bidi="hi-IN"/>
        </w:rPr>
        <w:t xml:space="preserve"> С_Д (</w:t>
      </w:r>
    </w:p>
    <w:p w:rsidR="00E34622" w:rsidRPr="007D46C3" w:rsidRDefault="00E34622"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  ИД_Д, </w:t>
      </w:r>
    </w:p>
    <w:p w:rsidR="00E34622" w:rsidRPr="007D46C3" w:rsidRDefault="00E34622"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  ИД_С, </w:t>
      </w:r>
    </w:p>
    <w:p w:rsidR="00E34622" w:rsidRPr="007D46C3" w:rsidRDefault="00E34622" w:rsidP="00E26881">
      <w:pPr>
        <w:rPr>
          <w:rFonts w:ascii="Verdana" w:eastAsia="Droid Sans Fallback" w:hAnsi="Verdana" w:cs="Lohit Hindi"/>
          <w:kern w:val="1"/>
          <w:lang w:eastAsia="hi-IN" w:bidi="hi-IN"/>
        </w:rPr>
      </w:pPr>
    </w:p>
    <w:p w:rsidR="00E34622" w:rsidRPr="007D46C3" w:rsidRDefault="00E34622"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ab/>
      </w:r>
      <w:r w:rsidRPr="007D46C3">
        <w:rPr>
          <w:rFonts w:ascii="Verdana" w:eastAsia="Droid Sans Fallback" w:hAnsi="Verdana" w:cs="Lohit Hindi"/>
          <w:kern w:val="1"/>
          <w:lang w:val="en-US" w:eastAsia="hi-IN" w:bidi="hi-IN"/>
        </w:rPr>
        <w:t>PRIMARY</w:t>
      </w:r>
      <w:r w:rsidRPr="007D46C3">
        <w:rPr>
          <w:rFonts w:ascii="Verdana" w:eastAsia="Droid Sans Fallback" w:hAnsi="Verdana" w:cs="Lohit Hindi"/>
          <w:kern w:val="1"/>
          <w:lang w:eastAsia="hi-IN" w:bidi="hi-IN"/>
        </w:rPr>
        <w:t xml:space="preserve"> </w:t>
      </w:r>
      <w:r w:rsidRPr="007D46C3">
        <w:rPr>
          <w:rFonts w:ascii="Verdana" w:eastAsia="Droid Sans Fallback" w:hAnsi="Verdana" w:cs="Lohit Hindi"/>
          <w:kern w:val="1"/>
          <w:lang w:val="en-US" w:eastAsia="hi-IN" w:bidi="hi-IN"/>
        </w:rPr>
        <w:t>KEY</w:t>
      </w:r>
      <w:r w:rsidRPr="007D46C3">
        <w:rPr>
          <w:rFonts w:ascii="Verdana" w:eastAsia="Droid Sans Fallback" w:hAnsi="Verdana" w:cs="Lohit Hindi"/>
          <w:kern w:val="1"/>
          <w:lang w:eastAsia="hi-IN" w:bidi="hi-IN"/>
        </w:rPr>
        <w:t xml:space="preserve"> (ИД_Д,ИД_С)</w:t>
      </w:r>
    </w:p>
    <w:p w:rsidR="00E34622" w:rsidRPr="007D46C3" w:rsidRDefault="00E34622" w:rsidP="00E26881">
      <w:pPr>
        <w:rPr>
          <w:rFonts w:ascii="Verdana" w:eastAsia="Droid Sans Fallback" w:hAnsi="Verdana" w:cs="Lohit Hindi"/>
          <w:kern w:val="1"/>
          <w:lang w:eastAsia="hi-IN" w:bidi="hi-IN"/>
        </w:rPr>
      </w:pPr>
    </w:p>
    <w:p w:rsidR="00E34622" w:rsidRPr="007D46C3" w:rsidRDefault="00E34622"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ab/>
      </w:r>
      <w:r w:rsidRPr="007D46C3">
        <w:rPr>
          <w:rFonts w:ascii="Verdana" w:eastAsia="Droid Sans Fallback" w:hAnsi="Verdana" w:cs="Lohit Hindi"/>
          <w:kern w:val="1"/>
          <w:lang w:val="en-US" w:eastAsia="hi-IN" w:bidi="hi-IN"/>
        </w:rPr>
        <w:t>FOREIGN</w:t>
      </w:r>
      <w:r w:rsidRPr="007D46C3">
        <w:rPr>
          <w:rFonts w:ascii="Verdana" w:eastAsia="Droid Sans Fallback" w:hAnsi="Verdana" w:cs="Lohit Hindi"/>
          <w:kern w:val="1"/>
          <w:lang w:eastAsia="hi-IN" w:bidi="hi-IN"/>
        </w:rPr>
        <w:t xml:space="preserve"> </w:t>
      </w:r>
      <w:r w:rsidRPr="007D46C3">
        <w:rPr>
          <w:rFonts w:ascii="Verdana" w:eastAsia="Droid Sans Fallback" w:hAnsi="Verdana" w:cs="Lohit Hindi"/>
          <w:kern w:val="1"/>
          <w:lang w:val="en-US" w:eastAsia="hi-IN" w:bidi="hi-IN"/>
        </w:rPr>
        <w:t>KEY</w:t>
      </w:r>
      <w:r w:rsidRPr="007D46C3">
        <w:rPr>
          <w:rFonts w:ascii="Verdana" w:eastAsia="Droid Sans Fallback" w:hAnsi="Verdana" w:cs="Lohit Hindi"/>
          <w:kern w:val="1"/>
          <w:lang w:eastAsia="hi-IN" w:bidi="hi-IN"/>
        </w:rPr>
        <w:t xml:space="preserve"> (ИД_Д) </w:t>
      </w:r>
      <w:r w:rsidRPr="007D46C3">
        <w:rPr>
          <w:rFonts w:ascii="Verdana" w:eastAsia="Droid Sans Fallback" w:hAnsi="Verdana" w:cs="Lohit Hindi"/>
          <w:kern w:val="1"/>
          <w:lang w:val="en-US" w:eastAsia="hi-IN" w:bidi="hi-IN"/>
        </w:rPr>
        <w:t>REFERENCES</w:t>
      </w:r>
      <w:r w:rsidRPr="007D46C3">
        <w:rPr>
          <w:rFonts w:ascii="Verdana" w:eastAsia="Droid Sans Fallback" w:hAnsi="Verdana" w:cs="Lohit Hindi"/>
          <w:kern w:val="1"/>
          <w:lang w:eastAsia="hi-IN" w:bidi="hi-IN"/>
        </w:rPr>
        <w:t xml:space="preserve"> Должность(ИД_Д)</w:t>
      </w:r>
    </w:p>
    <w:p w:rsidR="00E34622" w:rsidRPr="007D46C3" w:rsidRDefault="00E34622"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  </w:t>
      </w:r>
      <w:r w:rsidRPr="007D46C3">
        <w:rPr>
          <w:rFonts w:ascii="Verdana" w:eastAsia="Droid Sans Fallback" w:hAnsi="Verdana" w:cs="Lohit Hindi"/>
          <w:kern w:val="1"/>
          <w:lang w:val="en-US" w:eastAsia="hi-IN" w:bidi="hi-IN"/>
        </w:rPr>
        <w:t>ON</w:t>
      </w:r>
      <w:r w:rsidRPr="007D46C3">
        <w:rPr>
          <w:rFonts w:ascii="Verdana" w:eastAsia="Droid Sans Fallback" w:hAnsi="Verdana" w:cs="Lohit Hindi"/>
          <w:kern w:val="1"/>
          <w:lang w:eastAsia="hi-IN" w:bidi="hi-IN"/>
        </w:rPr>
        <w:t xml:space="preserve"> </w:t>
      </w:r>
      <w:r w:rsidRPr="007D46C3">
        <w:rPr>
          <w:rFonts w:ascii="Verdana" w:eastAsia="Droid Sans Fallback" w:hAnsi="Verdana" w:cs="Lohit Hindi"/>
          <w:kern w:val="1"/>
          <w:lang w:val="en-US" w:eastAsia="hi-IN" w:bidi="hi-IN"/>
        </w:rPr>
        <w:t>DELETE</w:t>
      </w:r>
      <w:r w:rsidRPr="007D46C3">
        <w:rPr>
          <w:rFonts w:ascii="Verdana" w:eastAsia="Droid Sans Fallback" w:hAnsi="Verdana" w:cs="Lohit Hindi"/>
          <w:kern w:val="1"/>
          <w:lang w:eastAsia="hi-IN" w:bidi="hi-IN"/>
        </w:rPr>
        <w:t xml:space="preserve"> </w:t>
      </w:r>
      <w:r w:rsidRPr="007D46C3">
        <w:rPr>
          <w:rFonts w:ascii="Verdana" w:eastAsia="Droid Sans Fallback" w:hAnsi="Verdana" w:cs="Lohit Hindi"/>
          <w:kern w:val="1"/>
          <w:lang w:val="en-US" w:eastAsia="hi-IN" w:bidi="hi-IN"/>
        </w:rPr>
        <w:t>CASCADE</w:t>
      </w:r>
    </w:p>
    <w:p w:rsidR="00E34622" w:rsidRPr="007D46C3" w:rsidRDefault="00E34622"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ab/>
      </w:r>
      <w:r w:rsidRPr="007D46C3">
        <w:rPr>
          <w:rFonts w:ascii="Verdana" w:eastAsia="Droid Sans Fallback" w:hAnsi="Verdana" w:cs="Lohit Hindi"/>
          <w:kern w:val="1"/>
          <w:lang w:val="en-US" w:eastAsia="hi-IN" w:bidi="hi-IN"/>
        </w:rPr>
        <w:t>FOREIGN</w:t>
      </w:r>
      <w:r w:rsidRPr="007D46C3">
        <w:rPr>
          <w:rFonts w:ascii="Verdana" w:eastAsia="Droid Sans Fallback" w:hAnsi="Verdana" w:cs="Lohit Hindi"/>
          <w:kern w:val="1"/>
          <w:lang w:eastAsia="hi-IN" w:bidi="hi-IN"/>
        </w:rPr>
        <w:t xml:space="preserve"> </w:t>
      </w:r>
      <w:r w:rsidRPr="007D46C3">
        <w:rPr>
          <w:rFonts w:ascii="Verdana" w:eastAsia="Droid Sans Fallback" w:hAnsi="Verdana" w:cs="Lohit Hindi"/>
          <w:kern w:val="1"/>
          <w:lang w:val="en-US" w:eastAsia="hi-IN" w:bidi="hi-IN"/>
        </w:rPr>
        <w:t>KEY</w:t>
      </w:r>
      <w:r w:rsidRPr="007D46C3">
        <w:rPr>
          <w:rFonts w:ascii="Verdana" w:eastAsia="Droid Sans Fallback" w:hAnsi="Verdana" w:cs="Lohit Hindi"/>
          <w:kern w:val="1"/>
          <w:lang w:eastAsia="hi-IN" w:bidi="hi-IN"/>
        </w:rPr>
        <w:t xml:space="preserve"> (ИД_С) </w:t>
      </w:r>
      <w:r w:rsidRPr="007D46C3">
        <w:rPr>
          <w:rFonts w:ascii="Verdana" w:eastAsia="Droid Sans Fallback" w:hAnsi="Verdana" w:cs="Lohit Hindi"/>
          <w:kern w:val="1"/>
          <w:lang w:val="en-US" w:eastAsia="hi-IN" w:bidi="hi-IN"/>
        </w:rPr>
        <w:t>REFERENCES</w:t>
      </w:r>
      <w:r w:rsidRPr="007D46C3">
        <w:rPr>
          <w:rFonts w:ascii="Verdana" w:eastAsia="Droid Sans Fallback" w:hAnsi="Verdana" w:cs="Lohit Hindi"/>
          <w:kern w:val="1"/>
          <w:lang w:eastAsia="hi-IN" w:bidi="hi-IN"/>
        </w:rPr>
        <w:t xml:space="preserve"> Сотрудник(ИД_С)</w:t>
      </w:r>
    </w:p>
    <w:p w:rsidR="00E34622" w:rsidRPr="007D46C3" w:rsidRDefault="00E34622"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  </w:t>
      </w:r>
      <w:r w:rsidRPr="007D46C3">
        <w:rPr>
          <w:rFonts w:ascii="Verdana" w:eastAsia="Droid Sans Fallback" w:hAnsi="Verdana" w:cs="Lohit Hindi"/>
          <w:kern w:val="1"/>
          <w:lang w:val="en-US" w:eastAsia="hi-IN" w:bidi="hi-IN"/>
        </w:rPr>
        <w:t>ON</w:t>
      </w:r>
      <w:r w:rsidRPr="007D46C3">
        <w:rPr>
          <w:rFonts w:ascii="Verdana" w:eastAsia="Droid Sans Fallback" w:hAnsi="Verdana" w:cs="Lohit Hindi"/>
          <w:kern w:val="1"/>
          <w:lang w:eastAsia="hi-IN" w:bidi="hi-IN"/>
        </w:rPr>
        <w:t xml:space="preserve"> </w:t>
      </w:r>
      <w:r w:rsidRPr="007D46C3">
        <w:rPr>
          <w:rFonts w:ascii="Verdana" w:eastAsia="Droid Sans Fallback" w:hAnsi="Verdana" w:cs="Lohit Hindi"/>
          <w:kern w:val="1"/>
          <w:lang w:val="en-US" w:eastAsia="hi-IN" w:bidi="hi-IN"/>
        </w:rPr>
        <w:t>DELETE</w:t>
      </w:r>
      <w:r w:rsidRPr="007D46C3">
        <w:rPr>
          <w:rFonts w:ascii="Verdana" w:eastAsia="Droid Sans Fallback" w:hAnsi="Verdana" w:cs="Lohit Hindi"/>
          <w:kern w:val="1"/>
          <w:lang w:eastAsia="hi-IN" w:bidi="hi-IN"/>
        </w:rPr>
        <w:t xml:space="preserve"> </w:t>
      </w:r>
      <w:r w:rsidRPr="007D46C3">
        <w:rPr>
          <w:rFonts w:ascii="Verdana" w:eastAsia="Droid Sans Fallback" w:hAnsi="Verdana" w:cs="Lohit Hindi"/>
          <w:kern w:val="1"/>
          <w:lang w:val="en-US" w:eastAsia="hi-IN" w:bidi="hi-IN"/>
        </w:rPr>
        <w:t>CASCADE</w:t>
      </w:r>
      <w:r w:rsidRPr="007D46C3">
        <w:rPr>
          <w:rFonts w:ascii="Verdana" w:eastAsia="Droid Sans Fallback" w:hAnsi="Verdana" w:cs="Lohit Hindi"/>
          <w:kern w:val="1"/>
          <w:lang w:eastAsia="hi-IN" w:bidi="hi-IN"/>
        </w:rPr>
        <w:tab/>
      </w:r>
    </w:p>
    <w:p w:rsidR="00E34622" w:rsidRPr="007D46C3" w:rsidRDefault="00E34622"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 </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bCs/>
          <w:kern w:val="1"/>
          <w:lang w:eastAsia="hi-IN" w:bidi="hi-IN"/>
        </w:rPr>
        <w:t>Ключ</w:t>
      </w:r>
      <w:r w:rsidRPr="007D46C3">
        <w:rPr>
          <w:rFonts w:ascii="Verdana" w:eastAsia="Droid Sans Fallback" w:hAnsi="Verdana" w:cs="Lohit Hindi"/>
          <w:kern w:val="1"/>
          <w:lang w:eastAsia="hi-IN" w:bidi="hi-IN"/>
        </w:rPr>
        <w:t xml:space="preserve"> - минимальный набор атрибутов, по значениям которых можно однозначно найти требуемый экземпляр сущности. </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bCs/>
          <w:kern w:val="1"/>
          <w:lang w:eastAsia="hi-IN" w:bidi="hi-IN"/>
        </w:rPr>
        <w:t>Первичный ключ</w:t>
      </w:r>
      <w:r w:rsidRPr="007D46C3">
        <w:rPr>
          <w:rFonts w:ascii="Verdana" w:eastAsia="Droid Sans Fallback" w:hAnsi="Verdana" w:cs="Lohit Hindi"/>
          <w:kern w:val="1"/>
          <w:lang w:eastAsia="hi-IN" w:bidi="hi-IN"/>
        </w:rPr>
        <w:t xml:space="preserve"> сущности позволяет идентифицировать ее экземпляры, а </w:t>
      </w:r>
      <w:r w:rsidRPr="007D46C3">
        <w:rPr>
          <w:rFonts w:ascii="Verdana" w:eastAsia="Droid Sans Fallback" w:hAnsi="Verdana" w:cs="Lohit Hindi"/>
          <w:bCs/>
          <w:kern w:val="1"/>
          <w:lang w:eastAsia="hi-IN" w:bidi="hi-IN"/>
        </w:rPr>
        <w:t>внешний</w:t>
      </w:r>
      <w:r w:rsidRPr="007D46C3">
        <w:rPr>
          <w:rFonts w:ascii="Verdana" w:eastAsia="Droid Sans Fallback" w:hAnsi="Verdana" w:cs="Lohit Hindi"/>
          <w:kern w:val="1"/>
          <w:lang w:eastAsia="hi-IN" w:bidi="hi-IN"/>
        </w:rPr>
        <w:t xml:space="preserve"> – экземпляры сущности, которая находится в связи с данной сущностью. </w:t>
      </w:r>
    </w:p>
    <w:p w:rsidR="001F24A6"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bCs/>
          <w:kern w:val="1"/>
          <w:lang w:eastAsia="hi-IN" w:bidi="hi-IN"/>
        </w:rPr>
        <w:t>Независимая сущность.</w:t>
      </w:r>
      <w:r w:rsidRPr="007D46C3">
        <w:rPr>
          <w:rFonts w:ascii="Verdana" w:eastAsia="Droid Sans Fallback" w:hAnsi="Verdana" w:cs="Lohit Hindi"/>
          <w:kern w:val="1"/>
          <w:lang w:eastAsia="hi-IN" w:bidi="hi-IN"/>
        </w:rPr>
        <w:t xml:space="preserve"> Для определения экземпляра сущности нет необходимости ссылаться на другие сущности. </w:t>
      </w:r>
    </w:p>
    <w:p w:rsidR="007D46C3" w:rsidRPr="007D46C3" w:rsidRDefault="007D46C3"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Независимые сущности</w:t>
      </w:r>
      <w:r>
        <w:rPr>
          <w:rFonts w:ascii="Verdana" w:eastAsia="Droid Sans Fallback" w:hAnsi="Verdana" w:cs="Lohit Hindi"/>
          <w:bCs/>
          <w:kern w:val="1"/>
          <w:lang w:eastAsia="hi-IN" w:bidi="hi-IN"/>
        </w:rPr>
        <w:t xml:space="preserve"> – пример:</w:t>
      </w:r>
    </w:p>
    <w:p w:rsidR="007D46C3" w:rsidRPr="007D46C3" w:rsidRDefault="007D46C3"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val="en-US" w:eastAsia="hi-IN" w:bidi="hi-IN"/>
        </w:rPr>
        <w:t>CREATE</w:t>
      </w:r>
      <w:r w:rsidRPr="007D46C3">
        <w:rPr>
          <w:rFonts w:ascii="Verdana" w:eastAsia="Droid Sans Fallback" w:hAnsi="Verdana" w:cs="Lohit Hindi"/>
          <w:kern w:val="1"/>
          <w:lang w:eastAsia="hi-IN" w:bidi="hi-IN"/>
        </w:rPr>
        <w:t xml:space="preserve"> </w:t>
      </w:r>
      <w:r w:rsidRPr="007D46C3">
        <w:rPr>
          <w:rFonts w:ascii="Verdana" w:eastAsia="Droid Sans Fallback" w:hAnsi="Verdana" w:cs="Lohit Hindi"/>
          <w:kern w:val="1"/>
          <w:lang w:val="en-US" w:eastAsia="hi-IN" w:bidi="hi-IN"/>
        </w:rPr>
        <w:t>TABLE</w:t>
      </w:r>
      <w:r w:rsidRPr="007D46C3">
        <w:rPr>
          <w:rFonts w:ascii="Verdana" w:eastAsia="Droid Sans Fallback" w:hAnsi="Verdana" w:cs="Lohit Hindi"/>
          <w:kern w:val="1"/>
          <w:lang w:eastAsia="hi-IN" w:bidi="hi-IN"/>
        </w:rPr>
        <w:t xml:space="preserve"> Должность (</w:t>
      </w:r>
    </w:p>
    <w:p w:rsidR="007D46C3" w:rsidRPr="007D46C3" w:rsidRDefault="007D46C3"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  ИД_Д, </w:t>
      </w:r>
    </w:p>
    <w:p w:rsidR="007D46C3" w:rsidRPr="007D46C3" w:rsidRDefault="007D46C3"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  Название, </w:t>
      </w:r>
    </w:p>
    <w:p w:rsidR="007D46C3" w:rsidRPr="007D46C3" w:rsidRDefault="007D46C3"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ab/>
        <w:t>Ставки,</w:t>
      </w:r>
    </w:p>
    <w:p w:rsidR="007D46C3" w:rsidRPr="007D46C3" w:rsidRDefault="007D46C3"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ab/>
      </w:r>
      <w:r w:rsidRPr="007D46C3">
        <w:rPr>
          <w:rFonts w:ascii="Verdana" w:eastAsia="Droid Sans Fallback" w:hAnsi="Verdana" w:cs="Lohit Hindi"/>
          <w:kern w:val="1"/>
          <w:lang w:val="en-US" w:eastAsia="hi-IN" w:bidi="hi-IN"/>
        </w:rPr>
        <w:t>PRIMARY</w:t>
      </w:r>
      <w:r w:rsidRPr="007D46C3">
        <w:rPr>
          <w:rFonts w:ascii="Verdana" w:eastAsia="Droid Sans Fallback" w:hAnsi="Verdana" w:cs="Lohit Hindi"/>
          <w:kern w:val="1"/>
          <w:lang w:eastAsia="hi-IN" w:bidi="hi-IN"/>
        </w:rPr>
        <w:t xml:space="preserve"> </w:t>
      </w:r>
      <w:r w:rsidRPr="007D46C3">
        <w:rPr>
          <w:rFonts w:ascii="Verdana" w:eastAsia="Droid Sans Fallback" w:hAnsi="Verdana" w:cs="Lohit Hindi"/>
          <w:kern w:val="1"/>
          <w:lang w:val="en-US" w:eastAsia="hi-IN" w:bidi="hi-IN"/>
        </w:rPr>
        <w:t>KEY</w:t>
      </w:r>
      <w:r w:rsidRPr="007D46C3">
        <w:rPr>
          <w:rFonts w:ascii="Verdana" w:eastAsia="Droid Sans Fallback" w:hAnsi="Verdana" w:cs="Lohit Hindi"/>
          <w:kern w:val="1"/>
          <w:lang w:eastAsia="hi-IN" w:bidi="hi-IN"/>
        </w:rPr>
        <w:t xml:space="preserve"> (ИД_Д)</w:t>
      </w:r>
      <w:r w:rsidRPr="007D46C3">
        <w:rPr>
          <w:rFonts w:ascii="Verdana" w:eastAsia="Droid Sans Fallback" w:hAnsi="Verdana" w:cs="Lohit Hindi"/>
          <w:kern w:val="1"/>
          <w:lang w:eastAsia="hi-IN" w:bidi="hi-IN"/>
        </w:rPr>
        <w:tab/>
      </w:r>
    </w:p>
    <w:p w:rsidR="007D46C3" w:rsidRPr="007D46C3" w:rsidRDefault="007D46C3"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w:t>
      </w:r>
    </w:p>
    <w:p w:rsidR="001F24A6"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bCs/>
          <w:kern w:val="1"/>
          <w:lang w:eastAsia="hi-IN" w:bidi="hi-IN"/>
        </w:rPr>
        <w:t>Зависимая сущность.</w:t>
      </w:r>
      <w:r w:rsidRPr="007D46C3">
        <w:rPr>
          <w:rFonts w:ascii="Verdana" w:eastAsia="Droid Sans Fallback" w:hAnsi="Verdana" w:cs="Lohit Hindi"/>
          <w:kern w:val="1"/>
          <w:lang w:eastAsia="hi-IN" w:bidi="hi-IN"/>
        </w:rPr>
        <w:t xml:space="preserve"> Для определения экземпляра такой сущности необходимо сослаться на экземпляр независимой сущности, с которой связана зависимая сущность. </w:t>
      </w:r>
    </w:p>
    <w:p w:rsidR="00E34622" w:rsidRPr="007D46C3" w:rsidRDefault="00E34622"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Зависимые сущности</w:t>
      </w:r>
    </w:p>
    <w:p w:rsidR="00E34622" w:rsidRPr="007D46C3" w:rsidRDefault="00E34622"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val="en-US" w:eastAsia="hi-IN" w:bidi="hi-IN"/>
        </w:rPr>
        <w:t>CREATE</w:t>
      </w:r>
      <w:r w:rsidRPr="007D46C3">
        <w:rPr>
          <w:rFonts w:ascii="Verdana" w:eastAsia="Droid Sans Fallback" w:hAnsi="Verdana" w:cs="Lohit Hindi"/>
          <w:kern w:val="1"/>
          <w:lang w:eastAsia="hi-IN" w:bidi="hi-IN"/>
        </w:rPr>
        <w:t xml:space="preserve"> </w:t>
      </w:r>
      <w:r w:rsidRPr="007D46C3">
        <w:rPr>
          <w:rFonts w:ascii="Verdana" w:eastAsia="Droid Sans Fallback" w:hAnsi="Verdana" w:cs="Lohit Hindi"/>
          <w:kern w:val="1"/>
          <w:lang w:val="en-US" w:eastAsia="hi-IN" w:bidi="hi-IN"/>
        </w:rPr>
        <w:t>TABLE</w:t>
      </w:r>
      <w:r w:rsidRPr="007D46C3">
        <w:rPr>
          <w:rFonts w:ascii="Verdana" w:eastAsia="Droid Sans Fallback" w:hAnsi="Verdana" w:cs="Lohit Hindi"/>
          <w:kern w:val="1"/>
          <w:lang w:eastAsia="hi-IN" w:bidi="hi-IN"/>
        </w:rPr>
        <w:t xml:space="preserve"> Оклад (</w:t>
      </w:r>
    </w:p>
    <w:p w:rsidR="00E34622" w:rsidRPr="007D46C3" w:rsidRDefault="00E34622"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  ИД_Д, </w:t>
      </w:r>
    </w:p>
    <w:p w:rsidR="00E34622" w:rsidRPr="007D46C3" w:rsidRDefault="00E34622"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  Дата, </w:t>
      </w:r>
    </w:p>
    <w:p w:rsidR="00E34622" w:rsidRPr="007D46C3" w:rsidRDefault="00E34622"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ab/>
        <w:t>Сумма</w:t>
      </w:r>
      <w:r w:rsidRPr="00E34622">
        <w:rPr>
          <w:rFonts w:ascii="Verdana" w:eastAsia="Droid Sans Fallback" w:hAnsi="Verdana" w:cs="Lohit Hindi"/>
          <w:kern w:val="1"/>
          <w:lang w:eastAsia="hi-IN" w:bidi="hi-IN"/>
        </w:rPr>
        <w:t>,</w:t>
      </w:r>
    </w:p>
    <w:p w:rsidR="00E34622" w:rsidRPr="007D46C3" w:rsidRDefault="00E34622" w:rsidP="00E26881">
      <w:pPr>
        <w:rPr>
          <w:rFonts w:ascii="Verdana" w:eastAsia="Droid Sans Fallback" w:hAnsi="Verdana" w:cs="Lohit Hindi"/>
          <w:kern w:val="1"/>
          <w:lang w:eastAsia="hi-IN" w:bidi="hi-IN"/>
        </w:rPr>
      </w:pPr>
    </w:p>
    <w:p w:rsidR="00E34622" w:rsidRPr="007D46C3" w:rsidRDefault="00E34622"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ab/>
      </w:r>
      <w:r w:rsidRPr="007D46C3">
        <w:rPr>
          <w:rFonts w:ascii="Verdana" w:eastAsia="Droid Sans Fallback" w:hAnsi="Verdana" w:cs="Lohit Hindi"/>
          <w:kern w:val="1"/>
          <w:lang w:val="en-US" w:eastAsia="hi-IN" w:bidi="hi-IN"/>
        </w:rPr>
        <w:t>PRIMARY</w:t>
      </w:r>
      <w:r w:rsidRPr="007D46C3">
        <w:rPr>
          <w:rFonts w:ascii="Verdana" w:eastAsia="Droid Sans Fallback" w:hAnsi="Verdana" w:cs="Lohit Hindi"/>
          <w:kern w:val="1"/>
          <w:lang w:eastAsia="hi-IN" w:bidi="hi-IN"/>
        </w:rPr>
        <w:t xml:space="preserve"> </w:t>
      </w:r>
      <w:r w:rsidRPr="007D46C3">
        <w:rPr>
          <w:rFonts w:ascii="Verdana" w:eastAsia="Droid Sans Fallback" w:hAnsi="Verdana" w:cs="Lohit Hindi"/>
          <w:kern w:val="1"/>
          <w:lang w:val="en-US" w:eastAsia="hi-IN" w:bidi="hi-IN"/>
        </w:rPr>
        <w:t>KEY</w:t>
      </w:r>
      <w:r w:rsidRPr="007D46C3">
        <w:rPr>
          <w:rFonts w:ascii="Verdana" w:eastAsia="Droid Sans Fallback" w:hAnsi="Verdana" w:cs="Lohit Hindi"/>
          <w:kern w:val="1"/>
          <w:lang w:eastAsia="hi-IN" w:bidi="hi-IN"/>
        </w:rPr>
        <w:t xml:space="preserve"> (ИД_Д, Дата, Сумма),</w:t>
      </w:r>
      <w:r w:rsidRPr="007D46C3">
        <w:rPr>
          <w:rFonts w:ascii="Verdana" w:eastAsia="Droid Sans Fallback" w:hAnsi="Verdana" w:cs="Lohit Hindi"/>
          <w:kern w:val="1"/>
          <w:lang w:eastAsia="hi-IN" w:bidi="hi-IN"/>
        </w:rPr>
        <w:tab/>
      </w:r>
    </w:p>
    <w:p w:rsidR="00E34622" w:rsidRPr="007D46C3" w:rsidRDefault="00E34622" w:rsidP="00E26881">
      <w:pPr>
        <w:rPr>
          <w:rFonts w:ascii="Verdana" w:eastAsia="Droid Sans Fallback" w:hAnsi="Verdana" w:cs="Lohit Hindi"/>
          <w:kern w:val="1"/>
          <w:lang w:eastAsia="hi-IN" w:bidi="hi-IN"/>
        </w:rPr>
      </w:pPr>
    </w:p>
    <w:p w:rsidR="00E34622" w:rsidRPr="007D46C3" w:rsidRDefault="00E34622"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ab/>
      </w:r>
      <w:r w:rsidRPr="007D46C3">
        <w:rPr>
          <w:rFonts w:ascii="Verdana" w:eastAsia="Droid Sans Fallback" w:hAnsi="Verdana" w:cs="Lohit Hindi"/>
          <w:kern w:val="1"/>
          <w:lang w:val="en-US" w:eastAsia="hi-IN" w:bidi="hi-IN"/>
        </w:rPr>
        <w:t>FOREIGN</w:t>
      </w:r>
      <w:r w:rsidRPr="007D46C3">
        <w:rPr>
          <w:rFonts w:ascii="Verdana" w:eastAsia="Droid Sans Fallback" w:hAnsi="Verdana" w:cs="Lohit Hindi"/>
          <w:kern w:val="1"/>
          <w:lang w:eastAsia="hi-IN" w:bidi="hi-IN"/>
        </w:rPr>
        <w:t xml:space="preserve"> </w:t>
      </w:r>
      <w:r w:rsidRPr="007D46C3">
        <w:rPr>
          <w:rFonts w:ascii="Verdana" w:eastAsia="Droid Sans Fallback" w:hAnsi="Verdana" w:cs="Lohit Hindi"/>
          <w:kern w:val="1"/>
          <w:lang w:val="en-US" w:eastAsia="hi-IN" w:bidi="hi-IN"/>
        </w:rPr>
        <w:t>KEY</w:t>
      </w:r>
      <w:r w:rsidRPr="007D46C3">
        <w:rPr>
          <w:rFonts w:ascii="Verdana" w:eastAsia="Droid Sans Fallback" w:hAnsi="Verdana" w:cs="Lohit Hindi"/>
          <w:kern w:val="1"/>
          <w:lang w:eastAsia="hi-IN" w:bidi="hi-IN"/>
        </w:rPr>
        <w:t xml:space="preserve"> (ИД_Д) </w:t>
      </w:r>
      <w:r w:rsidRPr="007D46C3">
        <w:rPr>
          <w:rFonts w:ascii="Verdana" w:eastAsia="Droid Sans Fallback" w:hAnsi="Verdana" w:cs="Lohit Hindi"/>
          <w:kern w:val="1"/>
          <w:lang w:val="en-US" w:eastAsia="hi-IN" w:bidi="hi-IN"/>
        </w:rPr>
        <w:t>REFERENCES</w:t>
      </w:r>
      <w:r w:rsidRPr="007D46C3">
        <w:rPr>
          <w:rFonts w:ascii="Verdana" w:eastAsia="Droid Sans Fallback" w:hAnsi="Verdana" w:cs="Lohit Hindi"/>
          <w:kern w:val="1"/>
          <w:lang w:eastAsia="hi-IN" w:bidi="hi-IN"/>
        </w:rPr>
        <w:t xml:space="preserve"> Должность(ИД_Д)</w:t>
      </w:r>
    </w:p>
    <w:p w:rsidR="00E34622" w:rsidRPr="007D46C3" w:rsidRDefault="00E34622" w:rsidP="00E26881">
      <w:pPr>
        <w:rPr>
          <w:rFonts w:ascii="Verdana" w:eastAsia="Droid Sans Fallback" w:hAnsi="Verdana" w:cs="Lohit Hindi"/>
          <w:kern w:val="1"/>
          <w:lang w:val="en-US" w:eastAsia="hi-IN" w:bidi="hi-IN"/>
        </w:rPr>
      </w:pPr>
      <w:r w:rsidRPr="007D46C3">
        <w:rPr>
          <w:rFonts w:ascii="Verdana" w:eastAsia="Droid Sans Fallback" w:hAnsi="Verdana" w:cs="Lohit Hindi"/>
          <w:kern w:val="1"/>
          <w:lang w:eastAsia="hi-IN" w:bidi="hi-IN"/>
        </w:rPr>
        <w:t xml:space="preserve">  </w:t>
      </w:r>
      <w:r w:rsidRPr="007D46C3">
        <w:rPr>
          <w:rFonts w:ascii="Verdana" w:eastAsia="Droid Sans Fallback" w:hAnsi="Verdana" w:cs="Lohit Hindi"/>
          <w:kern w:val="1"/>
          <w:lang w:val="en-US" w:eastAsia="hi-IN" w:bidi="hi-IN"/>
        </w:rPr>
        <w:t>ON DELETE CASCADE</w:t>
      </w:r>
    </w:p>
    <w:p w:rsidR="00E34622" w:rsidRPr="007D46C3" w:rsidRDefault="00E34622"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w:t>
      </w:r>
      <w:r w:rsidRPr="007D46C3">
        <w:rPr>
          <w:rFonts w:ascii="Verdana" w:eastAsia="Droid Sans Fallback" w:hAnsi="Verdana" w:cs="Lohit Hindi"/>
          <w:kern w:val="1"/>
          <w:lang w:val="en-US" w:eastAsia="hi-IN" w:bidi="hi-IN"/>
        </w:rPr>
        <w:t>;</w:t>
      </w:r>
    </w:p>
    <w:p w:rsidR="00E34622" w:rsidRPr="007D46C3" w:rsidRDefault="00E34622" w:rsidP="00E26881">
      <w:pPr>
        <w:numPr>
          <w:ilvl w:val="0"/>
          <w:numId w:val="5"/>
        </w:numPr>
        <w:tabs>
          <w:tab w:val="clear" w:pos="432"/>
        </w:tabs>
        <w:ind w:left="0" w:firstLine="0"/>
        <w:rPr>
          <w:rFonts w:ascii="Verdana" w:eastAsia="Droid Sans Fallback" w:hAnsi="Verdana" w:cs="Lohit Hindi"/>
          <w:kern w:val="1"/>
          <w:lang w:eastAsia="hi-IN" w:bidi="hi-IN"/>
        </w:rPr>
      </w:pP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В </w:t>
      </w:r>
      <w:r w:rsidRPr="007D46C3">
        <w:rPr>
          <w:rFonts w:ascii="Verdana" w:eastAsia="Droid Sans Fallback" w:hAnsi="Verdana" w:cs="Lohit Hindi"/>
          <w:bCs/>
          <w:kern w:val="1"/>
          <w:lang w:eastAsia="hi-IN" w:bidi="hi-IN"/>
        </w:rPr>
        <w:t>каталоге</w:t>
      </w:r>
      <w:r w:rsidRPr="007D46C3">
        <w:rPr>
          <w:rFonts w:ascii="Verdana" w:eastAsia="Droid Sans Fallback" w:hAnsi="Verdana" w:cs="Lohit Hindi"/>
          <w:kern w:val="1"/>
          <w:lang w:eastAsia="hi-IN" w:bidi="hi-IN"/>
        </w:rPr>
        <w:t xml:space="preserve"> или </w:t>
      </w:r>
      <w:r w:rsidRPr="007D46C3">
        <w:rPr>
          <w:rFonts w:ascii="Verdana" w:eastAsia="Droid Sans Fallback" w:hAnsi="Verdana" w:cs="Lohit Hindi"/>
          <w:bCs/>
          <w:kern w:val="1"/>
          <w:lang w:eastAsia="hi-IN" w:bidi="hi-IN"/>
        </w:rPr>
        <w:t>словаре</w:t>
      </w:r>
      <w:r w:rsidRPr="007D46C3">
        <w:rPr>
          <w:rFonts w:ascii="Verdana" w:eastAsia="Droid Sans Fallback" w:hAnsi="Verdana" w:cs="Lohit Hindi"/>
          <w:kern w:val="1"/>
          <w:lang w:eastAsia="hi-IN" w:bidi="hi-IN"/>
        </w:rPr>
        <w:t xml:space="preserve"> содержится подробная информация, касающаяся таблиц, индексов, ограничений поддержки целостности и т.д. </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Пример</w:t>
      </w:r>
      <w:r w:rsidR="007D46C3">
        <w:rPr>
          <w:rFonts w:ascii="Verdana" w:eastAsia="Droid Sans Fallback" w:hAnsi="Verdana" w:cs="Lohit Hindi"/>
          <w:kern w:val="1"/>
          <w:lang w:eastAsia="hi-IN" w:bidi="hi-IN"/>
        </w:rPr>
        <w:t xml:space="preserve"> 1</w:t>
      </w:r>
      <w:r w:rsidRPr="007D46C3">
        <w:rPr>
          <w:rFonts w:ascii="Verdana" w:eastAsia="Droid Sans Fallback" w:hAnsi="Verdana" w:cs="Lohit Hindi"/>
          <w:kern w:val="1"/>
          <w:lang w:eastAsia="hi-IN" w:bidi="hi-IN"/>
        </w:rPr>
        <w:t>:</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val="en-US" w:eastAsia="hi-IN" w:bidi="hi-IN"/>
        </w:rPr>
        <w:t xml:space="preserve">SELECT OBJECT_NAME, OBJECT_TYPE </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  </w:t>
      </w:r>
      <w:r w:rsidRPr="007D46C3">
        <w:rPr>
          <w:rFonts w:ascii="Verdana" w:eastAsia="Droid Sans Fallback" w:hAnsi="Verdana" w:cs="Lohit Hindi"/>
          <w:kern w:val="1"/>
          <w:lang w:val="en-US" w:eastAsia="hi-IN" w:bidi="hi-IN"/>
        </w:rPr>
        <w:t xml:space="preserve">FROM USER_OBJECTS; </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val="en-US" w:eastAsia="hi-IN" w:bidi="hi-IN"/>
        </w:rPr>
      </w:pPr>
      <w:r w:rsidRPr="007D46C3">
        <w:rPr>
          <w:rFonts w:ascii="Verdana" w:eastAsia="Droid Sans Fallback" w:hAnsi="Verdana" w:cs="Lohit Hindi"/>
          <w:kern w:val="1"/>
          <w:lang w:val="en-US" w:eastAsia="hi-IN" w:bidi="hi-IN"/>
        </w:rPr>
        <w:t>SELECT TABLE_NAME, COLUMN_NAME, DATA_TYPE</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val="en-US" w:eastAsia="hi-IN" w:bidi="hi-IN"/>
        </w:rPr>
      </w:pPr>
      <w:r w:rsidRPr="007D46C3">
        <w:rPr>
          <w:rFonts w:ascii="Verdana" w:eastAsia="Droid Sans Fallback" w:hAnsi="Verdana" w:cs="Lohit Hindi"/>
          <w:kern w:val="1"/>
          <w:lang w:val="en-US" w:eastAsia="hi-IN" w:bidi="hi-IN"/>
        </w:rPr>
        <w:t xml:space="preserve">  FROM USER_TAB_COLUMNS</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val="en-US" w:eastAsia="hi-IN" w:bidi="hi-IN"/>
        </w:rPr>
        <w:t xml:space="preserve">  WHERE TABLE_NAME = '</w:t>
      </w:r>
      <w:r w:rsidRPr="007D46C3">
        <w:rPr>
          <w:rFonts w:ascii="Verdana" w:eastAsia="Droid Sans Fallback" w:hAnsi="Verdana" w:cs="Lohit Hindi"/>
          <w:iCs/>
          <w:kern w:val="1"/>
          <w:lang w:eastAsia="hi-IN" w:bidi="hi-IN"/>
        </w:rPr>
        <w:t>название</w:t>
      </w:r>
      <w:r w:rsidRPr="007D46C3">
        <w:rPr>
          <w:rFonts w:ascii="Verdana" w:eastAsia="Droid Sans Fallback" w:hAnsi="Verdana" w:cs="Lohit Hindi"/>
          <w:iCs/>
          <w:kern w:val="1"/>
          <w:lang w:val="en-US" w:eastAsia="hi-IN" w:bidi="hi-IN"/>
        </w:rPr>
        <w:t>_</w:t>
      </w:r>
      <w:r w:rsidRPr="007D46C3">
        <w:rPr>
          <w:rFonts w:ascii="Verdana" w:eastAsia="Droid Sans Fallback" w:hAnsi="Verdana" w:cs="Lohit Hindi"/>
          <w:iCs/>
          <w:kern w:val="1"/>
          <w:lang w:eastAsia="hi-IN" w:bidi="hi-IN"/>
        </w:rPr>
        <w:t>таблицы</w:t>
      </w:r>
      <w:r w:rsidRPr="007D46C3">
        <w:rPr>
          <w:rFonts w:ascii="Verdana" w:eastAsia="Droid Sans Fallback" w:hAnsi="Verdana" w:cs="Lohit Hindi"/>
          <w:kern w:val="1"/>
          <w:lang w:val="en-US" w:eastAsia="hi-IN" w:bidi="hi-IN"/>
        </w:rPr>
        <w:t>';</w:t>
      </w:r>
      <w:r w:rsidRPr="007D46C3">
        <w:rPr>
          <w:rFonts w:ascii="Verdana" w:eastAsia="Droid Sans Fallback" w:hAnsi="Verdana" w:cs="Lohit Hindi"/>
          <w:kern w:val="1"/>
          <w:lang w:eastAsia="hi-IN" w:bidi="hi-IN"/>
        </w:rPr>
        <w:t xml:space="preserve"> </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bCs/>
          <w:kern w:val="1"/>
          <w:lang w:eastAsia="hi-IN" w:bidi="hi-IN"/>
        </w:rPr>
        <w:t>Представление</w:t>
      </w:r>
      <w:r w:rsidRPr="007D46C3">
        <w:rPr>
          <w:rFonts w:ascii="Verdana" w:eastAsia="Droid Sans Fallback" w:hAnsi="Verdana" w:cs="Lohit Hindi"/>
          <w:kern w:val="1"/>
          <w:lang w:eastAsia="hi-IN" w:bidi="hi-IN"/>
        </w:rPr>
        <w:t xml:space="preserve"> - это пустая именованная таблица, определяемая перечнем тех столбцов таблиц и признаками тех их строк, которые хотелось бы в ней увидеть. </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val="en-US" w:eastAsia="hi-IN" w:bidi="hi-IN"/>
        </w:rPr>
      </w:pPr>
      <w:r w:rsidRPr="007D46C3">
        <w:rPr>
          <w:rFonts w:ascii="Verdana" w:eastAsia="Droid Sans Fallback" w:hAnsi="Verdana" w:cs="Lohit Hindi"/>
          <w:kern w:val="1"/>
          <w:lang w:eastAsia="hi-IN" w:bidi="hi-IN"/>
        </w:rPr>
        <w:t>Пример</w:t>
      </w:r>
      <w:r w:rsidR="007D46C3">
        <w:rPr>
          <w:rFonts w:ascii="Verdana" w:eastAsia="Droid Sans Fallback" w:hAnsi="Verdana" w:cs="Lohit Hindi"/>
          <w:kern w:val="1"/>
          <w:lang w:eastAsia="hi-IN" w:bidi="hi-IN"/>
        </w:rPr>
        <w:t xml:space="preserve"> 2</w:t>
      </w:r>
      <w:r w:rsidRPr="007D46C3">
        <w:rPr>
          <w:rFonts w:ascii="Verdana" w:eastAsia="Droid Sans Fallback" w:hAnsi="Verdana" w:cs="Lohit Hindi"/>
          <w:kern w:val="1"/>
          <w:lang w:eastAsia="hi-IN" w:bidi="hi-IN"/>
        </w:rPr>
        <w:t>:</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val="en-US" w:eastAsia="hi-IN" w:bidi="hi-IN"/>
        </w:rPr>
      </w:pPr>
      <w:r w:rsidRPr="007D46C3">
        <w:rPr>
          <w:rFonts w:ascii="Verdana" w:eastAsia="Droid Sans Fallback" w:hAnsi="Verdana" w:cs="Lohit Hindi"/>
          <w:kern w:val="1"/>
          <w:lang w:val="en-US" w:eastAsia="hi-IN" w:bidi="hi-IN"/>
        </w:rPr>
        <w:t>CREATE VIEW C AS</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val="en-US" w:eastAsia="hi-IN" w:bidi="hi-IN"/>
        </w:rPr>
      </w:pPr>
      <w:r w:rsidRPr="007D46C3">
        <w:rPr>
          <w:rFonts w:ascii="Verdana" w:eastAsia="Droid Sans Fallback" w:hAnsi="Verdana" w:cs="Lohit Hindi"/>
          <w:kern w:val="1"/>
          <w:lang w:val="en-US" w:eastAsia="hi-IN" w:bidi="hi-IN"/>
        </w:rPr>
        <w:t xml:space="preserve">  SELECT A.a, A.b, B.c </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val="en-US" w:eastAsia="hi-IN" w:bidi="hi-IN"/>
        </w:rPr>
      </w:pPr>
      <w:r w:rsidRPr="007D46C3">
        <w:rPr>
          <w:rFonts w:ascii="Verdana" w:eastAsia="Droid Sans Fallback" w:hAnsi="Verdana" w:cs="Lohit Hindi"/>
          <w:kern w:val="1"/>
          <w:lang w:val="en-US" w:eastAsia="hi-IN" w:bidi="hi-IN"/>
        </w:rPr>
        <w:lastRenderedPageBreak/>
        <w:t xml:space="preserve">    FROM A, B </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val="en-US" w:eastAsia="hi-IN" w:bidi="hi-IN"/>
        </w:rPr>
      </w:pPr>
      <w:r w:rsidRPr="007D46C3">
        <w:rPr>
          <w:rFonts w:ascii="Verdana" w:eastAsia="Droid Sans Fallback" w:hAnsi="Verdana" w:cs="Lohit Hindi"/>
          <w:kern w:val="1"/>
          <w:lang w:val="en-US" w:eastAsia="hi-IN" w:bidi="hi-IN"/>
        </w:rPr>
        <w:t xml:space="preserve">    WHERE A.a = B.b; </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bCs/>
          <w:kern w:val="1"/>
          <w:lang w:eastAsia="hi-IN" w:bidi="hi-IN"/>
        </w:rPr>
        <w:t>Курсор</w:t>
      </w:r>
      <w:r w:rsidRPr="007D46C3">
        <w:rPr>
          <w:rFonts w:ascii="Verdana" w:eastAsia="Droid Sans Fallback" w:hAnsi="Verdana" w:cs="Lohit Hindi"/>
          <w:kern w:val="1"/>
          <w:lang w:eastAsia="hi-IN" w:bidi="hi-IN"/>
        </w:rPr>
        <w:t xml:space="preserve"> – это логический указатель, который может использоваться в приложении для перемещения по набору строк, указывая поочередно на каждую из них и таким образом обеспечивая возможность адресации этих строк – по одной за один раз.</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bCs/>
          <w:kern w:val="1"/>
          <w:lang w:eastAsia="hi-IN" w:bidi="hi-IN"/>
        </w:rPr>
        <w:t>Пример</w:t>
      </w:r>
      <w:r w:rsidR="007D46C3">
        <w:rPr>
          <w:rFonts w:ascii="Verdana" w:eastAsia="Droid Sans Fallback" w:hAnsi="Verdana" w:cs="Lohit Hindi"/>
          <w:bCs/>
          <w:kern w:val="1"/>
          <w:lang w:eastAsia="hi-IN" w:bidi="hi-IN"/>
        </w:rPr>
        <w:t xml:space="preserve"> 3</w:t>
      </w:r>
      <w:r w:rsidRPr="007D46C3">
        <w:rPr>
          <w:rFonts w:ascii="Verdana" w:eastAsia="Droid Sans Fallback" w:hAnsi="Verdana" w:cs="Lohit Hindi"/>
          <w:kern w:val="1"/>
          <w:lang w:eastAsia="hi-IN" w:bidi="hi-IN"/>
        </w:rPr>
        <w:t>:</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val="en-US" w:eastAsia="hi-IN" w:bidi="hi-IN"/>
        </w:rPr>
      </w:pPr>
      <w:r w:rsidRPr="007D46C3">
        <w:rPr>
          <w:rFonts w:ascii="Verdana" w:eastAsia="Droid Sans Fallback" w:hAnsi="Verdana" w:cs="Lohit Hindi"/>
          <w:kern w:val="1"/>
          <w:lang w:val="en-US" w:eastAsia="hi-IN" w:bidi="hi-IN"/>
        </w:rPr>
        <w:t>DECLARE C CURSOR FOR</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val="en-US" w:eastAsia="hi-IN" w:bidi="hi-IN"/>
        </w:rPr>
      </w:pPr>
      <w:r w:rsidRPr="007D46C3">
        <w:rPr>
          <w:rFonts w:ascii="Verdana" w:eastAsia="Droid Sans Fallback" w:hAnsi="Verdana" w:cs="Lohit Hindi"/>
          <w:kern w:val="1"/>
          <w:lang w:val="en-US" w:eastAsia="hi-IN" w:bidi="hi-IN"/>
        </w:rPr>
        <w:t xml:space="preserve">  SELECT A.a, A.b, B.c </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val="en-US" w:eastAsia="hi-IN" w:bidi="hi-IN"/>
        </w:rPr>
      </w:pPr>
      <w:r w:rsidRPr="007D46C3">
        <w:rPr>
          <w:rFonts w:ascii="Verdana" w:eastAsia="Droid Sans Fallback" w:hAnsi="Verdana" w:cs="Lohit Hindi"/>
          <w:kern w:val="1"/>
          <w:lang w:val="en-US" w:eastAsia="hi-IN" w:bidi="hi-IN"/>
        </w:rPr>
        <w:t xml:space="preserve">    FROM A, B </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val="en-US" w:eastAsia="hi-IN" w:bidi="hi-IN"/>
        </w:rPr>
      </w:pPr>
      <w:r w:rsidRPr="007D46C3">
        <w:rPr>
          <w:rFonts w:ascii="Verdana" w:eastAsia="Droid Sans Fallback" w:hAnsi="Verdana" w:cs="Lohit Hindi"/>
          <w:kern w:val="1"/>
          <w:lang w:val="en-US" w:eastAsia="hi-IN" w:bidi="hi-IN"/>
        </w:rPr>
        <w:t xml:space="preserve">    WHERE A.a = B.b; </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val="en-US" w:eastAsia="hi-IN" w:bidi="hi-IN"/>
        </w:rPr>
      </w:pPr>
      <w:r w:rsidRPr="007D46C3">
        <w:rPr>
          <w:rFonts w:ascii="Verdana" w:eastAsia="Droid Sans Fallback" w:hAnsi="Verdana" w:cs="Lohit Hindi"/>
          <w:kern w:val="1"/>
          <w:lang w:val="en-US" w:eastAsia="hi-IN" w:bidi="hi-IN"/>
        </w:rPr>
        <w:t>OPEN C;</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val="en-US" w:eastAsia="hi-IN" w:bidi="hi-IN"/>
        </w:rPr>
      </w:pPr>
      <w:r w:rsidRPr="007D46C3">
        <w:rPr>
          <w:rFonts w:ascii="Verdana" w:eastAsia="Droid Sans Fallback" w:hAnsi="Verdana" w:cs="Lohit Hindi"/>
          <w:kern w:val="1"/>
          <w:lang w:val="en-US" w:eastAsia="hi-IN" w:bidi="hi-IN"/>
        </w:rPr>
        <w:t>FETCH C;</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bCs/>
          <w:kern w:val="1"/>
          <w:lang w:eastAsia="hi-IN" w:bidi="hi-IN"/>
        </w:rPr>
        <w:t>Транзакция</w:t>
      </w:r>
      <w:r w:rsidRPr="007D46C3">
        <w:rPr>
          <w:rFonts w:ascii="Verdana" w:eastAsia="Droid Sans Fallback" w:hAnsi="Verdana" w:cs="Lohit Hindi"/>
          <w:kern w:val="1"/>
          <w:lang w:eastAsia="hi-IN" w:bidi="hi-IN"/>
        </w:rPr>
        <w:t xml:space="preserve"> – это логическая единица работы, обычно включающая несколько операций над базой данных.  </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Транзакция начинается при выполнении операции </w:t>
      </w:r>
      <w:r w:rsidRPr="007D46C3">
        <w:rPr>
          <w:rFonts w:ascii="Verdana" w:eastAsia="Droid Sans Fallback" w:hAnsi="Verdana" w:cs="Lohit Hindi"/>
          <w:kern w:val="1"/>
          <w:lang w:val="en-US" w:eastAsia="hi-IN" w:bidi="hi-IN"/>
        </w:rPr>
        <w:t>BEGIN</w:t>
      </w:r>
      <w:r w:rsidRPr="007D46C3">
        <w:rPr>
          <w:rFonts w:ascii="Verdana" w:eastAsia="Droid Sans Fallback" w:hAnsi="Verdana" w:cs="Lohit Hindi"/>
          <w:kern w:val="1"/>
          <w:lang w:eastAsia="hi-IN" w:bidi="hi-IN"/>
        </w:rPr>
        <w:t xml:space="preserve"> </w:t>
      </w:r>
      <w:r w:rsidRPr="007D46C3">
        <w:rPr>
          <w:rFonts w:ascii="Verdana" w:eastAsia="Droid Sans Fallback" w:hAnsi="Verdana" w:cs="Lohit Hindi"/>
          <w:kern w:val="1"/>
          <w:lang w:val="en-US" w:eastAsia="hi-IN" w:bidi="hi-IN"/>
        </w:rPr>
        <w:t>TRANSACTION</w:t>
      </w:r>
      <w:r w:rsidRPr="007D46C3">
        <w:rPr>
          <w:rFonts w:ascii="Verdana" w:eastAsia="Droid Sans Fallback" w:hAnsi="Verdana" w:cs="Lohit Hindi"/>
          <w:kern w:val="1"/>
          <w:lang w:eastAsia="hi-IN" w:bidi="hi-IN"/>
        </w:rPr>
        <w:t xml:space="preserve">  и прекращается при выполнении операции </w:t>
      </w:r>
      <w:r w:rsidRPr="007D46C3">
        <w:rPr>
          <w:rFonts w:ascii="Verdana" w:eastAsia="Droid Sans Fallback" w:hAnsi="Verdana" w:cs="Lohit Hindi"/>
          <w:kern w:val="1"/>
          <w:lang w:val="en-US" w:eastAsia="hi-IN" w:bidi="hi-IN"/>
        </w:rPr>
        <w:t>COMMIT</w:t>
      </w:r>
      <w:r w:rsidRPr="007D46C3">
        <w:rPr>
          <w:rFonts w:ascii="Verdana" w:eastAsia="Droid Sans Fallback" w:hAnsi="Verdana" w:cs="Lohit Hindi"/>
          <w:kern w:val="1"/>
          <w:lang w:eastAsia="hi-IN" w:bidi="hi-IN"/>
        </w:rPr>
        <w:t xml:space="preserve"> или </w:t>
      </w:r>
      <w:r w:rsidRPr="007D46C3">
        <w:rPr>
          <w:rFonts w:ascii="Verdana" w:eastAsia="Droid Sans Fallback" w:hAnsi="Verdana" w:cs="Lohit Hindi"/>
          <w:kern w:val="1"/>
          <w:lang w:val="en-US" w:eastAsia="hi-IN" w:bidi="hi-IN"/>
        </w:rPr>
        <w:t>ROLLBACK</w:t>
      </w:r>
      <w:r w:rsidRPr="007D46C3">
        <w:rPr>
          <w:rFonts w:ascii="Verdana" w:eastAsia="Droid Sans Fallback" w:hAnsi="Verdana" w:cs="Lohit Hindi"/>
          <w:kern w:val="1"/>
          <w:lang w:eastAsia="hi-IN" w:bidi="hi-IN"/>
        </w:rPr>
        <w:t xml:space="preserve">.   </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Пример</w:t>
      </w:r>
      <w:r w:rsidR="007D46C3">
        <w:rPr>
          <w:rFonts w:ascii="Verdana" w:eastAsia="Droid Sans Fallback" w:hAnsi="Verdana" w:cs="Lohit Hindi"/>
          <w:kern w:val="1"/>
          <w:lang w:eastAsia="hi-IN" w:bidi="hi-IN"/>
        </w:rPr>
        <w:t xml:space="preserve"> 4</w:t>
      </w:r>
      <w:r w:rsidRPr="007D46C3">
        <w:rPr>
          <w:rFonts w:ascii="Verdana" w:eastAsia="Droid Sans Fallback" w:hAnsi="Verdana" w:cs="Lohit Hindi"/>
          <w:kern w:val="1"/>
          <w:lang w:eastAsia="hi-IN" w:bidi="hi-IN"/>
        </w:rPr>
        <w:t>:</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Перевод денег со счета А на счет В</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val="en-US" w:eastAsia="hi-IN" w:bidi="hi-IN"/>
        </w:rPr>
        <w:t xml:space="preserve">BEGIN TRANSACTION </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val="en-US" w:eastAsia="hi-IN" w:bidi="hi-IN"/>
        </w:rPr>
        <w:t>UPDATE</w:t>
      </w:r>
      <w:r w:rsidRPr="007D46C3">
        <w:rPr>
          <w:rFonts w:ascii="Verdana" w:eastAsia="Droid Sans Fallback" w:hAnsi="Verdana" w:cs="Lohit Hindi"/>
          <w:kern w:val="1"/>
          <w:lang w:eastAsia="hi-IN" w:bidi="hi-IN"/>
        </w:rPr>
        <w:t xml:space="preserve"> </w:t>
      </w:r>
      <w:r w:rsidRPr="007D46C3">
        <w:rPr>
          <w:rFonts w:ascii="Verdana" w:eastAsia="Droid Sans Fallback" w:hAnsi="Verdana" w:cs="Lohit Hindi"/>
          <w:kern w:val="1"/>
          <w:lang w:val="en-US" w:eastAsia="hi-IN" w:bidi="hi-IN"/>
        </w:rPr>
        <w:t>ACCOUNT</w:t>
      </w:r>
      <w:r w:rsidRPr="007D46C3">
        <w:rPr>
          <w:rFonts w:ascii="Verdana" w:eastAsia="Droid Sans Fallback" w:hAnsi="Verdana" w:cs="Lohit Hindi"/>
          <w:kern w:val="1"/>
          <w:lang w:eastAsia="hi-IN" w:bidi="hi-IN"/>
        </w:rPr>
        <w:t xml:space="preserve"> </w:t>
      </w:r>
      <w:r w:rsidRPr="007D46C3">
        <w:rPr>
          <w:rFonts w:ascii="Verdana" w:eastAsia="Droid Sans Fallback" w:hAnsi="Verdana" w:cs="Lohit Hindi"/>
          <w:kern w:val="1"/>
          <w:lang w:val="en-US" w:eastAsia="hi-IN" w:bidi="hi-IN"/>
        </w:rPr>
        <w:t>A</w:t>
      </w:r>
      <w:r w:rsidRPr="007D46C3">
        <w:rPr>
          <w:rFonts w:ascii="Verdana" w:eastAsia="Droid Sans Fallback" w:hAnsi="Verdana" w:cs="Lohit Hindi"/>
          <w:kern w:val="1"/>
          <w:lang w:eastAsia="hi-IN" w:bidi="hi-IN"/>
        </w:rPr>
        <w:t>; -- Списание денег со счета А</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val="en-US" w:eastAsia="hi-IN" w:bidi="hi-IN"/>
        </w:rPr>
        <w:t>UPDATE</w:t>
      </w:r>
      <w:r w:rsidRPr="007D46C3">
        <w:rPr>
          <w:rFonts w:ascii="Verdana" w:eastAsia="Droid Sans Fallback" w:hAnsi="Verdana" w:cs="Lohit Hindi"/>
          <w:kern w:val="1"/>
          <w:lang w:eastAsia="hi-IN" w:bidi="hi-IN"/>
        </w:rPr>
        <w:t xml:space="preserve"> </w:t>
      </w:r>
      <w:r w:rsidRPr="007D46C3">
        <w:rPr>
          <w:rFonts w:ascii="Verdana" w:eastAsia="Droid Sans Fallback" w:hAnsi="Verdana" w:cs="Lohit Hindi"/>
          <w:kern w:val="1"/>
          <w:lang w:val="en-US" w:eastAsia="hi-IN" w:bidi="hi-IN"/>
        </w:rPr>
        <w:t>ACCOUNT</w:t>
      </w:r>
      <w:r w:rsidRPr="007D46C3">
        <w:rPr>
          <w:rFonts w:ascii="Verdana" w:eastAsia="Droid Sans Fallback" w:hAnsi="Verdana" w:cs="Lohit Hindi"/>
          <w:kern w:val="1"/>
          <w:lang w:eastAsia="hi-IN" w:bidi="hi-IN"/>
        </w:rPr>
        <w:t xml:space="preserve"> </w:t>
      </w:r>
      <w:r w:rsidRPr="007D46C3">
        <w:rPr>
          <w:rFonts w:ascii="Verdana" w:eastAsia="Droid Sans Fallback" w:hAnsi="Verdana" w:cs="Lohit Hindi"/>
          <w:kern w:val="1"/>
          <w:lang w:val="en-US" w:eastAsia="hi-IN" w:bidi="hi-IN"/>
        </w:rPr>
        <w:t>B</w:t>
      </w:r>
      <w:r w:rsidRPr="007D46C3">
        <w:rPr>
          <w:rFonts w:ascii="Verdana" w:eastAsia="Droid Sans Fallback" w:hAnsi="Verdana" w:cs="Lohit Hindi"/>
          <w:kern w:val="1"/>
          <w:lang w:eastAsia="hi-IN" w:bidi="hi-IN"/>
        </w:rPr>
        <w:t>; -- Зачисление денег на счет В</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val="en-US" w:eastAsia="hi-IN" w:bidi="hi-IN"/>
        </w:rPr>
      </w:pPr>
      <w:r w:rsidRPr="007D46C3">
        <w:rPr>
          <w:rFonts w:ascii="Verdana" w:eastAsia="Droid Sans Fallback" w:hAnsi="Verdana" w:cs="Lohit Hindi"/>
          <w:kern w:val="1"/>
          <w:lang w:val="en-US" w:eastAsia="hi-IN" w:bidi="hi-IN"/>
        </w:rPr>
        <w:t>IF &lt;</w:t>
      </w:r>
      <w:r w:rsidRPr="007D46C3">
        <w:rPr>
          <w:rFonts w:ascii="Verdana" w:eastAsia="Droid Sans Fallback" w:hAnsi="Verdana" w:cs="Lohit Hindi"/>
          <w:kern w:val="1"/>
          <w:lang w:eastAsia="hi-IN" w:bidi="hi-IN"/>
        </w:rPr>
        <w:t>все выполнено нормально</w:t>
      </w:r>
      <w:r w:rsidRPr="007D46C3">
        <w:rPr>
          <w:rFonts w:ascii="Verdana" w:eastAsia="Droid Sans Fallback" w:hAnsi="Verdana" w:cs="Lohit Hindi"/>
          <w:kern w:val="1"/>
          <w:lang w:val="en-US" w:eastAsia="hi-IN" w:bidi="hi-IN"/>
        </w:rPr>
        <w:t xml:space="preserve">&gt; </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val="en-US" w:eastAsia="hi-IN" w:bidi="hi-IN"/>
        </w:rPr>
      </w:pPr>
      <w:r w:rsidRPr="007D46C3">
        <w:rPr>
          <w:rFonts w:ascii="Verdana" w:eastAsia="Droid Sans Fallback" w:hAnsi="Verdana" w:cs="Lohit Hindi"/>
          <w:kern w:val="1"/>
          <w:lang w:val="en-US" w:eastAsia="hi-IN" w:bidi="hi-IN"/>
        </w:rPr>
        <w:t xml:space="preserve">  THEN COMMIT;</w:t>
      </w:r>
      <w:r w:rsidRPr="007D46C3">
        <w:rPr>
          <w:rFonts w:ascii="Verdana" w:eastAsia="Droid Sans Fallback" w:hAnsi="Verdana" w:cs="Lohit Hindi"/>
          <w:kern w:val="1"/>
          <w:lang w:eastAsia="hi-IN" w:bidi="hi-IN"/>
        </w:rPr>
        <w:t xml:space="preserve">    -- Нормальное завершение</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val="en-US" w:eastAsia="hi-IN" w:bidi="hi-IN"/>
        </w:rPr>
      </w:pPr>
      <w:r w:rsidRPr="007D46C3">
        <w:rPr>
          <w:rFonts w:ascii="Verdana" w:eastAsia="Droid Sans Fallback" w:hAnsi="Verdana" w:cs="Lohit Hindi"/>
          <w:kern w:val="1"/>
          <w:lang w:val="en-US" w:eastAsia="hi-IN" w:bidi="hi-IN"/>
        </w:rPr>
        <w:t xml:space="preserve">  ELSE ROLLBACK;</w:t>
      </w:r>
      <w:r w:rsidRPr="007D46C3">
        <w:rPr>
          <w:rFonts w:ascii="Verdana" w:eastAsia="Droid Sans Fallback" w:hAnsi="Verdana" w:cs="Lohit Hindi"/>
          <w:kern w:val="1"/>
          <w:lang w:eastAsia="hi-IN" w:bidi="hi-IN"/>
        </w:rPr>
        <w:t xml:space="preserve">  -- Аварийное завершение</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val="en-US" w:eastAsia="hi-IN" w:bidi="hi-IN"/>
        </w:rPr>
        <w:t>END IF;</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bCs/>
          <w:kern w:val="1"/>
          <w:lang w:eastAsia="hi-IN" w:bidi="hi-IN"/>
        </w:rPr>
        <w:t>Триггером</w:t>
      </w:r>
      <w:r w:rsidRPr="007D46C3">
        <w:rPr>
          <w:rFonts w:ascii="Verdana" w:eastAsia="Droid Sans Fallback" w:hAnsi="Verdana" w:cs="Lohit Hindi"/>
          <w:kern w:val="1"/>
          <w:lang w:eastAsia="hi-IN" w:bidi="hi-IN"/>
        </w:rPr>
        <w:t xml:space="preserve"> называют сочетание трех компонентов: событие, условие и действие.</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bCs/>
          <w:kern w:val="1"/>
          <w:lang w:eastAsia="hi-IN" w:bidi="hi-IN"/>
        </w:rPr>
        <w:t>Событием</w:t>
      </w:r>
      <w:r w:rsidRPr="007D46C3">
        <w:rPr>
          <w:rFonts w:ascii="Verdana" w:eastAsia="Droid Sans Fallback" w:hAnsi="Verdana" w:cs="Lohit Hindi"/>
          <w:kern w:val="1"/>
          <w:lang w:eastAsia="hi-IN" w:bidi="hi-IN"/>
        </w:rPr>
        <w:t xml:space="preserve"> является операция в базе данных</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bCs/>
          <w:kern w:val="1"/>
          <w:lang w:eastAsia="hi-IN" w:bidi="hi-IN"/>
        </w:rPr>
        <w:t>Условие</w:t>
      </w:r>
      <w:r w:rsidRPr="007D46C3">
        <w:rPr>
          <w:rFonts w:ascii="Verdana" w:eastAsia="Droid Sans Fallback" w:hAnsi="Verdana" w:cs="Lohit Hindi"/>
          <w:kern w:val="1"/>
          <w:lang w:eastAsia="hi-IN" w:bidi="hi-IN"/>
        </w:rPr>
        <w:t xml:space="preserve"> – это логическое выражение, которое должно принимать значение «Истина» для того, чтобы выполнено действие.</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bCs/>
          <w:kern w:val="1"/>
          <w:lang w:eastAsia="hi-IN" w:bidi="hi-IN"/>
        </w:rPr>
        <w:t>Действие</w:t>
      </w:r>
      <w:r w:rsidRPr="007D46C3">
        <w:rPr>
          <w:rFonts w:ascii="Verdana" w:eastAsia="Droid Sans Fallback" w:hAnsi="Verdana" w:cs="Lohit Hindi"/>
          <w:kern w:val="1"/>
          <w:lang w:eastAsia="hi-IN" w:bidi="hi-IN"/>
        </w:rPr>
        <w:t xml:space="preserve"> – это триггерная процедура.   </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Пример</w:t>
      </w:r>
      <w:r w:rsidR="007D46C3">
        <w:rPr>
          <w:rFonts w:ascii="Verdana" w:eastAsia="Droid Sans Fallback" w:hAnsi="Verdana" w:cs="Lohit Hindi"/>
          <w:kern w:val="1"/>
          <w:lang w:eastAsia="hi-IN" w:bidi="hi-IN"/>
        </w:rPr>
        <w:t xml:space="preserve"> 5</w:t>
      </w:r>
      <w:r w:rsidRPr="007D46C3">
        <w:rPr>
          <w:rFonts w:ascii="Verdana" w:eastAsia="Droid Sans Fallback" w:hAnsi="Verdana" w:cs="Lohit Hindi"/>
          <w:kern w:val="1"/>
          <w:lang w:eastAsia="hi-IN" w:bidi="hi-IN"/>
        </w:rPr>
        <w:t>:</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val="en-US" w:eastAsia="hi-IN" w:bidi="hi-IN"/>
        </w:rPr>
      </w:pPr>
      <w:r w:rsidRPr="007D46C3">
        <w:rPr>
          <w:rFonts w:ascii="Verdana" w:eastAsia="Droid Sans Fallback" w:hAnsi="Verdana" w:cs="Lohit Hindi"/>
          <w:kern w:val="1"/>
          <w:lang w:val="en-US" w:eastAsia="hi-IN" w:bidi="hi-IN"/>
        </w:rPr>
        <w:t xml:space="preserve">CREATE OR REPLACE TRIGGER person_t </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val="en-US" w:eastAsia="hi-IN" w:bidi="hi-IN"/>
        </w:rPr>
      </w:pPr>
      <w:r w:rsidRPr="007D46C3">
        <w:rPr>
          <w:rFonts w:ascii="Verdana" w:eastAsia="Droid Sans Fallback" w:hAnsi="Verdana" w:cs="Lohit Hindi"/>
          <w:kern w:val="1"/>
          <w:lang w:val="en-US" w:eastAsia="hi-IN" w:bidi="hi-IN"/>
        </w:rPr>
        <w:t xml:space="preserve"> BEFORE INSERT ON person </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val="en-US" w:eastAsia="hi-IN" w:bidi="hi-IN"/>
        </w:rPr>
      </w:pPr>
      <w:r w:rsidRPr="007D46C3">
        <w:rPr>
          <w:rFonts w:ascii="Verdana" w:eastAsia="Droid Sans Fallback" w:hAnsi="Verdana" w:cs="Lohit Hindi"/>
          <w:kern w:val="1"/>
          <w:lang w:val="en-US" w:eastAsia="hi-IN" w:bidi="hi-IN"/>
        </w:rPr>
        <w:t xml:space="preserve"> FOR EACH ROW </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val="en-US" w:eastAsia="hi-IN" w:bidi="hi-IN"/>
        </w:rPr>
      </w:pPr>
      <w:r w:rsidRPr="007D46C3">
        <w:rPr>
          <w:rFonts w:ascii="Verdana" w:eastAsia="Droid Sans Fallback" w:hAnsi="Verdana" w:cs="Lohit Hindi"/>
          <w:kern w:val="1"/>
          <w:lang w:val="en-US" w:eastAsia="hi-IN" w:bidi="hi-IN"/>
        </w:rPr>
        <w:t xml:space="preserve"> BEGIN </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val="en-US" w:eastAsia="hi-IN" w:bidi="hi-IN"/>
        </w:rPr>
      </w:pPr>
      <w:r w:rsidRPr="007D46C3">
        <w:rPr>
          <w:rFonts w:ascii="Verdana" w:eastAsia="Droid Sans Fallback" w:hAnsi="Verdana" w:cs="Lohit Hindi"/>
          <w:kern w:val="1"/>
          <w:lang w:val="en-US" w:eastAsia="hi-IN" w:bidi="hi-IN"/>
        </w:rPr>
        <w:t xml:space="preserve">   SELECT person_s.NEXTVAL INTO :new.id FROM DUAL;</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val="en-US" w:eastAsia="hi-IN" w:bidi="hi-IN"/>
        </w:rPr>
      </w:pPr>
      <w:r w:rsidRPr="007D46C3">
        <w:rPr>
          <w:rFonts w:ascii="Verdana" w:eastAsia="Droid Sans Fallback" w:hAnsi="Verdana" w:cs="Lohit Hindi"/>
          <w:kern w:val="1"/>
          <w:lang w:val="en-US" w:eastAsia="hi-IN" w:bidi="hi-IN"/>
        </w:rPr>
        <w:t xml:space="preserve"> END; </w:t>
      </w:r>
    </w:p>
    <w:p w:rsidR="001F24A6" w:rsidRPr="007D46C3" w:rsidRDefault="001F24A6" w:rsidP="00E26881">
      <w:pPr>
        <w:numPr>
          <w:ilvl w:val="0"/>
          <w:numId w:val="5"/>
        </w:numPr>
        <w:tabs>
          <w:tab w:val="clear" w:pos="432"/>
        </w:tabs>
        <w:ind w:left="0" w:firstLine="0"/>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Ограничения целостности</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bCs/>
          <w:kern w:val="1"/>
          <w:lang w:eastAsia="hi-IN" w:bidi="hi-IN"/>
        </w:rPr>
        <w:t>Целостность</w:t>
      </w:r>
      <w:r w:rsidRPr="007D46C3">
        <w:rPr>
          <w:rFonts w:ascii="Verdana" w:eastAsia="Droid Sans Fallback" w:hAnsi="Verdana" w:cs="Lohit Hindi"/>
          <w:kern w:val="1"/>
          <w:lang w:eastAsia="hi-IN" w:bidi="hi-IN"/>
        </w:rPr>
        <w:t xml:space="preserve"> (integrity - нетронутость, неприкосновенность, сохранность, целостность) понимается как правильность данных в любой момент времени.</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bCs/>
          <w:kern w:val="1"/>
          <w:lang w:eastAsia="hi-IN" w:bidi="hi-IN"/>
        </w:rPr>
        <w:t>Группы правил целостности</w:t>
      </w:r>
      <w:r w:rsidRPr="007D46C3">
        <w:rPr>
          <w:rFonts w:ascii="Verdana" w:eastAsia="Droid Sans Fallback" w:hAnsi="Verdana" w:cs="Lohit Hindi"/>
          <w:kern w:val="1"/>
          <w:lang w:eastAsia="hi-IN" w:bidi="hi-IN"/>
        </w:rPr>
        <w:t xml:space="preserve"> </w:t>
      </w:r>
    </w:p>
    <w:p w:rsidR="001F24A6" w:rsidRPr="007D46C3" w:rsidRDefault="001F24A6" w:rsidP="00E26881">
      <w:pPr>
        <w:numPr>
          <w:ilvl w:val="0"/>
          <w:numId w:val="19"/>
        </w:num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целостность по первичным ключам; </w:t>
      </w:r>
    </w:p>
    <w:p w:rsidR="001F24A6" w:rsidRPr="007D46C3" w:rsidRDefault="001F24A6" w:rsidP="00E26881">
      <w:pPr>
        <w:numPr>
          <w:ilvl w:val="0"/>
          <w:numId w:val="19"/>
        </w:num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целостность по внешним ключам; </w:t>
      </w:r>
    </w:p>
    <w:p w:rsidR="001F24A6" w:rsidRPr="007D46C3" w:rsidRDefault="001F24A6" w:rsidP="00E26881">
      <w:pPr>
        <w:numPr>
          <w:ilvl w:val="0"/>
          <w:numId w:val="19"/>
        </w:num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целостность, определяемая пользователем. </w:t>
      </w:r>
    </w:p>
    <w:p w:rsidR="001F24A6" w:rsidRPr="007D46C3" w:rsidRDefault="001F24A6" w:rsidP="00E26881">
      <w:pPr>
        <w:numPr>
          <w:ilvl w:val="0"/>
          <w:numId w:val="5"/>
        </w:numPr>
        <w:tabs>
          <w:tab w:val="clear" w:pos="432"/>
        </w:tabs>
        <w:ind w:left="0" w:firstLine="0"/>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Целостность, определяемая пользователем</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Для любой конкретной базы данных существует ряд дополнительных специфических правил, которые относятся к ней одной и определяются разработчиком. Чаще всего контролируется: </w:t>
      </w:r>
    </w:p>
    <w:p w:rsidR="001F24A6" w:rsidRPr="007D46C3" w:rsidRDefault="007D46C3" w:rsidP="00E26881">
      <w:pPr>
        <w:numPr>
          <w:ilvl w:val="0"/>
          <w:numId w:val="19"/>
        </w:numPr>
        <w:rPr>
          <w:rFonts w:ascii="Verdana" w:eastAsia="Droid Sans Fallback" w:hAnsi="Verdana" w:cs="Lohit Hindi"/>
          <w:kern w:val="1"/>
          <w:lang w:eastAsia="hi-IN" w:bidi="hi-IN"/>
        </w:rPr>
      </w:pPr>
      <w:r>
        <w:rPr>
          <w:rFonts w:ascii="Verdana" w:eastAsia="Droid Sans Fallback" w:hAnsi="Verdana" w:cs="Lohit Hindi"/>
          <w:kern w:val="1"/>
          <w:lang w:eastAsia="hi-IN" w:bidi="hi-IN"/>
        </w:rPr>
        <w:t xml:space="preserve"> </w:t>
      </w:r>
      <w:r w:rsidR="001F24A6" w:rsidRPr="007D46C3">
        <w:rPr>
          <w:rFonts w:ascii="Verdana" w:eastAsia="Droid Sans Fallback" w:hAnsi="Verdana" w:cs="Lohit Hindi"/>
          <w:kern w:val="1"/>
          <w:lang w:eastAsia="hi-IN" w:bidi="hi-IN"/>
        </w:rPr>
        <w:t>уникальность тех или иных атрибутов;</w:t>
      </w:r>
    </w:p>
    <w:p w:rsidR="001F24A6" w:rsidRPr="007D46C3" w:rsidRDefault="007D46C3" w:rsidP="00E26881">
      <w:pPr>
        <w:numPr>
          <w:ilvl w:val="0"/>
          <w:numId w:val="19"/>
        </w:numPr>
        <w:rPr>
          <w:rFonts w:ascii="Verdana" w:eastAsia="Droid Sans Fallback" w:hAnsi="Verdana" w:cs="Lohit Hindi"/>
          <w:kern w:val="1"/>
          <w:lang w:eastAsia="hi-IN" w:bidi="hi-IN"/>
        </w:rPr>
      </w:pPr>
      <w:r>
        <w:rPr>
          <w:rFonts w:ascii="Verdana" w:eastAsia="Droid Sans Fallback" w:hAnsi="Verdana" w:cs="Lohit Hindi"/>
          <w:kern w:val="1"/>
          <w:lang w:eastAsia="hi-IN" w:bidi="hi-IN"/>
        </w:rPr>
        <w:t xml:space="preserve"> </w:t>
      </w:r>
      <w:r w:rsidR="001F24A6" w:rsidRPr="007D46C3">
        <w:rPr>
          <w:rFonts w:ascii="Verdana" w:eastAsia="Droid Sans Fallback" w:hAnsi="Verdana" w:cs="Lohit Hindi"/>
          <w:kern w:val="1"/>
          <w:lang w:eastAsia="hi-IN" w:bidi="hi-IN"/>
        </w:rPr>
        <w:t>диапазон зн</w:t>
      </w:r>
      <w:r>
        <w:rPr>
          <w:rFonts w:ascii="Verdana" w:eastAsia="Droid Sans Fallback" w:hAnsi="Verdana" w:cs="Lohit Hindi"/>
          <w:kern w:val="1"/>
          <w:lang w:eastAsia="hi-IN" w:bidi="hi-IN"/>
        </w:rPr>
        <w:t xml:space="preserve">ачений (экзаменационная оценка </w:t>
      </w:r>
      <w:r w:rsidR="001F24A6" w:rsidRPr="007D46C3">
        <w:rPr>
          <w:rFonts w:ascii="Verdana" w:eastAsia="Droid Sans Fallback" w:hAnsi="Verdana" w:cs="Lohit Hindi"/>
          <w:kern w:val="1"/>
          <w:lang w:eastAsia="hi-IN" w:bidi="hi-IN"/>
        </w:rPr>
        <w:t>от 2 до 5);</w:t>
      </w:r>
    </w:p>
    <w:p w:rsidR="001F24A6" w:rsidRPr="007D46C3" w:rsidRDefault="007D46C3" w:rsidP="00E26881">
      <w:pPr>
        <w:numPr>
          <w:ilvl w:val="0"/>
          <w:numId w:val="19"/>
        </w:numPr>
        <w:rPr>
          <w:rFonts w:ascii="Verdana" w:eastAsia="Droid Sans Fallback" w:hAnsi="Verdana" w:cs="Lohit Hindi"/>
          <w:kern w:val="1"/>
          <w:lang w:eastAsia="hi-IN" w:bidi="hi-IN"/>
        </w:rPr>
      </w:pPr>
      <w:r>
        <w:rPr>
          <w:rFonts w:ascii="Verdana" w:eastAsia="Droid Sans Fallback" w:hAnsi="Verdana" w:cs="Lohit Hindi"/>
          <w:kern w:val="1"/>
          <w:lang w:eastAsia="hi-IN" w:bidi="hi-IN"/>
        </w:rPr>
        <w:t xml:space="preserve"> </w:t>
      </w:r>
      <w:r w:rsidR="001F24A6" w:rsidRPr="007D46C3">
        <w:rPr>
          <w:rFonts w:ascii="Verdana" w:eastAsia="Droid Sans Fallback" w:hAnsi="Verdana" w:cs="Lohit Hindi"/>
          <w:kern w:val="1"/>
          <w:lang w:eastAsia="hi-IN" w:bidi="hi-IN"/>
        </w:rPr>
        <w:t xml:space="preserve">принадлежность набору значений (пол "М" </w:t>
      </w:r>
      <w:r w:rsidR="001F24A6" w:rsidRPr="007D46C3">
        <w:rPr>
          <w:rFonts w:ascii="Verdana" w:eastAsia="Droid Sans Fallback" w:hAnsi="Verdana" w:cs="Lohit Hindi"/>
          <w:kern w:val="1"/>
          <w:lang w:eastAsia="hi-IN" w:bidi="hi-IN"/>
        </w:rPr>
        <w:tab/>
        <w:t>или "Ж").</w:t>
      </w:r>
    </w:p>
    <w:p w:rsidR="001F24A6" w:rsidRPr="007D46C3" w:rsidRDefault="001F24A6" w:rsidP="00E26881">
      <w:pPr>
        <w:numPr>
          <w:ilvl w:val="0"/>
          <w:numId w:val="5"/>
        </w:numPr>
        <w:tabs>
          <w:tab w:val="clear" w:pos="432"/>
        </w:tabs>
        <w:ind w:left="0" w:firstLine="0"/>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Функциональная зависимость (ФЗ)</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Пусть </w:t>
      </w:r>
      <w:r w:rsidRPr="007D46C3">
        <w:rPr>
          <w:rFonts w:ascii="Verdana" w:eastAsia="Droid Sans Fallback" w:hAnsi="Verdana" w:cs="Lohit Hindi"/>
          <w:kern w:val="1"/>
          <w:lang w:val="en-US" w:eastAsia="hi-IN" w:bidi="hi-IN"/>
        </w:rPr>
        <w:t>R</w:t>
      </w:r>
      <w:r w:rsidRPr="007D46C3">
        <w:rPr>
          <w:rFonts w:ascii="Verdana" w:eastAsia="Droid Sans Fallback" w:hAnsi="Verdana" w:cs="Lohit Hindi"/>
          <w:kern w:val="1"/>
          <w:lang w:eastAsia="hi-IN" w:bidi="hi-IN"/>
        </w:rPr>
        <w:t xml:space="preserve"> – таблица, а </w:t>
      </w:r>
      <w:r w:rsidRPr="007D46C3">
        <w:rPr>
          <w:rFonts w:ascii="Verdana" w:eastAsia="Droid Sans Fallback" w:hAnsi="Verdana" w:cs="Lohit Hindi"/>
          <w:kern w:val="1"/>
          <w:lang w:val="en-US" w:eastAsia="hi-IN" w:bidi="hi-IN"/>
        </w:rPr>
        <w:t>A</w:t>
      </w:r>
      <w:r w:rsidRPr="007D46C3">
        <w:rPr>
          <w:rFonts w:ascii="Verdana" w:eastAsia="Droid Sans Fallback" w:hAnsi="Verdana" w:cs="Lohit Hindi"/>
          <w:kern w:val="1"/>
          <w:lang w:eastAsia="hi-IN" w:bidi="hi-IN"/>
        </w:rPr>
        <w:t xml:space="preserve"> и </w:t>
      </w:r>
      <w:r w:rsidRPr="007D46C3">
        <w:rPr>
          <w:rFonts w:ascii="Verdana" w:eastAsia="Droid Sans Fallback" w:hAnsi="Verdana" w:cs="Lohit Hindi"/>
          <w:kern w:val="1"/>
          <w:lang w:val="en-US" w:eastAsia="hi-IN" w:bidi="hi-IN"/>
        </w:rPr>
        <w:t>B</w:t>
      </w:r>
      <w:r w:rsidRPr="007D46C3">
        <w:rPr>
          <w:rFonts w:ascii="Verdana" w:eastAsia="Droid Sans Fallback" w:hAnsi="Verdana" w:cs="Lohit Hindi"/>
          <w:kern w:val="1"/>
          <w:lang w:eastAsia="hi-IN" w:bidi="hi-IN"/>
        </w:rPr>
        <w:t xml:space="preserve"> – произвольные подмножества ее полей. Тогда </w:t>
      </w:r>
      <w:r w:rsidRPr="007D46C3">
        <w:rPr>
          <w:rFonts w:ascii="Verdana" w:eastAsia="Droid Sans Fallback" w:hAnsi="Verdana" w:cs="Lohit Hindi"/>
          <w:bCs/>
          <w:kern w:val="1"/>
          <w:lang w:val="en-US" w:eastAsia="hi-IN" w:bidi="hi-IN"/>
        </w:rPr>
        <w:t>B</w:t>
      </w:r>
      <w:r w:rsidRPr="007D46C3">
        <w:rPr>
          <w:rFonts w:ascii="Verdana" w:eastAsia="Droid Sans Fallback" w:hAnsi="Verdana" w:cs="Lohit Hindi"/>
          <w:bCs/>
          <w:kern w:val="1"/>
          <w:lang w:eastAsia="hi-IN" w:bidi="hi-IN"/>
        </w:rPr>
        <w:t xml:space="preserve"> функционально зависит от </w:t>
      </w:r>
      <w:r w:rsidRPr="007D46C3">
        <w:rPr>
          <w:rFonts w:ascii="Verdana" w:eastAsia="Droid Sans Fallback" w:hAnsi="Verdana" w:cs="Lohit Hindi"/>
          <w:bCs/>
          <w:kern w:val="1"/>
          <w:lang w:val="en-US" w:eastAsia="hi-IN" w:bidi="hi-IN"/>
        </w:rPr>
        <w:t>A</w:t>
      </w:r>
      <w:r w:rsidR="007D46C3">
        <w:rPr>
          <w:rFonts w:ascii="Verdana" w:eastAsia="Droid Sans Fallback" w:hAnsi="Verdana" w:cs="Lohit Hindi"/>
          <w:kern w:val="1"/>
          <w:lang w:eastAsia="hi-IN" w:bidi="hi-IN"/>
        </w:rPr>
        <w:t xml:space="preserve"> и пишут </w:t>
      </w:r>
      <w:r w:rsidRPr="007D46C3">
        <w:rPr>
          <w:rFonts w:ascii="Verdana" w:eastAsia="Droid Sans Fallback" w:hAnsi="Verdana" w:cs="Lohit Hindi"/>
          <w:bCs/>
          <w:kern w:val="1"/>
          <w:lang w:val="en-US" w:eastAsia="hi-IN" w:bidi="hi-IN"/>
        </w:rPr>
        <w:t>A</w:t>
      </w:r>
      <w:r w:rsidRPr="007D46C3">
        <w:rPr>
          <w:rFonts w:ascii="Verdana" w:eastAsia="Droid Sans Fallback" w:hAnsi="Verdana" w:cs="Lohit Hindi"/>
          <w:bCs/>
          <w:kern w:val="1"/>
          <w:lang w:eastAsia="hi-IN" w:bidi="hi-IN"/>
        </w:rPr>
        <w:t xml:space="preserve"> &gt; </w:t>
      </w:r>
      <w:r w:rsidRPr="007D46C3">
        <w:rPr>
          <w:rFonts w:ascii="Verdana" w:eastAsia="Droid Sans Fallback" w:hAnsi="Verdana" w:cs="Lohit Hindi"/>
          <w:bCs/>
          <w:kern w:val="1"/>
          <w:lang w:val="en-US" w:eastAsia="hi-IN" w:bidi="hi-IN"/>
        </w:rPr>
        <w:t>B</w:t>
      </w:r>
      <w:r w:rsidRPr="007D46C3">
        <w:rPr>
          <w:rFonts w:ascii="Verdana" w:eastAsia="Droid Sans Fallback" w:hAnsi="Verdana" w:cs="Lohit Hindi"/>
          <w:kern w:val="1"/>
          <w:lang w:eastAsia="hi-IN" w:bidi="hi-IN"/>
        </w:rPr>
        <w:t xml:space="preserve">, если каждое значение множества </w:t>
      </w:r>
      <w:r w:rsidRPr="007D46C3">
        <w:rPr>
          <w:rFonts w:ascii="Verdana" w:eastAsia="Droid Sans Fallback" w:hAnsi="Verdana" w:cs="Lohit Hindi"/>
          <w:kern w:val="1"/>
          <w:lang w:val="en-US" w:eastAsia="hi-IN" w:bidi="hi-IN"/>
        </w:rPr>
        <w:t>A</w:t>
      </w:r>
      <w:r w:rsidRPr="007D46C3">
        <w:rPr>
          <w:rFonts w:ascii="Verdana" w:eastAsia="Droid Sans Fallback" w:hAnsi="Verdana" w:cs="Lohit Hindi"/>
          <w:kern w:val="1"/>
          <w:lang w:eastAsia="hi-IN" w:bidi="hi-IN"/>
        </w:rPr>
        <w:t xml:space="preserve"> связано только с одним значением множества </w:t>
      </w:r>
      <w:r w:rsidRPr="007D46C3">
        <w:rPr>
          <w:rFonts w:ascii="Verdana" w:eastAsia="Droid Sans Fallback" w:hAnsi="Verdana" w:cs="Lohit Hindi"/>
          <w:kern w:val="1"/>
          <w:lang w:val="en-US" w:eastAsia="hi-IN" w:bidi="hi-IN"/>
        </w:rPr>
        <w:t>B</w:t>
      </w:r>
      <w:r w:rsidRPr="007D46C3">
        <w:rPr>
          <w:rFonts w:ascii="Verdana" w:eastAsia="Droid Sans Fallback" w:hAnsi="Verdana" w:cs="Lohit Hindi"/>
          <w:kern w:val="1"/>
          <w:lang w:eastAsia="hi-IN" w:bidi="hi-IN"/>
        </w:rPr>
        <w:t xml:space="preserve">.  </w:t>
      </w:r>
    </w:p>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Пример</w:t>
      </w:r>
      <w:r w:rsidR="007D46C3">
        <w:rPr>
          <w:rFonts w:ascii="Verdana" w:eastAsia="Droid Sans Fallback" w:hAnsi="Verdana" w:cs="Lohit Hindi"/>
          <w:kern w:val="1"/>
          <w:lang w:eastAsia="hi-IN" w:bidi="hi-IN"/>
        </w:rPr>
        <w:t xml:space="preserve"> 6</w:t>
      </w:r>
      <w:r w:rsidRPr="007D46C3">
        <w:rPr>
          <w:rFonts w:ascii="Verdana" w:eastAsia="Droid Sans Fallback" w:hAnsi="Verdana" w:cs="Lohit Hindi"/>
          <w:kern w:val="1"/>
          <w:lang w:eastAsia="hi-IN" w:bidi="hi-IN"/>
        </w:rPr>
        <w:t>:</w:t>
      </w:r>
    </w:p>
    <w:tbl>
      <w:tblPr>
        <w:tblStyle w:val="a8"/>
        <w:tblW w:w="0" w:type="auto"/>
        <w:tblInd w:w="108" w:type="dxa"/>
        <w:tblLook w:val="01E0" w:firstRow="1" w:lastRow="1" w:firstColumn="1" w:lastColumn="1" w:noHBand="0" w:noVBand="0"/>
      </w:tblPr>
      <w:tblGrid>
        <w:gridCol w:w="2554"/>
        <w:gridCol w:w="612"/>
        <w:gridCol w:w="1340"/>
      </w:tblGrid>
      <w:tr w:rsidR="001F24A6" w:rsidRPr="007D46C3" w:rsidTr="007D46C3">
        <w:trPr>
          <w:trHeight w:val="146"/>
        </w:trPr>
        <w:tc>
          <w:tcPr>
            <w:tcW w:w="2554" w:type="dxa"/>
          </w:tcPr>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Фамилия</w:t>
            </w:r>
          </w:p>
        </w:tc>
        <w:tc>
          <w:tcPr>
            <w:tcW w:w="612" w:type="dxa"/>
          </w:tcPr>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Пол</w:t>
            </w:r>
          </w:p>
        </w:tc>
        <w:tc>
          <w:tcPr>
            <w:tcW w:w="1340" w:type="dxa"/>
          </w:tcPr>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Должность</w:t>
            </w:r>
          </w:p>
        </w:tc>
      </w:tr>
      <w:tr w:rsidR="001F24A6" w:rsidRPr="007D46C3" w:rsidTr="007D46C3">
        <w:trPr>
          <w:trHeight w:val="293"/>
        </w:trPr>
        <w:tc>
          <w:tcPr>
            <w:tcW w:w="2554" w:type="dxa"/>
          </w:tcPr>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Иванов И.П.</w:t>
            </w:r>
          </w:p>
        </w:tc>
        <w:tc>
          <w:tcPr>
            <w:tcW w:w="612" w:type="dxa"/>
          </w:tcPr>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м</w:t>
            </w:r>
          </w:p>
        </w:tc>
        <w:tc>
          <w:tcPr>
            <w:tcW w:w="1340" w:type="dxa"/>
          </w:tcPr>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учитель</w:t>
            </w:r>
          </w:p>
        </w:tc>
      </w:tr>
      <w:tr w:rsidR="001F24A6" w:rsidRPr="007D46C3" w:rsidTr="007D46C3">
        <w:trPr>
          <w:trHeight w:val="293"/>
        </w:trPr>
        <w:tc>
          <w:tcPr>
            <w:tcW w:w="2554" w:type="dxa"/>
          </w:tcPr>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Петров И.И.</w:t>
            </w:r>
          </w:p>
        </w:tc>
        <w:tc>
          <w:tcPr>
            <w:tcW w:w="612" w:type="dxa"/>
          </w:tcPr>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м</w:t>
            </w:r>
          </w:p>
        </w:tc>
        <w:tc>
          <w:tcPr>
            <w:tcW w:w="1340" w:type="dxa"/>
          </w:tcPr>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завуч</w:t>
            </w:r>
          </w:p>
        </w:tc>
      </w:tr>
      <w:tr w:rsidR="001F24A6" w:rsidRPr="007D46C3" w:rsidTr="007D46C3">
        <w:trPr>
          <w:trHeight w:val="293"/>
        </w:trPr>
        <w:tc>
          <w:tcPr>
            <w:tcW w:w="2554" w:type="dxa"/>
          </w:tcPr>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lastRenderedPageBreak/>
              <w:t>Сидоров П.П.</w:t>
            </w:r>
          </w:p>
        </w:tc>
        <w:tc>
          <w:tcPr>
            <w:tcW w:w="612" w:type="dxa"/>
          </w:tcPr>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м</w:t>
            </w:r>
          </w:p>
        </w:tc>
        <w:tc>
          <w:tcPr>
            <w:tcW w:w="1340" w:type="dxa"/>
          </w:tcPr>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учитель</w:t>
            </w:r>
          </w:p>
        </w:tc>
      </w:tr>
      <w:tr w:rsidR="001F24A6" w:rsidRPr="007D46C3" w:rsidTr="007D46C3">
        <w:trPr>
          <w:trHeight w:val="293"/>
        </w:trPr>
        <w:tc>
          <w:tcPr>
            <w:tcW w:w="2554" w:type="dxa"/>
            <w:tcBorders>
              <w:bottom w:val="single" w:sz="4" w:space="0" w:color="auto"/>
            </w:tcBorders>
          </w:tcPr>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Иванова Н.П.</w:t>
            </w:r>
          </w:p>
        </w:tc>
        <w:tc>
          <w:tcPr>
            <w:tcW w:w="612" w:type="dxa"/>
          </w:tcPr>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ж</w:t>
            </w:r>
          </w:p>
        </w:tc>
        <w:tc>
          <w:tcPr>
            <w:tcW w:w="1340" w:type="dxa"/>
          </w:tcPr>
          <w:p w:rsidR="001F24A6" w:rsidRPr="007D46C3" w:rsidRDefault="001F24A6" w:rsidP="00E26881">
            <w:pPr>
              <w:numPr>
                <w:ilvl w:val="0"/>
                <w:numId w:val="5"/>
              </w:numPr>
              <w:tabs>
                <w:tab w:val="clear" w:pos="432"/>
              </w:tabs>
              <w:ind w:left="0" w:firstLine="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директор</w:t>
            </w:r>
          </w:p>
        </w:tc>
      </w:tr>
      <w:tr w:rsidR="001F24A6" w:rsidRPr="007D46C3" w:rsidTr="007D46C3">
        <w:tblPrEx>
          <w:tblLook w:val="0000" w:firstRow="0" w:lastRow="0" w:firstColumn="0" w:lastColumn="0" w:noHBand="0" w:noVBand="0"/>
        </w:tblPrEx>
        <w:trPr>
          <w:trHeight w:val="293"/>
        </w:trPr>
        <w:tc>
          <w:tcPr>
            <w:tcW w:w="2554" w:type="dxa"/>
          </w:tcPr>
          <w:p w:rsidR="001F24A6" w:rsidRPr="007D46C3" w:rsidRDefault="001F24A6"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Иванов И.П.</w:t>
            </w:r>
          </w:p>
        </w:tc>
        <w:tc>
          <w:tcPr>
            <w:tcW w:w="612" w:type="dxa"/>
          </w:tcPr>
          <w:p w:rsidR="001F24A6" w:rsidRPr="007D46C3" w:rsidRDefault="001F24A6"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м</w:t>
            </w:r>
          </w:p>
        </w:tc>
        <w:tc>
          <w:tcPr>
            <w:tcW w:w="1340" w:type="dxa"/>
          </w:tcPr>
          <w:p w:rsidR="001F24A6" w:rsidRPr="007D46C3" w:rsidRDefault="001F24A6"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секретарь</w:t>
            </w:r>
          </w:p>
          <w:p w:rsidR="001F24A6" w:rsidRPr="007D46C3" w:rsidRDefault="001F24A6" w:rsidP="00E26881">
            <w:pPr>
              <w:rPr>
                <w:rFonts w:ascii="Verdana" w:eastAsia="Droid Sans Fallback" w:hAnsi="Verdana" w:cs="Lohit Hindi"/>
                <w:kern w:val="1"/>
                <w:lang w:eastAsia="hi-IN" w:bidi="hi-IN"/>
              </w:rPr>
            </w:pPr>
          </w:p>
        </w:tc>
      </w:tr>
    </w:tbl>
    <w:p w:rsidR="001F24A6" w:rsidRDefault="001F24A6"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(Фамилия) </w:t>
      </w:r>
      <w:r w:rsidRPr="007D46C3">
        <w:rPr>
          <w:rFonts w:ascii="Verdana" w:eastAsia="Droid Sans Fallback" w:hAnsi="Verdana" w:cs="Lohit Hindi"/>
          <w:kern w:val="1"/>
          <w:lang w:val="en-US" w:eastAsia="hi-IN" w:bidi="hi-IN"/>
        </w:rPr>
        <w:t>&gt; (</w:t>
      </w:r>
      <w:r w:rsidRPr="007D46C3">
        <w:rPr>
          <w:rFonts w:ascii="Verdana" w:eastAsia="Droid Sans Fallback" w:hAnsi="Verdana" w:cs="Lohit Hindi"/>
          <w:kern w:val="1"/>
          <w:lang w:eastAsia="hi-IN" w:bidi="hi-IN"/>
        </w:rPr>
        <w:t>Пол</w:t>
      </w:r>
      <w:r w:rsidRPr="007D46C3">
        <w:rPr>
          <w:rFonts w:ascii="Verdana" w:eastAsia="Droid Sans Fallback" w:hAnsi="Verdana" w:cs="Lohit Hindi"/>
          <w:kern w:val="1"/>
          <w:lang w:val="en-US" w:eastAsia="hi-IN" w:bidi="hi-IN"/>
        </w:rPr>
        <w:t>)</w:t>
      </w:r>
    </w:p>
    <w:p w:rsidR="00E34622" w:rsidRDefault="00E34622" w:rsidP="00E26881">
      <w:pPr>
        <w:rPr>
          <w:rFonts w:ascii="Verdana" w:eastAsia="Droid Sans Fallback" w:hAnsi="Verdana" w:cs="Lohit Hindi"/>
          <w:kern w:val="1"/>
          <w:lang w:eastAsia="hi-IN" w:bidi="hi-IN"/>
        </w:rPr>
      </w:pPr>
    </w:p>
    <w:p w:rsidR="00E26881" w:rsidRDefault="00E26881" w:rsidP="00E26881">
      <w:pPr>
        <w:rPr>
          <w:rFonts w:ascii="Verdana" w:hAnsi="Verdana"/>
          <w:color w:val="000000"/>
        </w:rPr>
      </w:pPr>
      <w:r w:rsidRPr="00E26881">
        <w:rPr>
          <w:rFonts w:ascii="Verdana" w:hAnsi="Verdana"/>
          <w:color w:val="000000"/>
        </w:rPr>
        <w:t>В рамках реляционной модели данных Э.Ф. Коддом (E.F. Codd) был разработан аппарат нормализации отношений и предложен механизм, позволяющий любое отношение преобразовать к третьей нормальной форме.</w:t>
      </w:r>
    </w:p>
    <w:p w:rsidR="00E26881" w:rsidRPr="00E26881" w:rsidRDefault="00E26881" w:rsidP="00E26881">
      <w:pPr>
        <w:rPr>
          <w:rFonts w:ascii="Verdana" w:hAnsi="Verdana"/>
          <w:color w:val="000000"/>
        </w:rPr>
      </w:pPr>
      <w:r w:rsidRPr="00E26881">
        <w:rPr>
          <w:rFonts w:ascii="Verdana" w:hAnsi="Verdana"/>
          <w:color w:val="000000"/>
        </w:rPr>
        <w:t>Нормализация схемы отношения выполняется путём декомпозиции схемы. </w:t>
      </w:r>
      <w:r w:rsidRPr="00E26881">
        <w:rPr>
          <w:rFonts w:ascii="Verdana" w:hAnsi="Verdana"/>
          <w:bCs/>
          <w:color w:val="000000"/>
        </w:rPr>
        <w:t>Декомпозицией</w:t>
      </w:r>
      <w:r w:rsidRPr="00E26881">
        <w:rPr>
          <w:rFonts w:ascii="Verdana" w:hAnsi="Verdana"/>
          <w:color w:val="000000"/>
        </w:rPr>
        <w:t> схемы отношения R называется замена её совокупностью схем отношений А</w:t>
      </w:r>
      <w:r w:rsidRPr="00E26881">
        <w:rPr>
          <w:rFonts w:ascii="Verdana" w:hAnsi="Verdana"/>
          <w:color w:val="000000"/>
          <w:vertAlign w:val="subscript"/>
        </w:rPr>
        <w:t>i</w:t>
      </w:r>
      <w:r w:rsidR="0081559B">
        <w:rPr>
          <w:rFonts w:ascii="Verdana" w:hAnsi="Verdana"/>
          <w:color w:val="000000"/>
          <w:vertAlign w:val="subscript"/>
        </w:rPr>
        <w:t xml:space="preserve"> </w:t>
      </w:r>
      <w:r w:rsidRPr="00E26881">
        <w:rPr>
          <w:rFonts w:ascii="Verdana" w:hAnsi="Verdana"/>
          <w:color w:val="000000"/>
        </w:rPr>
        <w:t>таких, что</w:t>
      </w:r>
      <w:r w:rsidR="00F10478">
        <w:rPr>
          <w:rFonts w:ascii="Verdana" w:hAnsi="Verdana"/>
          <w:noProof/>
          <w:color w:val="000000"/>
        </w:rPr>
        <w:drawing>
          <wp:inline distT="0" distB="0" distL="0" distR="0">
            <wp:extent cx="609600" cy="342900"/>
            <wp:effectExtent l="0" t="0" r="0" b="0"/>
            <wp:docPr id="1" name="Рисунок 1"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342900"/>
                    </a:xfrm>
                    <a:prstGeom prst="rect">
                      <a:avLst/>
                    </a:prstGeom>
                    <a:noFill/>
                    <a:ln>
                      <a:noFill/>
                    </a:ln>
                  </pic:spPr>
                </pic:pic>
              </a:graphicData>
            </a:graphic>
          </wp:inline>
        </w:drawing>
      </w:r>
      <w:r w:rsidR="0081559B">
        <w:rPr>
          <w:rFonts w:ascii="Verdana" w:hAnsi="Verdana"/>
          <w:color w:val="000000"/>
        </w:rPr>
        <w:t xml:space="preserve"> </w:t>
      </w:r>
      <w:r w:rsidRPr="00E26881">
        <w:rPr>
          <w:rFonts w:ascii="Verdana" w:hAnsi="Verdana"/>
          <w:color w:val="000000"/>
        </w:rPr>
        <w:t>и не требуется, чтобы отношения А</w:t>
      </w:r>
      <w:r w:rsidRPr="00E26881">
        <w:rPr>
          <w:rFonts w:ascii="Verdana" w:hAnsi="Verdana"/>
          <w:color w:val="000000"/>
          <w:vertAlign w:val="subscript"/>
        </w:rPr>
        <w:t>i</w:t>
      </w:r>
      <w:r w:rsidRPr="00E26881">
        <w:rPr>
          <w:rFonts w:ascii="Verdana" w:hAnsi="Verdana"/>
          <w:color w:val="000000"/>
        </w:rPr>
        <w:t> были непересекающимися.</w:t>
      </w:r>
    </w:p>
    <w:p w:rsidR="00E26881" w:rsidRPr="00E26881" w:rsidRDefault="00E26881" w:rsidP="00E26881">
      <w:pPr>
        <w:rPr>
          <w:rFonts w:ascii="Verdana" w:hAnsi="Verdana"/>
          <w:color w:val="000000"/>
        </w:rPr>
      </w:pPr>
      <w:r w:rsidRPr="00E26881">
        <w:rPr>
          <w:rFonts w:ascii="Verdana" w:hAnsi="Verdana"/>
          <w:color w:val="000000"/>
        </w:rPr>
        <w:t>Введём понятие простого и сложного атрибута. Простой атрибут – это атрибут, значения которого атомарны (т.е. неделимы). Сложный атрибут может иметь значение, представляющее собой конкатенацию нескольких значений одного или разных доменов. Аналогом сложного атрибута может быть агрегат или повторяющийся агрегат данных.</w:t>
      </w:r>
    </w:p>
    <w:p w:rsidR="00E26881" w:rsidRDefault="00E26881" w:rsidP="00E26881">
      <w:pPr>
        <w:rPr>
          <w:rFonts w:ascii="Verdana" w:eastAsia="Droid Sans Fallback" w:hAnsi="Verdana" w:cs="Lohit Hindi"/>
          <w:bCs/>
          <w:kern w:val="1"/>
          <w:lang w:eastAsia="hi-IN" w:bidi="hi-IN"/>
        </w:rPr>
      </w:pPr>
    </w:p>
    <w:p w:rsidR="00E34622" w:rsidRPr="007D46C3" w:rsidRDefault="00E34622"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Процедура нормализации</w:t>
      </w:r>
    </w:p>
    <w:p w:rsidR="00E34622" w:rsidRPr="007D46C3" w:rsidRDefault="00E34622" w:rsidP="00E26881">
      <w:pPr>
        <w:numPr>
          <w:ilvl w:val="0"/>
          <w:numId w:val="20"/>
        </w:numPr>
        <w:tabs>
          <w:tab w:val="clear" w:pos="709"/>
        </w:tabs>
        <w:ind w:left="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разбить таблицу на проекции, чтобы исключить неполные ФЗ;</w:t>
      </w:r>
    </w:p>
    <w:p w:rsidR="00E34622" w:rsidRPr="007D46C3" w:rsidRDefault="00E34622" w:rsidP="00E26881">
      <w:pPr>
        <w:numPr>
          <w:ilvl w:val="0"/>
          <w:numId w:val="20"/>
        </w:numPr>
        <w:tabs>
          <w:tab w:val="clear" w:pos="709"/>
        </w:tabs>
        <w:ind w:left="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разбить таблицу на проекции, чтобы исключить зависимости от неключевых полей;</w:t>
      </w:r>
    </w:p>
    <w:p w:rsidR="00E34622" w:rsidRPr="007D46C3" w:rsidRDefault="00E34622" w:rsidP="00E26881">
      <w:pPr>
        <w:numPr>
          <w:ilvl w:val="0"/>
          <w:numId w:val="20"/>
        </w:numPr>
        <w:tabs>
          <w:tab w:val="clear" w:pos="709"/>
        </w:tabs>
        <w:ind w:left="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разбить таблицу на проекции, чтобы МЗ являлись также ФЗ;</w:t>
      </w:r>
    </w:p>
    <w:p w:rsidR="00E34622" w:rsidRPr="007D46C3" w:rsidRDefault="00E34622" w:rsidP="00E26881">
      <w:pPr>
        <w:numPr>
          <w:ilvl w:val="0"/>
          <w:numId w:val="20"/>
        </w:numPr>
        <w:tabs>
          <w:tab w:val="clear" w:pos="709"/>
        </w:tabs>
        <w:ind w:left="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разбить таблицу на проекции, чтобы в каждой ее полной декомпозиции все проекции содержали потенциальный ключ.</w:t>
      </w:r>
    </w:p>
    <w:p w:rsidR="00E34622" w:rsidRPr="00E34622" w:rsidRDefault="00E34622" w:rsidP="00E26881">
      <w:pPr>
        <w:rPr>
          <w:rFonts w:ascii="Verdana" w:eastAsia="Droid Sans Fallback" w:hAnsi="Verdana" w:cs="Lohit Hindi"/>
          <w:kern w:val="1"/>
          <w:lang w:eastAsia="hi-IN" w:bidi="hi-IN"/>
        </w:rPr>
      </w:pPr>
    </w:p>
    <w:p w:rsidR="001F24A6" w:rsidRPr="007D46C3" w:rsidRDefault="001F24A6"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Теорема Хита</w:t>
      </w:r>
    </w:p>
    <w:p w:rsidR="001F24A6" w:rsidRPr="007D46C3" w:rsidRDefault="001F24A6"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Пусть А, В и С поля таблицы. Если А &gt; </w:t>
      </w:r>
      <w:r w:rsidRPr="007D46C3">
        <w:rPr>
          <w:rFonts w:ascii="Verdana" w:eastAsia="Droid Sans Fallback" w:hAnsi="Verdana" w:cs="Lohit Hindi"/>
          <w:kern w:val="1"/>
          <w:lang w:val="en-US" w:eastAsia="hi-IN" w:bidi="hi-IN"/>
        </w:rPr>
        <w:t>B</w:t>
      </w:r>
      <w:r w:rsidRPr="007D46C3">
        <w:rPr>
          <w:rFonts w:ascii="Verdana" w:eastAsia="Droid Sans Fallback" w:hAnsi="Verdana" w:cs="Lohit Hindi"/>
          <w:kern w:val="1"/>
          <w:lang w:eastAsia="hi-IN" w:bidi="hi-IN"/>
        </w:rPr>
        <w:t xml:space="preserve">, то таблицу можно представить как результат соединения ее проекций (А, В) и (А, С). </w:t>
      </w:r>
    </w:p>
    <w:p w:rsidR="001F24A6" w:rsidRPr="007D46C3" w:rsidRDefault="001F24A6"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Пример 7:</w:t>
      </w:r>
    </w:p>
    <w:p w:rsidR="001F24A6" w:rsidRPr="007D46C3" w:rsidRDefault="00F10478" w:rsidP="00E26881">
      <w:pPr>
        <w:rPr>
          <w:rFonts w:ascii="Verdana" w:eastAsia="Droid Sans Fallback" w:hAnsi="Verdana" w:cs="Lohit Hindi"/>
          <w:bCs/>
          <w:kern w:val="1"/>
          <w:lang w:eastAsia="hi-IN" w:bidi="hi-IN"/>
        </w:rPr>
      </w:pPr>
      <w:r>
        <w:rPr>
          <w:rFonts w:ascii="Verdana" w:eastAsia="Droid Sans Fallback" w:hAnsi="Verdana" w:cs="Lohit Hindi"/>
          <w:bCs/>
          <w:noProof/>
          <w:kern w:val="1"/>
        </w:rPr>
        <w:drawing>
          <wp:inline distT="0" distB="0" distL="0" distR="0">
            <wp:extent cx="4572000" cy="2527300"/>
            <wp:effectExtent l="0" t="0" r="0" b="6350"/>
            <wp:docPr id="2" name="Рисунок 2" descr="Рисунок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исунок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0" cy="2527300"/>
                    </a:xfrm>
                    <a:prstGeom prst="rect">
                      <a:avLst/>
                    </a:prstGeom>
                    <a:noFill/>
                    <a:ln>
                      <a:noFill/>
                    </a:ln>
                  </pic:spPr>
                </pic:pic>
              </a:graphicData>
            </a:graphic>
          </wp:inline>
        </w:drawing>
      </w:r>
    </w:p>
    <w:p w:rsidR="001F24A6" w:rsidRPr="007D46C3" w:rsidRDefault="001F24A6"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Полная ФЗ</w:t>
      </w:r>
    </w:p>
    <w:p w:rsidR="007D46C3" w:rsidRDefault="001F24A6"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Поле В находится в </w:t>
      </w:r>
      <w:r w:rsidRPr="007D46C3">
        <w:rPr>
          <w:rFonts w:ascii="Verdana" w:eastAsia="Droid Sans Fallback" w:hAnsi="Verdana" w:cs="Lohit Hindi"/>
          <w:bCs/>
          <w:kern w:val="1"/>
          <w:lang w:eastAsia="hi-IN" w:bidi="hi-IN"/>
        </w:rPr>
        <w:t>полной функциональной зависимости</w:t>
      </w:r>
      <w:r w:rsidRPr="007D46C3">
        <w:rPr>
          <w:rFonts w:ascii="Verdana" w:eastAsia="Droid Sans Fallback" w:hAnsi="Verdana" w:cs="Lohit Hindi"/>
          <w:kern w:val="1"/>
          <w:lang w:eastAsia="hi-IN" w:bidi="hi-IN"/>
        </w:rPr>
        <w:t xml:space="preserve"> от составного поля А, если оно функционально зависит от А и не зависит функционально от любого подмножества поля А.</w:t>
      </w:r>
    </w:p>
    <w:p w:rsidR="001F24A6" w:rsidRPr="007D46C3" w:rsidRDefault="001F24A6"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 </w:t>
      </w:r>
    </w:p>
    <w:p w:rsidR="001F24A6" w:rsidRPr="007D46C3" w:rsidRDefault="001F24A6"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Первая нормальная форма</w:t>
      </w:r>
    </w:p>
    <w:p w:rsidR="001F24A6" w:rsidRPr="007D46C3" w:rsidRDefault="001F24A6"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Таблица находится в первой нормальной форме (1НФ) тогда и только тогда, когда ни одна из ее строк не содержит в любом своем поле более одного значения и ни одно из ее ключевых полей не пусто.</w:t>
      </w:r>
    </w:p>
    <w:p w:rsidR="001F24A6" w:rsidRPr="007D46C3" w:rsidRDefault="001F24A6" w:rsidP="00E26881">
      <w:pPr>
        <w:rPr>
          <w:rFonts w:ascii="Verdana" w:eastAsia="Droid Sans Fallback" w:hAnsi="Verdana" w:cs="Lohit Hindi"/>
          <w:kern w:val="1"/>
          <w:lang w:eastAsia="hi-IN" w:bidi="hi-IN"/>
        </w:rPr>
      </w:pPr>
    </w:p>
    <w:p w:rsidR="001F24A6" w:rsidRPr="007D46C3" w:rsidRDefault="001F24A6"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lastRenderedPageBreak/>
        <w:t>Вторая нормальная форма</w:t>
      </w:r>
    </w:p>
    <w:p w:rsidR="001F24A6" w:rsidRPr="007D46C3" w:rsidRDefault="001F24A6"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Таблица находится во второй нормальной форме (2НФ), если она удовлетворяет определению 1НФ и все ее поля, не входящие в первичный ключ, связаны полной функциональной зависимостью с первичным ключом. </w:t>
      </w:r>
    </w:p>
    <w:p w:rsidR="001F24A6" w:rsidRPr="007D46C3" w:rsidRDefault="001F24A6"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Пример 8:</w:t>
      </w:r>
    </w:p>
    <w:p w:rsidR="007938CB" w:rsidRPr="007D46C3" w:rsidRDefault="00F10478" w:rsidP="00E26881">
      <w:pPr>
        <w:rPr>
          <w:rFonts w:ascii="Verdana" w:eastAsia="Droid Sans Fallback" w:hAnsi="Verdana" w:cs="Lohit Hindi"/>
          <w:bCs/>
          <w:kern w:val="1"/>
          <w:lang w:eastAsia="hi-IN" w:bidi="hi-IN"/>
        </w:rPr>
      </w:pPr>
      <w:r>
        <w:rPr>
          <w:rFonts w:ascii="Verdana" w:eastAsia="Droid Sans Fallback" w:hAnsi="Verdana" w:cs="Lohit Hindi"/>
          <w:bCs/>
          <w:noProof/>
          <w:kern w:val="1"/>
        </w:rPr>
        <w:drawing>
          <wp:inline distT="0" distB="0" distL="0" distR="0">
            <wp:extent cx="3721100" cy="1206500"/>
            <wp:effectExtent l="0" t="0" r="0" b="0"/>
            <wp:docPr id="3" name="Рисунок 3" descr="Рисунок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1100" cy="1206500"/>
                    </a:xfrm>
                    <a:prstGeom prst="rect">
                      <a:avLst/>
                    </a:prstGeom>
                    <a:noFill/>
                    <a:ln>
                      <a:noFill/>
                    </a:ln>
                  </pic:spPr>
                </pic:pic>
              </a:graphicData>
            </a:graphic>
          </wp:inline>
        </w:drawing>
      </w:r>
    </w:p>
    <w:p w:rsidR="007938CB" w:rsidRPr="007D46C3" w:rsidRDefault="007938CB"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(Фамилия) &gt; (Пол)</w:t>
      </w:r>
    </w:p>
    <w:p w:rsidR="007938CB" w:rsidRPr="007D46C3" w:rsidRDefault="007938CB"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(Фамилия, Должность) &gt; (Зарплата)</w:t>
      </w:r>
    </w:p>
    <w:p w:rsidR="001F24A6" w:rsidRPr="007D46C3" w:rsidRDefault="001F24A6"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Пример 9:</w:t>
      </w:r>
    </w:p>
    <w:p w:rsidR="007938CB" w:rsidRPr="007D46C3" w:rsidRDefault="00F10478" w:rsidP="00E26881">
      <w:pPr>
        <w:rPr>
          <w:rFonts w:ascii="Verdana" w:eastAsia="Droid Sans Fallback" w:hAnsi="Verdana" w:cs="Lohit Hindi"/>
          <w:bCs/>
          <w:kern w:val="1"/>
          <w:lang w:eastAsia="hi-IN" w:bidi="hi-IN"/>
        </w:rPr>
      </w:pPr>
      <w:r>
        <w:rPr>
          <w:rFonts w:ascii="Verdana" w:eastAsia="Droid Sans Fallback" w:hAnsi="Verdana" w:cs="Lohit Hindi"/>
          <w:b/>
          <w:noProof/>
          <w:kern w:val="1"/>
        </w:rPr>
        <w:drawing>
          <wp:inline distT="0" distB="0" distL="0" distR="0">
            <wp:extent cx="4178300" cy="22352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8300" cy="2235200"/>
                    </a:xfrm>
                    <a:prstGeom prst="rect">
                      <a:avLst/>
                    </a:prstGeom>
                    <a:noFill/>
                    <a:ln>
                      <a:noFill/>
                    </a:ln>
                  </pic:spPr>
                </pic:pic>
              </a:graphicData>
            </a:graphic>
          </wp:inline>
        </w:drawing>
      </w:r>
    </w:p>
    <w:p w:rsidR="001F24A6" w:rsidRPr="007D46C3" w:rsidRDefault="001F24A6"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Третья нормальная форма</w:t>
      </w:r>
    </w:p>
    <w:p w:rsidR="001F24A6" w:rsidRPr="007D46C3" w:rsidRDefault="001F24A6"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Таблица находится в третьей нормальной форме (3НФ), если она удовлетворяет определению 2НФ и не одно из ее неключевых полей не зависит функционально от любого другого неключевого поля. </w:t>
      </w:r>
    </w:p>
    <w:p w:rsidR="001F24A6" w:rsidRPr="007D46C3" w:rsidRDefault="001F24A6"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Пример 10:</w:t>
      </w:r>
    </w:p>
    <w:p w:rsidR="007938CB" w:rsidRPr="007D46C3" w:rsidRDefault="007938CB" w:rsidP="00E26881">
      <w:pPr>
        <w:rPr>
          <w:rFonts w:ascii="Verdana" w:hAnsi="Verdana"/>
        </w:rPr>
      </w:pPr>
      <w:r w:rsidRPr="007D46C3">
        <w:rPr>
          <w:rFonts w:ascii="Verdana" w:hAnsi="Verdana"/>
        </w:rPr>
        <w:object w:dxaOrig="4075" w:dyaOrig="1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75pt;height:73.5pt" o:ole="" o:allowoverlap="f" fillcolor="#0c9">
            <v:imagedata r:id="rId10" o:title=""/>
          </v:shape>
          <o:OLEObject Type="Embed" ProgID="Excel.Sheet.8" ShapeID="_x0000_i1025" DrawAspect="Content" ObjectID="_1457204229" r:id="rId11"/>
        </w:object>
      </w:r>
    </w:p>
    <w:p w:rsidR="007938CB" w:rsidRPr="007D46C3" w:rsidRDefault="007938CB"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 xml:space="preserve">(Фамилия) </w:t>
      </w:r>
      <w:r w:rsidRPr="007D46C3">
        <w:rPr>
          <w:rFonts w:ascii="Verdana" w:eastAsia="Droid Sans Fallback" w:hAnsi="Verdana" w:cs="Lohit Hindi"/>
          <w:bCs/>
          <w:kern w:val="1"/>
          <w:lang w:val="en-US" w:eastAsia="hi-IN" w:bidi="hi-IN"/>
        </w:rPr>
        <w:t>&gt; (</w:t>
      </w:r>
      <w:r w:rsidRPr="007D46C3">
        <w:rPr>
          <w:rFonts w:ascii="Verdana" w:eastAsia="Droid Sans Fallback" w:hAnsi="Verdana" w:cs="Lohit Hindi"/>
          <w:bCs/>
          <w:kern w:val="1"/>
          <w:lang w:eastAsia="hi-IN" w:bidi="hi-IN"/>
        </w:rPr>
        <w:t>Должность</w:t>
      </w:r>
      <w:r w:rsidRPr="007D46C3">
        <w:rPr>
          <w:rFonts w:ascii="Verdana" w:eastAsia="Droid Sans Fallback" w:hAnsi="Verdana" w:cs="Lohit Hindi"/>
          <w:bCs/>
          <w:kern w:val="1"/>
          <w:lang w:val="en-US" w:eastAsia="hi-IN" w:bidi="hi-IN"/>
        </w:rPr>
        <w:t>)</w:t>
      </w:r>
    </w:p>
    <w:p w:rsidR="007938CB" w:rsidRPr="007D46C3" w:rsidRDefault="007938CB"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 xml:space="preserve">(Должность) </w:t>
      </w:r>
      <w:r w:rsidRPr="007D46C3">
        <w:rPr>
          <w:rFonts w:ascii="Verdana" w:eastAsia="Droid Sans Fallback" w:hAnsi="Verdana" w:cs="Lohit Hindi"/>
          <w:bCs/>
          <w:kern w:val="1"/>
          <w:lang w:val="en-US" w:eastAsia="hi-IN" w:bidi="hi-IN"/>
        </w:rPr>
        <w:t>&gt; (</w:t>
      </w:r>
      <w:r w:rsidRPr="007D46C3">
        <w:rPr>
          <w:rFonts w:ascii="Verdana" w:eastAsia="Droid Sans Fallback" w:hAnsi="Verdana" w:cs="Lohit Hindi"/>
          <w:bCs/>
          <w:kern w:val="1"/>
          <w:lang w:eastAsia="hi-IN" w:bidi="hi-IN"/>
        </w:rPr>
        <w:t>Зарплата</w:t>
      </w:r>
      <w:r w:rsidRPr="007D46C3">
        <w:rPr>
          <w:rFonts w:ascii="Verdana" w:eastAsia="Droid Sans Fallback" w:hAnsi="Verdana" w:cs="Lohit Hindi"/>
          <w:bCs/>
          <w:kern w:val="1"/>
          <w:lang w:val="en-US" w:eastAsia="hi-IN" w:bidi="hi-IN"/>
        </w:rPr>
        <w:t>)</w:t>
      </w:r>
    </w:p>
    <w:p w:rsidR="001F24A6" w:rsidRPr="007D46C3" w:rsidRDefault="001F24A6"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Пример 11:</w:t>
      </w:r>
    </w:p>
    <w:p w:rsidR="007938CB" w:rsidRPr="007D46C3" w:rsidRDefault="00F10478" w:rsidP="00E26881">
      <w:pPr>
        <w:rPr>
          <w:rFonts w:ascii="Verdana" w:eastAsia="Droid Sans Fallback" w:hAnsi="Verdana" w:cs="Lohit Hindi"/>
          <w:bCs/>
          <w:kern w:val="1"/>
          <w:lang w:eastAsia="hi-IN" w:bidi="hi-IN"/>
        </w:rPr>
      </w:pPr>
      <w:r>
        <w:rPr>
          <w:rFonts w:ascii="Verdana" w:eastAsia="Droid Sans Fallback" w:hAnsi="Verdana" w:cs="Lohit Hindi"/>
          <w:bCs/>
          <w:noProof/>
          <w:kern w:val="1"/>
        </w:rPr>
        <w:drawing>
          <wp:inline distT="0" distB="0" distL="0" distR="0">
            <wp:extent cx="4610100" cy="2298700"/>
            <wp:effectExtent l="0" t="0" r="0" b="6350"/>
            <wp:docPr id="7" name="Рисунок 7" descr="Рисунок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исунок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10100" cy="2298700"/>
                    </a:xfrm>
                    <a:prstGeom prst="rect">
                      <a:avLst/>
                    </a:prstGeom>
                    <a:noFill/>
                    <a:ln>
                      <a:noFill/>
                    </a:ln>
                  </pic:spPr>
                </pic:pic>
              </a:graphicData>
            </a:graphic>
          </wp:inline>
        </w:drawing>
      </w:r>
    </w:p>
    <w:p w:rsidR="007D46C3" w:rsidRDefault="007D46C3" w:rsidP="00E26881">
      <w:pPr>
        <w:rPr>
          <w:rFonts w:ascii="Verdana" w:eastAsia="Droid Sans Fallback" w:hAnsi="Verdana" w:cs="Lohit Hindi"/>
          <w:bCs/>
          <w:kern w:val="1"/>
          <w:lang w:eastAsia="hi-IN" w:bidi="hi-IN"/>
        </w:rPr>
      </w:pPr>
    </w:p>
    <w:p w:rsidR="001F24A6" w:rsidRPr="007D46C3" w:rsidRDefault="001F24A6"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Нормальная форма Бойса-Кодда</w:t>
      </w:r>
    </w:p>
    <w:p w:rsidR="001F24A6" w:rsidRPr="007D46C3" w:rsidRDefault="001F24A6"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Таблица находится в нормальной форме Бойса-Кодда (НФБК), если и только если любая функциональная зависимость между его полями сводится к полной функциональной зависимости от возможного ключа.</w:t>
      </w:r>
    </w:p>
    <w:p w:rsidR="007D46C3" w:rsidRDefault="007D46C3" w:rsidP="00E26881">
      <w:pPr>
        <w:rPr>
          <w:rFonts w:ascii="Verdana" w:eastAsia="Droid Sans Fallback" w:hAnsi="Verdana" w:cs="Lohit Hindi"/>
          <w:bCs/>
          <w:kern w:val="1"/>
          <w:lang w:eastAsia="hi-IN" w:bidi="hi-IN"/>
        </w:rPr>
      </w:pPr>
    </w:p>
    <w:p w:rsidR="001F24A6" w:rsidRPr="007D46C3" w:rsidRDefault="001F24A6"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Полная декомпозиция</w:t>
      </w:r>
    </w:p>
    <w:p w:rsidR="001F24A6" w:rsidRPr="007D46C3" w:rsidRDefault="001F24A6"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Полной декомпозицией таблицы называют такую совокупность произвольного числа ее проекций, соединение которых полностью совпадает с содержимым таблицы.</w:t>
      </w:r>
    </w:p>
    <w:p w:rsidR="007D46C3" w:rsidRDefault="007D46C3" w:rsidP="00E26881">
      <w:pPr>
        <w:rPr>
          <w:rFonts w:ascii="Verdana" w:eastAsia="Droid Sans Fallback" w:hAnsi="Verdana" w:cs="Lohit Hindi"/>
          <w:bCs/>
          <w:kern w:val="1"/>
          <w:lang w:eastAsia="hi-IN" w:bidi="hi-IN"/>
        </w:rPr>
      </w:pPr>
    </w:p>
    <w:p w:rsidR="001F24A6" w:rsidRPr="007D46C3" w:rsidRDefault="001F24A6"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Многозначная зависимость</w:t>
      </w:r>
    </w:p>
    <w:p w:rsidR="001F24A6" w:rsidRPr="007D46C3" w:rsidRDefault="001F24A6"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Пусть А, В и С – поля таблицы. Поле А </w:t>
      </w:r>
      <w:r w:rsidRPr="007D46C3">
        <w:rPr>
          <w:rFonts w:ascii="Verdana" w:eastAsia="Droid Sans Fallback" w:hAnsi="Verdana" w:cs="Lohit Hindi"/>
          <w:bCs/>
          <w:kern w:val="1"/>
          <w:lang w:eastAsia="hi-IN" w:bidi="hi-IN"/>
        </w:rPr>
        <w:t>многозначно определяет</w:t>
      </w:r>
      <w:r w:rsidRPr="007D46C3">
        <w:rPr>
          <w:rFonts w:ascii="Verdana" w:eastAsia="Droid Sans Fallback" w:hAnsi="Verdana" w:cs="Lohit Hindi"/>
          <w:kern w:val="1"/>
          <w:lang w:eastAsia="hi-IN" w:bidi="hi-IN"/>
        </w:rPr>
        <w:t xml:space="preserve"> поле В той же таблицы (</w:t>
      </w:r>
      <w:r w:rsidRPr="007D46C3">
        <w:rPr>
          <w:rFonts w:ascii="Verdana" w:eastAsia="Droid Sans Fallback" w:hAnsi="Verdana" w:cs="Lohit Hindi"/>
          <w:bCs/>
          <w:kern w:val="1"/>
          <w:lang w:eastAsia="hi-IN" w:bidi="hi-IN"/>
        </w:rPr>
        <w:t>А&gt;&gt;В</w:t>
      </w:r>
      <w:r w:rsidRPr="007D46C3">
        <w:rPr>
          <w:rFonts w:ascii="Verdana" w:eastAsia="Droid Sans Fallback" w:hAnsi="Verdana" w:cs="Lohit Hindi"/>
          <w:kern w:val="1"/>
          <w:lang w:eastAsia="hi-IN" w:bidi="hi-IN"/>
        </w:rPr>
        <w:t xml:space="preserve">), если множество значений поля В, соответствующее заданной паре (А, С), зависит только от значения А и не зависит от значения С. </w:t>
      </w:r>
    </w:p>
    <w:p w:rsidR="001F24A6" w:rsidRPr="007D46C3" w:rsidRDefault="001F24A6"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Пример 12:</w:t>
      </w:r>
    </w:p>
    <w:p w:rsidR="007938CB" w:rsidRPr="007D46C3" w:rsidRDefault="007938CB" w:rsidP="00E26881">
      <w:pPr>
        <w:rPr>
          <w:rFonts w:ascii="Verdana" w:hAnsi="Verdana"/>
        </w:rPr>
      </w:pPr>
      <w:r w:rsidRPr="007D46C3">
        <w:rPr>
          <w:rFonts w:ascii="Verdana" w:hAnsi="Verdana"/>
        </w:rPr>
        <w:object w:dxaOrig="4075" w:dyaOrig="1997">
          <v:shape id="_x0000_i1026" type="#_x0000_t75" style="width:279pt;height:135pt" o:ole="" o:allowoverlap="f" fillcolor="#0c9">
            <v:imagedata r:id="rId13" o:title=""/>
          </v:shape>
          <o:OLEObject Type="Embed" ProgID="Excel.Sheet.8" ShapeID="_x0000_i1026" DrawAspect="Content" ObjectID="_1457204230" r:id="rId14"/>
        </w:object>
      </w:r>
    </w:p>
    <w:p w:rsidR="007938CB" w:rsidRPr="007D46C3" w:rsidRDefault="007938CB"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 xml:space="preserve">(Фамилия) </w:t>
      </w:r>
      <w:r w:rsidRPr="007D46C3">
        <w:rPr>
          <w:rFonts w:ascii="Verdana" w:eastAsia="Droid Sans Fallback" w:hAnsi="Verdana" w:cs="Lohit Hindi"/>
          <w:bCs/>
          <w:kern w:val="1"/>
          <w:lang w:val="en-US" w:eastAsia="hi-IN" w:bidi="hi-IN"/>
        </w:rPr>
        <w:t>&gt;&gt; (</w:t>
      </w:r>
      <w:r w:rsidRPr="007D46C3">
        <w:rPr>
          <w:rFonts w:ascii="Verdana" w:eastAsia="Droid Sans Fallback" w:hAnsi="Verdana" w:cs="Lohit Hindi"/>
          <w:bCs/>
          <w:kern w:val="1"/>
          <w:lang w:eastAsia="hi-IN" w:bidi="hi-IN"/>
        </w:rPr>
        <w:t>Должность</w:t>
      </w:r>
      <w:r w:rsidRPr="007D46C3">
        <w:rPr>
          <w:rFonts w:ascii="Verdana" w:eastAsia="Droid Sans Fallback" w:hAnsi="Verdana" w:cs="Lohit Hindi"/>
          <w:bCs/>
          <w:kern w:val="1"/>
          <w:lang w:val="en-US" w:eastAsia="hi-IN" w:bidi="hi-IN"/>
        </w:rPr>
        <w:t>)</w:t>
      </w:r>
    </w:p>
    <w:p w:rsidR="007938CB" w:rsidRPr="007D46C3" w:rsidRDefault="007938CB"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 xml:space="preserve">(Фамилия) </w:t>
      </w:r>
      <w:r w:rsidRPr="007D46C3">
        <w:rPr>
          <w:rFonts w:ascii="Verdana" w:eastAsia="Droid Sans Fallback" w:hAnsi="Verdana" w:cs="Lohit Hindi"/>
          <w:bCs/>
          <w:kern w:val="1"/>
          <w:lang w:val="en-US" w:eastAsia="hi-IN" w:bidi="hi-IN"/>
        </w:rPr>
        <w:t>&gt;&gt; (</w:t>
      </w:r>
      <w:r w:rsidRPr="007D46C3">
        <w:rPr>
          <w:rFonts w:ascii="Verdana" w:eastAsia="Droid Sans Fallback" w:hAnsi="Verdana" w:cs="Lohit Hindi"/>
          <w:bCs/>
          <w:kern w:val="1"/>
          <w:lang w:eastAsia="hi-IN" w:bidi="hi-IN"/>
        </w:rPr>
        <w:t>Телефон</w:t>
      </w:r>
      <w:r w:rsidRPr="007D46C3">
        <w:rPr>
          <w:rFonts w:ascii="Verdana" w:eastAsia="Droid Sans Fallback" w:hAnsi="Verdana" w:cs="Lohit Hindi"/>
          <w:bCs/>
          <w:kern w:val="1"/>
          <w:lang w:val="en-US" w:eastAsia="hi-IN" w:bidi="hi-IN"/>
        </w:rPr>
        <w:t>)</w:t>
      </w:r>
    </w:p>
    <w:p w:rsidR="007D46C3" w:rsidRDefault="007D46C3" w:rsidP="00E26881">
      <w:pPr>
        <w:rPr>
          <w:rFonts w:ascii="Verdana" w:eastAsia="Droid Sans Fallback" w:hAnsi="Verdana" w:cs="Lohit Hindi"/>
          <w:bCs/>
          <w:kern w:val="1"/>
          <w:lang w:eastAsia="hi-IN" w:bidi="hi-IN"/>
        </w:rPr>
      </w:pPr>
    </w:p>
    <w:p w:rsidR="001F24A6" w:rsidRPr="007D46C3" w:rsidRDefault="001F24A6"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Теорема Фейгина</w:t>
      </w:r>
    </w:p>
    <w:p w:rsidR="001F24A6" w:rsidRPr="007D46C3" w:rsidRDefault="001F24A6"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Пусть А, В и С поля таблицы. Если </w:t>
      </w:r>
      <w:r w:rsidRPr="007D46C3">
        <w:rPr>
          <w:rFonts w:ascii="Verdana" w:eastAsia="Droid Sans Fallback" w:hAnsi="Verdana" w:cs="Lohit Hindi"/>
          <w:kern w:val="1"/>
          <w:lang w:val="en-US" w:eastAsia="hi-IN" w:bidi="hi-IN"/>
        </w:rPr>
        <w:t>A</w:t>
      </w:r>
      <w:r w:rsidRPr="007D46C3">
        <w:rPr>
          <w:rFonts w:ascii="Verdana" w:eastAsia="Droid Sans Fallback" w:hAnsi="Verdana" w:cs="Lohit Hindi"/>
          <w:kern w:val="1"/>
          <w:lang w:eastAsia="hi-IN" w:bidi="hi-IN"/>
        </w:rPr>
        <w:t xml:space="preserve"> &gt;&gt; </w:t>
      </w:r>
      <w:r w:rsidRPr="007D46C3">
        <w:rPr>
          <w:rFonts w:ascii="Verdana" w:eastAsia="Droid Sans Fallback" w:hAnsi="Verdana" w:cs="Lohit Hindi"/>
          <w:kern w:val="1"/>
          <w:lang w:val="en-US" w:eastAsia="hi-IN" w:bidi="hi-IN"/>
        </w:rPr>
        <w:t>B</w:t>
      </w:r>
      <w:r w:rsidRPr="007D46C3">
        <w:rPr>
          <w:rFonts w:ascii="Verdana" w:eastAsia="Droid Sans Fallback" w:hAnsi="Verdana" w:cs="Lohit Hindi"/>
          <w:kern w:val="1"/>
          <w:lang w:eastAsia="hi-IN" w:bidi="hi-IN"/>
        </w:rPr>
        <w:t xml:space="preserve"> и А &gt;&gt; С, то таблицу можно представить как результат соединения ее проекций (А, В) и (А, С). </w:t>
      </w:r>
    </w:p>
    <w:p w:rsidR="001F24A6" w:rsidRPr="007D46C3" w:rsidRDefault="001F24A6"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Пример 13:</w:t>
      </w:r>
    </w:p>
    <w:p w:rsidR="007938CB" w:rsidRPr="007D46C3" w:rsidRDefault="00F10478" w:rsidP="00E26881">
      <w:pPr>
        <w:rPr>
          <w:rFonts w:ascii="Verdana" w:eastAsia="Droid Sans Fallback" w:hAnsi="Verdana" w:cs="Lohit Hindi"/>
          <w:bCs/>
          <w:kern w:val="1"/>
          <w:lang w:eastAsia="hi-IN" w:bidi="hi-IN"/>
        </w:rPr>
      </w:pPr>
      <w:r>
        <w:rPr>
          <w:rFonts w:ascii="Verdana" w:eastAsia="Droid Sans Fallback" w:hAnsi="Verdana" w:cs="Lohit Hindi"/>
          <w:bCs/>
          <w:noProof/>
          <w:kern w:val="1"/>
        </w:rPr>
        <w:drawing>
          <wp:inline distT="0" distB="0" distL="0" distR="0">
            <wp:extent cx="4368800" cy="2895600"/>
            <wp:effectExtent l="0" t="0" r="0" b="0"/>
            <wp:docPr id="10" name="Рисунок 10" descr="Рисунок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Рисунок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68800" cy="2895600"/>
                    </a:xfrm>
                    <a:prstGeom prst="rect">
                      <a:avLst/>
                    </a:prstGeom>
                    <a:noFill/>
                    <a:ln>
                      <a:noFill/>
                    </a:ln>
                  </pic:spPr>
                </pic:pic>
              </a:graphicData>
            </a:graphic>
          </wp:inline>
        </w:drawing>
      </w:r>
    </w:p>
    <w:p w:rsidR="001F24A6" w:rsidRPr="007D46C3" w:rsidRDefault="001F24A6"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Четвертая нормальная форма</w:t>
      </w:r>
    </w:p>
    <w:p w:rsidR="001F24A6" w:rsidRPr="007D46C3" w:rsidRDefault="001F24A6"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Таблица находится в четвертой нормальной форме (4НФ), если она удовлетворяет определению НФБК и все многозначные зависимости являются функциональными зависимостями от ключей.</w:t>
      </w:r>
    </w:p>
    <w:p w:rsidR="001F24A6" w:rsidRPr="007D46C3" w:rsidRDefault="001F24A6"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Пример 14:</w:t>
      </w:r>
    </w:p>
    <w:p w:rsidR="007938CB" w:rsidRPr="007D46C3" w:rsidRDefault="00F10478" w:rsidP="00E26881">
      <w:pPr>
        <w:rPr>
          <w:rFonts w:ascii="Verdana" w:eastAsia="Droid Sans Fallback" w:hAnsi="Verdana" w:cs="Lohit Hindi"/>
          <w:bCs/>
          <w:kern w:val="1"/>
          <w:lang w:eastAsia="hi-IN" w:bidi="hi-IN"/>
        </w:rPr>
      </w:pPr>
      <w:r>
        <w:rPr>
          <w:rFonts w:ascii="Verdana" w:eastAsia="Droid Sans Fallback" w:hAnsi="Verdana" w:cs="Lohit Hindi"/>
          <w:bCs/>
          <w:noProof/>
          <w:kern w:val="1"/>
        </w:rPr>
        <w:lastRenderedPageBreak/>
        <w:drawing>
          <wp:inline distT="0" distB="0" distL="0" distR="0">
            <wp:extent cx="4876800" cy="3213100"/>
            <wp:effectExtent l="0" t="0" r="0" b="6350"/>
            <wp:docPr id="11" name="Рисунок 11" descr="Рисунок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Рисунок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76800" cy="3213100"/>
                    </a:xfrm>
                    <a:prstGeom prst="rect">
                      <a:avLst/>
                    </a:prstGeom>
                    <a:noFill/>
                    <a:ln>
                      <a:noFill/>
                    </a:ln>
                  </pic:spPr>
                </pic:pic>
              </a:graphicData>
            </a:graphic>
          </wp:inline>
        </w:drawing>
      </w:r>
    </w:p>
    <w:p w:rsidR="001F24A6" w:rsidRPr="007D46C3" w:rsidRDefault="001F24A6"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Пример 15:</w:t>
      </w:r>
    </w:p>
    <w:p w:rsidR="007938CB" w:rsidRPr="007D46C3" w:rsidRDefault="00F10478" w:rsidP="00E26881">
      <w:pPr>
        <w:rPr>
          <w:rFonts w:ascii="Verdana" w:eastAsia="Droid Sans Fallback" w:hAnsi="Verdana" w:cs="Lohit Hindi"/>
          <w:bCs/>
          <w:kern w:val="1"/>
          <w:lang w:eastAsia="hi-IN" w:bidi="hi-IN"/>
        </w:rPr>
      </w:pPr>
      <w:r>
        <w:rPr>
          <w:rFonts w:ascii="Verdana" w:eastAsia="Droid Sans Fallback" w:hAnsi="Verdana" w:cs="Lohit Hindi"/>
          <w:bCs/>
          <w:noProof/>
          <w:kern w:val="1"/>
        </w:rPr>
        <w:drawing>
          <wp:inline distT="0" distB="0" distL="0" distR="0">
            <wp:extent cx="5143500" cy="3708400"/>
            <wp:effectExtent l="0" t="0" r="0" b="6350"/>
            <wp:docPr id="12" name="Рисунок 12" descr="Рисунок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Рисунок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43500" cy="3708400"/>
                    </a:xfrm>
                    <a:prstGeom prst="rect">
                      <a:avLst/>
                    </a:prstGeom>
                    <a:noFill/>
                    <a:ln>
                      <a:noFill/>
                    </a:ln>
                  </pic:spPr>
                </pic:pic>
              </a:graphicData>
            </a:graphic>
          </wp:inline>
        </w:drawing>
      </w:r>
    </w:p>
    <w:p w:rsidR="001F24A6" w:rsidRPr="007D46C3" w:rsidRDefault="001F24A6"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Пятая нормальная форма</w:t>
      </w:r>
    </w:p>
    <w:p w:rsidR="001F24A6" w:rsidRPr="007D46C3" w:rsidRDefault="001F24A6"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Таблица находится в пятой нормальной форме (5НФ) тогда и только тогда, когда в каждой ее полной декомпозиции все проекции содержат потенциальный ключ. Таблица, не имеющая ни одной полной декомпозиции, также находится в 5НФ.</w:t>
      </w:r>
    </w:p>
    <w:p w:rsidR="00E34622" w:rsidRDefault="00E34622" w:rsidP="00E26881">
      <w:pPr>
        <w:rPr>
          <w:rFonts w:ascii="Verdana" w:eastAsia="Droid Sans Fallback" w:hAnsi="Verdana" w:cs="Lohit Hindi"/>
          <w:bCs/>
          <w:kern w:val="1"/>
          <w:lang w:eastAsia="hi-IN" w:bidi="hi-IN"/>
        </w:rPr>
      </w:pPr>
    </w:p>
    <w:p w:rsidR="00E34622" w:rsidRDefault="00E34622" w:rsidP="00E26881">
      <w:pPr>
        <w:rPr>
          <w:rFonts w:ascii="Verdana" w:eastAsia="Droid Sans Fallback" w:hAnsi="Verdana" w:cs="Lohit Hindi"/>
          <w:bCs/>
          <w:kern w:val="1"/>
          <w:lang w:eastAsia="hi-IN" w:bidi="hi-IN"/>
        </w:rPr>
      </w:pPr>
    </w:p>
    <w:p w:rsidR="001F24A6" w:rsidRPr="007D46C3" w:rsidRDefault="001F24A6"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 xml:space="preserve">Пример </w:t>
      </w:r>
      <w:r w:rsidR="00E34622">
        <w:rPr>
          <w:rFonts w:ascii="Verdana" w:eastAsia="Droid Sans Fallback" w:hAnsi="Verdana" w:cs="Lohit Hindi"/>
          <w:bCs/>
          <w:kern w:val="1"/>
          <w:lang w:val="en-US" w:eastAsia="hi-IN" w:bidi="hi-IN"/>
        </w:rPr>
        <w:t>1</w:t>
      </w:r>
      <w:r w:rsidR="00E26881">
        <w:rPr>
          <w:rFonts w:ascii="Verdana" w:eastAsia="Droid Sans Fallback" w:hAnsi="Verdana" w:cs="Lohit Hindi"/>
          <w:bCs/>
          <w:kern w:val="1"/>
          <w:lang w:eastAsia="hi-IN" w:bidi="hi-IN"/>
        </w:rPr>
        <w:t>6 - проектирование</w:t>
      </w:r>
      <w:r w:rsidRPr="007D46C3">
        <w:rPr>
          <w:rFonts w:ascii="Verdana" w:eastAsia="Droid Sans Fallback" w:hAnsi="Verdana" w:cs="Lohit Hindi"/>
          <w:bCs/>
          <w:kern w:val="1"/>
          <w:lang w:eastAsia="hi-IN" w:bidi="hi-IN"/>
        </w:rPr>
        <w:t>:</w:t>
      </w:r>
    </w:p>
    <w:p w:rsidR="001F24A6" w:rsidRPr="007D46C3" w:rsidRDefault="001F24A6" w:rsidP="00E26881">
      <w:pPr>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Требуется разработать систему, которая позволяет хранить информацию о книгах частной библиотеки и обеспечивает возможность: </w:t>
      </w:r>
    </w:p>
    <w:p w:rsidR="001F24A6" w:rsidRPr="007D46C3" w:rsidRDefault="001F24A6" w:rsidP="00E26881">
      <w:pPr>
        <w:numPr>
          <w:ilvl w:val="0"/>
          <w:numId w:val="21"/>
        </w:numPr>
        <w:tabs>
          <w:tab w:val="clear" w:pos="709"/>
        </w:tabs>
        <w:ind w:left="0"/>
        <w:rPr>
          <w:rFonts w:ascii="Verdana" w:eastAsia="Droid Sans Fallback" w:hAnsi="Verdana" w:cs="Lohit Hindi"/>
          <w:kern w:val="1"/>
          <w:lang w:eastAsia="hi-IN" w:bidi="hi-IN"/>
        </w:rPr>
      </w:pPr>
      <w:r w:rsidRPr="00E34622">
        <w:rPr>
          <w:rFonts w:ascii="Verdana" w:eastAsia="Droid Sans Fallback" w:hAnsi="Verdana" w:cs="Lohit Hindi"/>
          <w:kern w:val="1"/>
          <w:lang w:eastAsia="hi-IN" w:bidi="hi-IN"/>
        </w:rPr>
        <w:t>гостю</w:t>
      </w:r>
      <w:r w:rsidRPr="007D46C3">
        <w:rPr>
          <w:rFonts w:ascii="Verdana" w:eastAsia="Droid Sans Fallback" w:hAnsi="Verdana" w:cs="Lohit Hindi"/>
          <w:kern w:val="1"/>
          <w:lang w:eastAsia="hi-IN" w:bidi="hi-IN"/>
        </w:rPr>
        <w:t xml:space="preserve"> просматривать список книг, подавать прошение на временное изъятие книг из библиотеки для ознакомления; </w:t>
      </w:r>
    </w:p>
    <w:p w:rsidR="001F24A6" w:rsidRPr="007D46C3" w:rsidRDefault="001F24A6" w:rsidP="00E26881">
      <w:pPr>
        <w:numPr>
          <w:ilvl w:val="0"/>
          <w:numId w:val="21"/>
        </w:numPr>
        <w:tabs>
          <w:tab w:val="clear" w:pos="709"/>
        </w:tabs>
        <w:ind w:left="0"/>
        <w:rPr>
          <w:rFonts w:ascii="Verdana" w:eastAsia="Droid Sans Fallback" w:hAnsi="Verdana" w:cs="Lohit Hindi"/>
          <w:kern w:val="1"/>
          <w:lang w:eastAsia="hi-IN" w:bidi="hi-IN"/>
        </w:rPr>
      </w:pPr>
      <w:r w:rsidRPr="00E34622">
        <w:rPr>
          <w:rFonts w:ascii="Verdana" w:eastAsia="Droid Sans Fallback" w:hAnsi="Verdana" w:cs="Lohit Hindi"/>
          <w:kern w:val="1"/>
          <w:lang w:eastAsia="hi-IN" w:bidi="hi-IN"/>
        </w:rPr>
        <w:t>хозяину</w:t>
      </w:r>
      <w:r w:rsidRPr="007D46C3">
        <w:rPr>
          <w:rFonts w:ascii="Verdana" w:eastAsia="Droid Sans Fallback" w:hAnsi="Verdana" w:cs="Lohit Hindi"/>
          <w:kern w:val="1"/>
          <w:lang w:eastAsia="hi-IN" w:bidi="hi-IN"/>
        </w:rPr>
        <w:t xml:space="preserve"> добавлять и удалять  книги,  изменять расположение книг в шкафу, удовлетворять или отклонять прошения гостей.</w:t>
      </w:r>
    </w:p>
    <w:p w:rsidR="001F24A6" w:rsidRPr="007D46C3" w:rsidRDefault="001F24A6"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Сущности</w:t>
      </w:r>
    </w:p>
    <w:p w:rsidR="001F24A6" w:rsidRPr="007D46C3" w:rsidRDefault="001F24A6" w:rsidP="00E26881">
      <w:pPr>
        <w:numPr>
          <w:ilvl w:val="0"/>
          <w:numId w:val="21"/>
        </w:numPr>
        <w:tabs>
          <w:tab w:val="clear" w:pos="709"/>
        </w:tabs>
        <w:ind w:left="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lastRenderedPageBreak/>
        <w:t>Книга</w:t>
      </w:r>
    </w:p>
    <w:p w:rsidR="001F24A6" w:rsidRPr="007D46C3" w:rsidRDefault="001F24A6" w:rsidP="00E26881">
      <w:pPr>
        <w:numPr>
          <w:ilvl w:val="0"/>
          <w:numId w:val="21"/>
        </w:numPr>
        <w:tabs>
          <w:tab w:val="clear" w:pos="709"/>
        </w:tabs>
        <w:ind w:left="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Прошение </w:t>
      </w:r>
    </w:p>
    <w:p w:rsidR="001F24A6" w:rsidRPr="007D46C3" w:rsidRDefault="001F24A6" w:rsidP="00E26881">
      <w:pPr>
        <w:numPr>
          <w:ilvl w:val="0"/>
          <w:numId w:val="21"/>
        </w:numPr>
        <w:tabs>
          <w:tab w:val="clear" w:pos="709"/>
        </w:tabs>
        <w:ind w:left="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Пользователь</w:t>
      </w:r>
    </w:p>
    <w:p w:rsidR="001F24A6" w:rsidRPr="007D46C3" w:rsidRDefault="001F24A6"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Модель № 1</w:t>
      </w:r>
    </w:p>
    <w:p w:rsidR="007938CB" w:rsidRPr="007D46C3" w:rsidRDefault="00F10478" w:rsidP="00E26881">
      <w:pPr>
        <w:rPr>
          <w:rFonts w:ascii="Verdana" w:eastAsia="Droid Sans Fallback" w:hAnsi="Verdana" w:cs="Lohit Hindi"/>
          <w:bCs/>
          <w:kern w:val="1"/>
          <w:lang w:eastAsia="hi-IN" w:bidi="hi-IN"/>
        </w:rPr>
      </w:pPr>
      <w:r>
        <w:rPr>
          <w:rFonts w:ascii="Verdana" w:eastAsia="Droid Sans Fallback" w:hAnsi="Verdana" w:cs="Lohit Hindi"/>
          <w:bCs/>
          <w:noProof/>
          <w:kern w:val="1"/>
        </w:rPr>
        <w:drawing>
          <wp:inline distT="0" distB="0" distL="0" distR="0">
            <wp:extent cx="5486400" cy="1981200"/>
            <wp:effectExtent l="0" t="0" r="0" b="0"/>
            <wp:docPr id="13" name="Рисунок 13" descr="Рисунок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Рисунок8"/>
                    <pic:cNvPicPr>
                      <a:picLocks noChangeAspect="1" noChangeArrowheads="1"/>
                    </pic:cNvPicPr>
                  </pic:nvPicPr>
                  <pic:blipFill>
                    <a:blip r:embed="rId18" cstate="print">
                      <a:extLst>
                        <a:ext uri="{28A0092B-C50C-407E-A947-70E740481C1C}">
                          <a14:useLocalDpi xmlns:a14="http://schemas.microsoft.com/office/drawing/2010/main" val="0"/>
                        </a:ext>
                      </a:extLst>
                    </a:blip>
                    <a:srcRect t="15683" b="4544"/>
                    <a:stretch>
                      <a:fillRect/>
                    </a:stretch>
                  </pic:blipFill>
                  <pic:spPr bwMode="auto">
                    <a:xfrm>
                      <a:off x="0" y="0"/>
                      <a:ext cx="5486400" cy="1981200"/>
                    </a:xfrm>
                    <a:prstGeom prst="rect">
                      <a:avLst/>
                    </a:prstGeom>
                    <a:noFill/>
                    <a:ln>
                      <a:noFill/>
                    </a:ln>
                  </pic:spPr>
                </pic:pic>
              </a:graphicData>
            </a:graphic>
          </wp:inline>
        </w:drawing>
      </w:r>
    </w:p>
    <w:p w:rsidR="001F24A6" w:rsidRPr="007D46C3" w:rsidRDefault="001F24A6"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Сущности</w:t>
      </w:r>
    </w:p>
    <w:p w:rsidR="001F24A6" w:rsidRPr="007D46C3" w:rsidRDefault="001F24A6" w:rsidP="00E26881">
      <w:pPr>
        <w:numPr>
          <w:ilvl w:val="0"/>
          <w:numId w:val="21"/>
        </w:numPr>
        <w:tabs>
          <w:tab w:val="clear" w:pos="709"/>
        </w:tabs>
        <w:ind w:left="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Книга</w:t>
      </w:r>
    </w:p>
    <w:p w:rsidR="001F24A6" w:rsidRPr="007D46C3" w:rsidRDefault="001F24A6" w:rsidP="00E26881">
      <w:pPr>
        <w:numPr>
          <w:ilvl w:val="0"/>
          <w:numId w:val="21"/>
        </w:numPr>
        <w:tabs>
          <w:tab w:val="clear" w:pos="709"/>
        </w:tabs>
        <w:ind w:left="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Прошение </w:t>
      </w:r>
    </w:p>
    <w:p w:rsidR="001F24A6" w:rsidRPr="007D46C3" w:rsidRDefault="001F24A6" w:rsidP="00E26881">
      <w:pPr>
        <w:numPr>
          <w:ilvl w:val="0"/>
          <w:numId w:val="21"/>
        </w:numPr>
        <w:tabs>
          <w:tab w:val="clear" w:pos="709"/>
        </w:tabs>
        <w:ind w:left="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Пользователь</w:t>
      </w:r>
    </w:p>
    <w:p w:rsidR="001F24A6" w:rsidRPr="007D46C3" w:rsidRDefault="001F24A6" w:rsidP="00E26881">
      <w:pPr>
        <w:numPr>
          <w:ilvl w:val="0"/>
          <w:numId w:val="21"/>
        </w:numPr>
        <w:tabs>
          <w:tab w:val="clear" w:pos="709"/>
        </w:tabs>
        <w:ind w:left="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Книжная полка</w:t>
      </w:r>
    </w:p>
    <w:p w:rsidR="001F24A6" w:rsidRPr="007D46C3" w:rsidRDefault="001F24A6"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Модель № 2</w:t>
      </w:r>
    </w:p>
    <w:p w:rsidR="007938CB" w:rsidRPr="007D46C3" w:rsidRDefault="00F10478" w:rsidP="00E26881">
      <w:pPr>
        <w:rPr>
          <w:rFonts w:ascii="Verdana" w:eastAsia="Droid Sans Fallback" w:hAnsi="Verdana" w:cs="Lohit Hindi"/>
          <w:bCs/>
          <w:kern w:val="1"/>
          <w:lang w:eastAsia="hi-IN" w:bidi="hi-IN"/>
        </w:rPr>
      </w:pPr>
      <w:r>
        <w:rPr>
          <w:rFonts w:ascii="Verdana" w:eastAsia="Droid Sans Fallback" w:hAnsi="Verdana" w:cs="Lohit Hindi"/>
          <w:bCs/>
          <w:noProof/>
          <w:kern w:val="1"/>
        </w:rPr>
        <w:drawing>
          <wp:inline distT="0" distB="0" distL="0" distR="0">
            <wp:extent cx="5956300" cy="1816100"/>
            <wp:effectExtent l="0" t="0" r="6350" b="0"/>
            <wp:docPr id="14" name="Рисунок 14" descr="Рисунок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Рисунок9"/>
                    <pic:cNvPicPr>
                      <a:picLocks noChangeAspect="1" noChangeArrowheads="1"/>
                    </pic:cNvPicPr>
                  </pic:nvPicPr>
                  <pic:blipFill>
                    <a:blip r:embed="rId19" cstate="print">
                      <a:extLst>
                        <a:ext uri="{28A0092B-C50C-407E-A947-70E740481C1C}">
                          <a14:useLocalDpi xmlns:a14="http://schemas.microsoft.com/office/drawing/2010/main" val="0"/>
                        </a:ext>
                      </a:extLst>
                    </a:blip>
                    <a:srcRect l="2466" r="2209"/>
                    <a:stretch>
                      <a:fillRect/>
                    </a:stretch>
                  </pic:blipFill>
                  <pic:spPr bwMode="auto">
                    <a:xfrm>
                      <a:off x="0" y="0"/>
                      <a:ext cx="5956300" cy="1816100"/>
                    </a:xfrm>
                    <a:prstGeom prst="rect">
                      <a:avLst/>
                    </a:prstGeom>
                    <a:noFill/>
                    <a:ln>
                      <a:noFill/>
                    </a:ln>
                  </pic:spPr>
                </pic:pic>
              </a:graphicData>
            </a:graphic>
          </wp:inline>
        </w:drawing>
      </w:r>
    </w:p>
    <w:p w:rsidR="001F24A6" w:rsidRPr="007D46C3" w:rsidRDefault="001F24A6"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Сущности</w:t>
      </w:r>
    </w:p>
    <w:p w:rsidR="001F24A6" w:rsidRPr="007D46C3" w:rsidRDefault="001F24A6" w:rsidP="00E26881">
      <w:pPr>
        <w:numPr>
          <w:ilvl w:val="0"/>
          <w:numId w:val="21"/>
        </w:numPr>
        <w:tabs>
          <w:tab w:val="clear" w:pos="709"/>
        </w:tabs>
        <w:ind w:left="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Издание</w:t>
      </w:r>
    </w:p>
    <w:p w:rsidR="001F24A6" w:rsidRPr="007D46C3" w:rsidRDefault="001F24A6" w:rsidP="00E26881">
      <w:pPr>
        <w:numPr>
          <w:ilvl w:val="0"/>
          <w:numId w:val="21"/>
        </w:numPr>
        <w:tabs>
          <w:tab w:val="clear" w:pos="709"/>
        </w:tabs>
        <w:ind w:left="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Экземпляр </w:t>
      </w:r>
    </w:p>
    <w:p w:rsidR="001F24A6" w:rsidRPr="007D46C3" w:rsidRDefault="001F24A6" w:rsidP="00E26881">
      <w:pPr>
        <w:numPr>
          <w:ilvl w:val="0"/>
          <w:numId w:val="21"/>
        </w:numPr>
        <w:tabs>
          <w:tab w:val="clear" w:pos="709"/>
        </w:tabs>
        <w:ind w:left="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Прошение </w:t>
      </w:r>
    </w:p>
    <w:p w:rsidR="001F24A6" w:rsidRPr="007D46C3" w:rsidRDefault="001F24A6" w:rsidP="00E26881">
      <w:pPr>
        <w:numPr>
          <w:ilvl w:val="0"/>
          <w:numId w:val="21"/>
        </w:numPr>
        <w:tabs>
          <w:tab w:val="clear" w:pos="709"/>
        </w:tabs>
        <w:ind w:left="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Пользователь</w:t>
      </w:r>
    </w:p>
    <w:p w:rsidR="001F24A6" w:rsidRPr="007D46C3" w:rsidRDefault="001F24A6" w:rsidP="00E26881">
      <w:pPr>
        <w:numPr>
          <w:ilvl w:val="0"/>
          <w:numId w:val="21"/>
        </w:numPr>
        <w:tabs>
          <w:tab w:val="clear" w:pos="709"/>
        </w:tabs>
        <w:ind w:left="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Книжная полка</w:t>
      </w:r>
    </w:p>
    <w:p w:rsidR="001F24A6" w:rsidRPr="007D46C3" w:rsidRDefault="001F24A6"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 xml:space="preserve">Модель № </w:t>
      </w:r>
      <w:r w:rsidRPr="007D46C3">
        <w:rPr>
          <w:rFonts w:ascii="Verdana" w:eastAsia="Droid Sans Fallback" w:hAnsi="Verdana" w:cs="Lohit Hindi"/>
          <w:bCs/>
          <w:kern w:val="1"/>
          <w:lang w:val="en-US" w:eastAsia="hi-IN" w:bidi="hi-IN"/>
        </w:rPr>
        <w:t>3</w:t>
      </w:r>
    </w:p>
    <w:p w:rsidR="007938CB" w:rsidRPr="007D46C3" w:rsidRDefault="00F10478" w:rsidP="00E26881">
      <w:pPr>
        <w:rPr>
          <w:rFonts w:ascii="Verdana" w:eastAsia="Droid Sans Fallback" w:hAnsi="Verdana" w:cs="Lohit Hindi"/>
          <w:bCs/>
          <w:kern w:val="1"/>
          <w:lang w:eastAsia="hi-IN" w:bidi="hi-IN"/>
        </w:rPr>
      </w:pPr>
      <w:r>
        <w:rPr>
          <w:rFonts w:ascii="Verdana" w:eastAsia="Droid Sans Fallback" w:hAnsi="Verdana" w:cs="Lohit Hindi"/>
          <w:bCs/>
          <w:noProof/>
          <w:kern w:val="1"/>
        </w:rPr>
        <w:drawing>
          <wp:inline distT="0" distB="0" distL="0" distR="0">
            <wp:extent cx="5422900" cy="1663700"/>
            <wp:effectExtent l="0" t="0" r="6350" b="0"/>
            <wp:docPr id="15" name="Рисунок 15" descr="Рисунок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Рисунок9"/>
                    <pic:cNvPicPr>
                      <a:picLocks noChangeAspect="1" noChangeArrowheads="1"/>
                    </pic:cNvPicPr>
                  </pic:nvPicPr>
                  <pic:blipFill>
                    <a:blip r:embed="rId19" cstate="print">
                      <a:extLst>
                        <a:ext uri="{28A0092B-C50C-407E-A947-70E740481C1C}">
                          <a14:useLocalDpi xmlns:a14="http://schemas.microsoft.com/office/drawing/2010/main" val="0"/>
                        </a:ext>
                      </a:extLst>
                    </a:blip>
                    <a:srcRect l="2821" r="2161"/>
                    <a:stretch>
                      <a:fillRect/>
                    </a:stretch>
                  </pic:blipFill>
                  <pic:spPr bwMode="auto">
                    <a:xfrm>
                      <a:off x="0" y="0"/>
                      <a:ext cx="5422900" cy="1663700"/>
                    </a:xfrm>
                    <a:prstGeom prst="rect">
                      <a:avLst/>
                    </a:prstGeom>
                    <a:noFill/>
                    <a:ln>
                      <a:noFill/>
                    </a:ln>
                  </pic:spPr>
                </pic:pic>
              </a:graphicData>
            </a:graphic>
          </wp:inline>
        </w:drawing>
      </w:r>
    </w:p>
    <w:p w:rsidR="001F24A6" w:rsidRPr="007D46C3" w:rsidRDefault="001F24A6"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 xml:space="preserve">Модель № </w:t>
      </w:r>
      <w:r w:rsidRPr="007D46C3">
        <w:rPr>
          <w:rFonts w:ascii="Verdana" w:eastAsia="Droid Sans Fallback" w:hAnsi="Verdana" w:cs="Lohit Hindi"/>
          <w:bCs/>
          <w:kern w:val="1"/>
          <w:lang w:val="en-US" w:eastAsia="hi-IN" w:bidi="hi-IN"/>
        </w:rPr>
        <w:t>4</w:t>
      </w:r>
    </w:p>
    <w:p w:rsidR="007D46C3" w:rsidRPr="007D46C3" w:rsidRDefault="00F10478" w:rsidP="00E26881">
      <w:pPr>
        <w:rPr>
          <w:rFonts w:ascii="Verdana" w:eastAsia="Droid Sans Fallback" w:hAnsi="Verdana" w:cs="Lohit Hindi"/>
          <w:bCs/>
          <w:kern w:val="1"/>
          <w:lang w:eastAsia="hi-IN" w:bidi="hi-IN"/>
        </w:rPr>
      </w:pPr>
      <w:r>
        <w:rPr>
          <w:rFonts w:ascii="Verdana" w:eastAsia="Droid Sans Fallback" w:hAnsi="Verdana" w:cs="Lohit Hindi"/>
          <w:noProof/>
          <w:kern w:val="1"/>
        </w:rPr>
        <w:lastRenderedPageBreak/>
        <w:drawing>
          <wp:inline distT="0" distB="0" distL="0" distR="0">
            <wp:extent cx="5346700" cy="1816100"/>
            <wp:effectExtent l="0" t="0" r="0" b="0"/>
            <wp:docPr id="16" name="Рисунок 16" descr="Рисунок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Рисунок10"/>
                    <pic:cNvPicPr>
                      <a:picLocks noChangeAspect="1" noChangeArrowheads="1"/>
                    </pic:cNvPicPr>
                  </pic:nvPicPr>
                  <pic:blipFill>
                    <a:blip r:embed="rId20" cstate="print">
                      <a:extLst>
                        <a:ext uri="{28A0092B-C50C-407E-A947-70E740481C1C}">
                          <a14:useLocalDpi xmlns:a14="http://schemas.microsoft.com/office/drawing/2010/main" val="0"/>
                        </a:ext>
                      </a:extLst>
                    </a:blip>
                    <a:srcRect l="1825"/>
                    <a:stretch>
                      <a:fillRect/>
                    </a:stretch>
                  </pic:blipFill>
                  <pic:spPr bwMode="auto">
                    <a:xfrm>
                      <a:off x="0" y="0"/>
                      <a:ext cx="5346700" cy="1816100"/>
                    </a:xfrm>
                    <a:prstGeom prst="rect">
                      <a:avLst/>
                    </a:prstGeom>
                    <a:noFill/>
                    <a:ln>
                      <a:noFill/>
                    </a:ln>
                  </pic:spPr>
                </pic:pic>
              </a:graphicData>
            </a:graphic>
          </wp:inline>
        </w:drawing>
      </w:r>
    </w:p>
    <w:p w:rsidR="001F24A6" w:rsidRPr="007D46C3" w:rsidRDefault="001F24A6"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Сущности</w:t>
      </w:r>
    </w:p>
    <w:p w:rsidR="001F24A6" w:rsidRPr="007D46C3" w:rsidRDefault="001F24A6" w:rsidP="00E26881">
      <w:pPr>
        <w:numPr>
          <w:ilvl w:val="0"/>
          <w:numId w:val="21"/>
        </w:numPr>
        <w:tabs>
          <w:tab w:val="clear" w:pos="709"/>
        </w:tabs>
        <w:ind w:left="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Издание</w:t>
      </w:r>
    </w:p>
    <w:p w:rsidR="001F24A6" w:rsidRPr="007D46C3" w:rsidRDefault="001F24A6" w:rsidP="00E26881">
      <w:pPr>
        <w:numPr>
          <w:ilvl w:val="0"/>
          <w:numId w:val="21"/>
        </w:numPr>
        <w:tabs>
          <w:tab w:val="clear" w:pos="709"/>
        </w:tabs>
        <w:ind w:left="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Экземпляр </w:t>
      </w:r>
    </w:p>
    <w:p w:rsidR="001F24A6" w:rsidRPr="007D46C3" w:rsidRDefault="001F24A6" w:rsidP="00E26881">
      <w:pPr>
        <w:numPr>
          <w:ilvl w:val="0"/>
          <w:numId w:val="21"/>
        </w:numPr>
        <w:tabs>
          <w:tab w:val="clear" w:pos="709"/>
        </w:tabs>
        <w:ind w:left="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 xml:space="preserve">Прошение </w:t>
      </w:r>
    </w:p>
    <w:p w:rsidR="001F24A6" w:rsidRPr="007D46C3" w:rsidRDefault="001F24A6" w:rsidP="00E26881">
      <w:pPr>
        <w:numPr>
          <w:ilvl w:val="0"/>
          <w:numId w:val="21"/>
        </w:numPr>
        <w:tabs>
          <w:tab w:val="clear" w:pos="709"/>
        </w:tabs>
        <w:ind w:left="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Пользователь</w:t>
      </w:r>
    </w:p>
    <w:p w:rsidR="001F24A6" w:rsidRPr="007D46C3" w:rsidRDefault="001F24A6" w:rsidP="00E26881">
      <w:pPr>
        <w:numPr>
          <w:ilvl w:val="0"/>
          <w:numId w:val="21"/>
        </w:numPr>
        <w:tabs>
          <w:tab w:val="clear" w:pos="709"/>
        </w:tabs>
        <w:ind w:left="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Книжная полка</w:t>
      </w:r>
    </w:p>
    <w:p w:rsidR="001F24A6" w:rsidRPr="007D46C3" w:rsidRDefault="001F24A6" w:rsidP="00E26881">
      <w:pPr>
        <w:numPr>
          <w:ilvl w:val="0"/>
          <w:numId w:val="21"/>
        </w:numPr>
        <w:tabs>
          <w:tab w:val="clear" w:pos="709"/>
        </w:tabs>
        <w:ind w:left="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Роль</w:t>
      </w:r>
    </w:p>
    <w:p w:rsidR="001F24A6" w:rsidRPr="007D46C3" w:rsidRDefault="001F24A6" w:rsidP="00E26881">
      <w:pPr>
        <w:numPr>
          <w:ilvl w:val="0"/>
          <w:numId w:val="21"/>
        </w:numPr>
        <w:tabs>
          <w:tab w:val="clear" w:pos="709"/>
        </w:tabs>
        <w:ind w:left="0"/>
        <w:rPr>
          <w:rFonts w:ascii="Verdana" w:eastAsia="Droid Sans Fallback" w:hAnsi="Verdana" w:cs="Lohit Hindi"/>
          <w:kern w:val="1"/>
          <w:lang w:eastAsia="hi-IN" w:bidi="hi-IN"/>
        </w:rPr>
      </w:pPr>
      <w:r w:rsidRPr="007D46C3">
        <w:rPr>
          <w:rFonts w:ascii="Verdana" w:eastAsia="Droid Sans Fallback" w:hAnsi="Verdana" w:cs="Lohit Hindi"/>
          <w:kern w:val="1"/>
          <w:lang w:eastAsia="hi-IN" w:bidi="hi-IN"/>
        </w:rPr>
        <w:t>Сессия</w:t>
      </w:r>
    </w:p>
    <w:p w:rsidR="001F24A6" w:rsidRPr="007D46C3" w:rsidRDefault="001F24A6" w:rsidP="00E26881">
      <w:pPr>
        <w:rPr>
          <w:rFonts w:ascii="Verdana" w:eastAsia="Droid Sans Fallback" w:hAnsi="Verdana" w:cs="Lohit Hindi"/>
          <w:bCs/>
          <w:kern w:val="1"/>
          <w:lang w:eastAsia="hi-IN" w:bidi="hi-IN"/>
        </w:rPr>
      </w:pPr>
      <w:r w:rsidRPr="007D46C3">
        <w:rPr>
          <w:rFonts w:ascii="Verdana" w:eastAsia="Droid Sans Fallback" w:hAnsi="Verdana" w:cs="Lohit Hindi"/>
          <w:bCs/>
          <w:kern w:val="1"/>
          <w:lang w:eastAsia="hi-IN" w:bidi="hi-IN"/>
        </w:rPr>
        <w:t xml:space="preserve">Модель № </w:t>
      </w:r>
      <w:r w:rsidRPr="007D46C3">
        <w:rPr>
          <w:rFonts w:ascii="Verdana" w:eastAsia="Droid Sans Fallback" w:hAnsi="Verdana" w:cs="Lohit Hindi"/>
          <w:bCs/>
          <w:kern w:val="1"/>
          <w:lang w:val="en-US" w:eastAsia="hi-IN" w:bidi="hi-IN"/>
        </w:rPr>
        <w:t>5</w:t>
      </w:r>
    </w:p>
    <w:p w:rsidR="001F24A6" w:rsidRPr="001F24A6" w:rsidRDefault="00F10478" w:rsidP="00E26881">
      <w:pPr>
        <w:numPr>
          <w:ilvl w:val="0"/>
          <w:numId w:val="5"/>
        </w:numPr>
        <w:tabs>
          <w:tab w:val="clear" w:pos="432"/>
        </w:tabs>
        <w:ind w:left="0" w:firstLine="0"/>
        <w:rPr>
          <w:rFonts w:ascii="Verdana" w:eastAsia="Droid Sans Fallback" w:hAnsi="Verdana" w:cs="Lohit Hindi"/>
          <w:kern w:val="1"/>
          <w:lang w:eastAsia="hi-IN" w:bidi="hi-IN"/>
        </w:rPr>
      </w:pPr>
      <w:r>
        <w:rPr>
          <w:rFonts w:ascii="Verdana" w:eastAsia="Droid Sans Fallback" w:hAnsi="Verdana" w:cs="Lohit Hindi"/>
          <w:noProof/>
          <w:kern w:val="1"/>
        </w:rPr>
        <w:drawing>
          <wp:inline distT="0" distB="0" distL="0" distR="0">
            <wp:extent cx="5918200" cy="2413000"/>
            <wp:effectExtent l="0" t="0" r="0" b="0"/>
            <wp:docPr id="17" name="Рисунок 17" descr="Рисунок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Рисунок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18200" cy="2413000"/>
                    </a:xfrm>
                    <a:prstGeom prst="rect">
                      <a:avLst/>
                    </a:prstGeom>
                    <a:noFill/>
                    <a:ln>
                      <a:noFill/>
                    </a:ln>
                  </pic:spPr>
                </pic:pic>
              </a:graphicData>
            </a:graphic>
          </wp:inline>
        </w:drawing>
      </w:r>
    </w:p>
    <w:p w:rsidR="001F24A6" w:rsidRPr="001F24A6" w:rsidRDefault="001F24A6" w:rsidP="00E26881">
      <w:pPr>
        <w:numPr>
          <w:ilvl w:val="0"/>
          <w:numId w:val="5"/>
        </w:numPr>
        <w:tabs>
          <w:tab w:val="clear" w:pos="432"/>
        </w:tabs>
        <w:ind w:left="0" w:firstLine="0"/>
        <w:rPr>
          <w:rFonts w:ascii="Verdana" w:eastAsia="Droid Sans Fallback" w:hAnsi="Verdana" w:cs="Lohit Hindi"/>
          <w:kern w:val="1"/>
          <w:lang w:eastAsia="hi-IN" w:bidi="hi-IN"/>
        </w:rPr>
      </w:pPr>
    </w:p>
    <w:p w:rsidR="001F24A6" w:rsidRPr="001F24A6" w:rsidRDefault="001F24A6" w:rsidP="00E26881">
      <w:pPr>
        <w:numPr>
          <w:ilvl w:val="0"/>
          <w:numId w:val="5"/>
        </w:numPr>
        <w:tabs>
          <w:tab w:val="clear" w:pos="432"/>
        </w:tabs>
        <w:ind w:left="0" w:firstLine="0"/>
        <w:rPr>
          <w:rFonts w:ascii="Verdana" w:eastAsia="Droid Sans Fallback" w:hAnsi="Verdana" w:cs="Lohit Hindi" w:hint="eastAsia"/>
          <w:kern w:val="1"/>
          <w:lang w:eastAsia="hi-IN" w:bidi="hi-IN"/>
        </w:rPr>
      </w:pPr>
    </w:p>
    <w:p w:rsidR="001F24A6" w:rsidRPr="001F24A6" w:rsidRDefault="001F24A6" w:rsidP="00E26881">
      <w:pPr>
        <w:numPr>
          <w:ilvl w:val="0"/>
          <w:numId w:val="5"/>
        </w:numPr>
        <w:tabs>
          <w:tab w:val="clear" w:pos="432"/>
        </w:tabs>
        <w:ind w:left="0" w:firstLine="0"/>
        <w:rPr>
          <w:rFonts w:ascii="Verdana" w:eastAsia="Droid Sans Fallback" w:hAnsi="Verdana" w:cs="Lohit Hindi"/>
          <w:kern w:val="1"/>
          <w:lang w:eastAsia="hi-IN" w:bidi="hi-IN"/>
        </w:rPr>
      </w:pPr>
    </w:p>
    <w:p w:rsidR="009700A5" w:rsidRPr="00E34622" w:rsidRDefault="009700A5" w:rsidP="00E26881">
      <w:pPr>
        <w:numPr>
          <w:ilvl w:val="0"/>
          <w:numId w:val="5"/>
        </w:numPr>
        <w:tabs>
          <w:tab w:val="clear" w:pos="432"/>
        </w:tabs>
        <w:ind w:left="0" w:firstLine="0"/>
        <w:rPr>
          <w:rFonts w:ascii="Verdana" w:eastAsia="Droid Sans Fallback" w:hAnsi="Verdana" w:cs="Lohit Hindi"/>
          <w:kern w:val="1"/>
          <w:lang w:eastAsia="hi-IN" w:bidi="hi-IN"/>
        </w:rPr>
      </w:pPr>
      <w:r w:rsidRPr="00E34622">
        <w:rPr>
          <w:rFonts w:ascii="Verdana" w:hAnsi="Verdana"/>
        </w:rPr>
        <w:t>Литература</w:t>
      </w:r>
    </w:p>
    <w:p w:rsidR="000A485F" w:rsidRDefault="00E34622" w:rsidP="00E26881">
      <w:pPr>
        <w:numPr>
          <w:ilvl w:val="0"/>
          <w:numId w:val="21"/>
        </w:numPr>
        <w:tabs>
          <w:tab w:val="clear" w:pos="709"/>
        </w:tabs>
        <w:ind w:left="0"/>
        <w:rPr>
          <w:rFonts w:ascii="Verdana" w:eastAsia="Droid Sans Fallback" w:hAnsi="Verdana" w:cs="Lohit Hindi"/>
          <w:kern w:val="1"/>
          <w:lang w:eastAsia="hi-IN" w:bidi="hi-IN"/>
        </w:rPr>
      </w:pPr>
      <w:r w:rsidRPr="00E34622">
        <w:rPr>
          <w:rFonts w:ascii="Verdana" w:eastAsia="Droid Sans Fallback" w:hAnsi="Verdana" w:cs="Lohit Hindi"/>
          <w:kern w:val="1"/>
          <w:lang w:eastAsia="hi-IN" w:bidi="hi-IN"/>
        </w:rPr>
        <w:t>Лекции Лямина</w:t>
      </w:r>
    </w:p>
    <w:p w:rsidR="0081559B" w:rsidRPr="00E34622" w:rsidRDefault="0081559B" w:rsidP="00E26881">
      <w:pPr>
        <w:numPr>
          <w:ilvl w:val="0"/>
          <w:numId w:val="21"/>
        </w:numPr>
        <w:tabs>
          <w:tab w:val="clear" w:pos="709"/>
        </w:tabs>
        <w:ind w:left="0"/>
        <w:rPr>
          <w:rFonts w:ascii="Verdana" w:eastAsia="Droid Sans Fallback" w:hAnsi="Verdana" w:cs="Lohit Hindi"/>
          <w:kern w:val="1"/>
          <w:lang w:eastAsia="hi-IN" w:bidi="hi-IN"/>
        </w:rPr>
      </w:pPr>
      <w:r w:rsidRPr="0081559B">
        <w:rPr>
          <w:rFonts w:ascii="Verdana" w:eastAsia="Droid Sans Fallback" w:hAnsi="Verdana" w:cs="Lohit Hindi"/>
          <w:kern w:val="1"/>
          <w:lang w:eastAsia="hi-IN" w:bidi="hi-IN"/>
        </w:rPr>
        <w:t>http://rema44.ru/resurs/study/dbprj/dbprj.html</w:t>
      </w:r>
    </w:p>
    <w:sectPr w:rsidR="0081559B" w:rsidRPr="00E346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Droid Sans Fallback">
    <w:altName w:val="MS Mincho"/>
    <w:charset w:val="8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Lohit Hindi">
    <w:charset w:val="80"/>
    <w:family w:val="auto"/>
    <w:pitch w:val="variable"/>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A3CA170"/>
    <w:lvl w:ilvl="0">
      <w:numFmt w:val="bullet"/>
      <w:lvlText w:val="*"/>
      <w:lvlJc w:val="left"/>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0000002"/>
    <w:multiLevelType w:val="multilevel"/>
    <w:tmpl w:val="00000002"/>
    <w:name w:val="WW8Num37"/>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3">
    <w:nsid w:val="00000003"/>
    <w:multiLevelType w:val="multilevel"/>
    <w:tmpl w:val="00000003"/>
    <w:name w:val="WW8Num55"/>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4">
    <w:nsid w:val="01281942"/>
    <w:multiLevelType w:val="hybridMultilevel"/>
    <w:tmpl w:val="47C4A296"/>
    <w:lvl w:ilvl="0" w:tplc="DF1CBC30">
      <w:start w:val="1"/>
      <w:numFmt w:val="bullet"/>
      <w:lvlText w:val="•"/>
      <w:lvlJc w:val="left"/>
      <w:pPr>
        <w:tabs>
          <w:tab w:val="num" w:pos="720"/>
        </w:tabs>
        <w:ind w:left="720" w:hanging="360"/>
      </w:pPr>
      <w:rPr>
        <w:rFonts w:ascii="Times New Roman" w:hAnsi="Times New Roman" w:hint="default"/>
      </w:rPr>
    </w:lvl>
    <w:lvl w:ilvl="1" w:tplc="29863F24" w:tentative="1">
      <w:start w:val="1"/>
      <w:numFmt w:val="bullet"/>
      <w:lvlText w:val="•"/>
      <w:lvlJc w:val="left"/>
      <w:pPr>
        <w:tabs>
          <w:tab w:val="num" w:pos="1440"/>
        </w:tabs>
        <w:ind w:left="1440" w:hanging="360"/>
      </w:pPr>
      <w:rPr>
        <w:rFonts w:ascii="Times New Roman" w:hAnsi="Times New Roman" w:hint="default"/>
      </w:rPr>
    </w:lvl>
    <w:lvl w:ilvl="2" w:tplc="BA7A62DC" w:tentative="1">
      <w:start w:val="1"/>
      <w:numFmt w:val="bullet"/>
      <w:lvlText w:val="•"/>
      <w:lvlJc w:val="left"/>
      <w:pPr>
        <w:tabs>
          <w:tab w:val="num" w:pos="2160"/>
        </w:tabs>
        <w:ind w:left="2160" w:hanging="360"/>
      </w:pPr>
      <w:rPr>
        <w:rFonts w:ascii="Times New Roman" w:hAnsi="Times New Roman" w:hint="default"/>
      </w:rPr>
    </w:lvl>
    <w:lvl w:ilvl="3" w:tplc="03983678" w:tentative="1">
      <w:start w:val="1"/>
      <w:numFmt w:val="bullet"/>
      <w:lvlText w:val="•"/>
      <w:lvlJc w:val="left"/>
      <w:pPr>
        <w:tabs>
          <w:tab w:val="num" w:pos="2880"/>
        </w:tabs>
        <w:ind w:left="2880" w:hanging="360"/>
      </w:pPr>
      <w:rPr>
        <w:rFonts w:ascii="Times New Roman" w:hAnsi="Times New Roman" w:hint="default"/>
      </w:rPr>
    </w:lvl>
    <w:lvl w:ilvl="4" w:tplc="2668E3A8" w:tentative="1">
      <w:start w:val="1"/>
      <w:numFmt w:val="bullet"/>
      <w:lvlText w:val="•"/>
      <w:lvlJc w:val="left"/>
      <w:pPr>
        <w:tabs>
          <w:tab w:val="num" w:pos="3600"/>
        </w:tabs>
        <w:ind w:left="3600" w:hanging="360"/>
      </w:pPr>
      <w:rPr>
        <w:rFonts w:ascii="Times New Roman" w:hAnsi="Times New Roman" w:hint="default"/>
      </w:rPr>
    </w:lvl>
    <w:lvl w:ilvl="5" w:tplc="24A2ACCE" w:tentative="1">
      <w:start w:val="1"/>
      <w:numFmt w:val="bullet"/>
      <w:lvlText w:val="•"/>
      <w:lvlJc w:val="left"/>
      <w:pPr>
        <w:tabs>
          <w:tab w:val="num" w:pos="4320"/>
        </w:tabs>
        <w:ind w:left="4320" w:hanging="360"/>
      </w:pPr>
      <w:rPr>
        <w:rFonts w:ascii="Times New Roman" w:hAnsi="Times New Roman" w:hint="default"/>
      </w:rPr>
    </w:lvl>
    <w:lvl w:ilvl="6" w:tplc="059699CA" w:tentative="1">
      <w:start w:val="1"/>
      <w:numFmt w:val="bullet"/>
      <w:lvlText w:val="•"/>
      <w:lvlJc w:val="left"/>
      <w:pPr>
        <w:tabs>
          <w:tab w:val="num" w:pos="5040"/>
        </w:tabs>
        <w:ind w:left="5040" w:hanging="360"/>
      </w:pPr>
      <w:rPr>
        <w:rFonts w:ascii="Times New Roman" w:hAnsi="Times New Roman" w:hint="default"/>
      </w:rPr>
    </w:lvl>
    <w:lvl w:ilvl="7" w:tplc="789ED0DE" w:tentative="1">
      <w:start w:val="1"/>
      <w:numFmt w:val="bullet"/>
      <w:lvlText w:val="•"/>
      <w:lvlJc w:val="left"/>
      <w:pPr>
        <w:tabs>
          <w:tab w:val="num" w:pos="5760"/>
        </w:tabs>
        <w:ind w:left="5760" w:hanging="360"/>
      </w:pPr>
      <w:rPr>
        <w:rFonts w:ascii="Times New Roman" w:hAnsi="Times New Roman" w:hint="default"/>
      </w:rPr>
    </w:lvl>
    <w:lvl w:ilvl="8" w:tplc="4D2AB730" w:tentative="1">
      <w:start w:val="1"/>
      <w:numFmt w:val="bullet"/>
      <w:lvlText w:val="•"/>
      <w:lvlJc w:val="left"/>
      <w:pPr>
        <w:tabs>
          <w:tab w:val="num" w:pos="6480"/>
        </w:tabs>
        <w:ind w:left="6480" w:hanging="360"/>
      </w:pPr>
      <w:rPr>
        <w:rFonts w:ascii="Times New Roman" w:hAnsi="Times New Roman" w:hint="default"/>
      </w:rPr>
    </w:lvl>
  </w:abstractNum>
  <w:abstractNum w:abstractNumId="5">
    <w:nsid w:val="07851713"/>
    <w:multiLevelType w:val="multilevel"/>
    <w:tmpl w:val="EC148066"/>
    <w:lvl w:ilvl="0">
      <w:numFmt w:val="bullet"/>
      <w:lvlText w:val="‐"/>
      <w:lvlJc w:val="left"/>
      <w:pPr>
        <w:tabs>
          <w:tab w:val="num" w:pos="0"/>
        </w:tabs>
        <w:ind w:left="0" w:firstLine="0"/>
      </w:pPr>
      <w:rPr>
        <w:rFonts w:ascii="Calibri" w:hAnsi="Calibri"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08682AC8"/>
    <w:multiLevelType w:val="multilevel"/>
    <w:tmpl w:val="0419001D"/>
    <w:styleLink w:val="a"/>
    <w:lvl w:ilvl="0">
      <w:start w:val="1"/>
      <w:numFmt w:val="bullet"/>
      <w:lvlText w:val="‐"/>
      <w:lvlJc w:val="left"/>
      <w:pPr>
        <w:tabs>
          <w:tab w:val="num" w:pos="360"/>
        </w:tabs>
        <w:ind w:left="360" w:hanging="360"/>
      </w:pPr>
      <w:rPr>
        <w:rFonts w:ascii="Calibri" w:hAnsi="Calibri"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AED5573"/>
    <w:multiLevelType w:val="hybridMultilevel"/>
    <w:tmpl w:val="577A6D2A"/>
    <w:lvl w:ilvl="0" w:tplc="4F247CB8">
      <w:numFmt w:val="bullet"/>
      <w:pStyle w:val="a0"/>
      <w:lvlText w:val="‐"/>
      <w:lvlJc w:val="left"/>
      <w:pPr>
        <w:tabs>
          <w:tab w:val="num" w:pos="709"/>
        </w:tabs>
        <w:ind w:left="709" w:firstLine="0"/>
      </w:pPr>
      <w:rPr>
        <w:rFonts w:ascii="Calibri" w:hAnsi="Calibri"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8">
    <w:nsid w:val="0BD756FB"/>
    <w:multiLevelType w:val="multilevel"/>
    <w:tmpl w:val="5A887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95380F"/>
    <w:multiLevelType w:val="multilevel"/>
    <w:tmpl w:val="94B2F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765C62"/>
    <w:multiLevelType w:val="multilevel"/>
    <w:tmpl w:val="29D2AE54"/>
    <w:styleLink w:val="a1"/>
    <w:lvl w:ilvl="0">
      <w:numFmt w:val="bullet"/>
      <w:lvlText w:val="‐"/>
      <w:lvlJc w:val="left"/>
      <w:pPr>
        <w:tabs>
          <w:tab w:val="num" w:pos="709"/>
        </w:tabs>
        <w:ind w:left="709" w:firstLine="0"/>
      </w:pPr>
      <w:rPr>
        <w:rFonts w:ascii="Calibri" w:hAnsi="Calibri" w:hint="default"/>
      </w:rPr>
    </w:lvl>
    <w:lvl w:ilvl="1">
      <w:start w:val="1"/>
      <w:numFmt w:val="bullet"/>
      <w:lvlText w:val="‐"/>
      <w:lvlJc w:val="left"/>
      <w:pPr>
        <w:tabs>
          <w:tab w:val="num" w:pos="2149"/>
        </w:tabs>
        <w:ind w:left="2149" w:hanging="360"/>
      </w:pPr>
      <w:rPr>
        <w:rFonts w:ascii="Calibri" w:hAnsi="Calibri"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1">
    <w:nsid w:val="1F98446A"/>
    <w:multiLevelType w:val="multilevel"/>
    <w:tmpl w:val="B8D42F1A"/>
    <w:lvl w:ilvl="0">
      <w:numFmt w:val="bullet"/>
      <w:lvlText w:val="‐"/>
      <w:lvlJc w:val="left"/>
      <w:pPr>
        <w:tabs>
          <w:tab w:val="num" w:pos="0"/>
        </w:tabs>
        <w:ind w:left="0" w:firstLine="0"/>
      </w:pPr>
      <w:rPr>
        <w:rFonts w:ascii="Calibri" w:hAnsi="Calibri"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23CF7DB2"/>
    <w:multiLevelType w:val="hybridMultilevel"/>
    <w:tmpl w:val="F30EF378"/>
    <w:lvl w:ilvl="0" w:tplc="342865B8">
      <w:numFmt w:val="bullet"/>
      <w:lvlText w:val="‐"/>
      <w:lvlJc w:val="left"/>
      <w:pPr>
        <w:tabs>
          <w:tab w:val="num" w:pos="709"/>
        </w:tabs>
        <w:ind w:left="709" w:firstLine="0"/>
      </w:pPr>
      <w:rPr>
        <w:rFonts w:ascii="Calibri" w:hAnsi="Calibri"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302A0639"/>
    <w:multiLevelType w:val="multilevel"/>
    <w:tmpl w:val="B42A6388"/>
    <w:lvl w:ilvl="0">
      <w:numFmt w:val="bullet"/>
      <w:lvlText w:val="‐"/>
      <w:lvlJc w:val="left"/>
      <w:pPr>
        <w:tabs>
          <w:tab w:val="num" w:pos="0"/>
        </w:tabs>
        <w:ind w:left="0" w:firstLine="0"/>
      </w:pPr>
      <w:rPr>
        <w:rFonts w:ascii="Calibri" w:hAnsi="Calibri"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32D42360"/>
    <w:multiLevelType w:val="hybridMultilevel"/>
    <w:tmpl w:val="89BC6488"/>
    <w:lvl w:ilvl="0" w:tplc="342865B8">
      <w:numFmt w:val="bullet"/>
      <w:lvlText w:val="‐"/>
      <w:lvlJc w:val="left"/>
      <w:pPr>
        <w:tabs>
          <w:tab w:val="num" w:pos="709"/>
        </w:tabs>
        <w:ind w:left="709" w:firstLine="0"/>
      </w:pPr>
      <w:rPr>
        <w:rFonts w:ascii="Calibri" w:hAnsi="Calibri"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3FBC5334"/>
    <w:multiLevelType w:val="hybridMultilevel"/>
    <w:tmpl w:val="4DDC4472"/>
    <w:lvl w:ilvl="0" w:tplc="580E65B2">
      <w:start w:val="1"/>
      <w:numFmt w:val="bullet"/>
      <w:lvlText w:val="•"/>
      <w:lvlJc w:val="left"/>
      <w:pPr>
        <w:tabs>
          <w:tab w:val="num" w:pos="720"/>
        </w:tabs>
        <w:ind w:left="720" w:hanging="360"/>
      </w:pPr>
      <w:rPr>
        <w:rFonts w:ascii="Times New Roman" w:hAnsi="Times New Roman" w:hint="default"/>
      </w:rPr>
    </w:lvl>
    <w:lvl w:ilvl="1" w:tplc="F17A6130" w:tentative="1">
      <w:start w:val="1"/>
      <w:numFmt w:val="bullet"/>
      <w:lvlText w:val="•"/>
      <w:lvlJc w:val="left"/>
      <w:pPr>
        <w:tabs>
          <w:tab w:val="num" w:pos="1440"/>
        </w:tabs>
        <w:ind w:left="1440" w:hanging="360"/>
      </w:pPr>
      <w:rPr>
        <w:rFonts w:ascii="Times New Roman" w:hAnsi="Times New Roman" w:hint="default"/>
      </w:rPr>
    </w:lvl>
    <w:lvl w:ilvl="2" w:tplc="FA6ED6D6" w:tentative="1">
      <w:start w:val="1"/>
      <w:numFmt w:val="bullet"/>
      <w:lvlText w:val="•"/>
      <w:lvlJc w:val="left"/>
      <w:pPr>
        <w:tabs>
          <w:tab w:val="num" w:pos="2160"/>
        </w:tabs>
        <w:ind w:left="2160" w:hanging="360"/>
      </w:pPr>
      <w:rPr>
        <w:rFonts w:ascii="Times New Roman" w:hAnsi="Times New Roman" w:hint="default"/>
      </w:rPr>
    </w:lvl>
    <w:lvl w:ilvl="3" w:tplc="850EE98C" w:tentative="1">
      <w:start w:val="1"/>
      <w:numFmt w:val="bullet"/>
      <w:lvlText w:val="•"/>
      <w:lvlJc w:val="left"/>
      <w:pPr>
        <w:tabs>
          <w:tab w:val="num" w:pos="2880"/>
        </w:tabs>
        <w:ind w:left="2880" w:hanging="360"/>
      </w:pPr>
      <w:rPr>
        <w:rFonts w:ascii="Times New Roman" w:hAnsi="Times New Roman" w:hint="default"/>
      </w:rPr>
    </w:lvl>
    <w:lvl w:ilvl="4" w:tplc="4F40E32E" w:tentative="1">
      <w:start w:val="1"/>
      <w:numFmt w:val="bullet"/>
      <w:lvlText w:val="•"/>
      <w:lvlJc w:val="left"/>
      <w:pPr>
        <w:tabs>
          <w:tab w:val="num" w:pos="3600"/>
        </w:tabs>
        <w:ind w:left="3600" w:hanging="360"/>
      </w:pPr>
      <w:rPr>
        <w:rFonts w:ascii="Times New Roman" w:hAnsi="Times New Roman" w:hint="default"/>
      </w:rPr>
    </w:lvl>
    <w:lvl w:ilvl="5" w:tplc="00201804" w:tentative="1">
      <w:start w:val="1"/>
      <w:numFmt w:val="bullet"/>
      <w:lvlText w:val="•"/>
      <w:lvlJc w:val="left"/>
      <w:pPr>
        <w:tabs>
          <w:tab w:val="num" w:pos="4320"/>
        </w:tabs>
        <w:ind w:left="4320" w:hanging="360"/>
      </w:pPr>
      <w:rPr>
        <w:rFonts w:ascii="Times New Roman" w:hAnsi="Times New Roman" w:hint="default"/>
      </w:rPr>
    </w:lvl>
    <w:lvl w:ilvl="6" w:tplc="BBF435D0" w:tentative="1">
      <w:start w:val="1"/>
      <w:numFmt w:val="bullet"/>
      <w:lvlText w:val="•"/>
      <w:lvlJc w:val="left"/>
      <w:pPr>
        <w:tabs>
          <w:tab w:val="num" w:pos="5040"/>
        </w:tabs>
        <w:ind w:left="5040" w:hanging="360"/>
      </w:pPr>
      <w:rPr>
        <w:rFonts w:ascii="Times New Roman" w:hAnsi="Times New Roman" w:hint="default"/>
      </w:rPr>
    </w:lvl>
    <w:lvl w:ilvl="7" w:tplc="D542EA78" w:tentative="1">
      <w:start w:val="1"/>
      <w:numFmt w:val="bullet"/>
      <w:lvlText w:val="•"/>
      <w:lvlJc w:val="left"/>
      <w:pPr>
        <w:tabs>
          <w:tab w:val="num" w:pos="5760"/>
        </w:tabs>
        <w:ind w:left="5760" w:hanging="360"/>
      </w:pPr>
      <w:rPr>
        <w:rFonts w:ascii="Times New Roman" w:hAnsi="Times New Roman" w:hint="default"/>
      </w:rPr>
    </w:lvl>
    <w:lvl w:ilvl="8" w:tplc="BEA6726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48155E3"/>
    <w:multiLevelType w:val="hybridMultilevel"/>
    <w:tmpl w:val="4E325498"/>
    <w:lvl w:ilvl="0" w:tplc="B3F40F4A">
      <w:start w:val="1"/>
      <w:numFmt w:val="bullet"/>
      <w:lvlText w:val="•"/>
      <w:lvlJc w:val="left"/>
      <w:pPr>
        <w:tabs>
          <w:tab w:val="num" w:pos="720"/>
        </w:tabs>
        <w:ind w:left="720" w:hanging="360"/>
      </w:pPr>
      <w:rPr>
        <w:rFonts w:ascii="Times New Roman" w:hAnsi="Times New Roman" w:hint="default"/>
      </w:rPr>
    </w:lvl>
    <w:lvl w:ilvl="1" w:tplc="C6B49912">
      <w:start w:val="98"/>
      <w:numFmt w:val="bullet"/>
      <w:lvlText w:val="–"/>
      <w:lvlJc w:val="left"/>
      <w:pPr>
        <w:tabs>
          <w:tab w:val="num" w:pos="1440"/>
        </w:tabs>
        <w:ind w:left="1440" w:hanging="360"/>
      </w:pPr>
      <w:rPr>
        <w:rFonts w:ascii="Times New Roman" w:hAnsi="Times New Roman" w:hint="default"/>
      </w:rPr>
    </w:lvl>
    <w:lvl w:ilvl="2" w:tplc="E5580912" w:tentative="1">
      <w:start w:val="1"/>
      <w:numFmt w:val="bullet"/>
      <w:lvlText w:val="•"/>
      <w:lvlJc w:val="left"/>
      <w:pPr>
        <w:tabs>
          <w:tab w:val="num" w:pos="2160"/>
        </w:tabs>
        <w:ind w:left="2160" w:hanging="360"/>
      </w:pPr>
      <w:rPr>
        <w:rFonts w:ascii="Times New Roman" w:hAnsi="Times New Roman" w:hint="default"/>
      </w:rPr>
    </w:lvl>
    <w:lvl w:ilvl="3" w:tplc="6BE49EFC" w:tentative="1">
      <w:start w:val="1"/>
      <w:numFmt w:val="bullet"/>
      <w:lvlText w:val="•"/>
      <w:lvlJc w:val="left"/>
      <w:pPr>
        <w:tabs>
          <w:tab w:val="num" w:pos="2880"/>
        </w:tabs>
        <w:ind w:left="2880" w:hanging="360"/>
      </w:pPr>
      <w:rPr>
        <w:rFonts w:ascii="Times New Roman" w:hAnsi="Times New Roman" w:hint="default"/>
      </w:rPr>
    </w:lvl>
    <w:lvl w:ilvl="4" w:tplc="ABE2AD02" w:tentative="1">
      <w:start w:val="1"/>
      <w:numFmt w:val="bullet"/>
      <w:lvlText w:val="•"/>
      <w:lvlJc w:val="left"/>
      <w:pPr>
        <w:tabs>
          <w:tab w:val="num" w:pos="3600"/>
        </w:tabs>
        <w:ind w:left="3600" w:hanging="360"/>
      </w:pPr>
      <w:rPr>
        <w:rFonts w:ascii="Times New Roman" w:hAnsi="Times New Roman" w:hint="default"/>
      </w:rPr>
    </w:lvl>
    <w:lvl w:ilvl="5" w:tplc="D75ED7B0" w:tentative="1">
      <w:start w:val="1"/>
      <w:numFmt w:val="bullet"/>
      <w:lvlText w:val="•"/>
      <w:lvlJc w:val="left"/>
      <w:pPr>
        <w:tabs>
          <w:tab w:val="num" w:pos="4320"/>
        </w:tabs>
        <w:ind w:left="4320" w:hanging="360"/>
      </w:pPr>
      <w:rPr>
        <w:rFonts w:ascii="Times New Roman" w:hAnsi="Times New Roman" w:hint="default"/>
      </w:rPr>
    </w:lvl>
    <w:lvl w:ilvl="6" w:tplc="311EAEA6" w:tentative="1">
      <w:start w:val="1"/>
      <w:numFmt w:val="bullet"/>
      <w:lvlText w:val="•"/>
      <w:lvlJc w:val="left"/>
      <w:pPr>
        <w:tabs>
          <w:tab w:val="num" w:pos="5040"/>
        </w:tabs>
        <w:ind w:left="5040" w:hanging="360"/>
      </w:pPr>
      <w:rPr>
        <w:rFonts w:ascii="Times New Roman" w:hAnsi="Times New Roman" w:hint="default"/>
      </w:rPr>
    </w:lvl>
    <w:lvl w:ilvl="7" w:tplc="A3F81064" w:tentative="1">
      <w:start w:val="1"/>
      <w:numFmt w:val="bullet"/>
      <w:lvlText w:val="•"/>
      <w:lvlJc w:val="left"/>
      <w:pPr>
        <w:tabs>
          <w:tab w:val="num" w:pos="5760"/>
        </w:tabs>
        <w:ind w:left="5760" w:hanging="360"/>
      </w:pPr>
      <w:rPr>
        <w:rFonts w:ascii="Times New Roman" w:hAnsi="Times New Roman" w:hint="default"/>
      </w:rPr>
    </w:lvl>
    <w:lvl w:ilvl="8" w:tplc="2D14DE00" w:tentative="1">
      <w:start w:val="1"/>
      <w:numFmt w:val="bullet"/>
      <w:lvlText w:val="•"/>
      <w:lvlJc w:val="left"/>
      <w:pPr>
        <w:tabs>
          <w:tab w:val="num" w:pos="6480"/>
        </w:tabs>
        <w:ind w:left="6480" w:hanging="360"/>
      </w:pPr>
      <w:rPr>
        <w:rFonts w:ascii="Times New Roman" w:hAnsi="Times New Roman" w:hint="default"/>
      </w:rPr>
    </w:lvl>
  </w:abstractNum>
  <w:abstractNum w:abstractNumId="17">
    <w:nsid w:val="52177D43"/>
    <w:multiLevelType w:val="hybridMultilevel"/>
    <w:tmpl w:val="8598AEEE"/>
    <w:lvl w:ilvl="0" w:tplc="756E8532">
      <w:start w:val="1"/>
      <w:numFmt w:val="bullet"/>
      <w:lvlText w:val="•"/>
      <w:lvlJc w:val="left"/>
      <w:pPr>
        <w:tabs>
          <w:tab w:val="num" w:pos="720"/>
        </w:tabs>
        <w:ind w:left="720" w:hanging="360"/>
      </w:pPr>
      <w:rPr>
        <w:rFonts w:ascii="Times New Roman" w:hAnsi="Times New Roman" w:hint="default"/>
      </w:rPr>
    </w:lvl>
    <w:lvl w:ilvl="1" w:tplc="48B48DBA" w:tentative="1">
      <w:start w:val="1"/>
      <w:numFmt w:val="bullet"/>
      <w:lvlText w:val="•"/>
      <w:lvlJc w:val="left"/>
      <w:pPr>
        <w:tabs>
          <w:tab w:val="num" w:pos="1440"/>
        </w:tabs>
        <w:ind w:left="1440" w:hanging="360"/>
      </w:pPr>
      <w:rPr>
        <w:rFonts w:ascii="Times New Roman" w:hAnsi="Times New Roman" w:hint="default"/>
      </w:rPr>
    </w:lvl>
    <w:lvl w:ilvl="2" w:tplc="ACBC48D4" w:tentative="1">
      <w:start w:val="1"/>
      <w:numFmt w:val="bullet"/>
      <w:lvlText w:val="•"/>
      <w:lvlJc w:val="left"/>
      <w:pPr>
        <w:tabs>
          <w:tab w:val="num" w:pos="2160"/>
        </w:tabs>
        <w:ind w:left="2160" w:hanging="360"/>
      </w:pPr>
      <w:rPr>
        <w:rFonts w:ascii="Times New Roman" w:hAnsi="Times New Roman" w:hint="default"/>
      </w:rPr>
    </w:lvl>
    <w:lvl w:ilvl="3" w:tplc="51EAF376" w:tentative="1">
      <w:start w:val="1"/>
      <w:numFmt w:val="bullet"/>
      <w:lvlText w:val="•"/>
      <w:lvlJc w:val="left"/>
      <w:pPr>
        <w:tabs>
          <w:tab w:val="num" w:pos="2880"/>
        </w:tabs>
        <w:ind w:left="2880" w:hanging="360"/>
      </w:pPr>
      <w:rPr>
        <w:rFonts w:ascii="Times New Roman" w:hAnsi="Times New Roman" w:hint="default"/>
      </w:rPr>
    </w:lvl>
    <w:lvl w:ilvl="4" w:tplc="A6C4305C" w:tentative="1">
      <w:start w:val="1"/>
      <w:numFmt w:val="bullet"/>
      <w:lvlText w:val="•"/>
      <w:lvlJc w:val="left"/>
      <w:pPr>
        <w:tabs>
          <w:tab w:val="num" w:pos="3600"/>
        </w:tabs>
        <w:ind w:left="3600" w:hanging="360"/>
      </w:pPr>
      <w:rPr>
        <w:rFonts w:ascii="Times New Roman" w:hAnsi="Times New Roman" w:hint="default"/>
      </w:rPr>
    </w:lvl>
    <w:lvl w:ilvl="5" w:tplc="9A7C15B8" w:tentative="1">
      <w:start w:val="1"/>
      <w:numFmt w:val="bullet"/>
      <w:lvlText w:val="•"/>
      <w:lvlJc w:val="left"/>
      <w:pPr>
        <w:tabs>
          <w:tab w:val="num" w:pos="4320"/>
        </w:tabs>
        <w:ind w:left="4320" w:hanging="360"/>
      </w:pPr>
      <w:rPr>
        <w:rFonts w:ascii="Times New Roman" w:hAnsi="Times New Roman" w:hint="default"/>
      </w:rPr>
    </w:lvl>
    <w:lvl w:ilvl="6" w:tplc="B6706C0C" w:tentative="1">
      <w:start w:val="1"/>
      <w:numFmt w:val="bullet"/>
      <w:lvlText w:val="•"/>
      <w:lvlJc w:val="left"/>
      <w:pPr>
        <w:tabs>
          <w:tab w:val="num" w:pos="5040"/>
        </w:tabs>
        <w:ind w:left="5040" w:hanging="360"/>
      </w:pPr>
      <w:rPr>
        <w:rFonts w:ascii="Times New Roman" w:hAnsi="Times New Roman" w:hint="default"/>
      </w:rPr>
    </w:lvl>
    <w:lvl w:ilvl="7" w:tplc="8A00B378" w:tentative="1">
      <w:start w:val="1"/>
      <w:numFmt w:val="bullet"/>
      <w:lvlText w:val="•"/>
      <w:lvlJc w:val="left"/>
      <w:pPr>
        <w:tabs>
          <w:tab w:val="num" w:pos="5760"/>
        </w:tabs>
        <w:ind w:left="5760" w:hanging="360"/>
      </w:pPr>
      <w:rPr>
        <w:rFonts w:ascii="Times New Roman" w:hAnsi="Times New Roman" w:hint="default"/>
      </w:rPr>
    </w:lvl>
    <w:lvl w:ilvl="8" w:tplc="8800C956" w:tentative="1">
      <w:start w:val="1"/>
      <w:numFmt w:val="bullet"/>
      <w:lvlText w:val="•"/>
      <w:lvlJc w:val="left"/>
      <w:pPr>
        <w:tabs>
          <w:tab w:val="num" w:pos="6480"/>
        </w:tabs>
        <w:ind w:left="6480" w:hanging="360"/>
      </w:pPr>
      <w:rPr>
        <w:rFonts w:ascii="Times New Roman" w:hAnsi="Times New Roman" w:hint="default"/>
      </w:rPr>
    </w:lvl>
  </w:abstractNum>
  <w:abstractNum w:abstractNumId="18">
    <w:nsid w:val="53FE7E49"/>
    <w:multiLevelType w:val="multilevel"/>
    <w:tmpl w:val="F668A792"/>
    <w:lvl w:ilvl="0">
      <w:numFmt w:val="bullet"/>
      <w:lvlText w:val="‐"/>
      <w:lvlJc w:val="left"/>
      <w:pPr>
        <w:tabs>
          <w:tab w:val="num" w:pos="0"/>
        </w:tabs>
        <w:ind w:left="0" w:firstLine="0"/>
      </w:pPr>
      <w:rPr>
        <w:rFonts w:ascii="Calibri" w:hAnsi="Calibri"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nsid w:val="620F1829"/>
    <w:multiLevelType w:val="hybridMultilevel"/>
    <w:tmpl w:val="FF3E8F80"/>
    <w:lvl w:ilvl="0" w:tplc="A2CE324C">
      <w:start w:val="1"/>
      <w:numFmt w:val="bullet"/>
      <w:lvlText w:val="•"/>
      <w:lvlJc w:val="left"/>
      <w:pPr>
        <w:tabs>
          <w:tab w:val="num" w:pos="720"/>
        </w:tabs>
        <w:ind w:left="720" w:hanging="360"/>
      </w:pPr>
      <w:rPr>
        <w:rFonts w:ascii="Times New Roman" w:hAnsi="Times New Roman" w:hint="default"/>
      </w:rPr>
    </w:lvl>
    <w:lvl w:ilvl="1" w:tplc="F6D869EE" w:tentative="1">
      <w:start w:val="1"/>
      <w:numFmt w:val="bullet"/>
      <w:lvlText w:val="•"/>
      <w:lvlJc w:val="left"/>
      <w:pPr>
        <w:tabs>
          <w:tab w:val="num" w:pos="1440"/>
        </w:tabs>
        <w:ind w:left="1440" w:hanging="360"/>
      </w:pPr>
      <w:rPr>
        <w:rFonts w:ascii="Times New Roman" w:hAnsi="Times New Roman" w:hint="default"/>
      </w:rPr>
    </w:lvl>
    <w:lvl w:ilvl="2" w:tplc="553AE9DE" w:tentative="1">
      <w:start w:val="1"/>
      <w:numFmt w:val="bullet"/>
      <w:lvlText w:val="•"/>
      <w:lvlJc w:val="left"/>
      <w:pPr>
        <w:tabs>
          <w:tab w:val="num" w:pos="2160"/>
        </w:tabs>
        <w:ind w:left="2160" w:hanging="360"/>
      </w:pPr>
      <w:rPr>
        <w:rFonts w:ascii="Times New Roman" w:hAnsi="Times New Roman" w:hint="default"/>
      </w:rPr>
    </w:lvl>
    <w:lvl w:ilvl="3" w:tplc="89A87F66" w:tentative="1">
      <w:start w:val="1"/>
      <w:numFmt w:val="bullet"/>
      <w:lvlText w:val="•"/>
      <w:lvlJc w:val="left"/>
      <w:pPr>
        <w:tabs>
          <w:tab w:val="num" w:pos="2880"/>
        </w:tabs>
        <w:ind w:left="2880" w:hanging="360"/>
      </w:pPr>
      <w:rPr>
        <w:rFonts w:ascii="Times New Roman" w:hAnsi="Times New Roman" w:hint="default"/>
      </w:rPr>
    </w:lvl>
    <w:lvl w:ilvl="4" w:tplc="06764BA4" w:tentative="1">
      <w:start w:val="1"/>
      <w:numFmt w:val="bullet"/>
      <w:lvlText w:val="•"/>
      <w:lvlJc w:val="left"/>
      <w:pPr>
        <w:tabs>
          <w:tab w:val="num" w:pos="3600"/>
        </w:tabs>
        <w:ind w:left="3600" w:hanging="360"/>
      </w:pPr>
      <w:rPr>
        <w:rFonts w:ascii="Times New Roman" w:hAnsi="Times New Roman" w:hint="default"/>
      </w:rPr>
    </w:lvl>
    <w:lvl w:ilvl="5" w:tplc="3B3E1E12" w:tentative="1">
      <w:start w:val="1"/>
      <w:numFmt w:val="bullet"/>
      <w:lvlText w:val="•"/>
      <w:lvlJc w:val="left"/>
      <w:pPr>
        <w:tabs>
          <w:tab w:val="num" w:pos="4320"/>
        </w:tabs>
        <w:ind w:left="4320" w:hanging="360"/>
      </w:pPr>
      <w:rPr>
        <w:rFonts w:ascii="Times New Roman" w:hAnsi="Times New Roman" w:hint="default"/>
      </w:rPr>
    </w:lvl>
    <w:lvl w:ilvl="6" w:tplc="D97862E8" w:tentative="1">
      <w:start w:val="1"/>
      <w:numFmt w:val="bullet"/>
      <w:lvlText w:val="•"/>
      <w:lvlJc w:val="left"/>
      <w:pPr>
        <w:tabs>
          <w:tab w:val="num" w:pos="5040"/>
        </w:tabs>
        <w:ind w:left="5040" w:hanging="360"/>
      </w:pPr>
      <w:rPr>
        <w:rFonts w:ascii="Times New Roman" w:hAnsi="Times New Roman" w:hint="default"/>
      </w:rPr>
    </w:lvl>
    <w:lvl w:ilvl="7" w:tplc="F8CC3148" w:tentative="1">
      <w:start w:val="1"/>
      <w:numFmt w:val="bullet"/>
      <w:lvlText w:val="•"/>
      <w:lvlJc w:val="left"/>
      <w:pPr>
        <w:tabs>
          <w:tab w:val="num" w:pos="5760"/>
        </w:tabs>
        <w:ind w:left="5760" w:hanging="360"/>
      </w:pPr>
      <w:rPr>
        <w:rFonts w:ascii="Times New Roman" w:hAnsi="Times New Roman" w:hint="default"/>
      </w:rPr>
    </w:lvl>
    <w:lvl w:ilvl="8" w:tplc="1F72A0A2" w:tentative="1">
      <w:start w:val="1"/>
      <w:numFmt w:val="bullet"/>
      <w:lvlText w:val="•"/>
      <w:lvlJc w:val="left"/>
      <w:pPr>
        <w:tabs>
          <w:tab w:val="num" w:pos="6480"/>
        </w:tabs>
        <w:ind w:left="6480" w:hanging="360"/>
      </w:pPr>
      <w:rPr>
        <w:rFonts w:ascii="Times New Roman" w:hAnsi="Times New Roman" w:hint="default"/>
      </w:rPr>
    </w:lvl>
  </w:abstractNum>
  <w:abstractNum w:abstractNumId="20">
    <w:nsid w:val="65425A0D"/>
    <w:multiLevelType w:val="hybridMultilevel"/>
    <w:tmpl w:val="CA64E4B6"/>
    <w:lvl w:ilvl="0" w:tplc="342865B8">
      <w:numFmt w:val="bullet"/>
      <w:lvlText w:val="‐"/>
      <w:lvlJc w:val="left"/>
      <w:pPr>
        <w:tabs>
          <w:tab w:val="num" w:pos="709"/>
        </w:tabs>
        <w:ind w:left="709" w:firstLine="0"/>
      </w:pPr>
      <w:rPr>
        <w:rFonts w:ascii="Calibri" w:hAnsi="Calibri"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69511872"/>
    <w:multiLevelType w:val="hybridMultilevel"/>
    <w:tmpl w:val="0E58AAD8"/>
    <w:lvl w:ilvl="0" w:tplc="342865B8">
      <w:numFmt w:val="bullet"/>
      <w:lvlText w:val="‐"/>
      <w:lvlJc w:val="left"/>
      <w:pPr>
        <w:tabs>
          <w:tab w:val="num" w:pos="709"/>
        </w:tabs>
        <w:ind w:left="709" w:firstLine="0"/>
      </w:pPr>
      <w:rPr>
        <w:rFonts w:ascii="Calibri" w:hAnsi="Calibri"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6F5D17B5"/>
    <w:multiLevelType w:val="hybridMultilevel"/>
    <w:tmpl w:val="557A89AA"/>
    <w:lvl w:ilvl="0" w:tplc="C5B070E8">
      <w:start w:val="1"/>
      <w:numFmt w:val="bullet"/>
      <w:lvlText w:val="•"/>
      <w:lvlJc w:val="left"/>
      <w:pPr>
        <w:tabs>
          <w:tab w:val="num" w:pos="720"/>
        </w:tabs>
        <w:ind w:left="720" w:hanging="360"/>
      </w:pPr>
      <w:rPr>
        <w:rFonts w:ascii="Times New Roman" w:hAnsi="Times New Roman" w:hint="default"/>
      </w:rPr>
    </w:lvl>
    <w:lvl w:ilvl="1" w:tplc="D4D81E96" w:tentative="1">
      <w:start w:val="1"/>
      <w:numFmt w:val="bullet"/>
      <w:lvlText w:val="•"/>
      <w:lvlJc w:val="left"/>
      <w:pPr>
        <w:tabs>
          <w:tab w:val="num" w:pos="1440"/>
        </w:tabs>
        <w:ind w:left="1440" w:hanging="360"/>
      </w:pPr>
      <w:rPr>
        <w:rFonts w:ascii="Times New Roman" w:hAnsi="Times New Roman" w:hint="default"/>
      </w:rPr>
    </w:lvl>
    <w:lvl w:ilvl="2" w:tplc="AEA470B2" w:tentative="1">
      <w:start w:val="1"/>
      <w:numFmt w:val="bullet"/>
      <w:lvlText w:val="•"/>
      <w:lvlJc w:val="left"/>
      <w:pPr>
        <w:tabs>
          <w:tab w:val="num" w:pos="2160"/>
        </w:tabs>
        <w:ind w:left="2160" w:hanging="360"/>
      </w:pPr>
      <w:rPr>
        <w:rFonts w:ascii="Times New Roman" w:hAnsi="Times New Roman" w:hint="default"/>
      </w:rPr>
    </w:lvl>
    <w:lvl w:ilvl="3" w:tplc="C8FE3C9A" w:tentative="1">
      <w:start w:val="1"/>
      <w:numFmt w:val="bullet"/>
      <w:lvlText w:val="•"/>
      <w:lvlJc w:val="left"/>
      <w:pPr>
        <w:tabs>
          <w:tab w:val="num" w:pos="2880"/>
        </w:tabs>
        <w:ind w:left="2880" w:hanging="360"/>
      </w:pPr>
      <w:rPr>
        <w:rFonts w:ascii="Times New Roman" w:hAnsi="Times New Roman" w:hint="default"/>
      </w:rPr>
    </w:lvl>
    <w:lvl w:ilvl="4" w:tplc="4D40F4C0" w:tentative="1">
      <w:start w:val="1"/>
      <w:numFmt w:val="bullet"/>
      <w:lvlText w:val="•"/>
      <w:lvlJc w:val="left"/>
      <w:pPr>
        <w:tabs>
          <w:tab w:val="num" w:pos="3600"/>
        </w:tabs>
        <w:ind w:left="3600" w:hanging="360"/>
      </w:pPr>
      <w:rPr>
        <w:rFonts w:ascii="Times New Roman" w:hAnsi="Times New Roman" w:hint="default"/>
      </w:rPr>
    </w:lvl>
    <w:lvl w:ilvl="5" w:tplc="0E067170" w:tentative="1">
      <w:start w:val="1"/>
      <w:numFmt w:val="bullet"/>
      <w:lvlText w:val="•"/>
      <w:lvlJc w:val="left"/>
      <w:pPr>
        <w:tabs>
          <w:tab w:val="num" w:pos="4320"/>
        </w:tabs>
        <w:ind w:left="4320" w:hanging="360"/>
      </w:pPr>
      <w:rPr>
        <w:rFonts w:ascii="Times New Roman" w:hAnsi="Times New Roman" w:hint="default"/>
      </w:rPr>
    </w:lvl>
    <w:lvl w:ilvl="6" w:tplc="41FCB8FA" w:tentative="1">
      <w:start w:val="1"/>
      <w:numFmt w:val="bullet"/>
      <w:lvlText w:val="•"/>
      <w:lvlJc w:val="left"/>
      <w:pPr>
        <w:tabs>
          <w:tab w:val="num" w:pos="5040"/>
        </w:tabs>
        <w:ind w:left="5040" w:hanging="360"/>
      </w:pPr>
      <w:rPr>
        <w:rFonts w:ascii="Times New Roman" w:hAnsi="Times New Roman" w:hint="default"/>
      </w:rPr>
    </w:lvl>
    <w:lvl w:ilvl="7" w:tplc="E3BE82AA" w:tentative="1">
      <w:start w:val="1"/>
      <w:numFmt w:val="bullet"/>
      <w:lvlText w:val="•"/>
      <w:lvlJc w:val="left"/>
      <w:pPr>
        <w:tabs>
          <w:tab w:val="num" w:pos="5760"/>
        </w:tabs>
        <w:ind w:left="5760" w:hanging="360"/>
      </w:pPr>
      <w:rPr>
        <w:rFonts w:ascii="Times New Roman" w:hAnsi="Times New Roman" w:hint="default"/>
      </w:rPr>
    </w:lvl>
    <w:lvl w:ilvl="8" w:tplc="5D005422" w:tentative="1">
      <w:start w:val="1"/>
      <w:numFmt w:val="bullet"/>
      <w:lvlText w:val="•"/>
      <w:lvlJc w:val="left"/>
      <w:pPr>
        <w:tabs>
          <w:tab w:val="num" w:pos="6480"/>
        </w:tabs>
        <w:ind w:left="6480" w:hanging="360"/>
      </w:pPr>
      <w:rPr>
        <w:rFonts w:ascii="Times New Roman" w:hAnsi="Times New Roman" w:hint="default"/>
      </w:rPr>
    </w:lvl>
  </w:abstractNum>
  <w:abstractNum w:abstractNumId="23">
    <w:nsid w:val="73914062"/>
    <w:multiLevelType w:val="hybridMultilevel"/>
    <w:tmpl w:val="72B05682"/>
    <w:lvl w:ilvl="0" w:tplc="0419000F">
      <w:start w:val="1"/>
      <w:numFmt w:val="decimal"/>
      <w:lvlText w:val="%1."/>
      <w:lvlJc w:val="left"/>
      <w:pPr>
        <w:tabs>
          <w:tab w:val="num" w:pos="1788"/>
        </w:tabs>
        <w:ind w:left="1788"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78344745"/>
    <w:multiLevelType w:val="hybridMultilevel"/>
    <w:tmpl w:val="BE78A9EE"/>
    <w:lvl w:ilvl="0" w:tplc="A19E9366">
      <w:start w:val="1"/>
      <w:numFmt w:val="bullet"/>
      <w:lvlText w:val="•"/>
      <w:lvlJc w:val="left"/>
      <w:pPr>
        <w:tabs>
          <w:tab w:val="num" w:pos="720"/>
        </w:tabs>
        <w:ind w:left="720" w:hanging="360"/>
      </w:pPr>
      <w:rPr>
        <w:rFonts w:ascii="Times New Roman" w:hAnsi="Times New Roman" w:hint="default"/>
      </w:rPr>
    </w:lvl>
    <w:lvl w:ilvl="1" w:tplc="24AE94B0" w:tentative="1">
      <w:start w:val="1"/>
      <w:numFmt w:val="bullet"/>
      <w:lvlText w:val="•"/>
      <w:lvlJc w:val="left"/>
      <w:pPr>
        <w:tabs>
          <w:tab w:val="num" w:pos="1440"/>
        </w:tabs>
        <w:ind w:left="1440" w:hanging="360"/>
      </w:pPr>
      <w:rPr>
        <w:rFonts w:ascii="Times New Roman" w:hAnsi="Times New Roman" w:hint="default"/>
      </w:rPr>
    </w:lvl>
    <w:lvl w:ilvl="2" w:tplc="91C80C04" w:tentative="1">
      <w:start w:val="1"/>
      <w:numFmt w:val="bullet"/>
      <w:lvlText w:val="•"/>
      <w:lvlJc w:val="left"/>
      <w:pPr>
        <w:tabs>
          <w:tab w:val="num" w:pos="2160"/>
        </w:tabs>
        <w:ind w:left="2160" w:hanging="360"/>
      </w:pPr>
      <w:rPr>
        <w:rFonts w:ascii="Times New Roman" w:hAnsi="Times New Roman" w:hint="default"/>
      </w:rPr>
    </w:lvl>
    <w:lvl w:ilvl="3" w:tplc="68FAA57C" w:tentative="1">
      <w:start w:val="1"/>
      <w:numFmt w:val="bullet"/>
      <w:lvlText w:val="•"/>
      <w:lvlJc w:val="left"/>
      <w:pPr>
        <w:tabs>
          <w:tab w:val="num" w:pos="2880"/>
        </w:tabs>
        <w:ind w:left="2880" w:hanging="360"/>
      </w:pPr>
      <w:rPr>
        <w:rFonts w:ascii="Times New Roman" w:hAnsi="Times New Roman" w:hint="default"/>
      </w:rPr>
    </w:lvl>
    <w:lvl w:ilvl="4" w:tplc="F5508D88" w:tentative="1">
      <w:start w:val="1"/>
      <w:numFmt w:val="bullet"/>
      <w:lvlText w:val="•"/>
      <w:lvlJc w:val="left"/>
      <w:pPr>
        <w:tabs>
          <w:tab w:val="num" w:pos="3600"/>
        </w:tabs>
        <w:ind w:left="3600" w:hanging="360"/>
      </w:pPr>
      <w:rPr>
        <w:rFonts w:ascii="Times New Roman" w:hAnsi="Times New Roman" w:hint="default"/>
      </w:rPr>
    </w:lvl>
    <w:lvl w:ilvl="5" w:tplc="2FFEB3DA" w:tentative="1">
      <w:start w:val="1"/>
      <w:numFmt w:val="bullet"/>
      <w:lvlText w:val="•"/>
      <w:lvlJc w:val="left"/>
      <w:pPr>
        <w:tabs>
          <w:tab w:val="num" w:pos="4320"/>
        </w:tabs>
        <w:ind w:left="4320" w:hanging="360"/>
      </w:pPr>
      <w:rPr>
        <w:rFonts w:ascii="Times New Roman" w:hAnsi="Times New Roman" w:hint="default"/>
      </w:rPr>
    </w:lvl>
    <w:lvl w:ilvl="6" w:tplc="32287788" w:tentative="1">
      <w:start w:val="1"/>
      <w:numFmt w:val="bullet"/>
      <w:lvlText w:val="•"/>
      <w:lvlJc w:val="left"/>
      <w:pPr>
        <w:tabs>
          <w:tab w:val="num" w:pos="5040"/>
        </w:tabs>
        <w:ind w:left="5040" w:hanging="360"/>
      </w:pPr>
      <w:rPr>
        <w:rFonts w:ascii="Times New Roman" w:hAnsi="Times New Roman" w:hint="default"/>
      </w:rPr>
    </w:lvl>
    <w:lvl w:ilvl="7" w:tplc="0B82D380" w:tentative="1">
      <w:start w:val="1"/>
      <w:numFmt w:val="bullet"/>
      <w:lvlText w:val="•"/>
      <w:lvlJc w:val="left"/>
      <w:pPr>
        <w:tabs>
          <w:tab w:val="num" w:pos="5760"/>
        </w:tabs>
        <w:ind w:left="5760" w:hanging="360"/>
      </w:pPr>
      <w:rPr>
        <w:rFonts w:ascii="Times New Roman" w:hAnsi="Times New Roman" w:hint="default"/>
      </w:rPr>
    </w:lvl>
    <w:lvl w:ilvl="8" w:tplc="553A2072"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7"/>
  </w:num>
  <w:num w:numId="3">
    <w:abstractNumId w:val="10"/>
  </w:num>
  <w:num w:numId="4">
    <w:abstractNumId w:val="23"/>
  </w:num>
  <w:num w:numId="5">
    <w:abstractNumId w:val="1"/>
  </w:num>
  <w:num w:numId="6">
    <w:abstractNumId w:val="2"/>
  </w:num>
  <w:num w:numId="7">
    <w:abstractNumId w:val="3"/>
  </w:num>
  <w:num w:numId="8">
    <w:abstractNumId w:val="24"/>
  </w:num>
  <w:num w:numId="9">
    <w:abstractNumId w:val="17"/>
  </w:num>
  <w:num w:numId="10">
    <w:abstractNumId w:val="16"/>
  </w:num>
  <w:num w:numId="11">
    <w:abstractNumId w:val="15"/>
  </w:num>
  <w:num w:numId="12">
    <w:abstractNumId w:val="19"/>
  </w:num>
  <w:num w:numId="13">
    <w:abstractNumId w:val="4"/>
  </w:num>
  <w:num w:numId="14">
    <w:abstractNumId w:val="22"/>
  </w:num>
  <w:num w:numId="15">
    <w:abstractNumId w:val="0"/>
    <w:lvlOverride w:ilvl="0">
      <w:lvl w:ilvl="0">
        <w:numFmt w:val="bullet"/>
        <w:lvlText w:val="•"/>
        <w:legacy w:legacy="1" w:legacySpace="0" w:legacyIndent="0"/>
        <w:lvlJc w:val="left"/>
        <w:rPr>
          <w:rFonts w:ascii="Times New Roman" w:hAnsi="Times New Roman" w:cs="Times New Roman" w:hint="default"/>
          <w:sz w:val="32"/>
        </w:rPr>
      </w:lvl>
    </w:lvlOverride>
  </w:num>
  <w:num w:numId="16">
    <w:abstractNumId w:val="0"/>
    <w:lvlOverride w:ilvl="0">
      <w:lvl w:ilvl="0">
        <w:numFmt w:val="bullet"/>
        <w:lvlText w:val="•"/>
        <w:legacy w:legacy="1" w:legacySpace="0" w:legacyIndent="0"/>
        <w:lvlJc w:val="left"/>
        <w:rPr>
          <w:rFonts w:ascii="Times New Roman" w:hAnsi="Times New Roman" w:cs="Times New Roman" w:hint="default"/>
          <w:sz w:val="28"/>
        </w:rPr>
      </w:lvl>
    </w:lvlOverride>
  </w:num>
  <w:num w:numId="17">
    <w:abstractNumId w:val="0"/>
    <w:lvlOverride w:ilvl="0">
      <w:lvl w:ilvl="0">
        <w:numFmt w:val="bullet"/>
        <w:lvlText w:val="–"/>
        <w:legacy w:legacy="1" w:legacySpace="0" w:legacyIndent="0"/>
        <w:lvlJc w:val="left"/>
        <w:rPr>
          <w:rFonts w:ascii="Times New Roman" w:hAnsi="Times New Roman" w:cs="Times New Roman" w:hint="default"/>
          <w:sz w:val="24"/>
        </w:rPr>
      </w:lvl>
    </w:lvlOverride>
  </w:num>
  <w:num w:numId="18">
    <w:abstractNumId w:val="11"/>
  </w:num>
  <w:num w:numId="19">
    <w:abstractNumId w:val="13"/>
  </w:num>
  <w:num w:numId="20">
    <w:abstractNumId w:val="21"/>
  </w:num>
  <w:num w:numId="21">
    <w:abstractNumId w:val="20"/>
  </w:num>
  <w:num w:numId="22">
    <w:abstractNumId w:val="9"/>
  </w:num>
  <w:num w:numId="23">
    <w:abstractNumId w:val="8"/>
  </w:num>
  <w:num w:numId="24">
    <w:abstractNumId w:val="18"/>
  </w:num>
  <w:num w:numId="25">
    <w:abstractNumId w:val="5"/>
  </w:num>
  <w:num w:numId="26">
    <w:abstractNumId w:val="14"/>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0A5"/>
    <w:rsid w:val="000A485F"/>
    <w:rsid w:val="000F2C0C"/>
    <w:rsid w:val="00192CA9"/>
    <w:rsid w:val="001F24A6"/>
    <w:rsid w:val="002B7C2E"/>
    <w:rsid w:val="005350C6"/>
    <w:rsid w:val="007938CB"/>
    <w:rsid w:val="007D46C3"/>
    <w:rsid w:val="0081559B"/>
    <w:rsid w:val="009700A5"/>
    <w:rsid w:val="00A869E1"/>
    <w:rsid w:val="00B238FA"/>
    <w:rsid w:val="00DE74AB"/>
    <w:rsid w:val="00E26881"/>
    <w:rsid w:val="00E34622"/>
    <w:rsid w:val="00ED5283"/>
    <w:rsid w:val="00F104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9700A5"/>
  </w:style>
  <w:style w:type="paragraph" w:styleId="3">
    <w:name w:val="heading 3"/>
    <w:basedOn w:val="a2"/>
    <w:next w:val="a2"/>
    <w:qFormat/>
    <w:rsid w:val="009700A5"/>
    <w:pPr>
      <w:keepNext/>
      <w:widowControl w:val="0"/>
      <w:numPr>
        <w:ilvl w:val="2"/>
        <w:numId w:val="1"/>
      </w:numPr>
      <w:suppressAutoHyphens/>
      <w:spacing w:before="240" w:after="60" w:line="276" w:lineRule="auto"/>
      <w:outlineLvl w:val="2"/>
    </w:pPr>
    <w:rPr>
      <w:rFonts w:ascii="Cambria" w:eastAsia="Droid Sans Fallback" w:hAnsi="Cambria" w:cs="Cambria"/>
      <w:b/>
      <w:bCs/>
      <w:kern w:val="1"/>
      <w:sz w:val="26"/>
      <w:szCs w:val="26"/>
      <w:lang w:eastAsia="hi-IN" w:bidi="hi-IN"/>
    </w:rPr>
  </w:style>
  <w:style w:type="character" w:default="1" w:styleId="a3">
    <w:name w:val="Default Paragraph Font"/>
    <w:semiHidden/>
  </w:style>
  <w:style w:type="table" w:default="1" w:styleId="a4">
    <w:name w:val="Normal Table"/>
    <w:semiHidden/>
    <w:tblPr>
      <w:tblInd w:w="0" w:type="dxa"/>
      <w:tblCellMar>
        <w:top w:w="0" w:type="dxa"/>
        <w:left w:w="108" w:type="dxa"/>
        <w:bottom w:w="0" w:type="dxa"/>
        <w:right w:w="108" w:type="dxa"/>
      </w:tblCellMar>
    </w:tblPr>
  </w:style>
  <w:style w:type="numbering" w:default="1" w:styleId="a5">
    <w:name w:val="No List"/>
    <w:semiHidden/>
  </w:style>
  <w:style w:type="paragraph" w:customStyle="1" w:styleId="-">
    <w:name w:val="К - заголовок"/>
    <w:basedOn w:val="a2"/>
    <w:autoRedefine/>
    <w:rsid w:val="00192CA9"/>
    <w:pPr>
      <w:spacing w:before="280" w:after="280" w:line="360" w:lineRule="auto"/>
      <w:ind w:firstLine="567"/>
      <w:jc w:val="both"/>
    </w:pPr>
    <w:rPr>
      <w:rFonts w:eastAsia="MS Mincho"/>
      <w:sz w:val="28"/>
      <w:szCs w:val="28"/>
    </w:rPr>
  </w:style>
  <w:style w:type="paragraph" w:customStyle="1" w:styleId="-0">
    <w:name w:val="К - Текст"/>
    <w:autoRedefine/>
    <w:rsid w:val="00192CA9"/>
    <w:pPr>
      <w:spacing w:before="120" w:after="120" w:line="360" w:lineRule="auto"/>
      <w:ind w:firstLine="709"/>
      <w:jc w:val="both"/>
    </w:pPr>
    <w:rPr>
      <w:rFonts w:eastAsia="MS Mincho"/>
      <w:sz w:val="24"/>
      <w:szCs w:val="24"/>
    </w:rPr>
  </w:style>
  <w:style w:type="paragraph" w:customStyle="1" w:styleId="-1">
    <w:name w:val="К -  подпись картинки"/>
    <w:basedOn w:val="-0"/>
    <w:autoRedefine/>
    <w:rsid w:val="00192CA9"/>
    <w:pPr>
      <w:spacing w:after="280"/>
    </w:pPr>
  </w:style>
  <w:style w:type="paragraph" w:styleId="1">
    <w:name w:val="toc 1"/>
    <w:basedOn w:val="a2"/>
    <w:next w:val="a2"/>
    <w:autoRedefine/>
    <w:rsid w:val="00192CA9"/>
    <w:pPr>
      <w:tabs>
        <w:tab w:val="right" w:leader="dot" w:pos="10189"/>
      </w:tabs>
      <w:spacing w:after="100" w:line="360" w:lineRule="auto"/>
    </w:pPr>
    <w:rPr>
      <w:rFonts w:eastAsia="Calibri"/>
      <w:sz w:val="28"/>
      <w:szCs w:val="22"/>
    </w:rPr>
  </w:style>
  <w:style w:type="paragraph" w:styleId="2">
    <w:name w:val="toc 2"/>
    <w:basedOn w:val="1"/>
    <w:next w:val="a2"/>
    <w:autoRedefine/>
    <w:rsid w:val="00192CA9"/>
    <w:pPr>
      <w:spacing w:line="276" w:lineRule="auto"/>
      <w:ind w:left="220"/>
    </w:pPr>
  </w:style>
  <w:style w:type="numbering" w:customStyle="1" w:styleId="a">
    <w:name w:val="Список по ГОСТ"/>
    <w:rsid w:val="002B7C2E"/>
    <w:pPr>
      <w:numPr>
        <w:numId w:val="1"/>
      </w:numPr>
    </w:pPr>
  </w:style>
  <w:style w:type="paragraph" w:customStyle="1" w:styleId="a6">
    <w:name w:val="Обычный ГОСТ"/>
    <w:basedOn w:val="a2"/>
    <w:rsid w:val="002B7C2E"/>
    <w:pPr>
      <w:suppressAutoHyphens/>
      <w:spacing w:line="360" w:lineRule="auto"/>
      <w:ind w:firstLine="709"/>
    </w:pPr>
    <w:rPr>
      <w:rFonts w:eastAsia="Calibri" w:cs="Calibri"/>
      <w:szCs w:val="22"/>
      <w:lang w:eastAsia="zh-CN"/>
    </w:rPr>
  </w:style>
  <w:style w:type="paragraph" w:customStyle="1" w:styleId="a0">
    <w:name w:val="маркированный ГОСТ"/>
    <w:basedOn w:val="a6"/>
    <w:autoRedefine/>
    <w:rsid w:val="002B7C2E"/>
    <w:pPr>
      <w:numPr>
        <w:numId w:val="2"/>
      </w:numPr>
    </w:pPr>
  </w:style>
  <w:style w:type="numbering" w:customStyle="1" w:styleId="a1">
    <w:name w:val="Список Гост"/>
    <w:rsid w:val="000F2C0C"/>
    <w:pPr>
      <w:numPr>
        <w:numId w:val="3"/>
      </w:numPr>
    </w:pPr>
  </w:style>
  <w:style w:type="character" w:customStyle="1" w:styleId="keyword">
    <w:name w:val="keyword"/>
    <w:basedOn w:val="a3"/>
    <w:rsid w:val="009700A5"/>
  </w:style>
  <w:style w:type="character" w:customStyle="1" w:styleId="texample">
    <w:name w:val="texample"/>
    <w:basedOn w:val="a3"/>
    <w:rsid w:val="009700A5"/>
  </w:style>
  <w:style w:type="paragraph" w:styleId="a7">
    <w:name w:val="Normal (Web)"/>
    <w:basedOn w:val="a2"/>
    <w:rsid w:val="009700A5"/>
    <w:pPr>
      <w:widowControl w:val="0"/>
      <w:suppressAutoHyphens/>
      <w:spacing w:before="280" w:after="280"/>
    </w:pPr>
    <w:rPr>
      <w:rFonts w:eastAsia="Droid Sans Fallback" w:cs="Lohit Hindi"/>
      <w:kern w:val="1"/>
      <w:sz w:val="24"/>
      <w:szCs w:val="24"/>
      <w:lang w:eastAsia="hi-IN" w:bidi="hi-IN"/>
    </w:rPr>
  </w:style>
  <w:style w:type="table" w:styleId="a8">
    <w:name w:val="Table Grid"/>
    <w:basedOn w:val="a4"/>
    <w:rsid w:val="001F24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3"/>
    <w:rsid w:val="00E268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9700A5"/>
  </w:style>
  <w:style w:type="paragraph" w:styleId="3">
    <w:name w:val="heading 3"/>
    <w:basedOn w:val="a2"/>
    <w:next w:val="a2"/>
    <w:qFormat/>
    <w:rsid w:val="009700A5"/>
    <w:pPr>
      <w:keepNext/>
      <w:widowControl w:val="0"/>
      <w:numPr>
        <w:ilvl w:val="2"/>
        <w:numId w:val="1"/>
      </w:numPr>
      <w:suppressAutoHyphens/>
      <w:spacing w:before="240" w:after="60" w:line="276" w:lineRule="auto"/>
      <w:outlineLvl w:val="2"/>
    </w:pPr>
    <w:rPr>
      <w:rFonts w:ascii="Cambria" w:eastAsia="Droid Sans Fallback" w:hAnsi="Cambria" w:cs="Cambria"/>
      <w:b/>
      <w:bCs/>
      <w:kern w:val="1"/>
      <w:sz w:val="26"/>
      <w:szCs w:val="26"/>
      <w:lang w:eastAsia="hi-IN" w:bidi="hi-IN"/>
    </w:rPr>
  </w:style>
  <w:style w:type="character" w:default="1" w:styleId="a3">
    <w:name w:val="Default Paragraph Font"/>
    <w:semiHidden/>
  </w:style>
  <w:style w:type="table" w:default="1" w:styleId="a4">
    <w:name w:val="Normal Table"/>
    <w:semiHidden/>
    <w:tblPr>
      <w:tblInd w:w="0" w:type="dxa"/>
      <w:tblCellMar>
        <w:top w:w="0" w:type="dxa"/>
        <w:left w:w="108" w:type="dxa"/>
        <w:bottom w:w="0" w:type="dxa"/>
        <w:right w:w="108" w:type="dxa"/>
      </w:tblCellMar>
    </w:tblPr>
  </w:style>
  <w:style w:type="numbering" w:default="1" w:styleId="a5">
    <w:name w:val="No List"/>
    <w:semiHidden/>
  </w:style>
  <w:style w:type="paragraph" w:customStyle="1" w:styleId="-">
    <w:name w:val="К - заголовок"/>
    <w:basedOn w:val="a2"/>
    <w:autoRedefine/>
    <w:rsid w:val="00192CA9"/>
    <w:pPr>
      <w:spacing w:before="280" w:after="280" w:line="360" w:lineRule="auto"/>
      <w:ind w:firstLine="567"/>
      <w:jc w:val="both"/>
    </w:pPr>
    <w:rPr>
      <w:rFonts w:eastAsia="MS Mincho"/>
      <w:sz w:val="28"/>
      <w:szCs w:val="28"/>
    </w:rPr>
  </w:style>
  <w:style w:type="paragraph" w:customStyle="1" w:styleId="-0">
    <w:name w:val="К - Текст"/>
    <w:autoRedefine/>
    <w:rsid w:val="00192CA9"/>
    <w:pPr>
      <w:spacing w:before="120" w:after="120" w:line="360" w:lineRule="auto"/>
      <w:ind w:firstLine="709"/>
      <w:jc w:val="both"/>
    </w:pPr>
    <w:rPr>
      <w:rFonts w:eastAsia="MS Mincho"/>
      <w:sz w:val="24"/>
      <w:szCs w:val="24"/>
    </w:rPr>
  </w:style>
  <w:style w:type="paragraph" w:customStyle="1" w:styleId="-1">
    <w:name w:val="К -  подпись картинки"/>
    <w:basedOn w:val="-0"/>
    <w:autoRedefine/>
    <w:rsid w:val="00192CA9"/>
    <w:pPr>
      <w:spacing w:after="280"/>
    </w:pPr>
  </w:style>
  <w:style w:type="paragraph" w:styleId="1">
    <w:name w:val="toc 1"/>
    <w:basedOn w:val="a2"/>
    <w:next w:val="a2"/>
    <w:autoRedefine/>
    <w:rsid w:val="00192CA9"/>
    <w:pPr>
      <w:tabs>
        <w:tab w:val="right" w:leader="dot" w:pos="10189"/>
      </w:tabs>
      <w:spacing w:after="100" w:line="360" w:lineRule="auto"/>
    </w:pPr>
    <w:rPr>
      <w:rFonts w:eastAsia="Calibri"/>
      <w:sz w:val="28"/>
      <w:szCs w:val="22"/>
    </w:rPr>
  </w:style>
  <w:style w:type="paragraph" w:styleId="2">
    <w:name w:val="toc 2"/>
    <w:basedOn w:val="1"/>
    <w:next w:val="a2"/>
    <w:autoRedefine/>
    <w:rsid w:val="00192CA9"/>
    <w:pPr>
      <w:spacing w:line="276" w:lineRule="auto"/>
      <w:ind w:left="220"/>
    </w:pPr>
  </w:style>
  <w:style w:type="numbering" w:customStyle="1" w:styleId="a">
    <w:name w:val="Список по ГОСТ"/>
    <w:rsid w:val="002B7C2E"/>
    <w:pPr>
      <w:numPr>
        <w:numId w:val="1"/>
      </w:numPr>
    </w:pPr>
  </w:style>
  <w:style w:type="paragraph" w:customStyle="1" w:styleId="a6">
    <w:name w:val="Обычный ГОСТ"/>
    <w:basedOn w:val="a2"/>
    <w:rsid w:val="002B7C2E"/>
    <w:pPr>
      <w:suppressAutoHyphens/>
      <w:spacing w:line="360" w:lineRule="auto"/>
      <w:ind w:firstLine="709"/>
    </w:pPr>
    <w:rPr>
      <w:rFonts w:eastAsia="Calibri" w:cs="Calibri"/>
      <w:szCs w:val="22"/>
      <w:lang w:eastAsia="zh-CN"/>
    </w:rPr>
  </w:style>
  <w:style w:type="paragraph" w:customStyle="1" w:styleId="a0">
    <w:name w:val="маркированный ГОСТ"/>
    <w:basedOn w:val="a6"/>
    <w:autoRedefine/>
    <w:rsid w:val="002B7C2E"/>
    <w:pPr>
      <w:numPr>
        <w:numId w:val="2"/>
      </w:numPr>
    </w:pPr>
  </w:style>
  <w:style w:type="numbering" w:customStyle="1" w:styleId="a1">
    <w:name w:val="Список Гост"/>
    <w:rsid w:val="000F2C0C"/>
    <w:pPr>
      <w:numPr>
        <w:numId w:val="3"/>
      </w:numPr>
    </w:pPr>
  </w:style>
  <w:style w:type="character" w:customStyle="1" w:styleId="keyword">
    <w:name w:val="keyword"/>
    <w:basedOn w:val="a3"/>
    <w:rsid w:val="009700A5"/>
  </w:style>
  <w:style w:type="character" w:customStyle="1" w:styleId="texample">
    <w:name w:val="texample"/>
    <w:basedOn w:val="a3"/>
    <w:rsid w:val="009700A5"/>
  </w:style>
  <w:style w:type="paragraph" w:styleId="a7">
    <w:name w:val="Normal (Web)"/>
    <w:basedOn w:val="a2"/>
    <w:rsid w:val="009700A5"/>
    <w:pPr>
      <w:widowControl w:val="0"/>
      <w:suppressAutoHyphens/>
      <w:spacing w:before="280" w:after="280"/>
    </w:pPr>
    <w:rPr>
      <w:rFonts w:eastAsia="Droid Sans Fallback" w:cs="Lohit Hindi"/>
      <w:kern w:val="1"/>
      <w:sz w:val="24"/>
      <w:szCs w:val="24"/>
      <w:lang w:eastAsia="hi-IN" w:bidi="hi-IN"/>
    </w:rPr>
  </w:style>
  <w:style w:type="table" w:styleId="a8">
    <w:name w:val="Table Grid"/>
    <w:basedOn w:val="a4"/>
    <w:rsid w:val="001F24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3"/>
    <w:rsid w:val="00E26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61206">
      <w:bodyDiv w:val="1"/>
      <w:marLeft w:val="0"/>
      <w:marRight w:val="0"/>
      <w:marTop w:val="0"/>
      <w:marBottom w:val="0"/>
      <w:divBdr>
        <w:top w:val="none" w:sz="0" w:space="0" w:color="auto"/>
        <w:left w:val="none" w:sz="0" w:space="0" w:color="auto"/>
        <w:bottom w:val="none" w:sz="0" w:space="0" w:color="auto"/>
        <w:right w:val="none" w:sz="0" w:space="0" w:color="auto"/>
      </w:divBdr>
      <w:divsChild>
        <w:div w:id="397361617">
          <w:marLeft w:val="0"/>
          <w:marRight w:val="0"/>
          <w:marTop w:val="0"/>
          <w:marBottom w:val="0"/>
          <w:divBdr>
            <w:top w:val="none" w:sz="0" w:space="0" w:color="auto"/>
            <w:left w:val="none" w:sz="0" w:space="0" w:color="auto"/>
            <w:bottom w:val="none" w:sz="0" w:space="0" w:color="auto"/>
            <w:right w:val="none" w:sz="0" w:space="0" w:color="auto"/>
          </w:divBdr>
          <w:divsChild>
            <w:div w:id="857357012">
              <w:marLeft w:val="0"/>
              <w:marRight w:val="0"/>
              <w:marTop w:val="0"/>
              <w:marBottom w:val="0"/>
              <w:divBdr>
                <w:top w:val="none" w:sz="0" w:space="0" w:color="auto"/>
                <w:left w:val="none" w:sz="0" w:space="0" w:color="auto"/>
                <w:bottom w:val="none" w:sz="0" w:space="0" w:color="auto"/>
                <w:right w:val="none" w:sz="0" w:space="0" w:color="auto"/>
              </w:divBdr>
            </w:div>
            <w:div w:id="20574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9021">
      <w:bodyDiv w:val="1"/>
      <w:marLeft w:val="0"/>
      <w:marRight w:val="0"/>
      <w:marTop w:val="0"/>
      <w:marBottom w:val="0"/>
      <w:divBdr>
        <w:top w:val="none" w:sz="0" w:space="0" w:color="auto"/>
        <w:left w:val="none" w:sz="0" w:space="0" w:color="auto"/>
        <w:bottom w:val="none" w:sz="0" w:space="0" w:color="auto"/>
        <w:right w:val="none" w:sz="0" w:space="0" w:color="auto"/>
      </w:divBdr>
      <w:divsChild>
        <w:div w:id="1093626541">
          <w:marLeft w:val="0"/>
          <w:marRight w:val="0"/>
          <w:marTop w:val="0"/>
          <w:marBottom w:val="0"/>
          <w:divBdr>
            <w:top w:val="none" w:sz="0" w:space="0" w:color="auto"/>
            <w:left w:val="none" w:sz="0" w:space="0" w:color="auto"/>
            <w:bottom w:val="none" w:sz="0" w:space="0" w:color="auto"/>
            <w:right w:val="none" w:sz="0" w:space="0" w:color="auto"/>
          </w:divBdr>
          <w:divsChild>
            <w:div w:id="32581269">
              <w:marLeft w:val="0"/>
              <w:marRight w:val="0"/>
              <w:marTop w:val="0"/>
              <w:marBottom w:val="0"/>
              <w:divBdr>
                <w:top w:val="none" w:sz="0" w:space="0" w:color="auto"/>
                <w:left w:val="none" w:sz="0" w:space="0" w:color="auto"/>
                <w:bottom w:val="none" w:sz="0" w:space="0" w:color="auto"/>
                <w:right w:val="none" w:sz="0" w:space="0" w:color="auto"/>
              </w:divBdr>
            </w:div>
            <w:div w:id="10829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2340">
      <w:bodyDiv w:val="1"/>
      <w:marLeft w:val="0"/>
      <w:marRight w:val="0"/>
      <w:marTop w:val="0"/>
      <w:marBottom w:val="0"/>
      <w:divBdr>
        <w:top w:val="none" w:sz="0" w:space="0" w:color="auto"/>
        <w:left w:val="none" w:sz="0" w:space="0" w:color="auto"/>
        <w:bottom w:val="none" w:sz="0" w:space="0" w:color="auto"/>
        <w:right w:val="none" w:sz="0" w:space="0" w:color="auto"/>
      </w:divBdr>
      <w:divsChild>
        <w:div w:id="1314141321">
          <w:marLeft w:val="0"/>
          <w:marRight w:val="0"/>
          <w:marTop w:val="0"/>
          <w:marBottom w:val="0"/>
          <w:divBdr>
            <w:top w:val="none" w:sz="0" w:space="0" w:color="auto"/>
            <w:left w:val="none" w:sz="0" w:space="0" w:color="auto"/>
            <w:bottom w:val="none" w:sz="0" w:space="0" w:color="auto"/>
            <w:right w:val="none" w:sz="0" w:space="0" w:color="auto"/>
          </w:divBdr>
          <w:divsChild>
            <w:div w:id="15825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4493">
      <w:bodyDiv w:val="1"/>
      <w:marLeft w:val="0"/>
      <w:marRight w:val="0"/>
      <w:marTop w:val="0"/>
      <w:marBottom w:val="0"/>
      <w:divBdr>
        <w:top w:val="none" w:sz="0" w:space="0" w:color="auto"/>
        <w:left w:val="none" w:sz="0" w:space="0" w:color="auto"/>
        <w:bottom w:val="none" w:sz="0" w:space="0" w:color="auto"/>
        <w:right w:val="none" w:sz="0" w:space="0" w:color="auto"/>
      </w:divBdr>
      <w:divsChild>
        <w:div w:id="1053576925">
          <w:marLeft w:val="0"/>
          <w:marRight w:val="0"/>
          <w:marTop w:val="0"/>
          <w:marBottom w:val="0"/>
          <w:divBdr>
            <w:top w:val="none" w:sz="0" w:space="0" w:color="auto"/>
            <w:left w:val="none" w:sz="0" w:space="0" w:color="auto"/>
            <w:bottom w:val="none" w:sz="0" w:space="0" w:color="auto"/>
            <w:right w:val="none" w:sz="0" w:space="0" w:color="auto"/>
          </w:divBdr>
          <w:divsChild>
            <w:div w:id="21341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4451">
      <w:bodyDiv w:val="1"/>
      <w:marLeft w:val="0"/>
      <w:marRight w:val="0"/>
      <w:marTop w:val="0"/>
      <w:marBottom w:val="0"/>
      <w:divBdr>
        <w:top w:val="none" w:sz="0" w:space="0" w:color="auto"/>
        <w:left w:val="none" w:sz="0" w:space="0" w:color="auto"/>
        <w:bottom w:val="none" w:sz="0" w:space="0" w:color="auto"/>
        <w:right w:val="none" w:sz="0" w:space="0" w:color="auto"/>
      </w:divBdr>
      <w:divsChild>
        <w:div w:id="604382831">
          <w:marLeft w:val="0"/>
          <w:marRight w:val="0"/>
          <w:marTop w:val="0"/>
          <w:marBottom w:val="0"/>
          <w:divBdr>
            <w:top w:val="none" w:sz="0" w:space="0" w:color="auto"/>
            <w:left w:val="none" w:sz="0" w:space="0" w:color="auto"/>
            <w:bottom w:val="none" w:sz="0" w:space="0" w:color="auto"/>
            <w:right w:val="none" w:sz="0" w:space="0" w:color="auto"/>
          </w:divBdr>
          <w:divsChild>
            <w:div w:id="134689244">
              <w:marLeft w:val="0"/>
              <w:marRight w:val="0"/>
              <w:marTop w:val="0"/>
              <w:marBottom w:val="0"/>
              <w:divBdr>
                <w:top w:val="none" w:sz="0" w:space="0" w:color="auto"/>
                <w:left w:val="none" w:sz="0" w:space="0" w:color="auto"/>
                <w:bottom w:val="none" w:sz="0" w:space="0" w:color="auto"/>
                <w:right w:val="none" w:sz="0" w:space="0" w:color="auto"/>
              </w:divBdr>
            </w:div>
            <w:div w:id="360783300">
              <w:marLeft w:val="0"/>
              <w:marRight w:val="0"/>
              <w:marTop w:val="0"/>
              <w:marBottom w:val="0"/>
              <w:divBdr>
                <w:top w:val="none" w:sz="0" w:space="0" w:color="auto"/>
                <w:left w:val="none" w:sz="0" w:space="0" w:color="auto"/>
                <w:bottom w:val="none" w:sz="0" w:space="0" w:color="auto"/>
                <w:right w:val="none" w:sz="0" w:space="0" w:color="auto"/>
              </w:divBdr>
            </w:div>
            <w:div w:id="1368412365">
              <w:marLeft w:val="0"/>
              <w:marRight w:val="0"/>
              <w:marTop w:val="0"/>
              <w:marBottom w:val="0"/>
              <w:divBdr>
                <w:top w:val="none" w:sz="0" w:space="0" w:color="auto"/>
                <w:left w:val="none" w:sz="0" w:space="0" w:color="auto"/>
                <w:bottom w:val="none" w:sz="0" w:space="0" w:color="auto"/>
                <w:right w:val="none" w:sz="0" w:space="0" w:color="auto"/>
              </w:divBdr>
            </w:div>
            <w:div w:id="1369062343">
              <w:marLeft w:val="0"/>
              <w:marRight w:val="0"/>
              <w:marTop w:val="0"/>
              <w:marBottom w:val="0"/>
              <w:divBdr>
                <w:top w:val="none" w:sz="0" w:space="0" w:color="auto"/>
                <w:left w:val="none" w:sz="0" w:space="0" w:color="auto"/>
                <w:bottom w:val="none" w:sz="0" w:space="0" w:color="auto"/>
                <w:right w:val="none" w:sz="0" w:space="0" w:color="auto"/>
              </w:divBdr>
            </w:div>
            <w:div w:id="1384984750">
              <w:marLeft w:val="0"/>
              <w:marRight w:val="0"/>
              <w:marTop w:val="0"/>
              <w:marBottom w:val="0"/>
              <w:divBdr>
                <w:top w:val="none" w:sz="0" w:space="0" w:color="auto"/>
                <w:left w:val="none" w:sz="0" w:space="0" w:color="auto"/>
                <w:bottom w:val="none" w:sz="0" w:space="0" w:color="auto"/>
                <w:right w:val="none" w:sz="0" w:space="0" w:color="auto"/>
              </w:divBdr>
            </w:div>
            <w:div w:id="1820421768">
              <w:marLeft w:val="0"/>
              <w:marRight w:val="0"/>
              <w:marTop w:val="0"/>
              <w:marBottom w:val="0"/>
              <w:divBdr>
                <w:top w:val="none" w:sz="0" w:space="0" w:color="auto"/>
                <w:left w:val="none" w:sz="0" w:space="0" w:color="auto"/>
                <w:bottom w:val="none" w:sz="0" w:space="0" w:color="auto"/>
                <w:right w:val="none" w:sz="0" w:space="0" w:color="auto"/>
              </w:divBdr>
            </w:div>
            <w:div w:id="18816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62924">
      <w:bodyDiv w:val="1"/>
      <w:marLeft w:val="0"/>
      <w:marRight w:val="0"/>
      <w:marTop w:val="0"/>
      <w:marBottom w:val="0"/>
      <w:divBdr>
        <w:top w:val="none" w:sz="0" w:space="0" w:color="auto"/>
        <w:left w:val="none" w:sz="0" w:space="0" w:color="auto"/>
        <w:bottom w:val="none" w:sz="0" w:space="0" w:color="auto"/>
        <w:right w:val="none" w:sz="0" w:space="0" w:color="auto"/>
      </w:divBdr>
      <w:divsChild>
        <w:div w:id="660351359">
          <w:marLeft w:val="0"/>
          <w:marRight w:val="0"/>
          <w:marTop w:val="0"/>
          <w:marBottom w:val="0"/>
          <w:divBdr>
            <w:top w:val="none" w:sz="0" w:space="0" w:color="auto"/>
            <w:left w:val="none" w:sz="0" w:space="0" w:color="auto"/>
            <w:bottom w:val="none" w:sz="0" w:space="0" w:color="auto"/>
            <w:right w:val="none" w:sz="0" w:space="0" w:color="auto"/>
          </w:divBdr>
        </w:div>
      </w:divsChild>
    </w:div>
    <w:div w:id="324667715">
      <w:bodyDiv w:val="1"/>
      <w:marLeft w:val="0"/>
      <w:marRight w:val="0"/>
      <w:marTop w:val="0"/>
      <w:marBottom w:val="0"/>
      <w:divBdr>
        <w:top w:val="none" w:sz="0" w:space="0" w:color="auto"/>
        <w:left w:val="none" w:sz="0" w:space="0" w:color="auto"/>
        <w:bottom w:val="none" w:sz="0" w:space="0" w:color="auto"/>
        <w:right w:val="none" w:sz="0" w:space="0" w:color="auto"/>
      </w:divBdr>
      <w:divsChild>
        <w:div w:id="847791366">
          <w:marLeft w:val="0"/>
          <w:marRight w:val="0"/>
          <w:marTop w:val="0"/>
          <w:marBottom w:val="0"/>
          <w:divBdr>
            <w:top w:val="none" w:sz="0" w:space="0" w:color="auto"/>
            <w:left w:val="none" w:sz="0" w:space="0" w:color="auto"/>
            <w:bottom w:val="none" w:sz="0" w:space="0" w:color="auto"/>
            <w:right w:val="none" w:sz="0" w:space="0" w:color="auto"/>
          </w:divBdr>
          <w:divsChild>
            <w:div w:id="212473017">
              <w:marLeft w:val="0"/>
              <w:marRight w:val="0"/>
              <w:marTop w:val="0"/>
              <w:marBottom w:val="0"/>
              <w:divBdr>
                <w:top w:val="none" w:sz="0" w:space="0" w:color="auto"/>
                <w:left w:val="none" w:sz="0" w:space="0" w:color="auto"/>
                <w:bottom w:val="none" w:sz="0" w:space="0" w:color="auto"/>
                <w:right w:val="none" w:sz="0" w:space="0" w:color="auto"/>
              </w:divBdr>
            </w:div>
            <w:div w:id="20785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1814">
      <w:bodyDiv w:val="1"/>
      <w:marLeft w:val="0"/>
      <w:marRight w:val="0"/>
      <w:marTop w:val="0"/>
      <w:marBottom w:val="0"/>
      <w:divBdr>
        <w:top w:val="none" w:sz="0" w:space="0" w:color="auto"/>
        <w:left w:val="none" w:sz="0" w:space="0" w:color="auto"/>
        <w:bottom w:val="none" w:sz="0" w:space="0" w:color="auto"/>
        <w:right w:val="none" w:sz="0" w:space="0" w:color="auto"/>
      </w:divBdr>
    </w:div>
    <w:div w:id="449475253">
      <w:bodyDiv w:val="1"/>
      <w:marLeft w:val="0"/>
      <w:marRight w:val="0"/>
      <w:marTop w:val="0"/>
      <w:marBottom w:val="0"/>
      <w:divBdr>
        <w:top w:val="none" w:sz="0" w:space="0" w:color="auto"/>
        <w:left w:val="none" w:sz="0" w:space="0" w:color="auto"/>
        <w:bottom w:val="none" w:sz="0" w:space="0" w:color="auto"/>
        <w:right w:val="none" w:sz="0" w:space="0" w:color="auto"/>
      </w:divBdr>
      <w:divsChild>
        <w:div w:id="1646542142">
          <w:marLeft w:val="0"/>
          <w:marRight w:val="0"/>
          <w:marTop w:val="0"/>
          <w:marBottom w:val="0"/>
          <w:divBdr>
            <w:top w:val="none" w:sz="0" w:space="0" w:color="auto"/>
            <w:left w:val="none" w:sz="0" w:space="0" w:color="auto"/>
            <w:bottom w:val="none" w:sz="0" w:space="0" w:color="auto"/>
            <w:right w:val="none" w:sz="0" w:space="0" w:color="auto"/>
          </w:divBdr>
          <w:divsChild>
            <w:div w:id="467477562">
              <w:marLeft w:val="0"/>
              <w:marRight w:val="0"/>
              <w:marTop w:val="0"/>
              <w:marBottom w:val="0"/>
              <w:divBdr>
                <w:top w:val="none" w:sz="0" w:space="0" w:color="auto"/>
                <w:left w:val="none" w:sz="0" w:space="0" w:color="auto"/>
                <w:bottom w:val="none" w:sz="0" w:space="0" w:color="auto"/>
                <w:right w:val="none" w:sz="0" w:space="0" w:color="auto"/>
              </w:divBdr>
            </w:div>
            <w:div w:id="13933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61020">
      <w:bodyDiv w:val="1"/>
      <w:marLeft w:val="0"/>
      <w:marRight w:val="0"/>
      <w:marTop w:val="0"/>
      <w:marBottom w:val="0"/>
      <w:divBdr>
        <w:top w:val="none" w:sz="0" w:space="0" w:color="auto"/>
        <w:left w:val="none" w:sz="0" w:space="0" w:color="auto"/>
        <w:bottom w:val="none" w:sz="0" w:space="0" w:color="auto"/>
        <w:right w:val="none" w:sz="0" w:space="0" w:color="auto"/>
      </w:divBdr>
      <w:divsChild>
        <w:div w:id="213008966">
          <w:marLeft w:val="0"/>
          <w:marRight w:val="0"/>
          <w:marTop w:val="0"/>
          <w:marBottom w:val="0"/>
          <w:divBdr>
            <w:top w:val="none" w:sz="0" w:space="0" w:color="auto"/>
            <w:left w:val="none" w:sz="0" w:space="0" w:color="auto"/>
            <w:bottom w:val="none" w:sz="0" w:space="0" w:color="auto"/>
            <w:right w:val="none" w:sz="0" w:space="0" w:color="auto"/>
          </w:divBdr>
          <w:divsChild>
            <w:div w:id="53697021">
              <w:marLeft w:val="0"/>
              <w:marRight w:val="0"/>
              <w:marTop w:val="0"/>
              <w:marBottom w:val="0"/>
              <w:divBdr>
                <w:top w:val="none" w:sz="0" w:space="0" w:color="auto"/>
                <w:left w:val="none" w:sz="0" w:space="0" w:color="auto"/>
                <w:bottom w:val="none" w:sz="0" w:space="0" w:color="auto"/>
                <w:right w:val="none" w:sz="0" w:space="0" w:color="auto"/>
              </w:divBdr>
            </w:div>
            <w:div w:id="334723398">
              <w:marLeft w:val="0"/>
              <w:marRight w:val="0"/>
              <w:marTop w:val="0"/>
              <w:marBottom w:val="0"/>
              <w:divBdr>
                <w:top w:val="none" w:sz="0" w:space="0" w:color="auto"/>
                <w:left w:val="none" w:sz="0" w:space="0" w:color="auto"/>
                <w:bottom w:val="none" w:sz="0" w:space="0" w:color="auto"/>
                <w:right w:val="none" w:sz="0" w:space="0" w:color="auto"/>
              </w:divBdr>
            </w:div>
            <w:div w:id="579754012">
              <w:marLeft w:val="0"/>
              <w:marRight w:val="0"/>
              <w:marTop w:val="0"/>
              <w:marBottom w:val="0"/>
              <w:divBdr>
                <w:top w:val="none" w:sz="0" w:space="0" w:color="auto"/>
                <w:left w:val="none" w:sz="0" w:space="0" w:color="auto"/>
                <w:bottom w:val="none" w:sz="0" w:space="0" w:color="auto"/>
                <w:right w:val="none" w:sz="0" w:space="0" w:color="auto"/>
              </w:divBdr>
            </w:div>
            <w:div w:id="1327199837">
              <w:marLeft w:val="0"/>
              <w:marRight w:val="0"/>
              <w:marTop w:val="0"/>
              <w:marBottom w:val="0"/>
              <w:divBdr>
                <w:top w:val="none" w:sz="0" w:space="0" w:color="auto"/>
                <w:left w:val="none" w:sz="0" w:space="0" w:color="auto"/>
                <w:bottom w:val="none" w:sz="0" w:space="0" w:color="auto"/>
                <w:right w:val="none" w:sz="0" w:space="0" w:color="auto"/>
              </w:divBdr>
            </w:div>
            <w:div w:id="1754693568">
              <w:marLeft w:val="0"/>
              <w:marRight w:val="0"/>
              <w:marTop w:val="0"/>
              <w:marBottom w:val="0"/>
              <w:divBdr>
                <w:top w:val="none" w:sz="0" w:space="0" w:color="auto"/>
                <w:left w:val="none" w:sz="0" w:space="0" w:color="auto"/>
                <w:bottom w:val="none" w:sz="0" w:space="0" w:color="auto"/>
                <w:right w:val="none" w:sz="0" w:space="0" w:color="auto"/>
              </w:divBdr>
            </w:div>
            <w:div w:id="18901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14351">
      <w:bodyDiv w:val="1"/>
      <w:marLeft w:val="0"/>
      <w:marRight w:val="0"/>
      <w:marTop w:val="0"/>
      <w:marBottom w:val="0"/>
      <w:divBdr>
        <w:top w:val="none" w:sz="0" w:space="0" w:color="auto"/>
        <w:left w:val="none" w:sz="0" w:space="0" w:color="auto"/>
        <w:bottom w:val="none" w:sz="0" w:space="0" w:color="auto"/>
        <w:right w:val="none" w:sz="0" w:space="0" w:color="auto"/>
      </w:divBdr>
      <w:divsChild>
        <w:div w:id="399639133">
          <w:marLeft w:val="0"/>
          <w:marRight w:val="0"/>
          <w:marTop w:val="0"/>
          <w:marBottom w:val="0"/>
          <w:divBdr>
            <w:top w:val="none" w:sz="0" w:space="0" w:color="auto"/>
            <w:left w:val="none" w:sz="0" w:space="0" w:color="auto"/>
            <w:bottom w:val="none" w:sz="0" w:space="0" w:color="auto"/>
            <w:right w:val="none" w:sz="0" w:space="0" w:color="auto"/>
          </w:divBdr>
          <w:divsChild>
            <w:div w:id="1422405983">
              <w:marLeft w:val="0"/>
              <w:marRight w:val="0"/>
              <w:marTop w:val="0"/>
              <w:marBottom w:val="0"/>
              <w:divBdr>
                <w:top w:val="none" w:sz="0" w:space="0" w:color="auto"/>
                <w:left w:val="none" w:sz="0" w:space="0" w:color="auto"/>
                <w:bottom w:val="none" w:sz="0" w:space="0" w:color="auto"/>
                <w:right w:val="none" w:sz="0" w:space="0" w:color="auto"/>
              </w:divBdr>
            </w:div>
            <w:div w:id="195770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7205">
      <w:bodyDiv w:val="1"/>
      <w:marLeft w:val="0"/>
      <w:marRight w:val="0"/>
      <w:marTop w:val="0"/>
      <w:marBottom w:val="0"/>
      <w:divBdr>
        <w:top w:val="none" w:sz="0" w:space="0" w:color="auto"/>
        <w:left w:val="none" w:sz="0" w:space="0" w:color="auto"/>
        <w:bottom w:val="none" w:sz="0" w:space="0" w:color="auto"/>
        <w:right w:val="none" w:sz="0" w:space="0" w:color="auto"/>
      </w:divBdr>
      <w:divsChild>
        <w:div w:id="1471439693">
          <w:marLeft w:val="0"/>
          <w:marRight w:val="0"/>
          <w:marTop w:val="0"/>
          <w:marBottom w:val="0"/>
          <w:divBdr>
            <w:top w:val="none" w:sz="0" w:space="0" w:color="auto"/>
            <w:left w:val="none" w:sz="0" w:space="0" w:color="auto"/>
            <w:bottom w:val="none" w:sz="0" w:space="0" w:color="auto"/>
            <w:right w:val="none" w:sz="0" w:space="0" w:color="auto"/>
          </w:divBdr>
          <w:divsChild>
            <w:div w:id="399643802">
              <w:marLeft w:val="0"/>
              <w:marRight w:val="0"/>
              <w:marTop w:val="0"/>
              <w:marBottom w:val="0"/>
              <w:divBdr>
                <w:top w:val="none" w:sz="0" w:space="0" w:color="auto"/>
                <w:left w:val="none" w:sz="0" w:space="0" w:color="auto"/>
                <w:bottom w:val="none" w:sz="0" w:space="0" w:color="auto"/>
                <w:right w:val="none" w:sz="0" w:space="0" w:color="auto"/>
              </w:divBdr>
            </w:div>
            <w:div w:id="624628744">
              <w:marLeft w:val="0"/>
              <w:marRight w:val="0"/>
              <w:marTop w:val="0"/>
              <w:marBottom w:val="0"/>
              <w:divBdr>
                <w:top w:val="none" w:sz="0" w:space="0" w:color="auto"/>
                <w:left w:val="none" w:sz="0" w:space="0" w:color="auto"/>
                <w:bottom w:val="none" w:sz="0" w:space="0" w:color="auto"/>
                <w:right w:val="none" w:sz="0" w:space="0" w:color="auto"/>
              </w:divBdr>
            </w:div>
            <w:div w:id="1426071455">
              <w:marLeft w:val="0"/>
              <w:marRight w:val="0"/>
              <w:marTop w:val="0"/>
              <w:marBottom w:val="0"/>
              <w:divBdr>
                <w:top w:val="none" w:sz="0" w:space="0" w:color="auto"/>
                <w:left w:val="none" w:sz="0" w:space="0" w:color="auto"/>
                <w:bottom w:val="none" w:sz="0" w:space="0" w:color="auto"/>
                <w:right w:val="none" w:sz="0" w:space="0" w:color="auto"/>
              </w:divBdr>
            </w:div>
            <w:div w:id="1671054573">
              <w:marLeft w:val="0"/>
              <w:marRight w:val="0"/>
              <w:marTop w:val="0"/>
              <w:marBottom w:val="0"/>
              <w:divBdr>
                <w:top w:val="none" w:sz="0" w:space="0" w:color="auto"/>
                <w:left w:val="none" w:sz="0" w:space="0" w:color="auto"/>
                <w:bottom w:val="none" w:sz="0" w:space="0" w:color="auto"/>
                <w:right w:val="none" w:sz="0" w:space="0" w:color="auto"/>
              </w:divBdr>
            </w:div>
            <w:div w:id="21170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1208">
      <w:bodyDiv w:val="1"/>
      <w:marLeft w:val="0"/>
      <w:marRight w:val="0"/>
      <w:marTop w:val="0"/>
      <w:marBottom w:val="0"/>
      <w:divBdr>
        <w:top w:val="none" w:sz="0" w:space="0" w:color="auto"/>
        <w:left w:val="none" w:sz="0" w:space="0" w:color="auto"/>
        <w:bottom w:val="none" w:sz="0" w:space="0" w:color="auto"/>
        <w:right w:val="none" w:sz="0" w:space="0" w:color="auto"/>
      </w:divBdr>
      <w:divsChild>
        <w:div w:id="1426460527">
          <w:marLeft w:val="0"/>
          <w:marRight w:val="0"/>
          <w:marTop w:val="0"/>
          <w:marBottom w:val="0"/>
          <w:divBdr>
            <w:top w:val="none" w:sz="0" w:space="0" w:color="auto"/>
            <w:left w:val="none" w:sz="0" w:space="0" w:color="auto"/>
            <w:bottom w:val="none" w:sz="0" w:space="0" w:color="auto"/>
            <w:right w:val="none" w:sz="0" w:space="0" w:color="auto"/>
          </w:divBdr>
          <w:divsChild>
            <w:div w:id="438985994">
              <w:marLeft w:val="0"/>
              <w:marRight w:val="0"/>
              <w:marTop w:val="0"/>
              <w:marBottom w:val="0"/>
              <w:divBdr>
                <w:top w:val="none" w:sz="0" w:space="0" w:color="auto"/>
                <w:left w:val="none" w:sz="0" w:space="0" w:color="auto"/>
                <w:bottom w:val="none" w:sz="0" w:space="0" w:color="auto"/>
                <w:right w:val="none" w:sz="0" w:space="0" w:color="auto"/>
              </w:divBdr>
            </w:div>
            <w:div w:id="537546343">
              <w:marLeft w:val="0"/>
              <w:marRight w:val="0"/>
              <w:marTop w:val="0"/>
              <w:marBottom w:val="0"/>
              <w:divBdr>
                <w:top w:val="none" w:sz="0" w:space="0" w:color="auto"/>
                <w:left w:val="none" w:sz="0" w:space="0" w:color="auto"/>
                <w:bottom w:val="none" w:sz="0" w:space="0" w:color="auto"/>
                <w:right w:val="none" w:sz="0" w:space="0" w:color="auto"/>
              </w:divBdr>
            </w:div>
            <w:div w:id="1444767201">
              <w:marLeft w:val="0"/>
              <w:marRight w:val="0"/>
              <w:marTop w:val="0"/>
              <w:marBottom w:val="0"/>
              <w:divBdr>
                <w:top w:val="none" w:sz="0" w:space="0" w:color="auto"/>
                <w:left w:val="none" w:sz="0" w:space="0" w:color="auto"/>
                <w:bottom w:val="none" w:sz="0" w:space="0" w:color="auto"/>
                <w:right w:val="none" w:sz="0" w:space="0" w:color="auto"/>
              </w:divBdr>
            </w:div>
            <w:div w:id="14556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0972">
      <w:bodyDiv w:val="1"/>
      <w:marLeft w:val="0"/>
      <w:marRight w:val="0"/>
      <w:marTop w:val="0"/>
      <w:marBottom w:val="0"/>
      <w:divBdr>
        <w:top w:val="none" w:sz="0" w:space="0" w:color="auto"/>
        <w:left w:val="none" w:sz="0" w:space="0" w:color="auto"/>
        <w:bottom w:val="none" w:sz="0" w:space="0" w:color="auto"/>
        <w:right w:val="none" w:sz="0" w:space="0" w:color="auto"/>
      </w:divBdr>
      <w:divsChild>
        <w:div w:id="623929482">
          <w:marLeft w:val="0"/>
          <w:marRight w:val="0"/>
          <w:marTop w:val="0"/>
          <w:marBottom w:val="0"/>
          <w:divBdr>
            <w:top w:val="none" w:sz="0" w:space="0" w:color="auto"/>
            <w:left w:val="none" w:sz="0" w:space="0" w:color="auto"/>
            <w:bottom w:val="none" w:sz="0" w:space="0" w:color="auto"/>
            <w:right w:val="none" w:sz="0" w:space="0" w:color="auto"/>
          </w:divBdr>
          <w:divsChild>
            <w:div w:id="76565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8238">
      <w:bodyDiv w:val="1"/>
      <w:marLeft w:val="0"/>
      <w:marRight w:val="0"/>
      <w:marTop w:val="0"/>
      <w:marBottom w:val="0"/>
      <w:divBdr>
        <w:top w:val="none" w:sz="0" w:space="0" w:color="auto"/>
        <w:left w:val="none" w:sz="0" w:space="0" w:color="auto"/>
        <w:bottom w:val="none" w:sz="0" w:space="0" w:color="auto"/>
        <w:right w:val="none" w:sz="0" w:space="0" w:color="auto"/>
      </w:divBdr>
      <w:divsChild>
        <w:div w:id="1302928564">
          <w:marLeft w:val="0"/>
          <w:marRight w:val="0"/>
          <w:marTop w:val="0"/>
          <w:marBottom w:val="0"/>
          <w:divBdr>
            <w:top w:val="none" w:sz="0" w:space="0" w:color="auto"/>
            <w:left w:val="none" w:sz="0" w:space="0" w:color="auto"/>
            <w:bottom w:val="none" w:sz="0" w:space="0" w:color="auto"/>
            <w:right w:val="none" w:sz="0" w:space="0" w:color="auto"/>
          </w:divBdr>
          <w:divsChild>
            <w:div w:id="594753843">
              <w:marLeft w:val="0"/>
              <w:marRight w:val="0"/>
              <w:marTop w:val="0"/>
              <w:marBottom w:val="0"/>
              <w:divBdr>
                <w:top w:val="none" w:sz="0" w:space="0" w:color="auto"/>
                <w:left w:val="none" w:sz="0" w:space="0" w:color="auto"/>
                <w:bottom w:val="none" w:sz="0" w:space="0" w:color="auto"/>
                <w:right w:val="none" w:sz="0" w:space="0" w:color="auto"/>
              </w:divBdr>
            </w:div>
            <w:div w:id="19723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0218">
      <w:bodyDiv w:val="1"/>
      <w:marLeft w:val="0"/>
      <w:marRight w:val="0"/>
      <w:marTop w:val="0"/>
      <w:marBottom w:val="0"/>
      <w:divBdr>
        <w:top w:val="none" w:sz="0" w:space="0" w:color="auto"/>
        <w:left w:val="none" w:sz="0" w:space="0" w:color="auto"/>
        <w:bottom w:val="none" w:sz="0" w:space="0" w:color="auto"/>
        <w:right w:val="none" w:sz="0" w:space="0" w:color="auto"/>
      </w:divBdr>
      <w:divsChild>
        <w:div w:id="2042320743">
          <w:marLeft w:val="0"/>
          <w:marRight w:val="0"/>
          <w:marTop w:val="0"/>
          <w:marBottom w:val="0"/>
          <w:divBdr>
            <w:top w:val="none" w:sz="0" w:space="0" w:color="auto"/>
            <w:left w:val="none" w:sz="0" w:space="0" w:color="auto"/>
            <w:bottom w:val="none" w:sz="0" w:space="0" w:color="auto"/>
            <w:right w:val="none" w:sz="0" w:space="0" w:color="auto"/>
          </w:divBdr>
          <w:divsChild>
            <w:div w:id="53741912">
              <w:marLeft w:val="0"/>
              <w:marRight w:val="0"/>
              <w:marTop w:val="0"/>
              <w:marBottom w:val="0"/>
              <w:divBdr>
                <w:top w:val="none" w:sz="0" w:space="0" w:color="auto"/>
                <w:left w:val="none" w:sz="0" w:space="0" w:color="auto"/>
                <w:bottom w:val="none" w:sz="0" w:space="0" w:color="auto"/>
                <w:right w:val="none" w:sz="0" w:space="0" w:color="auto"/>
              </w:divBdr>
            </w:div>
            <w:div w:id="17892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58020">
      <w:bodyDiv w:val="1"/>
      <w:marLeft w:val="0"/>
      <w:marRight w:val="0"/>
      <w:marTop w:val="0"/>
      <w:marBottom w:val="0"/>
      <w:divBdr>
        <w:top w:val="none" w:sz="0" w:space="0" w:color="auto"/>
        <w:left w:val="none" w:sz="0" w:space="0" w:color="auto"/>
        <w:bottom w:val="none" w:sz="0" w:space="0" w:color="auto"/>
        <w:right w:val="none" w:sz="0" w:space="0" w:color="auto"/>
      </w:divBdr>
    </w:div>
    <w:div w:id="1124689997">
      <w:bodyDiv w:val="1"/>
      <w:marLeft w:val="0"/>
      <w:marRight w:val="0"/>
      <w:marTop w:val="0"/>
      <w:marBottom w:val="0"/>
      <w:divBdr>
        <w:top w:val="none" w:sz="0" w:space="0" w:color="auto"/>
        <w:left w:val="none" w:sz="0" w:space="0" w:color="auto"/>
        <w:bottom w:val="none" w:sz="0" w:space="0" w:color="auto"/>
        <w:right w:val="none" w:sz="0" w:space="0" w:color="auto"/>
      </w:divBdr>
      <w:divsChild>
        <w:div w:id="88549467">
          <w:marLeft w:val="0"/>
          <w:marRight w:val="0"/>
          <w:marTop w:val="0"/>
          <w:marBottom w:val="0"/>
          <w:divBdr>
            <w:top w:val="none" w:sz="0" w:space="0" w:color="auto"/>
            <w:left w:val="none" w:sz="0" w:space="0" w:color="auto"/>
            <w:bottom w:val="none" w:sz="0" w:space="0" w:color="auto"/>
            <w:right w:val="none" w:sz="0" w:space="0" w:color="auto"/>
          </w:divBdr>
          <w:divsChild>
            <w:div w:id="272441479">
              <w:marLeft w:val="0"/>
              <w:marRight w:val="0"/>
              <w:marTop w:val="0"/>
              <w:marBottom w:val="0"/>
              <w:divBdr>
                <w:top w:val="none" w:sz="0" w:space="0" w:color="auto"/>
                <w:left w:val="none" w:sz="0" w:space="0" w:color="auto"/>
                <w:bottom w:val="none" w:sz="0" w:space="0" w:color="auto"/>
                <w:right w:val="none" w:sz="0" w:space="0" w:color="auto"/>
              </w:divBdr>
            </w:div>
            <w:div w:id="1070694178">
              <w:marLeft w:val="0"/>
              <w:marRight w:val="0"/>
              <w:marTop w:val="0"/>
              <w:marBottom w:val="0"/>
              <w:divBdr>
                <w:top w:val="none" w:sz="0" w:space="0" w:color="auto"/>
                <w:left w:val="none" w:sz="0" w:space="0" w:color="auto"/>
                <w:bottom w:val="none" w:sz="0" w:space="0" w:color="auto"/>
                <w:right w:val="none" w:sz="0" w:space="0" w:color="auto"/>
              </w:divBdr>
            </w:div>
            <w:div w:id="1570579635">
              <w:marLeft w:val="0"/>
              <w:marRight w:val="0"/>
              <w:marTop w:val="0"/>
              <w:marBottom w:val="0"/>
              <w:divBdr>
                <w:top w:val="none" w:sz="0" w:space="0" w:color="auto"/>
                <w:left w:val="none" w:sz="0" w:space="0" w:color="auto"/>
                <w:bottom w:val="none" w:sz="0" w:space="0" w:color="auto"/>
                <w:right w:val="none" w:sz="0" w:space="0" w:color="auto"/>
              </w:divBdr>
            </w:div>
            <w:div w:id="1573198826">
              <w:marLeft w:val="0"/>
              <w:marRight w:val="0"/>
              <w:marTop w:val="0"/>
              <w:marBottom w:val="0"/>
              <w:divBdr>
                <w:top w:val="none" w:sz="0" w:space="0" w:color="auto"/>
                <w:left w:val="none" w:sz="0" w:space="0" w:color="auto"/>
                <w:bottom w:val="none" w:sz="0" w:space="0" w:color="auto"/>
                <w:right w:val="none" w:sz="0" w:space="0" w:color="auto"/>
              </w:divBdr>
            </w:div>
            <w:div w:id="1615551199">
              <w:marLeft w:val="0"/>
              <w:marRight w:val="0"/>
              <w:marTop w:val="0"/>
              <w:marBottom w:val="0"/>
              <w:divBdr>
                <w:top w:val="none" w:sz="0" w:space="0" w:color="auto"/>
                <w:left w:val="none" w:sz="0" w:space="0" w:color="auto"/>
                <w:bottom w:val="none" w:sz="0" w:space="0" w:color="auto"/>
                <w:right w:val="none" w:sz="0" w:space="0" w:color="auto"/>
              </w:divBdr>
            </w:div>
            <w:div w:id="19421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5426">
      <w:bodyDiv w:val="1"/>
      <w:marLeft w:val="0"/>
      <w:marRight w:val="0"/>
      <w:marTop w:val="0"/>
      <w:marBottom w:val="0"/>
      <w:divBdr>
        <w:top w:val="none" w:sz="0" w:space="0" w:color="auto"/>
        <w:left w:val="none" w:sz="0" w:space="0" w:color="auto"/>
        <w:bottom w:val="none" w:sz="0" w:space="0" w:color="auto"/>
        <w:right w:val="none" w:sz="0" w:space="0" w:color="auto"/>
      </w:divBdr>
      <w:divsChild>
        <w:div w:id="783306890">
          <w:marLeft w:val="0"/>
          <w:marRight w:val="0"/>
          <w:marTop w:val="0"/>
          <w:marBottom w:val="0"/>
          <w:divBdr>
            <w:top w:val="none" w:sz="0" w:space="0" w:color="auto"/>
            <w:left w:val="none" w:sz="0" w:space="0" w:color="auto"/>
            <w:bottom w:val="none" w:sz="0" w:space="0" w:color="auto"/>
            <w:right w:val="none" w:sz="0" w:space="0" w:color="auto"/>
          </w:divBdr>
          <w:divsChild>
            <w:div w:id="196355595">
              <w:marLeft w:val="0"/>
              <w:marRight w:val="0"/>
              <w:marTop w:val="0"/>
              <w:marBottom w:val="0"/>
              <w:divBdr>
                <w:top w:val="none" w:sz="0" w:space="0" w:color="auto"/>
                <w:left w:val="none" w:sz="0" w:space="0" w:color="auto"/>
                <w:bottom w:val="none" w:sz="0" w:space="0" w:color="auto"/>
                <w:right w:val="none" w:sz="0" w:space="0" w:color="auto"/>
              </w:divBdr>
            </w:div>
            <w:div w:id="249242049">
              <w:marLeft w:val="0"/>
              <w:marRight w:val="0"/>
              <w:marTop w:val="0"/>
              <w:marBottom w:val="0"/>
              <w:divBdr>
                <w:top w:val="none" w:sz="0" w:space="0" w:color="auto"/>
                <w:left w:val="none" w:sz="0" w:space="0" w:color="auto"/>
                <w:bottom w:val="none" w:sz="0" w:space="0" w:color="auto"/>
                <w:right w:val="none" w:sz="0" w:space="0" w:color="auto"/>
              </w:divBdr>
            </w:div>
            <w:div w:id="1862550543">
              <w:marLeft w:val="0"/>
              <w:marRight w:val="0"/>
              <w:marTop w:val="0"/>
              <w:marBottom w:val="0"/>
              <w:divBdr>
                <w:top w:val="none" w:sz="0" w:space="0" w:color="auto"/>
                <w:left w:val="none" w:sz="0" w:space="0" w:color="auto"/>
                <w:bottom w:val="none" w:sz="0" w:space="0" w:color="auto"/>
                <w:right w:val="none" w:sz="0" w:space="0" w:color="auto"/>
              </w:divBdr>
            </w:div>
            <w:div w:id="21351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45801">
      <w:bodyDiv w:val="1"/>
      <w:marLeft w:val="0"/>
      <w:marRight w:val="0"/>
      <w:marTop w:val="0"/>
      <w:marBottom w:val="0"/>
      <w:divBdr>
        <w:top w:val="none" w:sz="0" w:space="0" w:color="auto"/>
        <w:left w:val="none" w:sz="0" w:space="0" w:color="auto"/>
        <w:bottom w:val="none" w:sz="0" w:space="0" w:color="auto"/>
        <w:right w:val="none" w:sz="0" w:space="0" w:color="auto"/>
      </w:divBdr>
      <w:divsChild>
        <w:div w:id="1825974514">
          <w:marLeft w:val="0"/>
          <w:marRight w:val="0"/>
          <w:marTop w:val="0"/>
          <w:marBottom w:val="0"/>
          <w:divBdr>
            <w:top w:val="none" w:sz="0" w:space="0" w:color="auto"/>
            <w:left w:val="none" w:sz="0" w:space="0" w:color="auto"/>
            <w:bottom w:val="none" w:sz="0" w:space="0" w:color="auto"/>
            <w:right w:val="none" w:sz="0" w:space="0" w:color="auto"/>
          </w:divBdr>
          <w:divsChild>
            <w:div w:id="247350780">
              <w:marLeft w:val="0"/>
              <w:marRight w:val="0"/>
              <w:marTop w:val="0"/>
              <w:marBottom w:val="0"/>
              <w:divBdr>
                <w:top w:val="none" w:sz="0" w:space="0" w:color="auto"/>
                <w:left w:val="none" w:sz="0" w:space="0" w:color="auto"/>
                <w:bottom w:val="none" w:sz="0" w:space="0" w:color="auto"/>
                <w:right w:val="none" w:sz="0" w:space="0" w:color="auto"/>
              </w:divBdr>
            </w:div>
            <w:div w:id="534847719">
              <w:marLeft w:val="0"/>
              <w:marRight w:val="0"/>
              <w:marTop w:val="0"/>
              <w:marBottom w:val="0"/>
              <w:divBdr>
                <w:top w:val="none" w:sz="0" w:space="0" w:color="auto"/>
                <w:left w:val="none" w:sz="0" w:space="0" w:color="auto"/>
                <w:bottom w:val="none" w:sz="0" w:space="0" w:color="auto"/>
                <w:right w:val="none" w:sz="0" w:space="0" w:color="auto"/>
              </w:divBdr>
            </w:div>
            <w:div w:id="984703134">
              <w:marLeft w:val="0"/>
              <w:marRight w:val="0"/>
              <w:marTop w:val="0"/>
              <w:marBottom w:val="0"/>
              <w:divBdr>
                <w:top w:val="none" w:sz="0" w:space="0" w:color="auto"/>
                <w:left w:val="none" w:sz="0" w:space="0" w:color="auto"/>
                <w:bottom w:val="none" w:sz="0" w:space="0" w:color="auto"/>
                <w:right w:val="none" w:sz="0" w:space="0" w:color="auto"/>
              </w:divBdr>
            </w:div>
            <w:div w:id="1037781136">
              <w:marLeft w:val="0"/>
              <w:marRight w:val="0"/>
              <w:marTop w:val="0"/>
              <w:marBottom w:val="0"/>
              <w:divBdr>
                <w:top w:val="none" w:sz="0" w:space="0" w:color="auto"/>
                <w:left w:val="none" w:sz="0" w:space="0" w:color="auto"/>
                <w:bottom w:val="none" w:sz="0" w:space="0" w:color="auto"/>
                <w:right w:val="none" w:sz="0" w:space="0" w:color="auto"/>
              </w:divBdr>
            </w:div>
            <w:div w:id="1619071187">
              <w:marLeft w:val="0"/>
              <w:marRight w:val="0"/>
              <w:marTop w:val="0"/>
              <w:marBottom w:val="0"/>
              <w:divBdr>
                <w:top w:val="none" w:sz="0" w:space="0" w:color="auto"/>
                <w:left w:val="none" w:sz="0" w:space="0" w:color="auto"/>
                <w:bottom w:val="none" w:sz="0" w:space="0" w:color="auto"/>
                <w:right w:val="none" w:sz="0" w:space="0" w:color="auto"/>
              </w:divBdr>
            </w:div>
            <w:div w:id="1701979006">
              <w:marLeft w:val="0"/>
              <w:marRight w:val="0"/>
              <w:marTop w:val="0"/>
              <w:marBottom w:val="0"/>
              <w:divBdr>
                <w:top w:val="none" w:sz="0" w:space="0" w:color="auto"/>
                <w:left w:val="none" w:sz="0" w:space="0" w:color="auto"/>
                <w:bottom w:val="none" w:sz="0" w:space="0" w:color="auto"/>
                <w:right w:val="none" w:sz="0" w:space="0" w:color="auto"/>
              </w:divBdr>
            </w:div>
            <w:div w:id="1851142159">
              <w:marLeft w:val="0"/>
              <w:marRight w:val="0"/>
              <w:marTop w:val="0"/>
              <w:marBottom w:val="0"/>
              <w:divBdr>
                <w:top w:val="none" w:sz="0" w:space="0" w:color="auto"/>
                <w:left w:val="none" w:sz="0" w:space="0" w:color="auto"/>
                <w:bottom w:val="none" w:sz="0" w:space="0" w:color="auto"/>
                <w:right w:val="none" w:sz="0" w:space="0" w:color="auto"/>
              </w:divBdr>
            </w:div>
            <w:div w:id="185742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6970">
      <w:bodyDiv w:val="1"/>
      <w:marLeft w:val="0"/>
      <w:marRight w:val="0"/>
      <w:marTop w:val="0"/>
      <w:marBottom w:val="0"/>
      <w:divBdr>
        <w:top w:val="none" w:sz="0" w:space="0" w:color="auto"/>
        <w:left w:val="none" w:sz="0" w:space="0" w:color="auto"/>
        <w:bottom w:val="none" w:sz="0" w:space="0" w:color="auto"/>
        <w:right w:val="none" w:sz="0" w:space="0" w:color="auto"/>
      </w:divBdr>
      <w:divsChild>
        <w:div w:id="1566722182">
          <w:marLeft w:val="0"/>
          <w:marRight w:val="0"/>
          <w:marTop w:val="0"/>
          <w:marBottom w:val="0"/>
          <w:divBdr>
            <w:top w:val="none" w:sz="0" w:space="0" w:color="auto"/>
            <w:left w:val="none" w:sz="0" w:space="0" w:color="auto"/>
            <w:bottom w:val="none" w:sz="0" w:space="0" w:color="auto"/>
            <w:right w:val="none" w:sz="0" w:space="0" w:color="auto"/>
          </w:divBdr>
          <w:divsChild>
            <w:div w:id="204679550">
              <w:marLeft w:val="0"/>
              <w:marRight w:val="0"/>
              <w:marTop w:val="0"/>
              <w:marBottom w:val="0"/>
              <w:divBdr>
                <w:top w:val="none" w:sz="0" w:space="0" w:color="auto"/>
                <w:left w:val="none" w:sz="0" w:space="0" w:color="auto"/>
                <w:bottom w:val="none" w:sz="0" w:space="0" w:color="auto"/>
                <w:right w:val="none" w:sz="0" w:space="0" w:color="auto"/>
              </w:divBdr>
            </w:div>
            <w:div w:id="18190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9644">
      <w:bodyDiv w:val="1"/>
      <w:marLeft w:val="0"/>
      <w:marRight w:val="0"/>
      <w:marTop w:val="0"/>
      <w:marBottom w:val="0"/>
      <w:divBdr>
        <w:top w:val="none" w:sz="0" w:space="0" w:color="auto"/>
        <w:left w:val="none" w:sz="0" w:space="0" w:color="auto"/>
        <w:bottom w:val="none" w:sz="0" w:space="0" w:color="auto"/>
        <w:right w:val="none" w:sz="0" w:space="0" w:color="auto"/>
      </w:divBdr>
      <w:divsChild>
        <w:div w:id="1696494666">
          <w:marLeft w:val="0"/>
          <w:marRight w:val="0"/>
          <w:marTop w:val="0"/>
          <w:marBottom w:val="0"/>
          <w:divBdr>
            <w:top w:val="none" w:sz="0" w:space="0" w:color="auto"/>
            <w:left w:val="none" w:sz="0" w:space="0" w:color="auto"/>
            <w:bottom w:val="none" w:sz="0" w:space="0" w:color="auto"/>
            <w:right w:val="none" w:sz="0" w:space="0" w:color="auto"/>
          </w:divBdr>
          <w:divsChild>
            <w:div w:id="20132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wmf"/><Relationship Id="rId18"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image" Target="media/image14.emf"/><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_____Microsoft_Excel_97-20031.xls"/><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5.w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_____Microsoft_Excel_97-20032.xls"/><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2203</Words>
  <Characters>12561</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59</vt:lpstr>
    </vt:vector>
  </TitlesOfParts>
  <Company/>
  <LinksUpToDate>false</LinksUpToDate>
  <CharactersWithSpaces>14735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59</dc:title>
  <dc:creator>ksenia</dc:creator>
  <cp:lastModifiedBy>Lorien</cp:lastModifiedBy>
  <cp:revision>2</cp:revision>
  <cp:lastPrinted>2014-03-24T18:11:00Z</cp:lastPrinted>
  <dcterms:created xsi:type="dcterms:W3CDTF">2014-03-24T18:11:00Z</dcterms:created>
  <dcterms:modified xsi:type="dcterms:W3CDTF">2014-03-24T18:11:00Z</dcterms:modified>
</cp:coreProperties>
</file>