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73B45"/>
          <w:sz w:val="38"/>
        </w:rPr>
        <w:t>DEFINIMI I ARKITEKTURËS SË SISTEMIT</w:t>
      </w:r>
    </w:p>
    <w:p>
      <w:pPr>
        <w:jc w:val="center"/>
      </w:pPr>
      <w:r>
        <w:rPr>
          <w:sz w:val="24"/>
        </w:rPr>
        <w:t>CityDigitalTwin</w:t>
      </w:r>
    </w:p>
    <w:p>
      <w:pPr>
        <w:jc w:val="center"/>
      </w:pPr>
      <w:r>
        <w:rPr>
          <w:sz w:val="20"/>
        </w:rPr>
        <w:t>Grupi: Lorik Kabashi, Sahit Hoti, Emir Zoga</w:t>
        <w:br/>
        <w:t>Lënda: Inxhinieri Softuerike | Qershor 2026</w:t>
      </w:r>
    </w:p>
    <w:p/>
    <w:p>
      <w:pPr>
        <w:pStyle w:val="Heading1"/>
      </w:pPr>
      <w:r>
        <w:t>1. Përmbledhje e Arkitekturës</w:t>
      </w:r>
    </w:p>
    <w:p>
      <w:r>
        <w:t>Sistemi përdor arkitekturë me tri shtresa: frontend, backend dhe databazë. Frontend-i merret me ndërfaqen dhe hartën, backend-i ofron shërbimet, ndërsa databaza ruan të dhënat kryesore.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Shtresa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Përgjegjësi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Frontend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Ndërfaqja e përdoruesit, harta, panele informacioni dhe navigimi.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Backend API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Komunikimi me databazën, autentikimi dhe ofrimi i të dhënave.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Database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Ruajtja e qyteteve, përdoruesve dhe sensorëve të trafikut.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External Services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Burime të jashtme për motin aktual.</w:t>
            </w:r>
          </w:p>
        </w:tc>
      </w:tr>
    </w:tbl>
    <w:p/>
    <w:p>
      <w:pPr>
        <w:pStyle w:val="Heading1"/>
      </w:pPr>
      <w:r>
        <w:t>2. Modulet Kryesore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Modul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Map Module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Shfaq hartën dhe qytetet kryesore.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City Data Module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Menaxhon profilet e qyteteve.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Weather Module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Merr dhe shfaq motin aktual.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Traffic Module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Demonstrohet monitorimi i trafikut të simuluar.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Auth Module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Menaxhon regjistrimin, kyçjen dhe sesionin.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Documentation/UI Pages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Ofron faqe informative dhe dokumentim të projektit.</w:t>
            </w:r>
          </w:p>
        </w:tc>
      </w:tr>
    </w:tbl>
    <w:p/>
    <w:p>
      <w:pPr>
        <w:pStyle w:val="Heading1"/>
      </w:pPr>
      <w:r>
        <w:t>3. Modeli i të Dhënave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Entitet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Përshkrim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City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Përfaqëson qytetin, koordinatat, përshkrimin dhe fotografinë.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Përfaqëson përdoruesin e sistemit.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Refresh Token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Mban vazhdimësinë e sesionit.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Traffic Sensor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Përfaqëson pikë matëse të trafikut për qytetin pilot.</w:t>
            </w:r>
          </w:p>
        </w:tc>
      </w:tr>
    </w:tbl>
    <w:p/>
    <w:p>
      <w:pPr>
        <w:pStyle w:val="Heading1"/>
      </w:pPr>
      <w:r>
        <w:t>4. Rrjedha e P~rdorimit</w:t>
      </w:r>
    </w:p>
    <w:p>
      <w:pPr>
        <w:pStyle w:val="ListNumber"/>
      </w:pPr>
      <w:r>
        <w:t>Përdoruesi hap aplikacionin dhe sheh hartën.</w:t>
      </w:r>
    </w:p>
    <w:p>
      <w:pPr>
        <w:pStyle w:val="ListNumber"/>
      </w:pPr>
      <w:r>
        <w:t>Sistemi merr qytetet nga backend-i.</w:t>
      </w:r>
    </w:p>
    <w:p>
      <w:pPr>
        <w:pStyle w:val="ListNumber"/>
      </w:pPr>
      <w:r>
        <w:t>Përdoruesi zgjedh një qytet dhe sheh detaje.</w:t>
      </w:r>
    </w:p>
    <w:p>
      <w:pPr>
        <w:pStyle w:val="ListNumber"/>
      </w:pPr>
      <w:r>
        <w:t>Nëse zgjedhet Prizreni, shfaqet edhe monitorimi i trafikut.</w:t>
      </w:r>
    </w:p>
    <w:p>
      <w:pPr>
        <w:pStyle w:val="ListNumber"/>
      </w:pPr>
      <w:r>
        <w:t>Përdoruesi mund të kyçet ose të çkyçet nga sistemi.</w:t>
      </w:r>
    </w:p>
    <w:p>
      <w:pPr>
        <w:pStyle w:val="Heading1"/>
      </w:pPr>
      <w:r>
        <w:t>5. Arsyetimi Arkitekturor</w:t>
      </w:r>
    </w:p>
    <w:p>
      <w:pPr>
        <w:pStyle w:val="ListBullet"/>
      </w:pPr>
      <w:r>
        <w:t>Arkitektura modulare e bën projektin më të lehtë për të kuptuar dhe mirëmbajtur.</w:t>
      </w:r>
    </w:p>
    <w:p>
      <w:pPr>
        <w:pStyle w:val="ListBullet"/>
      </w:pPr>
      <w:r>
        <w:t>Ndarja frontend/backend/databazë ndjek praktikë të zakonshme industriale.</w:t>
      </w:r>
    </w:p>
    <w:p>
      <w:pPr>
        <w:pStyle w:val="ListBullet"/>
      </w:pPr>
      <w:r>
        <w:t>Simulimi i trafikut është zgjidhje e përshtatshme për scope akademik.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73B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73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73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