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73B45"/>
          <w:sz w:val="38"/>
        </w:rPr>
        <w:t>USE CASE DESCRIPTIONS</w:t>
      </w:r>
    </w:p>
    <w:p>
      <w:pPr>
        <w:jc w:val="center"/>
      </w:pPr>
      <w:r>
        <w:rPr>
          <w:sz w:val="24"/>
        </w:rPr>
        <w:t>CityDigitalTwin</w:t>
      </w:r>
    </w:p>
    <w:p>
      <w:pPr>
        <w:jc w:val="center"/>
      </w:pPr>
      <w:r>
        <w:rPr>
          <w:sz w:val="20"/>
        </w:rPr>
        <w:t>Grupi: Lorik Kabashi, Sahit Hoti, Emir Zoga</w:t>
        <w:br/>
        <w:t>Lënda: Inxhinieri Softuerike | Qershor 2026</w:t>
      </w:r>
    </w:p>
    <w:p/>
    <w:p>
      <w:pPr>
        <w:pStyle w:val="Heading1"/>
      </w:pPr>
      <w:r>
        <w:t>Hyrje</w:t>
      </w:r>
    </w:p>
    <w:p>
      <w:r>
        <w:t>Ky dokument përshkruan skenarët kryesorë të përdorimit të sistemit. Use cases janë formuluar në nivel funksional, pa hyrë në detaje të brendshme teknike.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5343D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Aktor</w:t>
            </w:r>
          </w:p>
        </w:tc>
        <w:tc>
          <w:tcPr>
            <w:tcW w:type="dxa" w:w="5040"/>
            <w:shd w:fill="15343D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Roli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Guest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Përdorues pa llogari ose pa sesion aktiv.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Viewer/User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Përdorues që eksploron hartën dhe të dhënat.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Sistemi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Backend-i dhe databaza që ofrojnë të dhënat e nevojshme.</w:t>
            </w:r>
          </w:p>
        </w:tc>
      </w:tr>
    </w:tbl>
    <w:p/>
    <w:p>
      <w:pPr>
        <w:pStyle w:val="Heading2"/>
      </w:pPr>
      <w:r>
        <w:t>UC-01: Shfletimi i hartës së Kosovës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5343D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Element</w:t>
            </w:r>
          </w:p>
        </w:tc>
        <w:tc>
          <w:tcPr>
            <w:tcW w:type="dxa" w:w="5040"/>
            <w:shd w:fill="15343D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Përshkrim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Aktor kryesor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Viewer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Parakusht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Përdoruesi hap aplikacionin.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Fluksi kryesor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Përdoruesi kryen veprimin në ndërfaqe dhe sistemi kthen informacionin e kërkuar.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Rezultati i pritur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Sistemi shfaq hartën dhe qytetet kryesore.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Fluksi alternativ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Nëse të dhënat nuk janë të disponueshme, sistemi shfaq mesazh të qartë gabimi.</w:t>
            </w:r>
          </w:p>
        </w:tc>
      </w:tr>
    </w:tbl>
    <w:p/>
    <w:p>
      <w:pPr>
        <w:pStyle w:val="Heading2"/>
      </w:pPr>
      <w:r>
        <w:t>UC-02: Shfaqja e informacionit për qytetin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5343D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Element</w:t>
            </w:r>
          </w:p>
        </w:tc>
        <w:tc>
          <w:tcPr>
            <w:tcW w:type="dxa" w:w="5040"/>
            <w:shd w:fill="15343D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Përshkrim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Aktor kryesor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Viewer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Parakusht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Përdoruesi zgjedh një qytet.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Fluksi kryesor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Përdoruesi kryen veprimin në ndërfaqe dhe sistemi kthen informacionin e kërkuar.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Rezultati i pritur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Sistemi shfaq panel me emrin, përshkrimin, fotografinë dhe motin.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Fluksi alternativ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Nëse të dhënat nuk janë të disponueshme, sistemi shfaq mesazh të qartë gabimi.</w:t>
            </w:r>
          </w:p>
        </w:tc>
      </w:tr>
    </w:tbl>
    <w:p/>
    <w:p>
      <w:pPr>
        <w:pStyle w:val="Heading2"/>
      </w:pPr>
      <w:r>
        <w:t>UC-03: Afromi automatik tek Prizreni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5343D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Element</w:t>
            </w:r>
          </w:p>
        </w:tc>
        <w:tc>
          <w:tcPr>
            <w:tcW w:type="dxa" w:w="5040"/>
            <w:shd w:fill="15343D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Përshkrim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Aktor kryesor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Viewer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Parakusht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Përdoruesi zgjedh Prizrenin.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Fluksi kryesor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Përdoruesi kryen veprimin në ndërfaqe dhe sistemi kthen informacionin e kërkuar.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Rezultati i pritur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Harta afrohet tek qyteti pilot për të shfaqur nivel më të detajuar.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Fluksi alternativ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Nëse të dhënat nuk janë të disponueshme, sistemi shfaq mesazh të qartë gabimi.</w:t>
            </w:r>
          </w:p>
        </w:tc>
      </w:tr>
    </w:tbl>
    <w:p/>
    <w:p>
      <w:pPr>
        <w:pStyle w:val="Heading2"/>
      </w:pPr>
      <w:r>
        <w:t>UC-04: Monitorimi i trafikut të simuluar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5343D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Element</w:t>
            </w:r>
          </w:p>
        </w:tc>
        <w:tc>
          <w:tcPr>
            <w:tcW w:type="dxa" w:w="5040"/>
            <w:shd w:fill="15343D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Përshkrim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Aktor kryesor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Viewer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Parakusht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Prizreni është i zgjedhur.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Fluksi kryesor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Përdoruesi kryen veprimin në ndërfaqe dhe sistemi kthen informacionin e kërkuar.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Rezultati i pritur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Sistemi shfaq pika trafiku që ndryshojnë sipas ngarkesës së simuluar.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Fluksi alternativ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Nëse të dhënat nuk janë të disponueshme, sistemi shfaq mesazh të qartë gabimi.</w:t>
            </w:r>
          </w:p>
        </w:tc>
      </w:tr>
    </w:tbl>
    <w:p/>
    <w:p>
      <w:pPr>
        <w:pStyle w:val="Heading2"/>
      </w:pPr>
      <w:r>
        <w:t>UC-05: Shfaqja e motit aktual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5343D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Element</w:t>
            </w:r>
          </w:p>
        </w:tc>
        <w:tc>
          <w:tcPr>
            <w:tcW w:type="dxa" w:w="5040"/>
            <w:shd w:fill="15343D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Përshkrim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Aktor kryesor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Viewer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Parakusht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Qyteti ka koordinata të vlefshme.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Fluksi kryesor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Përdoruesi kryen veprimin në ndërfaqe dhe sistemi kthen informacionin e kërkuar.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Rezultati i pritur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Sistemi paraqet temperaturën dhe kushtet kryesore atmosferike.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Fluksi alternativ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Nëse të dhënat nuk janë të disponueshme, sistemi shfaq mesazh të qartë gabimi.</w:t>
            </w:r>
          </w:p>
        </w:tc>
      </w:tr>
    </w:tbl>
    <w:p/>
    <w:p>
      <w:pPr>
        <w:pStyle w:val="Heading2"/>
      </w:pPr>
      <w:r>
        <w:t>UC-06: Regjistrimi i përdoruesit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5343D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Element</w:t>
            </w:r>
          </w:p>
        </w:tc>
        <w:tc>
          <w:tcPr>
            <w:tcW w:type="dxa" w:w="5040"/>
            <w:shd w:fill="15343D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Përshkrim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Aktor kryesor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Guest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Parakusht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Përdoruesi plotëson formën e regjistrimit.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Fluksi kryesor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Përdoruesi kryen veprimin në ndërfaqe dhe sistemi kthen informacionin e kërkuar.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Rezultati i pritur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Sistemi krijon llogari të re.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Fluksi alternativ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Nëse të dhënat nuk janë të disponueshme, sistemi shfaq mesazh të qartë gabimi.</w:t>
            </w:r>
          </w:p>
        </w:tc>
      </w:tr>
    </w:tbl>
    <w:p/>
    <w:p>
      <w:pPr>
        <w:pStyle w:val="Heading2"/>
      </w:pPr>
      <w:r>
        <w:t>UC-07: Kyçja në sistem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5343D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Element</w:t>
            </w:r>
          </w:p>
        </w:tc>
        <w:tc>
          <w:tcPr>
            <w:tcW w:type="dxa" w:w="5040"/>
            <w:shd w:fill="15343D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Përshkrim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Aktor kryesor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Guest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Parakusht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Përdoruesi ka kredenciale të vlefshme.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Fluksi kryesor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Përdoruesi kryen veprimin në ndërfaqe dhe sistemi kthen informacionin e kërkuar.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Rezultati i pritur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Sistemi krijon sesion dhe lejon qasje në funksionet e mbrojtura.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Fluksi alternativ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Nëse të dhënat nuk janë të disponueshme, sistemi shfaq mesazh të qartë gabimi.</w:t>
            </w:r>
          </w:p>
        </w:tc>
      </w:tr>
    </w:tbl>
    <w:p/>
    <w:p>
      <w:pPr>
        <w:pStyle w:val="Heading2"/>
      </w:pPr>
      <w:r>
        <w:t>UC-08: Rifreskimi i sesionit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5343D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Element</w:t>
            </w:r>
          </w:p>
        </w:tc>
        <w:tc>
          <w:tcPr>
            <w:tcW w:type="dxa" w:w="5040"/>
            <w:shd w:fill="15343D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Përshkrim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Aktor kryesor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User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Parakusht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Sesioni aktiv ka skaduar pjesërisht.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Fluksi kryesor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Përdoruesi kryen veprimin në ndërfaqe dhe sistemi kthen informacionin e kërkuar.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Rezultati i pritur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Sistemi tenton të vazhdojë sesionin pa ndërprerë përdoruesin.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Fluksi alternativ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Nëse të dhënat nuk janë të disponueshme, sistemi shfaq mesazh të qartë gabimi.</w:t>
            </w:r>
          </w:p>
        </w:tc>
      </w:tr>
    </w:tbl>
    <w:p/>
    <w:p>
      <w:pPr>
        <w:pStyle w:val="Heading2"/>
      </w:pPr>
      <w:r>
        <w:t>UC-09: Shfletimi i faqes About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5343D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Element</w:t>
            </w:r>
          </w:p>
        </w:tc>
        <w:tc>
          <w:tcPr>
            <w:tcW w:type="dxa" w:w="5040"/>
            <w:shd w:fill="15343D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Përshkrim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Aktor kryesor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Viewer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Parakusht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Përdoruesi klikon About.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Fluksi kryesor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Përdoruesi kryen veprimin në ndërfaqe dhe sistemi kthen informacionin e kërkuar.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Rezultati i pritur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Sistemi shfaq përmbledhje të projektit dhe arkitekturës.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Fluksi alternativ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Nëse të dhënat nuk janë të disponueshme, sistemi shfaq mesazh të qartë gabimi.</w:t>
            </w:r>
          </w:p>
        </w:tc>
      </w:tr>
    </w:tbl>
    <w:p/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73B4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73B4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73B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