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60" w:before="600"/>
        <w:jc w:val="center"/>
      </w:pPr>
      <w:r>
        <w:rPr>
          <w:rFonts w:ascii="Arial" w:cs="Arial" w:eastAsia="Arial" w:hAnsi="Arial"/>
          <w:b/>
          <w:bCs/>
          <w:color w:val="1A5276"/>
          <w:sz w:val="40"/>
          <w:szCs w:val="40"/>
        </w:rPr>
        <w:t xml:space="preserve">PËRZGJEDHJA E METODOLOGJISË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2471A3"/>
          <w:sz w:val="26"/>
          <w:szCs w:val="26"/>
        </w:rPr>
        <w:t xml:space="preserve">Zhvillimi i Softuerit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1"/>
          <w:szCs w:val="21"/>
        </w:rPr>
        <w:t xml:space="preserve">Studenti: Lorik Kabashi | Grupi: Lorik Kabashi, Sahit Hoti, Emir Zoga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1"/>
          <w:szCs w:val="21"/>
        </w:rPr>
        <w:t xml:space="preserve">Projekti: Kosovo Digital Twin Ecosystem | Prill 2026</w:t>
      </w:r>
    </w:p>
    <w:p>
      <w:pPr>
        <w:spacing w:after="60" w:before="60"/>
      </w:pPr>
      <w:r>
        <w:t xml:space="preserve"/>
      </w:r>
    </w:p>
    <w:p>
      <w:pPr>
        <w:pBdr>
          <w:top w:val="single" w:color="1A5276" w:sz="8"/>
        </w:pBdr>
        <w:spacing w:after="80" w:before="160"/>
        <w:jc w:val="center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Kosovo Digital Twin Ecosystem</w:t>
      </w:r>
    </w:p>
    <w:p>
      <w:r>
        <w:br w:type="pag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1. Hyrje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Ky dokument paraqet dhe justifikon zgjedhjen e metodologjisë për zhvillimin e projektit Kosovo Digital Twin Ecosystem. Metodologjia duhet të jetë e përshtatshme për ekip të vogël (3 anëtarë), fleksibile ndaj ndryshimeve të kërkesave gjatë procesit, dhe e lehtë për t'u menaxhuar pranë studimeve universitare.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2. Metodologjitë Agile — Përshkrim i Shkurtër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Metodologjitë Agile fokusohen në zhvillim iterativ, bashkëpunim të vazhdueshëm dhe përshtatje të shpejtë ndaj ndryshimeve. Ndryshe nga Waterfall, Agile lejon dorëzime të shpeshta dhe përmirësim të vazhdueshëm të produktit — ideal për projekte akademike ku kërkesat evoluojnë.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3. Metodologjia e Zgjedhur: Lightweight Scrum + Kanban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Për Kosovo Digital Twin Ecosystem është zgjedhur kombinimi Lightweight Scrum + Kanban. Kjo qasje hibride ofron strukturë të mjaftueshme për planifikim, por edhe fleksibilitet të lartë për menaxhimin e detyrave ditore.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471A3"/>
          <w:sz w:val="24"/>
          <w:szCs w:val="24"/>
        </w:rPr>
        <w:t xml:space="preserve">3.1 Lightweight Scrum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Lightweight Scrum është version i thjeshtuar i Scrum tradicional, i përshtatshëm për ekipe të vogla. Elementet kryesore të aplikuara në projekt: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Sprint-e 2-javore me goal të qartë (Sprint 1: harta Kosovës + auth; Sprint 2: Prizren zoom-in + sensorë; Sprint 3: simulim + polish)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Sprint Planning i shkurtër — 30 min në fillim të çdo sprint-i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Sprint Review — demo e funksionaliteteve të reja pas çdo sprint-i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Backlog i menaxhuar me User Stories dhe Story Points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471A3"/>
          <w:sz w:val="24"/>
          <w:szCs w:val="24"/>
        </w:rPr>
        <w:t xml:space="preserve">3.2 Kanban dhe GitHub Projects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Kanban përdoret për vizualizimin e rrjedhës së punës përmes GitHub Projects me 5 kolona: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1A5276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Kolona Kanban</w:t>
            </w:r>
          </w:p>
        </w:tc>
        <w:tc>
          <w:tcPr>
            <w:tcW w:type="dxa" w:w="65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2471A3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Përshkrimi</w:t>
            </w:r>
          </w:p>
        </w:tc>
      </w:tr>
      <w:tr>
        <w:tc>
          <w:tcPr>
            <w:tcW w:type="dxa" w:w="28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To Do</w:t>
            </w:r>
          </w:p>
        </w:tc>
        <w:tc>
          <w:tcPr>
            <w:tcW w:type="dxa" w:w="65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Detyrat e planifikuara nga backlog-u</w:t>
            </w:r>
          </w:p>
        </w:tc>
      </w:tr>
      <w:tr>
        <w:tc>
          <w:tcPr>
            <w:tcW w:type="dxa" w:w="28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In Progress</w:t>
            </w:r>
          </w:p>
        </w:tc>
        <w:tc>
          <w:tcPr>
            <w:tcW w:type="dxa" w:w="65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Detyrat aktivisht në zhvillim</w:t>
            </w:r>
          </w:p>
        </w:tc>
      </w:tr>
      <w:tr>
        <w:tc>
          <w:tcPr>
            <w:tcW w:type="dxa" w:w="28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Review / Testing</w:t>
            </w:r>
          </w:p>
        </w:tc>
        <w:tc>
          <w:tcPr>
            <w:tcW w:type="dxa" w:w="65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Verifikimi i funksionalitetit dhe code review</w:t>
            </w:r>
          </w:p>
        </w:tc>
      </w:tr>
      <w:tr>
        <w:tc>
          <w:tcPr>
            <w:tcW w:type="dxa" w:w="28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Done</w:t>
            </w:r>
          </w:p>
        </w:tc>
        <w:tc>
          <w:tcPr>
            <w:tcW w:type="dxa" w:w="65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Detyrat e përfunduara dhe të pranuara</w:t>
            </w:r>
          </w:p>
        </w:tc>
      </w:tr>
      <w:tr>
        <w:tc>
          <w:tcPr>
            <w:tcW w:type="dxa" w:w="28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On Hold</w:t>
            </w:r>
          </w:p>
        </w:tc>
        <w:tc>
          <w:tcPr>
            <w:tcW w:type="dxa" w:w="65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Detyrat e bllokuara ose të shtyrura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4. Arsyetimi i Zgjedhjes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Kombinimi Lightweight Scrum + Kanban u zgjodh për arsyet e mëposhtme: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Përshtatet me ekip të vogël (3 anëtarë) pa overhead të madh administrativ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Lejon ndryshime të shpeshta — p.sh. kalimi nga 'city' abstrakt tek 'Kosovo + Prizren' specifik u bë pa ndërprerje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GitHub Projects ofron vizibilitet të plotë të progresit për të gjithë anëtarët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Sprint-et e shkurtra sigurojnë feedback të shpejtë dhe korrigjim të hershëm të gabimeve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Backlog-u me Story Points ndihmon në planifikimin realist të kohës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5. Përfundim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Metodologjia Lightweight Scrum + Kanban është zgjedhja optimale për Kosovo Digital Twin Ecosystem. Ofron strukturë të mjaftueshme për dorëzime akademike të rregullta, fleksibilitet për ndryshime në kërkesa, dhe transparencë të plotë të progresit — të gjitha të nevojshme për suksesin e projektit.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471A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2026-06-01T20:45:05.847Z</dcterms:created>
  <dcterms:modified xsi:type="dcterms:W3CDTF">2026-06-01T20:45:05.847Z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