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81978" w:rsidRDefault="00C01244">
      <w:pPr>
        <w:pStyle w:val="Title"/>
      </w:pPr>
      <w:sdt>
        <w:sdtPr>
          <w:alias w:val="Title:"/>
          <w:tag w:val="Title:"/>
          <w:id w:val="726351117"/>
          <w:placeholder>
            <w:docPart w:val="B26659F6292846F0AEDB24CF43A4292D"/>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t>IBM Data Science Capstone Project</w:t>
          </w:r>
        </w:sdtContent>
      </w:sdt>
    </w:p>
    <w:p w:rsidR="00B823AA" w:rsidRPr="00C01244" w:rsidRDefault="00C01244" w:rsidP="00B823AA">
      <w:pPr>
        <w:pStyle w:val="Title2"/>
        <w:rPr>
          <w:b/>
          <w:sz w:val="28"/>
        </w:rPr>
      </w:pPr>
      <w:r w:rsidRPr="00C01244">
        <w:rPr>
          <w:b/>
          <w:sz w:val="28"/>
        </w:rPr>
        <w:t xml:space="preserve">Beijing </w:t>
      </w:r>
      <w:proofErr w:type="spellStart"/>
      <w:r w:rsidRPr="00C01244">
        <w:rPr>
          <w:b/>
          <w:sz w:val="28"/>
        </w:rPr>
        <w:t>Chaoyang</w:t>
      </w:r>
      <w:proofErr w:type="spellEnd"/>
      <w:r w:rsidRPr="00C01244">
        <w:rPr>
          <w:b/>
          <w:sz w:val="28"/>
        </w:rPr>
        <w:t xml:space="preserve"> District Airbnb Data Analysis</w:t>
      </w:r>
    </w:p>
    <w:p w:rsidR="00E81978" w:rsidRDefault="00E81978" w:rsidP="00C01244">
      <w:pPr>
        <w:pStyle w:val="Title2"/>
        <w:jc w:val="left"/>
      </w:pPr>
    </w:p>
    <w:p w:rsidR="00E81978" w:rsidRDefault="00C01244">
      <w:pPr>
        <w:pStyle w:val="Title"/>
      </w:pPr>
      <w:r>
        <w:t>Lorin Zhao</w:t>
      </w:r>
    </w:p>
    <w:p w:rsidR="00E81978" w:rsidRDefault="00E81978" w:rsidP="00B823AA">
      <w:pPr>
        <w:pStyle w:val="Title2"/>
      </w:pPr>
    </w:p>
    <w:p w:rsidR="00E81978" w:rsidRDefault="00C01244">
      <w:pPr>
        <w:pStyle w:val="SectionTitle"/>
      </w:pPr>
      <w:r>
        <w:lastRenderedPageBreak/>
        <w:t>Abstract</w:t>
      </w:r>
    </w:p>
    <w:p w:rsidR="00E81978" w:rsidRDefault="00C01244">
      <w:pPr>
        <w:pStyle w:val="NoSpacing"/>
      </w:pPr>
      <w:r>
        <w:t xml:space="preserve">The analysis based on Beijing </w:t>
      </w:r>
      <w:proofErr w:type="spellStart"/>
      <w:r>
        <w:t>Chaoyang</w:t>
      </w:r>
      <w:proofErr w:type="spellEnd"/>
      <w:r>
        <w:t xml:space="preserve"> District data from “public.opendatasoft.com”, and API provided by Foursquare, find clustering patterns for neighborhoods. It also provide reference for investors and customers to choose their best Airbnb location.</w:t>
      </w:r>
    </w:p>
    <w:p w:rsidR="00E81978" w:rsidRDefault="005D3A03">
      <w:r>
        <w:rPr>
          <w:rStyle w:val="Emphasis"/>
        </w:rPr>
        <w:t>Keywords</w:t>
      </w:r>
      <w:r>
        <w:t xml:space="preserve">:  </w:t>
      </w:r>
      <w:r w:rsidR="00C01244">
        <w:t>Data Science, clustering, Airbnb data</w:t>
      </w:r>
    </w:p>
    <w:p w:rsidR="00E81978" w:rsidRDefault="00C01244">
      <w:pPr>
        <w:pStyle w:val="SectionTitle"/>
      </w:pPr>
      <w:sdt>
        <w:sdtPr>
          <w:alias w:val="Section title:"/>
          <w:tag w:val="Section title:"/>
          <w:id w:val="984196707"/>
          <w:placeholder>
            <w:docPart w:val="864C2A4C53E64378ACADCA85A758C5F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t>IBM Data Science Capstone Project</w:t>
          </w:r>
        </w:sdtContent>
      </w:sdt>
    </w:p>
    <w:p w:rsidR="00E81978" w:rsidRDefault="00E81978"/>
    <w:p w:rsidR="00E81978" w:rsidRDefault="00C01244">
      <w:pPr>
        <w:pStyle w:val="Heading1"/>
      </w:pPr>
      <w:r>
        <w:t>Background</w:t>
      </w:r>
    </w:p>
    <w:p w:rsidR="00E81978" w:rsidRDefault="00C01244">
      <w:r w:rsidRPr="00C01244">
        <w:t>There are more than 11,000 Airbnb rooms listed in data set published by "public.opendatasoft.com". For potential investors who want to start a</w:t>
      </w:r>
      <w:r>
        <w:t>n</w:t>
      </w:r>
      <w:r w:rsidRPr="00C01244">
        <w:t xml:space="preserve"> Airbnb business in Beijing, it would beneficial to conduct an analysis based on location, and see if there is any correlation between location features and Airbnb monetization. And for both investors and travelers, they will be benefited from a visualization color coded each Airbnb asset with its segmentation associated with its location features.</w:t>
      </w:r>
    </w:p>
    <w:p w:rsidR="00E81978" w:rsidRPr="00C31D30" w:rsidRDefault="00C01244" w:rsidP="00C31D30">
      <w:pPr>
        <w:pStyle w:val="Heading2"/>
      </w:pPr>
      <w:r>
        <w:t>Data Source</w:t>
      </w:r>
    </w:p>
    <w:p w:rsidR="00E81978" w:rsidRDefault="00C01244">
      <w:pPr>
        <w:pStyle w:val="NoSpacing"/>
      </w:pPr>
      <w:r w:rsidRPr="00C01244">
        <w:rPr>
          <w:rFonts w:hint="eastAsia"/>
        </w:rPr>
        <w:t>I acquired Airbnb listing data from "public.opendatasoft.com"</w:t>
      </w:r>
      <w:r w:rsidRPr="00C01244">
        <w:rPr>
          <w:rFonts w:hint="eastAsia"/>
        </w:rPr>
        <w:t>，</w:t>
      </w:r>
      <w:r w:rsidRPr="00C01244">
        <w:rPr>
          <w:rFonts w:hint="eastAsia"/>
        </w:rPr>
        <w:t xml:space="preserve"> which contains a list of Airbnb assets and its location, price, number of rent information. In addition, I used API provided by "Foursquare" to find common venues around Airbnb assets to portra</w:t>
      </w:r>
      <w:r w:rsidRPr="00C01244">
        <w:t>it its location features.</w:t>
      </w:r>
    </w:p>
    <w:p w:rsidR="00C01244" w:rsidRPr="00C31D30" w:rsidRDefault="00C01244" w:rsidP="00C01244">
      <w:pPr>
        <w:pStyle w:val="Heading2"/>
      </w:pPr>
      <w:r>
        <w:t>Prepare Data</w:t>
      </w:r>
    </w:p>
    <w:p w:rsidR="00C01244" w:rsidRDefault="00C01244">
      <w:pPr>
        <w:pStyle w:val="NoSpacing"/>
      </w:pPr>
      <w:r w:rsidRPr="00C01244">
        <w:t xml:space="preserve">There are many fields which may not useful to our analysis, so we will drop them, but remaining: "Coordinates", to find location features through Foursquare API calls; "Room price", as indication ability of monetization; And "Room type" as we want to only use the most common room type for analysis, as room type itself is </w:t>
      </w:r>
      <w:proofErr w:type="spellStart"/>
      <w:r w:rsidRPr="00C01244">
        <w:t>a</w:t>
      </w:r>
      <w:proofErr w:type="spellEnd"/>
      <w:r w:rsidRPr="00C01244">
        <w:t xml:space="preserve"> independent variable which price may depend on.</w:t>
      </w:r>
    </w:p>
    <w:p w:rsidR="00C01244" w:rsidRDefault="00C01244">
      <w:pPr>
        <w:pStyle w:val="NoSpacing"/>
      </w:pPr>
      <w:r w:rsidRPr="00C01244">
        <w:drawing>
          <wp:inline distT="0" distB="0" distL="0" distR="0" wp14:anchorId="47FA93B5" wp14:editId="1944DD7A">
            <wp:extent cx="5943600" cy="15684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9"/>
                    <a:stretch>
                      <a:fillRect/>
                    </a:stretch>
                  </pic:blipFill>
                  <pic:spPr>
                    <a:xfrm>
                      <a:off x="0" y="0"/>
                      <a:ext cx="5943600" cy="1568450"/>
                    </a:xfrm>
                    <a:prstGeom prst="rect">
                      <a:avLst/>
                    </a:prstGeom>
                  </pic:spPr>
                </pic:pic>
              </a:graphicData>
            </a:graphic>
          </wp:inline>
        </w:drawing>
      </w:r>
    </w:p>
    <w:p w:rsidR="00C01244" w:rsidRDefault="00C01244" w:rsidP="00C01244">
      <w:r w:rsidRPr="002F7853">
        <w:lastRenderedPageBreak/>
        <w:drawing>
          <wp:anchor distT="0" distB="0" distL="114300" distR="114300" simplePos="0" relativeHeight="251660288" behindDoc="0" locked="0" layoutInCell="1" allowOverlap="1" wp14:anchorId="6330835C" wp14:editId="572C3AB6">
            <wp:simplePos x="0" y="0"/>
            <wp:positionH relativeFrom="column">
              <wp:posOffset>3556635</wp:posOffset>
            </wp:positionH>
            <wp:positionV relativeFrom="paragraph">
              <wp:posOffset>56515</wp:posOffset>
            </wp:positionV>
            <wp:extent cx="2379209" cy="1708150"/>
            <wp:effectExtent l="0" t="0" r="2540" b="6350"/>
            <wp:wrapNone/>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tretch>
                      <a:fillRect/>
                    </a:stretch>
                  </pic:blipFill>
                  <pic:spPr>
                    <a:xfrm>
                      <a:off x="0" y="0"/>
                      <a:ext cx="2379209" cy="1708150"/>
                    </a:xfrm>
                    <a:prstGeom prst="rect">
                      <a:avLst/>
                    </a:prstGeom>
                  </pic:spPr>
                </pic:pic>
              </a:graphicData>
            </a:graphic>
            <wp14:sizeRelH relativeFrom="margin">
              <wp14:pctWidth>0</wp14:pctWidth>
            </wp14:sizeRelH>
            <wp14:sizeRelV relativeFrom="margin">
              <wp14:pctHeight>0</wp14:pctHeight>
            </wp14:sizeRelV>
          </wp:anchor>
        </w:drawing>
      </w:r>
      <w:r w:rsidRPr="002F7853">
        <w:drawing>
          <wp:anchor distT="0" distB="0" distL="114300" distR="114300" simplePos="0" relativeHeight="251659264" behindDoc="0" locked="0" layoutInCell="1" allowOverlap="1" wp14:anchorId="56D52D3C" wp14:editId="4B353DD3">
            <wp:simplePos x="0" y="0"/>
            <wp:positionH relativeFrom="column">
              <wp:posOffset>0</wp:posOffset>
            </wp:positionH>
            <wp:positionV relativeFrom="paragraph">
              <wp:posOffset>0</wp:posOffset>
            </wp:positionV>
            <wp:extent cx="3557034" cy="2066925"/>
            <wp:effectExtent l="0" t="0" r="5715"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3566046" cy="2072162"/>
                    </a:xfrm>
                    <a:prstGeom prst="rect">
                      <a:avLst/>
                    </a:prstGeom>
                  </pic:spPr>
                </pic:pic>
              </a:graphicData>
            </a:graphic>
            <wp14:sizeRelH relativeFrom="margin">
              <wp14:pctWidth>0</wp14:pctWidth>
            </wp14:sizeRelH>
            <wp14:sizeRelV relativeFrom="margin">
              <wp14:pctHeight>0</wp14:pctHeight>
            </wp14:sizeRelV>
          </wp:anchor>
        </w:drawing>
      </w:r>
    </w:p>
    <w:p w:rsidR="00C01244" w:rsidRDefault="00C01244" w:rsidP="00C01244"/>
    <w:p w:rsidR="00C01244" w:rsidRDefault="00C01244" w:rsidP="00C01244"/>
    <w:p w:rsidR="00C01244" w:rsidRDefault="00C01244" w:rsidP="00C01244"/>
    <w:p w:rsidR="00C01244" w:rsidRDefault="00C01244" w:rsidP="00C01244"/>
    <w:p w:rsidR="00C01244" w:rsidRDefault="00C01244" w:rsidP="00C01244"/>
    <w:p w:rsidR="00C01244" w:rsidRDefault="00C01244" w:rsidP="00C01244">
      <w:r w:rsidRPr="002F7853">
        <w:t>I choose 3 key columns which ar</w:t>
      </w:r>
      <w:r>
        <w:t xml:space="preserve">e price, latitude and longitude. </w:t>
      </w:r>
      <w:r w:rsidRPr="002F7853">
        <w:t>See right table of data description: price range is big enough for analysis</w:t>
      </w:r>
    </w:p>
    <w:p w:rsidR="00C01244" w:rsidRPr="00C01244" w:rsidRDefault="00C01244" w:rsidP="00C01244">
      <w:pPr>
        <w:pStyle w:val="Heading2"/>
      </w:pPr>
      <w:r w:rsidRPr="00C01244">
        <w:t>DBSCAN (10,000+ Rooms to 40 Neighborhoods)</w:t>
      </w:r>
    </w:p>
    <w:p w:rsidR="00C01244" w:rsidRPr="00C01244" w:rsidRDefault="00C01244" w:rsidP="00C01244">
      <w:pPr>
        <w:pStyle w:val="NoSpacing"/>
      </w:pPr>
      <w:r w:rsidRPr="00C01244">
        <w:t>There are more than 10,000 records, which is hard to show on map</w:t>
      </w:r>
      <w:r>
        <w:t>. And f</w:t>
      </w:r>
      <w:r w:rsidRPr="00C01244">
        <w:t>or rooms too close with each other, there won’t be much difference in terms of location features</w:t>
      </w:r>
      <w:r>
        <w:t xml:space="preserve">. </w:t>
      </w:r>
      <w:r w:rsidRPr="00C01244">
        <w:t xml:space="preserve">So </w:t>
      </w:r>
      <w:r>
        <w:t>I</w:t>
      </w:r>
      <w:r w:rsidRPr="00C01244">
        <w:t xml:space="preserve"> did DBSCAN (Density Based Scanning) on coordinates to further group rooms into neighborhoods</w:t>
      </w:r>
    </w:p>
    <w:p w:rsidR="00C01244" w:rsidRPr="00C01244" w:rsidRDefault="00C01244" w:rsidP="00C01244">
      <w:pPr>
        <w:pStyle w:val="NoSpacing"/>
        <w:numPr>
          <w:ilvl w:val="1"/>
          <w:numId w:val="16"/>
        </w:numPr>
      </w:pPr>
      <w:r w:rsidRPr="00C01244">
        <w:t>epsilon = 0.003 (0.003 change in latitude and longitude can draw a reasonable size of area on map)</w:t>
      </w:r>
    </w:p>
    <w:p w:rsidR="00C01244" w:rsidRDefault="00C01244" w:rsidP="00C01244">
      <w:pPr>
        <w:pStyle w:val="NoSpacing"/>
        <w:numPr>
          <w:ilvl w:val="1"/>
          <w:numId w:val="16"/>
        </w:numPr>
      </w:pPr>
      <w:r w:rsidRPr="00C01244">
        <w:t>Minimum Samples = 7</w:t>
      </w:r>
    </w:p>
    <w:p w:rsidR="00C01244" w:rsidRDefault="00C01244" w:rsidP="00C01244">
      <w:pPr>
        <w:pStyle w:val="NoSpacing"/>
      </w:pPr>
      <w:r>
        <w:t xml:space="preserve">Below is results of 40 neighborhoods on map, created by </w:t>
      </w:r>
      <w:r w:rsidRPr="00C01244">
        <w:t>folium</w:t>
      </w:r>
      <w:r>
        <w:t>:</w:t>
      </w:r>
    </w:p>
    <w:p w:rsidR="00C01244" w:rsidRDefault="00C01244" w:rsidP="00C01244">
      <w:pPr>
        <w:pStyle w:val="NoSpacing"/>
      </w:pPr>
      <w:r w:rsidRPr="00C01244">
        <w:drawing>
          <wp:inline distT="0" distB="0" distL="0" distR="0" wp14:anchorId="6C5DB3A6" wp14:editId="631B232B">
            <wp:extent cx="4546600" cy="2572691"/>
            <wp:effectExtent l="0" t="0" r="635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4558126" cy="2579213"/>
                    </a:xfrm>
                    <a:prstGeom prst="rect">
                      <a:avLst/>
                    </a:prstGeom>
                  </pic:spPr>
                </pic:pic>
              </a:graphicData>
            </a:graphic>
          </wp:inline>
        </w:drawing>
      </w:r>
    </w:p>
    <w:p w:rsidR="00C01244" w:rsidRPr="00C01244" w:rsidRDefault="00C01244" w:rsidP="00C01244">
      <w:pPr>
        <w:pStyle w:val="NoSpacing"/>
        <w:rPr>
          <w:rFonts w:asciiTheme="majorHAnsi" w:eastAsiaTheme="majorEastAsia" w:hAnsiTheme="majorHAnsi" w:cstheme="majorBidi"/>
          <w:b/>
          <w:bCs/>
        </w:rPr>
      </w:pPr>
      <w:r w:rsidRPr="00C01244">
        <w:rPr>
          <w:rFonts w:asciiTheme="majorHAnsi" w:eastAsiaTheme="majorEastAsia" w:hAnsiTheme="majorHAnsi" w:cstheme="majorBidi"/>
          <w:b/>
          <w:bCs/>
        </w:rPr>
        <w:lastRenderedPageBreak/>
        <w:t>Add Location Features and Segment based on features</w:t>
      </w:r>
    </w:p>
    <w:p w:rsidR="00C01244" w:rsidRDefault="00C01244" w:rsidP="00C01244">
      <w:pPr>
        <w:pStyle w:val="NoSpacing"/>
      </w:pPr>
      <w:r>
        <w:t>Next step, I ad</w:t>
      </w:r>
      <w:r w:rsidRPr="00C01244">
        <w:t>d</w:t>
      </w:r>
      <w:r>
        <w:t>e</w:t>
      </w:r>
      <w:r w:rsidRPr="00C01244">
        <w:t>d most co</w:t>
      </w:r>
      <w:r>
        <w:t xml:space="preserve">mmon venues using </w:t>
      </w:r>
      <w:proofErr w:type="spellStart"/>
      <w:r>
        <w:t>Foursqure</w:t>
      </w:r>
      <w:proofErr w:type="spellEnd"/>
      <w:r>
        <w:t xml:space="preserve"> API, process the data to easily show top 10 most common venues for each neighborhood:</w:t>
      </w:r>
    </w:p>
    <w:p w:rsidR="00C01244" w:rsidRDefault="00C01244" w:rsidP="00C01244">
      <w:pPr>
        <w:pStyle w:val="NoSpacing"/>
      </w:pPr>
      <w:r>
        <w:rPr>
          <w:noProof/>
          <w:lang w:eastAsia="zh-CN"/>
        </w:rPr>
        <w:drawing>
          <wp:inline distT="0" distB="0" distL="0" distR="0">
            <wp:extent cx="5937250" cy="1720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720850"/>
                    </a:xfrm>
                    <a:prstGeom prst="rect">
                      <a:avLst/>
                    </a:prstGeom>
                    <a:noFill/>
                    <a:ln>
                      <a:noFill/>
                    </a:ln>
                  </pic:spPr>
                </pic:pic>
              </a:graphicData>
            </a:graphic>
          </wp:inline>
        </w:drawing>
      </w:r>
    </w:p>
    <w:p w:rsidR="00C01244" w:rsidRDefault="00C01244" w:rsidP="00C01244">
      <w:pPr>
        <w:pStyle w:val="NoSpacing"/>
      </w:pPr>
      <w:r>
        <w:t>A</w:t>
      </w:r>
      <w:r w:rsidRPr="00C01244">
        <w:t xml:space="preserve">nd </w:t>
      </w:r>
      <w:r>
        <w:t>then, I ra</w:t>
      </w:r>
      <w:r w:rsidRPr="00C01244">
        <w:t>n</w:t>
      </w:r>
      <w:r>
        <w:t xml:space="preserve"> a K-</w:t>
      </w:r>
      <w:r w:rsidRPr="00C01244">
        <w:t xml:space="preserve">Nearest </w:t>
      </w:r>
      <w:r>
        <w:t>algorithm</w:t>
      </w:r>
      <w:r w:rsidRPr="00C01244">
        <w:t xml:space="preserve"> to cluster neighborhoods into Clusters</w:t>
      </w:r>
      <w:r>
        <w:t xml:space="preserve">: </w:t>
      </w:r>
      <w:r w:rsidRPr="00C01244">
        <w:t>5 Clusters found based on K Nearest Algorithm</w:t>
      </w:r>
      <w:r>
        <w:t>:</w:t>
      </w:r>
    </w:p>
    <w:p w:rsidR="00C01244" w:rsidRDefault="00C01244" w:rsidP="00C01244">
      <w:pPr>
        <w:pStyle w:val="NoSpacing"/>
      </w:pPr>
      <w:r>
        <w:t>Based on the frequency of most common venue, I named each cluster based on their characteristics:</w:t>
      </w:r>
    </w:p>
    <w:p w:rsidR="00C01244" w:rsidRPr="00C01244" w:rsidRDefault="00C01244" w:rsidP="00C01244">
      <w:pPr>
        <w:pStyle w:val="NoSpacing"/>
      </w:pPr>
      <w:r w:rsidRPr="00C01244">
        <w:rPr>
          <w:b/>
          <w:bCs/>
        </w:rPr>
        <w:t>Cluster 0: Coffee Shop Area</w:t>
      </w:r>
    </w:p>
    <w:p w:rsidR="00C01244" w:rsidRPr="00C01244" w:rsidRDefault="00C01244" w:rsidP="00C01244">
      <w:pPr>
        <w:pStyle w:val="NoSpacing"/>
      </w:pPr>
      <w:r w:rsidRPr="00C01244">
        <w:t xml:space="preserve">Asian Restaurant 3 </w:t>
      </w:r>
    </w:p>
    <w:p w:rsidR="00C01244" w:rsidRPr="00C01244" w:rsidRDefault="00C01244" w:rsidP="00C01244">
      <w:pPr>
        <w:pStyle w:val="NoSpacing"/>
      </w:pPr>
      <w:r w:rsidRPr="00C01244">
        <w:t xml:space="preserve">Coffee Shop 7 </w:t>
      </w:r>
    </w:p>
    <w:p w:rsidR="00C01244" w:rsidRPr="00C01244" w:rsidRDefault="00C01244" w:rsidP="00C01244">
      <w:pPr>
        <w:pStyle w:val="NoSpacing"/>
      </w:pPr>
      <w:r w:rsidRPr="00C01244">
        <w:t xml:space="preserve">Convenience Store 1 </w:t>
      </w:r>
    </w:p>
    <w:p w:rsidR="00C01244" w:rsidRPr="00C01244" w:rsidRDefault="00C01244" w:rsidP="00C01244">
      <w:pPr>
        <w:pStyle w:val="NoSpacing"/>
      </w:pPr>
      <w:r w:rsidRPr="00C01244">
        <w:t xml:space="preserve">Hotel 2 </w:t>
      </w:r>
    </w:p>
    <w:p w:rsidR="00C01244" w:rsidRPr="00C01244" w:rsidRDefault="00C01244" w:rsidP="00C01244">
      <w:pPr>
        <w:pStyle w:val="NoSpacing"/>
      </w:pPr>
      <w:r w:rsidRPr="00C01244">
        <w:t>Japanese Restaurant 2</w:t>
      </w:r>
    </w:p>
    <w:p w:rsidR="00C01244" w:rsidRPr="00C01244" w:rsidRDefault="00C01244" w:rsidP="00C01244">
      <w:pPr>
        <w:pStyle w:val="NoSpacing"/>
      </w:pPr>
      <w:r w:rsidRPr="00C01244">
        <w:rPr>
          <w:b/>
          <w:bCs/>
        </w:rPr>
        <w:t>Cluster 1: Foreign Restaurants Area</w:t>
      </w:r>
    </w:p>
    <w:p w:rsidR="00C01244" w:rsidRPr="00C01244" w:rsidRDefault="00C01244" w:rsidP="00C01244">
      <w:pPr>
        <w:pStyle w:val="NoSpacing"/>
      </w:pPr>
      <w:r w:rsidRPr="00C01244">
        <w:t xml:space="preserve">Chinese Restaurant 1 </w:t>
      </w:r>
    </w:p>
    <w:p w:rsidR="00C01244" w:rsidRPr="00C01244" w:rsidRDefault="00C01244" w:rsidP="00C01244">
      <w:pPr>
        <w:pStyle w:val="NoSpacing"/>
      </w:pPr>
      <w:r w:rsidRPr="00C01244">
        <w:t xml:space="preserve">Cocktail Bar 1 </w:t>
      </w:r>
    </w:p>
    <w:p w:rsidR="00C01244" w:rsidRPr="00C01244" w:rsidRDefault="00C01244" w:rsidP="00C01244">
      <w:pPr>
        <w:pStyle w:val="NoSpacing"/>
      </w:pPr>
      <w:r w:rsidRPr="00C01244">
        <w:t xml:space="preserve">Grocery Store 2 </w:t>
      </w:r>
    </w:p>
    <w:p w:rsidR="00C01244" w:rsidRPr="00C01244" w:rsidRDefault="00C01244" w:rsidP="00C01244">
      <w:pPr>
        <w:pStyle w:val="NoSpacing"/>
      </w:pPr>
      <w:r w:rsidRPr="00C01244">
        <w:t xml:space="preserve">Hotpot Restaurant 1 </w:t>
      </w:r>
    </w:p>
    <w:p w:rsidR="00C01244" w:rsidRPr="00C01244" w:rsidRDefault="00C01244" w:rsidP="00C01244">
      <w:pPr>
        <w:pStyle w:val="NoSpacing"/>
      </w:pPr>
      <w:r w:rsidRPr="00C01244">
        <w:lastRenderedPageBreak/>
        <w:t xml:space="preserve">Italian Restaurant 4 </w:t>
      </w:r>
    </w:p>
    <w:p w:rsidR="00C01244" w:rsidRPr="00C01244" w:rsidRDefault="00C01244" w:rsidP="00C01244">
      <w:pPr>
        <w:pStyle w:val="NoSpacing"/>
      </w:pPr>
      <w:r w:rsidRPr="00C01244">
        <w:t xml:space="preserve">Mexican Restaurant 1 </w:t>
      </w:r>
    </w:p>
    <w:p w:rsidR="00C01244" w:rsidRPr="00C01244" w:rsidRDefault="00C01244" w:rsidP="00C01244">
      <w:pPr>
        <w:pStyle w:val="NoSpacing"/>
      </w:pPr>
      <w:r w:rsidRPr="00C01244">
        <w:t xml:space="preserve">Noodle House 1 </w:t>
      </w:r>
    </w:p>
    <w:p w:rsidR="00C01244" w:rsidRPr="00C01244" w:rsidRDefault="00C01244" w:rsidP="00C01244">
      <w:pPr>
        <w:pStyle w:val="NoSpacing"/>
      </w:pPr>
      <w:r w:rsidRPr="00C01244">
        <w:t xml:space="preserve">Yunnan Restaurant 1 </w:t>
      </w:r>
    </w:p>
    <w:p w:rsidR="00C01244" w:rsidRPr="00C01244" w:rsidRDefault="00C01244" w:rsidP="00C01244">
      <w:pPr>
        <w:pStyle w:val="NoSpacing"/>
      </w:pPr>
      <w:r w:rsidRPr="00C01244">
        <w:rPr>
          <w:b/>
          <w:bCs/>
        </w:rPr>
        <w:t>Cluster 2:</w:t>
      </w:r>
    </w:p>
    <w:p w:rsidR="00C01244" w:rsidRPr="00C01244" w:rsidRDefault="00C01244" w:rsidP="00C01244">
      <w:pPr>
        <w:pStyle w:val="NoSpacing"/>
      </w:pPr>
      <w:r w:rsidRPr="00C01244">
        <w:t xml:space="preserve">Antique Shop 1 </w:t>
      </w:r>
    </w:p>
    <w:p w:rsidR="00C01244" w:rsidRPr="00C01244" w:rsidRDefault="00C01244" w:rsidP="00C01244">
      <w:pPr>
        <w:pStyle w:val="NoSpacing"/>
      </w:pPr>
      <w:r w:rsidRPr="00C01244">
        <w:rPr>
          <w:b/>
          <w:bCs/>
        </w:rPr>
        <w:t>Cluster 3: Park Area</w:t>
      </w:r>
    </w:p>
    <w:p w:rsidR="00C01244" w:rsidRPr="00C01244" w:rsidRDefault="00C01244" w:rsidP="00C01244">
      <w:pPr>
        <w:pStyle w:val="NoSpacing"/>
      </w:pPr>
      <w:r w:rsidRPr="00C01244">
        <w:t xml:space="preserve">Park 2 </w:t>
      </w:r>
    </w:p>
    <w:p w:rsidR="00C01244" w:rsidRPr="00C01244" w:rsidRDefault="00C01244" w:rsidP="00C01244">
      <w:pPr>
        <w:pStyle w:val="NoSpacing"/>
      </w:pPr>
      <w:r w:rsidRPr="00C01244">
        <w:t xml:space="preserve">Tennis Court 1 </w:t>
      </w:r>
    </w:p>
    <w:p w:rsidR="00C01244" w:rsidRPr="00C01244" w:rsidRDefault="00C01244" w:rsidP="00C01244">
      <w:pPr>
        <w:pStyle w:val="NoSpacing"/>
      </w:pPr>
      <w:r w:rsidRPr="00C01244">
        <w:rPr>
          <w:b/>
          <w:bCs/>
        </w:rPr>
        <w:t xml:space="preserve">Cluster 4: Modern Lifestyle </w:t>
      </w:r>
      <w:r w:rsidRPr="00C01244">
        <w:t xml:space="preserve">Chinese Restaurant 2 </w:t>
      </w:r>
    </w:p>
    <w:p w:rsidR="00C01244" w:rsidRPr="00C01244" w:rsidRDefault="00C01244" w:rsidP="00C01244">
      <w:pPr>
        <w:pStyle w:val="NoSpacing"/>
      </w:pPr>
      <w:r w:rsidRPr="00C01244">
        <w:t xml:space="preserve">Coffee Shop 4 </w:t>
      </w:r>
    </w:p>
    <w:p w:rsidR="00C01244" w:rsidRPr="00C01244" w:rsidRDefault="00C01244" w:rsidP="00C01244">
      <w:pPr>
        <w:pStyle w:val="NoSpacing"/>
      </w:pPr>
      <w:proofErr w:type="spellStart"/>
      <w:r w:rsidRPr="00C01244">
        <w:t>Coworking</w:t>
      </w:r>
      <w:proofErr w:type="spellEnd"/>
      <w:r w:rsidRPr="00C01244">
        <w:t xml:space="preserve"> Space 1 </w:t>
      </w:r>
    </w:p>
    <w:p w:rsidR="00C01244" w:rsidRPr="00C01244" w:rsidRDefault="00C01244" w:rsidP="00C01244">
      <w:pPr>
        <w:pStyle w:val="NoSpacing"/>
      </w:pPr>
      <w:r w:rsidRPr="00C01244">
        <w:t xml:space="preserve">Gym 1 </w:t>
      </w:r>
    </w:p>
    <w:p w:rsidR="00C01244" w:rsidRPr="00C01244" w:rsidRDefault="00C01244" w:rsidP="00C01244">
      <w:pPr>
        <w:pStyle w:val="NoSpacing"/>
      </w:pPr>
      <w:r w:rsidRPr="00C01244">
        <w:t xml:space="preserve">Hotel 3 </w:t>
      </w:r>
    </w:p>
    <w:p w:rsidR="00C01244" w:rsidRDefault="00C01244" w:rsidP="00C01244">
      <w:pPr>
        <w:pStyle w:val="NoSpacing"/>
      </w:pPr>
    </w:p>
    <w:p w:rsidR="00C01244" w:rsidRDefault="00C01244" w:rsidP="00C01244">
      <w:pPr>
        <w:pStyle w:val="NoSpacing"/>
      </w:pPr>
      <w:r>
        <w:t xml:space="preserve">To evaluate if different venue has different price performance, I drew a box plot. </w:t>
      </w:r>
      <w:r w:rsidRPr="00C01244">
        <w:t>Although it’s not very significant, the chart shows Antique shop area and Modern Lifestyle area out performs in price</w:t>
      </w:r>
      <w:r>
        <w:t>:</w:t>
      </w:r>
    </w:p>
    <w:p w:rsidR="00C01244" w:rsidRDefault="00C01244" w:rsidP="00C01244">
      <w:pPr>
        <w:pStyle w:val="NoSpacing"/>
      </w:pPr>
      <w:r w:rsidRPr="00C01244">
        <w:drawing>
          <wp:inline distT="0" distB="0" distL="0" distR="0" wp14:anchorId="172F21E0" wp14:editId="7BB0A8FB">
            <wp:extent cx="2927919" cy="1883155"/>
            <wp:effectExtent l="0" t="0" r="6350" b="317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4"/>
                    <a:stretch>
                      <a:fillRect/>
                    </a:stretch>
                  </pic:blipFill>
                  <pic:spPr>
                    <a:xfrm>
                      <a:off x="0" y="0"/>
                      <a:ext cx="2927919" cy="1883155"/>
                    </a:xfrm>
                    <a:prstGeom prst="rect">
                      <a:avLst/>
                    </a:prstGeom>
                  </pic:spPr>
                </pic:pic>
              </a:graphicData>
            </a:graphic>
          </wp:inline>
        </w:drawing>
      </w:r>
    </w:p>
    <w:p w:rsidR="00C01244" w:rsidRPr="00C01244" w:rsidRDefault="00C01244" w:rsidP="00C01244">
      <w:pPr>
        <w:pStyle w:val="NoSpacing"/>
        <w:rPr>
          <w:rFonts w:asciiTheme="majorHAnsi" w:eastAsiaTheme="majorEastAsia" w:hAnsiTheme="majorHAnsi" w:cstheme="majorBidi"/>
          <w:b/>
          <w:bCs/>
        </w:rPr>
      </w:pPr>
      <w:r>
        <w:rPr>
          <w:rFonts w:asciiTheme="majorHAnsi" w:eastAsiaTheme="majorEastAsia" w:hAnsiTheme="majorHAnsi" w:cstheme="majorBidi"/>
          <w:b/>
          <w:bCs/>
        </w:rPr>
        <w:lastRenderedPageBreak/>
        <w:t>Visualization</w:t>
      </w:r>
    </w:p>
    <w:p w:rsidR="00C01244" w:rsidRDefault="00C01244" w:rsidP="00C01244">
      <w:pPr>
        <w:pStyle w:val="NoSpacing"/>
      </w:pPr>
      <w:r>
        <w:t>Finally, as one of the objectives, I did a visualization to show different cluster and their price performance. This could be beneficial for both investors and customers:</w:t>
      </w:r>
    </w:p>
    <w:p w:rsidR="00C01244" w:rsidRPr="00C01244" w:rsidRDefault="00C01244" w:rsidP="00C01244">
      <w:pPr>
        <w:pStyle w:val="NoSpacing"/>
      </w:pPr>
      <w:r>
        <w:rPr>
          <w:noProof/>
          <w:lang w:eastAsia="zh-CN"/>
        </w:rPr>
        <w:drawing>
          <wp:inline distT="0" distB="0" distL="0" distR="0">
            <wp:extent cx="5937250" cy="30099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250" cy="3009900"/>
                    </a:xfrm>
                    <a:prstGeom prst="rect">
                      <a:avLst/>
                    </a:prstGeom>
                    <a:noFill/>
                    <a:ln>
                      <a:noFill/>
                    </a:ln>
                  </pic:spPr>
                </pic:pic>
              </a:graphicData>
            </a:graphic>
          </wp:inline>
        </w:drawing>
      </w:r>
    </w:p>
    <w:p w:rsidR="00C01244" w:rsidRPr="00C01244" w:rsidRDefault="00C01244" w:rsidP="00C01244">
      <w:pPr>
        <w:pStyle w:val="NoSpacing"/>
      </w:pPr>
    </w:p>
    <w:p w:rsidR="00C01244" w:rsidRPr="00C01244" w:rsidRDefault="00C01244" w:rsidP="00C01244">
      <w:pPr>
        <w:pStyle w:val="NoSpacing"/>
      </w:pPr>
    </w:p>
    <w:p w:rsidR="00C01244" w:rsidRDefault="00C01244">
      <w:pPr>
        <w:pStyle w:val="NoSpacing"/>
      </w:pPr>
    </w:p>
    <w:sdt>
      <w:sdtPr>
        <w:rPr>
          <w:rFonts w:asciiTheme="minorHAnsi" w:eastAsiaTheme="minorEastAsia" w:hAnsiTheme="minorHAnsi" w:cstheme="minorBidi"/>
        </w:rPr>
        <w:id w:val="62297111"/>
        <w:docPartObj>
          <w:docPartGallery w:val="Bibliographies"/>
          <w:docPartUnique/>
        </w:docPartObj>
      </w:sdtPr>
      <w:sdtContent>
        <w:p w:rsidR="00E81978" w:rsidRDefault="005D3A03">
          <w:pPr>
            <w:pStyle w:val="SectionTitle"/>
          </w:pPr>
          <w:r>
            <w:t>References</w:t>
          </w:r>
        </w:p>
        <w:p w:rsidR="00C31D30" w:rsidRDefault="00C31D30" w:rsidP="00C31D30">
          <w:pPr>
            <w:pStyle w:val="Bibliography"/>
          </w:pPr>
          <w:r>
            <w:fldChar w:fldCharType="begin"/>
          </w:r>
          <w:r>
            <w:instrText xml:space="preserve"> BIBLIOGRAPHY </w:instrText>
          </w:r>
          <w:r>
            <w:fldChar w:fldCharType="separate"/>
          </w:r>
          <w:r w:rsidR="00C01244">
            <w:rPr>
              <w:rFonts w:hint="eastAsia"/>
              <w:lang w:eastAsia="zh-CN"/>
            </w:rPr>
            <w:t>Google</w:t>
          </w:r>
          <w:r w:rsidR="00C01244">
            <w:t xml:space="preserve"> </w:t>
          </w:r>
          <w:r w:rsidR="00C01244">
            <w:rPr>
              <w:rFonts w:hint="eastAsia"/>
              <w:lang w:eastAsia="zh-CN"/>
            </w:rPr>
            <w:t>Map</w:t>
          </w:r>
        </w:p>
        <w:p w:rsidR="00C01244" w:rsidRDefault="00C01244" w:rsidP="00C31D30">
          <w:pPr>
            <w:pStyle w:val="Bibliography"/>
            <w:rPr>
              <w:noProof/>
            </w:rPr>
          </w:pPr>
          <w:r>
            <w:t>public.opendatasoft.com</w:t>
          </w:r>
          <w:r>
            <w:rPr>
              <w:noProof/>
            </w:rPr>
            <w:t xml:space="preserve"> </w:t>
          </w:r>
        </w:p>
        <w:p w:rsidR="00E81978" w:rsidRDefault="00C01244" w:rsidP="00C31D30">
          <w:pPr>
            <w:pStyle w:val="Bibliography"/>
            <w:rPr>
              <w:noProof/>
            </w:rPr>
          </w:pPr>
          <w:r>
            <w:rPr>
              <w:rFonts w:hint="eastAsia"/>
              <w:noProof/>
              <w:lang w:eastAsia="zh-CN"/>
            </w:rPr>
            <w:t>Four</w:t>
          </w:r>
          <w:r>
            <w:rPr>
              <w:noProof/>
              <w:lang w:eastAsia="zh-CN"/>
            </w:rPr>
            <w:t>square</w:t>
          </w:r>
          <w:r w:rsidR="00C31D30">
            <w:rPr>
              <w:b/>
              <w:bCs/>
              <w:noProof/>
            </w:rPr>
            <w:fldChar w:fldCharType="end"/>
          </w:r>
        </w:p>
      </w:sdtContent>
    </w:sdt>
    <w:sdt>
      <w:sdtPr>
        <w:alias w:val="Footnotes title:"/>
        <w:tag w:val="Footnotes title:"/>
        <w:id w:val="-1680037918"/>
        <w:placeholder>
          <w:docPart w:val="3F57CE7205354B4A80967C6293CC4E56"/>
        </w:placeholder>
        <w:temporary/>
        <w:showingPlcHdr/>
        <w15:appearance w15:val="hidden"/>
      </w:sdtPr>
      <w:sdtContent>
        <w:p w:rsidR="00E81978" w:rsidRDefault="005D3A03">
          <w:pPr>
            <w:pStyle w:val="SectionTitle"/>
          </w:pPr>
          <w:r>
            <w:t>Footnotes</w:t>
          </w:r>
        </w:p>
      </w:sdtContent>
    </w:sdt>
    <w:p w:rsidR="00E81978" w:rsidRDefault="00C01244">
      <w:r>
        <w:t xml:space="preserve">This analysis is not possible without technics and skills taught in IBM Data Science course on Coursera. </w:t>
      </w:r>
      <w:r w:rsidR="009232BE">
        <w:t>It can be further improved in the future, to have more detailed analysis with more technics such as polynomial regression can be used to predict price given the location features.</w:t>
      </w:r>
      <w:bookmarkStart w:id="0" w:name="_GoBack"/>
      <w:bookmarkEnd w:id="0"/>
    </w:p>
    <w:sectPr w:rsidR="00E81978">
      <w:headerReference w:type="default" r:id="rId16"/>
      <w:headerReference w:type="first" r:id="rId17"/>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75F0D" w:rsidRDefault="00175F0D">
      <w:pPr>
        <w:spacing w:line="240" w:lineRule="auto"/>
      </w:pPr>
      <w:r>
        <w:separator/>
      </w:r>
    </w:p>
    <w:p w:rsidR="00175F0D" w:rsidRDefault="00175F0D"/>
  </w:endnote>
  <w:endnote w:type="continuationSeparator" w:id="0">
    <w:p w:rsidR="00175F0D" w:rsidRDefault="00175F0D">
      <w:pPr>
        <w:spacing w:line="240" w:lineRule="auto"/>
      </w:pPr>
      <w:r>
        <w:continuationSeparator/>
      </w:r>
    </w:p>
    <w:p w:rsidR="00175F0D" w:rsidRDefault="00175F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75F0D" w:rsidRDefault="00175F0D">
      <w:pPr>
        <w:spacing w:line="240" w:lineRule="auto"/>
      </w:pPr>
      <w:r>
        <w:separator/>
      </w:r>
    </w:p>
    <w:p w:rsidR="00175F0D" w:rsidRDefault="00175F0D"/>
  </w:footnote>
  <w:footnote w:type="continuationSeparator" w:id="0">
    <w:p w:rsidR="00175F0D" w:rsidRDefault="00175F0D">
      <w:pPr>
        <w:spacing w:line="240" w:lineRule="auto"/>
      </w:pPr>
      <w:r>
        <w:continuationSeparator/>
      </w:r>
    </w:p>
    <w:p w:rsidR="00175F0D" w:rsidRDefault="00175F0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244" w:rsidRDefault="00C01244">
    <w:pPr>
      <w:pStyle w:val="Header"/>
    </w:pPr>
    <w:sdt>
      <w:sdtPr>
        <w:rPr>
          <w:rStyle w:val="Strong"/>
        </w:rPr>
        <w:alias w:val="Running head"/>
        <w:tag w:val=""/>
        <w:id w:val="12739865"/>
        <w:placeholder>
          <w:docPart w:val="9C6A3F8F968243BBAB646BF528FB8AEA"/>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IBM Data Science capstone project report</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9232BE">
      <w:rPr>
        <w:rStyle w:val="Strong"/>
        <w:noProof/>
      </w:rPr>
      <w:t>2</w:t>
    </w:r>
    <w:r>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1244" w:rsidRDefault="00C01244">
    <w:pPr>
      <w:pStyle w:val="Header"/>
      <w:rPr>
        <w:rStyle w:val="Strong"/>
      </w:rPr>
    </w:pPr>
    <w:sdt>
      <w:sdtPr>
        <w:rPr>
          <w:rStyle w:val="Strong"/>
        </w:rPr>
        <w:alias w:val="Running head"/>
        <w:tag w:val=""/>
        <w:id w:val="-696842620"/>
        <w:placeholder>
          <w:docPart w:val="C94F3AABC3F3497CA5AAE64BF54B1B62"/>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Pr>
            <w:rStyle w:val="Strong"/>
          </w:rPr>
          <w:t>IBM Data Science capstone project report</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9232BE">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57D70916"/>
    <w:multiLevelType w:val="hybridMultilevel"/>
    <w:tmpl w:val="8182DE70"/>
    <w:lvl w:ilvl="0" w:tplc="F7E82962">
      <w:start w:val="1"/>
      <w:numFmt w:val="bullet"/>
      <w:lvlText w:val="•"/>
      <w:lvlJc w:val="left"/>
      <w:pPr>
        <w:tabs>
          <w:tab w:val="num" w:pos="720"/>
        </w:tabs>
        <w:ind w:left="720" w:hanging="360"/>
      </w:pPr>
      <w:rPr>
        <w:rFonts w:ascii="Arial" w:hAnsi="Arial" w:hint="default"/>
      </w:rPr>
    </w:lvl>
    <w:lvl w:ilvl="1" w:tplc="E8940138">
      <w:start w:val="270"/>
      <w:numFmt w:val="bullet"/>
      <w:lvlText w:val="•"/>
      <w:lvlJc w:val="left"/>
      <w:pPr>
        <w:tabs>
          <w:tab w:val="num" w:pos="1440"/>
        </w:tabs>
        <w:ind w:left="1440" w:hanging="360"/>
      </w:pPr>
      <w:rPr>
        <w:rFonts w:ascii="Arial" w:hAnsi="Arial" w:hint="default"/>
      </w:rPr>
    </w:lvl>
    <w:lvl w:ilvl="2" w:tplc="2FF65D86" w:tentative="1">
      <w:start w:val="1"/>
      <w:numFmt w:val="bullet"/>
      <w:lvlText w:val="•"/>
      <w:lvlJc w:val="left"/>
      <w:pPr>
        <w:tabs>
          <w:tab w:val="num" w:pos="2160"/>
        </w:tabs>
        <w:ind w:left="2160" w:hanging="360"/>
      </w:pPr>
      <w:rPr>
        <w:rFonts w:ascii="Arial" w:hAnsi="Arial" w:hint="default"/>
      </w:rPr>
    </w:lvl>
    <w:lvl w:ilvl="3" w:tplc="3C001846" w:tentative="1">
      <w:start w:val="1"/>
      <w:numFmt w:val="bullet"/>
      <w:lvlText w:val="•"/>
      <w:lvlJc w:val="left"/>
      <w:pPr>
        <w:tabs>
          <w:tab w:val="num" w:pos="2880"/>
        </w:tabs>
        <w:ind w:left="2880" w:hanging="360"/>
      </w:pPr>
      <w:rPr>
        <w:rFonts w:ascii="Arial" w:hAnsi="Arial" w:hint="default"/>
      </w:rPr>
    </w:lvl>
    <w:lvl w:ilvl="4" w:tplc="A544C16C" w:tentative="1">
      <w:start w:val="1"/>
      <w:numFmt w:val="bullet"/>
      <w:lvlText w:val="•"/>
      <w:lvlJc w:val="left"/>
      <w:pPr>
        <w:tabs>
          <w:tab w:val="num" w:pos="3600"/>
        </w:tabs>
        <w:ind w:left="3600" w:hanging="360"/>
      </w:pPr>
      <w:rPr>
        <w:rFonts w:ascii="Arial" w:hAnsi="Arial" w:hint="default"/>
      </w:rPr>
    </w:lvl>
    <w:lvl w:ilvl="5" w:tplc="F11C47F0" w:tentative="1">
      <w:start w:val="1"/>
      <w:numFmt w:val="bullet"/>
      <w:lvlText w:val="•"/>
      <w:lvlJc w:val="left"/>
      <w:pPr>
        <w:tabs>
          <w:tab w:val="num" w:pos="4320"/>
        </w:tabs>
        <w:ind w:left="4320" w:hanging="360"/>
      </w:pPr>
      <w:rPr>
        <w:rFonts w:ascii="Arial" w:hAnsi="Arial" w:hint="default"/>
      </w:rPr>
    </w:lvl>
    <w:lvl w:ilvl="6" w:tplc="444A1F72" w:tentative="1">
      <w:start w:val="1"/>
      <w:numFmt w:val="bullet"/>
      <w:lvlText w:val="•"/>
      <w:lvlJc w:val="left"/>
      <w:pPr>
        <w:tabs>
          <w:tab w:val="num" w:pos="5040"/>
        </w:tabs>
        <w:ind w:left="5040" w:hanging="360"/>
      </w:pPr>
      <w:rPr>
        <w:rFonts w:ascii="Arial" w:hAnsi="Arial" w:hint="default"/>
      </w:rPr>
    </w:lvl>
    <w:lvl w:ilvl="7" w:tplc="9D7C2082" w:tentative="1">
      <w:start w:val="1"/>
      <w:numFmt w:val="bullet"/>
      <w:lvlText w:val="•"/>
      <w:lvlJc w:val="left"/>
      <w:pPr>
        <w:tabs>
          <w:tab w:val="num" w:pos="5760"/>
        </w:tabs>
        <w:ind w:left="5760" w:hanging="360"/>
      </w:pPr>
      <w:rPr>
        <w:rFonts w:ascii="Arial" w:hAnsi="Arial" w:hint="default"/>
      </w:rPr>
    </w:lvl>
    <w:lvl w:ilvl="8" w:tplc="6F187D1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2851C02"/>
    <w:multiLevelType w:val="hybridMultilevel"/>
    <w:tmpl w:val="67FEED70"/>
    <w:lvl w:ilvl="0" w:tplc="77DC98F2">
      <w:start w:val="1"/>
      <w:numFmt w:val="bullet"/>
      <w:lvlText w:val="•"/>
      <w:lvlJc w:val="left"/>
      <w:pPr>
        <w:tabs>
          <w:tab w:val="num" w:pos="720"/>
        </w:tabs>
        <w:ind w:left="720" w:hanging="360"/>
      </w:pPr>
      <w:rPr>
        <w:rFonts w:ascii="Arial" w:hAnsi="Arial" w:hint="default"/>
      </w:rPr>
    </w:lvl>
    <w:lvl w:ilvl="1" w:tplc="E94CA758" w:tentative="1">
      <w:start w:val="1"/>
      <w:numFmt w:val="bullet"/>
      <w:lvlText w:val="•"/>
      <w:lvlJc w:val="left"/>
      <w:pPr>
        <w:tabs>
          <w:tab w:val="num" w:pos="1440"/>
        </w:tabs>
        <w:ind w:left="1440" w:hanging="360"/>
      </w:pPr>
      <w:rPr>
        <w:rFonts w:ascii="Arial" w:hAnsi="Arial" w:hint="default"/>
      </w:rPr>
    </w:lvl>
    <w:lvl w:ilvl="2" w:tplc="5D1C62EE" w:tentative="1">
      <w:start w:val="1"/>
      <w:numFmt w:val="bullet"/>
      <w:lvlText w:val="•"/>
      <w:lvlJc w:val="left"/>
      <w:pPr>
        <w:tabs>
          <w:tab w:val="num" w:pos="2160"/>
        </w:tabs>
        <w:ind w:left="2160" w:hanging="360"/>
      </w:pPr>
      <w:rPr>
        <w:rFonts w:ascii="Arial" w:hAnsi="Arial" w:hint="default"/>
      </w:rPr>
    </w:lvl>
    <w:lvl w:ilvl="3" w:tplc="BE540F02" w:tentative="1">
      <w:start w:val="1"/>
      <w:numFmt w:val="bullet"/>
      <w:lvlText w:val="•"/>
      <w:lvlJc w:val="left"/>
      <w:pPr>
        <w:tabs>
          <w:tab w:val="num" w:pos="2880"/>
        </w:tabs>
        <w:ind w:left="2880" w:hanging="360"/>
      </w:pPr>
      <w:rPr>
        <w:rFonts w:ascii="Arial" w:hAnsi="Arial" w:hint="default"/>
      </w:rPr>
    </w:lvl>
    <w:lvl w:ilvl="4" w:tplc="06C8693C" w:tentative="1">
      <w:start w:val="1"/>
      <w:numFmt w:val="bullet"/>
      <w:lvlText w:val="•"/>
      <w:lvlJc w:val="left"/>
      <w:pPr>
        <w:tabs>
          <w:tab w:val="num" w:pos="3600"/>
        </w:tabs>
        <w:ind w:left="3600" w:hanging="360"/>
      </w:pPr>
      <w:rPr>
        <w:rFonts w:ascii="Arial" w:hAnsi="Arial" w:hint="default"/>
      </w:rPr>
    </w:lvl>
    <w:lvl w:ilvl="5" w:tplc="9FA637E6" w:tentative="1">
      <w:start w:val="1"/>
      <w:numFmt w:val="bullet"/>
      <w:lvlText w:val="•"/>
      <w:lvlJc w:val="left"/>
      <w:pPr>
        <w:tabs>
          <w:tab w:val="num" w:pos="4320"/>
        </w:tabs>
        <w:ind w:left="4320" w:hanging="360"/>
      </w:pPr>
      <w:rPr>
        <w:rFonts w:ascii="Arial" w:hAnsi="Arial" w:hint="default"/>
      </w:rPr>
    </w:lvl>
    <w:lvl w:ilvl="6" w:tplc="D87EDC76" w:tentative="1">
      <w:start w:val="1"/>
      <w:numFmt w:val="bullet"/>
      <w:lvlText w:val="•"/>
      <w:lvlJc w:val="left"/>
      <w:pPr>
        <w:tabs>
          <w:tab w:val="num" w:pos="5040"/>
        </w:tabs>
        <w:ind w:left="5040" w:hanging="360"/>
      </w:pPr>
      <w:rPr>
        <w:rFonts w:ascii="Arial" w:hAnsi="Arial" w:hint="default"/>
      </w:rPr>
    </w:lvl>
    <w:lvl w:ilvl="7" w:tplc="26F03E38" w:tentative="1">
      <w:start w:val="1"/>
      <w:numFmt w:val="bullet"/>
      <w:lvlText w:val="•"/>
      <w:lvlJc w:val="left"/>
      <w:pPr>
        <w:tabs>
          <w:tab w:val="num" w:pos="5760"/>
        </w:tabs>
        <w:ind w:left="5760" w:hanging="360"/>
      </w:pPr>
      <w:rPr>
        <w:rFonts w:ascii="Arial" w:hAnsi="Arial" w:hint="default"/>
      </w:rPr>
    </w:lvl>
    <w:lvl w:ilvl="8" w:tplc="3402B8FA" w:tentative="1">
      <w:start w:val="1"/>
      <w:numFmt w:val="bullet"/>
      <w:lvlText w:val="•"/>
      <w:lvlJc w:val="left"/>
      <w:pPr>
        <w:tabs>
          <w:tab w:val="num" w:pos="6480"/>
        </w:tabs>
        <w:ind w:left="6480" w:hanging="360"/>
      </w:pPr>
      <w:rPr>
        <w:rFonts w:ascii="Arial" w:hAnsi="Aria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4"/>
  </w:num>
  <w:num w:numId="13">
    <w:abstractNumId w:val="11"/>
  </w:num>
  <w:num w:numId="14">
    <w:abstractNumId w:val="10"/>
  </w:num>
  <w:num w:numId="15">
    <w:abstractNumId w:val="13"/>
  </w:num>
  <w:num w:numId="16">
    <w:abstractNumId w:val="12"/>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244"/>
    <w:rsid w:val="000D3F41"/>
    <w:rsid w:val="00175F0D"/>
    <w:rsid w:val="00355DCA"/>
    <w:rsid w:val="00551A02"/>
    <w:rsid w:val="005534FA"/>
    <w:rsid w:val="005D3A03"/>
    <w:rsid w:val="008002C0"/>
    <w:rsid w:val="008C5323"/>
    <w:rsid w:val="009232BE"/>
    <w:rsid w:val="009A6A3B"/>
    <w:rsid w:val="00B823AA"/>
    <w:rsid w:val="00BA45DB"/>
    <w:rsid w:val="00BF4184"/>
    <w:rsid w:val="00C01244"/>
    <w:rsid w:val="00C0601E"/>
    <w:rsid w:val="00C31D30"/>
    <w:rsid w:val="00CD6E39"/>
    <w:rsid w:val="00CF6E91"/>
    <w:rsid w:val="00D85B68"/>
    <w:rsid w:val="00E6004D"/>
    <w:rsid w:val="00E81978"/>
    <w:rsid w:val="00F379B7"/>
    <w:rsid w:val="00F525FA"/>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CCB708"/>
  <w15:chartTrackingRefBased/>
  <w15:docId w15:val="{69205267-C6F8-4DC7-A8BB-37AAF5A63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3F41"/>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391447">
      <w:bodyDiv w:val="1"/>
      <w:marLeft w:val="0"/>
      <w:marRight w:val="0"/>
      <w:marTop w:val="0"/>
      <w:marBottom w:val="0"/>
      <w:divBdr>
        <w:top w:val="none" w:sz="0" w:space="0" w:color="auto"/>
        <w:left w:val="none" w:sz="0" w:space="0" w:color="auto"/>
        <w:bottom w:val="none" w:sz="0" w:space="0" w:color="auto"/>
        <w:right w:val="none" w:sz="0" w:space="0" w:color="auto"/>
      </w:divBdr>
      <w:divsChild>
        <w:div w:id="1644775042">
          <w:marLeft w:val="331"/>
          <w:marRight w:val="0"/>
          <w:marTop w:val="0"/>
          <w:marBottom w:val="120"/>
          <w:divBdr>
            <w:top w:val="none" w:sz="0" w:space="0" w:color="auto"/>
            <w:left w:val="none" w:sz="0" w:space="0" w:color="auto"/>
            <w:bottom w:val="none" w:sz="0" w:space="0" w:color="auto"/>
            <w:right w:val="none" w:sz="0" w:space="0" w:color="auto"/>
          </w:divBdr>
        </w:div>
        <w:div w:id="589047805">
          <w:marLeft w:val="331"/>
          <w:marRight w:val="0"/>
          <w:marTop w:val="0"/>
          <w:marBottom w:val="120"/>
          <w:divBdr>
            <w:top w:val="none" w:sz="0" w:space="0" w:color="auto"/>
            <w:left w:val="none" w:sz="0" w:space="0" w:color="auto"/>
            <w:bottom w:val="none" w:sz="0" w:space="0" w:color="auto"/>
            <w:right w:val="none" w:sz="0" w:space="0" w:color="auto"/>
          </w:divBdr>
        </w:div>
        <w:div w:id="862017717">
          <w:marLeft w:val="331"/>
          <w:marRight w:val="0"/>
          <w:marTop w:val="0"/>
          <w:marBottom w:val="120"/>
          <w:divBdr>
            <w:top w:val="none" w:sz="0" w:space="0" w:color="auto"/>
            <w:left w:val="none" w:sz="0" w:space="0" w:color="auto"/>
            <w:bottom w:val="none" w:sz="0" w:space="0" w:color="auto"/>
            <w:right w:val="none" w:sz="0" w:space="0" w:color="auto"/>
          </w:divBdr>
        </w:div>
        <w:div w:id="823860022">
          <w:marLeft w:val="1051"/>
          <w:marRight w:val="0"/>
          <w:marTop w:val="0"/>
          <w:marBottom w:val="120"/>
          <w:divBdr>
            <w:top w:val="none" w:sz="0" w:space="0" w:color="auto"/>
            <w:left w:val="none" w:sz="0" w:space="0" w:color="auto"/>
            <w:bottom w:val="none" w:sz="0" w:space="0" w:color="auto"/>
            <w:right w:val="none" w:sz="0" w:space="0" w:color="auto"/>
          </w:divBdr>
        </w:div>
        <w:div w:id="823467944">
          <w:marLeft w:val="1051"/>
          <w:marRight w:val="0"/>
          <w:marTop w:val="0"/>
          <w:marBottom w:val="120"/>
          <w:divBdr>
            <w:top w:val="none" w:sz="0" w:space="0" w:color="auto"/>
            <w:left w:val="none" w:sz="0" w:space="0" w:color="auto"/>
            <w:bottom w:val="none" w:sz="0" w:space="0" w:color="auto"/>
            <w:right w:val="none" w:sz="0" w:space="0" w:color="auto"/>
          </w:divBdr>
        </w:div>
      </w:divsChild>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26341395">
      <w:bodyDiv w:val="1"/>
      <w:marLeft w:val="0"/>
      <w:marRight w:val="0"/>
      <w:marTop w:val="0"/>
      <w:marBottom w:val="0"/>
      <w:divBdr>
        <w:top w:val="none" w:sz="0" w:space="0" w:color="auto"/>
        <w:left w:val="none" w:sz="0" w:space="0" w:color="auto"/>
        <w:bottom w:val="none" w:sz="0" w:space="0" w:color="auto"/>
        <w:right w:val="none" w:sz="0" w:space="0" w:color="auto"/>
      </w:divBdr>
      <w:divsChild>
        <w:div w:id="488790550">
          <w:marLeft w:val="331"/>
          <w:marRight w:val="0"/>
          <w:marTop w:val="0"/>
          <w:marBottom w:val="120"/>
          <w:divBdr>
            <w:top w:val="none" w:sz="0" w:space="0" w:color="auto"/>
            <w:left w:val="none" w:sz="0" w:space="0" w:color="auto"/>
            <w:bottom w:val="none" w:sz="0" w:space="0" w:color="auto"/>
            <w:right w:val="none" w:sz="0" w:space="0" w:color="auto"/>
          </w:divBdr>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88042301">
      <w:bodyDiv w:val="1"/>
      <w:marLeft w:val="0"/>
      <w:marRight w:val="0"/>
      <w:marTop w:val="0"/>
      <w:marBottom w:val="0"/>
      <w:divBdr>
        <w:top w:val="none" w:sz="0" w:space="0" w:color="auto"/>
        <w:left w:val="none" w:sz="0" w:space="0" w:color="auto"/>
        <w:bottom w:val="none" w:sz="0" w:space="0" w:color="auto"/>
        <w:right w:val="none" w:sz="0" w:space="0" w:color="auto"/>
      </w:divBdr>
    </w:div>
    <w:div w:id="1164509821">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61135638">
      <w:bodyDiv w:val="1"/>
      <w:marLeft w:val="0"/>
      <w:marRight w:val="0"/>
      <w:marTop w:val="0"/>
      <w:marBottom w:val="0"/>
      <w:divBdr>
        <w:top w:val="none" w:sz="0" w:space="0" w:color="auto"/>
        <w:left w:val="none" w:sz="0" w:space="0" w:color="auto"/>
        <w:bottom w:val="none" w:sz="0" w:space="0" w:color="auto"/>
        <w:right w:val="none" w:sz="0" w:space="0" w:color="auto"/>
      </w:divBdr>
    </w:div>
    <w:div w:id="126754046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02538788">
      <w:bodyDiv w:val="1"/>
      <w:marLeft w:val="0"/>
      <w:marRight w:val="0"/>
      <w:marTop w:val="0"/>
      <w:marBottom w:val="0"/>
      <w:divBdr>
        <w:top w:val="none" w:sz="0" w:space="0" w:color="auto"/>
        <w:left w:val="none" w:sz="0" w:space="0" w:color="auto"/>
        <w:bottom w:val="none" w:sz="0" w:space="0" w:color="auto"/>
        <w:right w:val="none" w:sz="0" w:space="0" w:color="auto"/>
      </w:divBdr>
      <w:divsChild>
        <w:div w:id="460657272">
          <w:marLeft w:val="331"/>
          <w:marRight w:val="0"/>
          <w:marTop w:val="0"/>
          <w:marBottom w:val="120"/>
          <w:divBdr>
            <w:top w:val="none" w:sz="0" w:space="0" w:color="auto"/>
            <w:left w:val="none" w:sz="0" w:space="0" w:color="auto"/>
            <w:bottom w:val="none" w:sz="0" w:space="0" w:color="auto"/>
            <w:right w:val="none" w:sz="0" w:space="0" w:color="auto"/>
          </w:divBdr>
        </w:div>
        <w:div w:id="2031027289">
          <w:marLeft w:val="331"/>
          <w:marRight w:val="0"/>
          <w:marTop w:val="0"/>
          <w:marBottom w:val="120"/>
          <w:divBdr>
            <w:top w:val="none" w:sz="0" w:space="0" w:color="auto"/>
            <w:left w:val="none" w:sz="0" w:space="0" w:color="auto"/>
            <w:bottom w:val="none" w:sz="0" w:space="0" w:color="auto"/>
            <w:right w:val="none" w:sz="0" w:space="0" w:color="auto"/>
          </w:divBdr>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4229348">
      <w:bodyDiv w:val="1"/>
      <w:marLeft w:val="0"/>
      <w:marRight w:val="0"/>
      <w:marTop w:val="0"/>
      <w:marBottom w:val="0"/>
      <w:divBdr>
        <w:top w:val="none" w:sz="0" w:space="0" w:color="auto"/>
        <w:left w:val="none" w:sz="0" w:space="0" w:color="auto"/>
        <w:bottom w:val="none" w:sz="0" w:space="0" w:color="auto"/>
        <w:right w:val="none" w:sz="0" w:space="0" w:color="auto"/>
      </w:divBdr>
    </w:div>
    <w:div w:id="1453085887">
      <w:bodyDiv w:val="1"/>
      <w:marLeft w:val="0"/>
      <w:marRight w:val="0"/>
      <w:marTop w:val="0"/>
      <w:marBottom w:val="0"/>
      <w:divBdr>
        <w:top w:val="none" w:sz="0" w:space="0" w:color="auto"/>
        <w:left w:val="none" w:sz="0" w:space="0" w:color="auto"/>
        <w:bottom w:val="none" w:sz="0" w:space="0" w:color="auto"/>
        <w:right w:val="none" w:sz="0" w:space="0" w:color="auto"/>
      </w:divBdr>
    </w:div>
    <w:div w:id="1464807456">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5377102">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320069333\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26659F6292846F0AEDB24CF43A4292D"/>
        <w:category>
          <w:name w:val="General"/>
          <w:gallery w:val="placeholder"/>
        </w:category>
        <w:types>
          <w:type w:val="bbPlcHdr"/>
        </w:types>
        <w:behaviors>
          <w:behavior w:val="content"/>
        </w:behaviors>
        <w:guid w:val="{A3A4F7B3-EDC3-43EA-898F-711EFAFB79F5}"/>
      </w:docPartPr>
      <w:docPartBody>
        <w:p w:rsidR="00000000" w:rsidRDefault="009E7F16">
          <w:pPr>
            <w:pStyle w:val="B26659F6292846F0AEDB24CF43A4292D"/>
          </w:pPr>
          <w:r>
            <w:t>[Title Here, up to 12 Words, on One to Two Lines]</w:t>
          </w:r>
        </w:p>
      </w:docPartBody>
    </w:docPart>
    <w:docPart>
      <w:docPartPr>
        <w:name w:val="864C2A4C53E64378ACADCA85A758C5F2"/>
        <w:category>
          <w:name w:val="General"/>
          <w:gallery w:val="placeholder"/>
        </w:category>
        <w:types>
          <w:type w:val="bbPlcHdr"/>
        </w:types>
        <w:behaviors>
          <w:behavior w:val="content"/>
        </w:behaviors>
        <w:guid w:val="{10F4FA87-0310-4B2C-8693-AE9F1CDAF408}"/>
      </w:docPartPr>
      <w:docPartBody>
        <w:p w:rsidR="00000000" w:rsidRDefault="009E7F16">
          <w:pPr>
            <w:pStyle w:val="864C2A4C53E64378ACADCA85A758C5F2"/>
          </w:pPr>
          <w:r>
            <w:t>[Title Here, up to 12 Words, on One to T</w:t>
          </w:r>
          <w:r>
            <w:t>wo Lines]</w:t>
          </w:r>
        </w:p>
      </w:docPartBody>
    </w:docPart>
    <w:docPart>
      <w:docPartPr>
        <w:name w:val="3F57CE7205354B4A80967C6293CC4E56"/>
        <w:category>
          <w:name w:val="General"/>
          <w:gallery w:val="placeholder"/>
        </w:category>
        <w:types>
          <w:type w:val="bbPlcHdr"/>
        </w:types>
        <w:behaviors>
          <w:behavior w:val="content"/>
        </w:behaviors>
        <w:guid w:val="{46E9D929-A5DB-456C-BC04-4708D7118B87}"/>
      </w:docPartPr>
      <w:docPartBody>
        <w:p w:rsidR="00000000" w:rsidRDefault="009E7F16">
          <w:pPr>
            <w:pStyle w:val="3F57CE7205354B4A80967C6293CC4E56"/>
          </w:pPr>
          <w:r>
            <w:t>Footnotes</w:t>
          </w:r>
        </w:p>
      </w:docPartBody>
    </w:docPart>
    <w:docPart>
      <w:docPartPr>
        <w:name w:val="9C6A3F8F968243BBAB646BF528FB8AEA"/>
        <w:category>
          <w:name w:val="General"/>
          <w:gallery w:val="placeholder"/>
        </w:category>
        <w:types>
          <w:type w:val="bbPlcHdr"/>
        </w:types>
        <w:behaviors>
          <w:behavior w:val="content"/>
        </w:behaviors>
        <w:guid w:val="{E6FD70EA-F7B5-48DF-810B-CF225759FF14}"/>
      </w:docPartPr>
      <w:docPartBody>
        <w:p w:rsidR="00000000" w:rsidRDefault="009E7F16">
          <w:pPr>
            <w:pStyle w:val="9C6A3F8F968243BBAB646BF528FB8AEA"/>
          </w:pPr>
          <w:r w:rsidRPr="005D3A03">
            <w:t>Figures title:</w:t>
          </w:r>
        </w:p>
      </w:docPartBody>
    </w:docPart>
    <w:docPart>
      <w:docPartPr>
        <w:name w:val="C94F3AABC3F3497CA5AAE64BF54B1B62"/>
        <w:category>
          <w:name w:val="General"/>
          <w:gallery w:val="placeholder"/>
        </w:category>
        <w:types>
          <w:type w:val="bbPlcHdr"/>
        </w:types>
        <w:behaviors>
          <w:behavior w:val="content"/>
        </w:behaviors>
        <w:guid w:val="{706D312D-8AEC-4D4A-B37D-ED120B13E20A}"/>
      </w:docPartPr>
      <w:docPartBody>
        <w:p w:rsidR="00000000" w:rsidRDefault="009E7F16">
          <w:pPr>
            <w:pStyle w:val="C94F3AABC3F3497CA5AAE64BF54B1B62"/>
          </w:pPr>
          <w:r>
            <w:t>[Include all figures in their own section, following references (and footnot</w:t>
          </w:r>
          <w:r>
            <w: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F16"/>
    <w:rsid w:val="009E7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26659F6292846F0AEDB24CF43A4292D">
    <w:name w:val="B26659F6292846F0AEDB24CF43A4292D"/>
  </w:style>
  <w:style w:type="paragraph" w:customStyle="1" w:styleId="FAD1AA99F23748A2A7CF4065EADD8F63">
    <w:name w:val="FAD1AA99F23748A2A7CF4065EADD8F63"/>
  </w:style>
  <w:style w:type="paragraph" w:customStyle="1" w:styleId="AF27F4DA7C78422DBB62D34E931DC881">
    <w:name w:val="AF27F4DA7C78422DBB62D34E931DC881"/>
  </w:style>
  <w:style w:type="paragraph" w:customStyle="1" w:styleId="ADCFFC10346448C0B8EF67617F308E73">
    <w:name w:val="ADCFFC10346448C0B8EF67617F308E73"/>
  </w:style>
  <w:style w:type="paragraph" w:customStyle="1" w:styleId="3B04D3894EEB4FC0B16A23C47044B741">
    <w:name w:val="3B04D3894EEB4FC0B16A23C47044B741"/>
  </w:style>
  <w:style w:type="paragraph" w:customStyle="1" w:styleId="70114765D85B4ED6AEABDAE36CE28275">
    <w:name w:val="70114765D85B4ED6AEABDAE36CE28275"/>
  </w:style>
  <w:style w:type="character" w:styleId="Emphasis">
    <w:name w:val="Emphasis"/>
    <w:basedOn w:val="DefaultParagraphFont"/>
    <w:uiPriority w:val="4"/>
    <w:unhideWhenUsed/>
    <w:qFormat/>
    <w:rPr>
      <w:i/>
      <w:iCs/>
    </w:rPr>
  </w:style>
  <w:style w:type="paragraph" w:customStyle="1" w:styleId="80134257A83840CEABDD7DEBE7A1278A">
    <w:name w:val="80134257A83840CEABDD7DEBE7A1278A"/>
  </w:style>
  <w:style w:type="paragraph" w:customStyle="1" w:styleId="AA9AEA2F5FA34ADB870BBBF3FE2FAA57">
    <w:name w:val="AA9AEA2F5FA34ADB870BBBF3FE2FAA57"/>
  </w:style>
  <w:style w:type="paragraph" w:customStyle="1" w:styleId="864C2A4C53E64378ACADCA85A758C5F2">
    <w:name w:val="864C2A4C53E64378ACADCA85A758C5F2"/>
  </w:style>
  <w:style w:type="paragraph" w:customStyle="1" w:styleId="E7543887DDE041BCBDD35726EED504EC">
    <w:name w:val="E7543887DDE041BCBDD35726EED504EC"/>
  </w:style>
  <w:style w:type="paragraph" w:customStyle="1" w:styleId="6975C033CC0E42D4A41E792ABE03DDF4">
    <w:name w:val="6975C033CC0E42D4A41E792ABE03DDF4"/>
  </w:style>
  <w:style w:type="paragraph" w:customStyle="1" w:styleId="74C0ED7017214D0CB3E1F471DDACD697">
    <w:name w:val="74C0ED7017214D0CB3E1F471DDACD697"/>
  </w:style>
  <w:style w:type="paragraph" w:customStyle="1" w:styleId="1599CA5F75FB41B997807CF5D698E8E2">
    <w:name w:val="1599CA5F75FB41B997807CF5D698E8E2"/>
  </w:style>
  <w:style w:type="paragraph" w:customStyle="1" w:styleId="97440913E0014CC9930CCD490934C166">
    <w:name w:val="97440913E0014CC9930CCD490934C166"/>
  </w:style>
  <w:style w:type="paragraph" w:customStyle="1" w:styleId="060632B1D0E64AB9A704BB2818C14049">
    <w:name w:val="060632B1D0E64AB9A704BB2818C14049"/>
  </w:style>
  <w:style w:type="paragraph" w:customStyle="1" w:styleId="484CF09A395049D591863AA383AB8FBC">
    <w:name w:val="484CF09A395049D591863AA383AB8FBC"/>
  </w:style>
  <w:style w:type="paragraph" w:customStyle="1" w:styleId="7664230A91844AF29A149A58EBA51771">
    <w:name w:val="7664230A91844AF29A149A58EBA51771"/>
  </w:style>
  <w:style w:type="paragraph" w:customStyle="1" w:styleId="C6615A03FB4140CB8E63CFBBC5203B67">
    <w:name w:val="C6615A03FB4140CB8E63CFBBC5203B67"/>
  </w:style>
  <w:style w:type="paragraph" w:customStyle="1" w:styleId="7AF28333B2EE44B3B3595DC46627B979">
    <w:name w:val="7AF28333B2EE44B3B3595DC46627B979"/>
  </w:style>
  <w:style w:type="paragraph" w:customStyle="1" w:styleId="4FE25A85F5A44BF48136BA22C1C9DAB2">
    <w:name w:val="4FE25A85F5A44BF48136BA22C1C9DAB2"/>
  </w:style>
  <w:style w:type="paragraph" w:customStyle="1" w:styleId="9F3D2652FD1E409FAE6E8D95781A2EB3">
    <w:name w:val="9F3D2652FD1E409FAE6E8D95781A2EB3"/>
  </w:style>
  <w:style w:type="paragraph" w:customStyle="1" w:styleId="A8D19EDAEAE3440D91F3601E629AD1E4">
    <w:name w:val="A8D19EDAEAE3440D91F3601E629AD1E4"/>
  </w:style>
  <w:style w:type="paragraph" w:customStyle="1" w:styleId="3F57CE7205354B4A80967C6293CC4E56">
    <w:name w:val="3F57CE7205354B4A80967C6293CC4E56"/>
  </w:style>
  <w:style w:type="paragraph" w:customStyle="1" w:styleId="873446781C2B45E9AA02E9DBE5E032A9">
    <w:name w:val="873446781C2B45E9AA02E9DBE5E032A9"/>
  </w:style>
  <w:style w:type="paragraph" w:customStyle="1" w:styleId="55B9633787DC4C9391D18475105A9C96">
    <w:name w:val="55B9633787DC4C9391D18475105A9C96"/>
  </w:style>
  <w:style w:type="paragraph" w:customStyle="1" w:styleId="A240ECB805254745A1A3547774BAE5E8">
    <w:name w:val="A240ECB805254745A1A3547774BAE5E8"/>
  </w:style>
  <w:style w:type="paragraph" w:customStyle="1" w:styleId="5F8A0D39B17A4C3A996598308D2B4564">
    <w:name w:val="5F8A0D39B17A4C3A996598308D2B4564"/>
  </w:style>
  <w:style w:type="paragraph" w:customStyle="1" w:styleId="0C4FF6AE854548CC9E68F2136F18FBEE">
    <w:name w:val="0C4FF6AE854548CC9E68F2136F18FBEE"/>
  </w:style>
  <w:style w:type="paragraph" w:customStyle="1" w:styleId="18073A7DB23142F18BF39A415A8D5FC5">
    <w:name w:val="18073A7DB23142F18BF39A415A8D5FC5"/>
  </w:style>
  <w:style w:type="paragraph" w:customStyle="1" w:styleId="51487CF660714F048C6669219C8A6303">
    <w:name w:val="51487CF660714F048C6669219C8A6303"/>
  </w:style>
  <w:style w:type="paragraph" w:customStyle="1" w:styleId="041FD0B9028E4E1DBC4932CF05B206C3">
    <w:name w:val="041FD0B9028E4E1DBC4932CF05B206C3"/>
  </w:style>
  <w:style w:type="paragraph" w:customStyle="1" w:styleId="0016B2511F554880A721F881717095BF">
    <w:name w:val="0016B2511F554880A721F881717095BF"/>
  </w:style>
  <w:style w:type="paragraph" w:customStyle="1" w:styleId="BCABE774FDDE47579539BE0F28582454">
    <w:name w:val="BCABE774FDDE47579539BE0F28582454"/>
  </w:style>
  <w:style w:type="paragraph" w:customStyle="1" w:styleId="B036257729A946CCABF1AA59C1E1B123">
    <w:name w:val="B036257729A946CCABF1AA59C1E1B123"/>
  </w:style>
  <w:style w:type="paragraph" w:customStyle="1" w:styleId="D35E1621C9C04BD7A0A3114EDCE54F4C">
    <w:name w:val="D35E1621C9C04BD7A0A3114EDCE54F4C"/>
  </w:style>
  <w:style w:type="paragraph" w:customStyle="1" w:styleId="71CDE95CB98F41F38ABB21030803D833">
    <w:name w:val="71CDE95CB98F41F38ABB21030803D833"/>
  </w:style>
  <w:style w:type="paragraph" w:customStyle="1" w:styleId="847AB73F0105499A98A152E9B8E61DB4">
    <w:name w:val="847AB73F0105499A98A152E9B8E61DB4"/>
  </w:style>
  <w:style w:type="paragraph" w:customStyle="1" w:styleId="9A7089A2EE134BC4AB59BDDAD0AF50E5">
    <w:name w:val="9A7089A2EE134BC4AB59BDDAD0AF50E5"/>
  </w:style>
  <w:style w:type="paragraph" w:customStyle="1" w:styleId="F2DD8338061349EAAF137BAC34529F33">
    <w:name w:val="F2DD8338061349EAAF137BAC34529F33"/>
  </w:style>
  <w:style w:type="paragraph" w:customStyle="1" w:styleId="03AA83928A4D4135918EE3C238DCA12E">
    <w:name w:val="03AA83928A4D4135918EE3C238DCA12E"/>
  </w:style>
  <w:style w:type="paragraph" w:customStyle="1" w:styleId="D14987E7BC8F4F579EA611E9C2940BCC">
    <w:name w:val="D14987E7BC8F4F579EA611E9C2940BCC"/>
  </w:style>
  <w:style w:type="paragraph" w:customStyle="1" w:styleId="E60C00D366744382BF944EC9199A7261">
    <w:name w:val="E60C00D366744382BF944EC9199A7261"/>
  </w:style>
  <w:style w:type="paragraph" w:customStyle="1" w:styleId="2E85434007E2433698C2455CDDDC8702">
    <w:name w:val="2E85434007E2433698C2455CDDDC8702"/>
  </w:style>
  <w:style w:type="paragraph" w:customStyle="1" w:styleId="4F1B9C4543934888B76380513D61A127">
    <w:name w:val="4F1B9C4543934888B76380513D61A127"/>
  </w:style>
  <w:style w:type="paragraph" w:customStyle="1" w:styleId="8630AA8A9B9543DD9C9A0BD92FAC26E6">
    <w:name w:val="8630AA8A9B9543DD9C9A0BD92FAC26E6"/>
  </w:style>
  <w:style w:type="paragraph" w:customStyle="1" w:styleId="CF632591C6CD4D058D4BD916259BF2EF">
    <w:name w:val="CF632591C6CD4D058D4BD916259BF2EF"/>
  </w:style>
  <w:style w:type="paragraph" w:customStyle="1" w:styleId="B43A30AFCFE248828C909B8E3F5E2F3A">
    <w:name w:val="B43A30AFCFE248828C909B8E3F5E2F3A"/>
  </w:style>
  <w:style w:type="paragraph" w:customStyle="1" w:styleId="6EEEB6DA41DC4753BF3E3ABBDE1E7392">
    <w:name w:val="6EEEB6DA41DC4753BF3E3ABBDE1E7392"/>
  </w:style>
  <w:style w:type="paragraph" w:customStyle="1" w:styleId="0F20E31F1ED34632BC83812712F517EE">
    <w:name w:val="0F20E31F1ED34632BC83812712F517EE"/>
  </w:style>
  <w:style w:type="paragraph" w:customStyle="1" w:styleId="29CD79BFAF5C4BE1924DB0A7929957EA">
    <w:name w:val="29CD79BFAF5C4BE1924DB0A7929957EA"/>
  </w:style>
  <w:style w:type="paragraph" w:customStyle="1" w:styleId="07F18F4D625F49FC82883F2F070386F6">
    <w:name w:val="07F18F4D625F49FC82883F2F070386F6"/>
  </w:style>
  <w:style w:type="paragraph" w:customStyle="1" w:styleId="F24C9D42902044A88021D893BA1FD2CC">
    <w:name w:val="F24C9D42902044A88021D893BA1FD2CC"/>
  </w:style>
  <w:style w:type="paragraph" w:customStyle="1" w:styleId="FD52DEF168574957888648635B82332A">
    <w:name w:val="FD52DEF168574957888648635B82332A"/>
  </w:style>
  <w:style w:type="paragraph" w:customStyle="1" w:styleId="39375B5468FD4583B6446222C35BACA4">
    <w:name w:val="39375B5468FD4583B6446222C35BACA4"/>
  </w:style>
  <w:style w:type="paragraph" w:customStyle="1" w:styleId="A864F02BE7334AD08D27F22FC0E48A15">
    <w:name w:val="A864F02BE7334AD08D27F22FC0E48A15"/>
  </w:style>
  <w:style w:type="paragraph" w:customStyle="1" w:styleId="21B9557E99444131BD7B03FCED83C9A3">
    <w:name w:val="21B9557E99444131BD7B03FCED83C9A3"/>
  </w:style>
  <w:style w:type="paragraph" w:customStyle="1" w:styleId="C4F2124CDC754AABA62410BEFB352313">
    <w:name w:val="C4F2124CDC754AABA62410BEFB352313"/>
  </w:style>
  <w:style w:type="paragraph" w:customStyle="1" w:styleId="55F9FF7F319044EABAB44230701B870C">
    <w:name w:val="55F9FF7F319044EABAB44230701B870C"/>
  </w:style>
  <w:style w:type="paragraph" w:customStyle="1" w:styleId="94D16D455CC24CE697C5C3B7E6AFAAB7">
    <w:name w:val="94D16D455CC24CE697C5C3B7E6AFAAB7"/>
  </w:style>
  <w:style w:type="paragraph" w:customStyle="1" w:styleId="349C43BC2DDF486D88E18D61CEA6292E">
    <w:name w:val="349C43BC2DDF486D88E18D61CEA6292E"/>
  </w:style>
  <w:style w:type="paragraph" w:customStyle="1" w:styleId="650BC77178B64E04B2AE716380D7CB63">
    <w:name w:val="650BC77178B64E04B2AE716380D7CB63"/>
  </w:style>
  <w:style w:type="paragraph" w:customStyle="1" w:styleId="9C6A3F8F968243BBAB646BF528FB8AEA">
    <w:name w:val="9C6A3F8F968243BBAB646BF528FB8AEA"/>
  </w:style>
  <w:style w:type="paragraph" w:customStyle="1" w:styleId="C94F3AABC3F3497CA5AAE64BF54B1B62">
    <w:name w:val="C94F3AABC3F3497CA5AAE64BF54B1B6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IBM Data Science capstone project report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A23F41-8D64-4E18-A922-23B569B29E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0</TotalTime>
  <Pages>9</Pages>
  <Words>588</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IBM Data Science Capstone Project</vt:lpstr>
    </vt:vector>
  </TitlesOfParts>
  <Company/>
  <LinksUpToDate>false</LinksUpToDate>
  <CharactersWithSpaces>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Data Science Capstone Project</dc:title>
  <dc:subject/>
  <dc:creator>Philips</dc:creator>
  <cp:keywords/>
  <dc:description/>
  <cp:lastModifiedBy>ZHAO, Lorin</cp:lastModifiedBy>
  <cp:revision>1</cp:revision>
  <dcterms:created xsi:type="dcterms:W3CDTF">2020-02-15T17:31:00Z</dcterms:created>
  <dcterms:modified xsi:type="dcterms:W3CDTF">2020-02-15T17:53:00Z</dcterms:modified>
</cp:coreProperties>
</file>