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rFonts w:ascii="Comfortaa" w:cs="Comfortaa" w:eastAsia="Comfortaa" w:hAnsi="Comfortaa"/>
        </w:rPr>
      </w:pPr>
      <w:bookmarkStart w:colFirst="0" w:colLast="0" w:name="_bd2j4qih6poz" w:id="0"/>
      <w:bookmarkEnd w:id="0"/>
      <w:r w:rsidDel="00000000" w:rsidR="00000000" w:rsidRPr="00000000">
        <w:rPr>
          <w:rFonts w:ascii="Comfortaa" w:cs="Comfortaa" w:eastAsia="Comfortaa" w:hAnsi="Comfortaa"/>
          <w:rtl w:val="0"/>
        </w:rPr>
        <w:t xml:space="preserve">MAQUETTE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before="280" w:lineRule="auto"/>
        <w:jc w:val="center"/>
        <w:rPr>
          <w:rFonts w:ascii="Lexend" w:cs="Lexend" w:eastAsia="Lexend" w:hAnsi="Lexend"/>
        </w:rPr>
      </w:pPr>
      <w:bookmarkStart w:colFirst="0" w:colLast="0" w:name="_6d0ix4c1xfqm" w:id="1"/>
      <w:bookmarkEnd w:id="1"/>
      <w:r w:rsidDel="00000000" w:rsidR="00000000" w:rsidRPr="00000000">
        <w:rPr>
          <w:rFonts w:ascii="Comfortaa" w:cs="Comfortaa" w:eastAsia="Comfortaa" w:hAnsi="Comfortaa"/>
          <w:rtl w:val="0"/>
        </w:rPr>
        <w:t xml:space="preserve">SAE S1.01 Implémentation d'un besoin client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53776" cy="33506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36101" l="0" r="36040" t="12719"/>
                    <a:stretch>
                      <a:fillRect/>
                    </a:stretch>
                  </pic:blipFill>
                  <pic:spPr>
                    <a:xfrm>
                      <a:off x="0" y="0"/>
                      <a:ext cx="5553776" cy="335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Loris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BUT INFORMATIQUE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Caruhel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Groupe 1A1</w:t>
      </w:r>
    </w:p>
    <w:p w:rsidR="00000000" w:rsidDel="00000000" w:rsidP="00000000" w:rsidRDefault="00000000" w:rsidRPr="00000000" w14:paraId="0000000A">
      <w:pPr>
        <w:jc w:val="center"/>
        <w:rPr>
          <w:rFonts w:ascii="Comfortaa" w:cs="Comfortaa" w:eastAsia="Comfortaa" w:hAnsi="Comfortaa"/>
          <w:sz w:val="36"/>
          <w:szCs w:val="36"/>
          <w:u w:val="single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u w:val="single"/>
          <w:rtl w:val="0"/>
        </w:rPr>
        <w:t xml:space="preserve">Déroulement du jeu 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-685799</wp:posOffset>
            </wp:positionH>
            <wp:positionV relativeFrom="paragraph">
              <wp:posOffset>251495</wp:posOffset>
            </wp:positionV>
            <wp:extent cx="7100888" cy="4294961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36101" l="0" r="36040" t="12719"/>
                    <a:stretch>
                      <a:fillRect/>
                    </a:stretch>
                  </pic:blipFill>
                  <pic:spPr>
                    <a:xfrm>
                      <a:off x="0" y="0"/>
                      <a:ext cx="7100888" cy="42949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Voici à quoi ressemblera l’affichage du sudoku sur le terminal, cela pourrait changer légèrement.</w:t>
      </w:r>
    </w:p>
    <w:p w:rsidR="00000000" w:rsidDel="00000000" w:rsidP="00000000" w:rsidRDefault="00000000" w:rsidRPr="00000000" w14:paraId="00000014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Pour sélectionner quelle case l’utilisateur voudra remplir cela se réalisera de cette façon, le programme demandera quelle ligne et quelle colonne sous cette forme : ligne colonne, et testera si les valeurs sont correctes (entre 1 et 9, pas de lettre, etc…).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u w:val="single"/>
          <w:rtl w:val="0"/>
        </w:rPr>
        <w:t xml:space="preserve">Cas d’erreur et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238125</wp:posOffset>
            </wp:positionV>
            <wp:extent cx="5475468" cy="4991100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5468" cy="499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Voici quelques cas d’erreur dû à la limite, les cas d’une chaîne de caractère, caractères spéciaux, seront traité également pour laisser passer que les </w:t>
      </w: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entier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de 1 à 9.</w:t>
      </w:r>
    </w:p>
    <w:p w:rsidR="00000000" w:rsidDel="00000000" w:rsidP="00000000" w:rsidRDefault="00000000" w:rsidRPr="00000000" w14:paraId="00000025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Et ensuite demandera quel chiffre mettre à cette case. Le programme place donc le chiffre donné à l’emplacement donné puis recommence le cycle en affichant la grille modifiée à chaque fois.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Georgia" w:cs="Georgia" w:eastAsia="Georgia" w:hAnsi="Georgia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Georgia" w:cs="Georgia" w:eastAsia="Georgia" w:hAnsi="Georgia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Georgia" w:cs="Georgia" w:eastAsia="Georgia" w:hAnsi="Georgia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Georgia" w:cs="Georgia" w:eastAsia="Georgia" w:hAnsi="Georgi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Georgia" w:cs="Georgia" w:eastAsia="Georgia" w:hAnsi="Georgi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Georgia" w:cs="Georgia" w:eastAsia="Georgia" w:hAnsi="Georgi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Georgia" w:cs="Georgia" w:eastAsia="Georgia" w:hAnsi="Georgi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Georgia" w:cs="Georgia" w:eastAsia="Georgia" w:hAnsi="Georgia"/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276225</wp:posOffset>
            </wp:positionV>
            <wp:extent cx="6863449" cy="4994296"/>
            <wp:effectExtent b="0" l="0" r="0" t="0"/>
            <wp:wrapSquare wrapText="bothSides" distB="114300" distT="114300" distL="114300" distR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3449" cy="49942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Dans ce cas l’utilisateur a entré un chiffre déjà présent dans sa case, donc le programme redemande une saisie.</w:t>
      </w:r>
    </w:p>
    <w:p w:rsidR="00000000" w:rsidDel="00000000" w:rsidP="00000000" w:rsidRDefault="00000000" w:rsidRPr="00000000" w14:paraId="0000003B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152605</wp:posOffset>
            </wp:positionV>
            <wp:extent cx="6757238" cy="469106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7238" cy="4691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Dans cet autre cas l’utilisateur à entré un chiffre déjà présent mais cette fois dans la même ligne, le programme redemande donc une saisie sans afficher le chiffre de l’utilisateur.</w:t>
      </w:r>
    </w:p>
    <w:p w:rsidR="00000000" w:rsidDel="00000000" w:rsidP="00000000" w:rsidRDefault="00000000" w:rsidRPr="00000000" w14:paraId="0000005B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-390524</wp:posOffset>
            </wp:positionH>
            <wp:positionV relativeFrom="paragraph">
              <wp:posOffset>123825</wp:posOffset>
            </wp:positionV>
            <wp:extent cx="6875947" cy="4810125"/>
            <wp:effectExtent b="0" l="0" r="0" t="0"/>
            <wp:wrapSquare wrapText="bothSides" distB="114300" distT="114300" distL="114300" distR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5947" cy="481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Et dans ce dernier cas l’utilisateur à entré un chiffre cette fois ci qui est déjà présent dans la même colonne, et encore une fois le programme redemande une saisie.</w:t>
      </w:r>
    </w:p>
    <w:p w:rsidR="00000000" w:rsidDel="00000000" w:rsidP="00000000" w:rsidRDefault="00000000" w:rsidRPr="00000000" w14:paraId="00000074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Comfortaa" w:cs="Comfortaa" w:eastAsia="Comfortaa" w:hAnsi="Comfortaa"/>
          <w:sz w:val="40"/>
          <w:szCs w:val="40"/>
          <w:u w:val="single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u w:val="single"/>
          <w:rtl w:val="0"/>
        </w:rPr>
        <w:t xml:space="preserve">Cas de fin</w:t>
      </w:r>
    </w:p>
    <w:p w:rsidR="00000000" w:rsidDel="00000000" w:rsidP="00000000" w:rsidRDefault="00000000" w:rsidRPr="00000000" w14:paraId="0000007D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-204787</wp:posOffset>
            </wp:positionH>
            <wp:positionV relativeFrom="paragraph">
              <wp:posOffset>269704</wp:posOffset>
            </wp:positionV>
            <wp:extent cx="5995988" cy="5277367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52773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Cas où le joueur à réussi à compléter le sudoku complètement, et le programme demande s’il veut rejouer.</w:t>
      </w:r>
    </w:p>
    <w:p w:rsidR="00000000" w:rsidDel="00000000" w:rsidP="00000000" w:rsidRDefault="00000000" w:rsidRPr="00000000" w14:paraId="0000008B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Comfortaa" w:cs="Comfortaa" w:eastAsia="Comfortaa" w:hAnsi="Comfortaa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Comfortaa" w:cs="Comfortaa" w:eastAsia="Comfortaa" w:hAnsi="Comfortaa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Comfortaa" w:cs="Comfortaa" w:eastAsia="Comfortaa" w:hAnsi="Comfortaa"/>
          <w:sz w:val="40"/>
          <w:szCs w:val="40"/>
          <w:u w:val="single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u w:val="single"/>
          <w:rtl w:val="0"/>
        </w:rPr>
        <w:t xml:space="preserve">Cas où le joueur quitte </w:t>
      </w:r>
    </w:p>
    <w:p w:rsidR="00000000" w:rsidDel="00000000" w:rsidP="00000000" w:rsidRDefault="00000000" w:rsidRPr="00000000" w14:paraId="00000098">
      <w:pPr>
        <w:jc w:val="center"/>
        <w:rPr>
          <w:rFonts w:ascii="Comfortaa" w:cs="Comfortaa" w:eastAsia="Comfortaa" w:hAnsi="Comfortaa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-438149</wp:posOffset>
            </wp:positionH>
            <wp:positionV relativeFrom="paragraph">
              <wp:posOffset>338209</wp:posOffset>
            </wp:positionV>
            <wp:extent cx="6909294" cy="5070221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9294" cy="50702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jc w:val="center"/>
        <w:rPr>
          <w:rFonts w:ascii="Comfortaa" w:cs="Comfortaa" w:eastAsia="Comfortaa" w:hAnsi="Comfortaa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rFonts w:ascii="Comfortaa" w:cs="Comfortaa" w:eastAsia="Comfortaa" w:hAnsi="Comfortaa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L’utilisateur à juste à taper 0 0 à tous moments pour enclencher le programme pour quitter et demande si l’utilisateur est vraiment sûr de vouloir quitter pour éviter les fausse manipulation.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rFonts w:ascii="Comfortaa" w:cs="Comfortaa" w:eastAsia="Comfortaa" w:hAnsi="Comfortaa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Comfortaa" w:cs="Comfortaa" w:eastAsia="Comfortaa" w:hAnsi="Comfortaa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rFonts w:ascii="Comfortaa" w:cs="Comfortaa" w:eastAsia="Comfortaa" w:hAnsi="Comfortaa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rFonts w:ascii="Comfortaa" w:cs="Comfortaa" w:eastAsia="Comfortaa" w:hAnsi="Comfortaa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rFonts w:ascii="Comfortaa" w:cs="Comfortaa" w:eastAsia="Comfortaa" w:hAnsi="Comfortaa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rFonts w:ascii="Comfortaa" w:cs="Comfortaa" w:eastAsia="Comfortaa" w:hAnsi="Comfortaa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rFonts w:ascii="Comfortaa" w:cs="Comfortaa" w:eastAsia="Comfortaa" w:hAnsi="Comfortaa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rFonts w:ascii="Comfortaa" w:cs="Comfortaa" w:eastAsia="Comfortaa" w:hAnsi="Comfortaa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rFonts w:ascii="Comfortaa" w:cs="Comfortaa" w:eastAsia="Comfortaa" w:hAnsi="Comfortaa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rFonts w:ascii="Comfortaa" w:cs="Comfortaa" w:eastAsia="Comfortaa" w:hAnsi="Comfortaa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rFonts w:ascii="Comfortaa" w:cs="Comfortaa" w:eastAsia="Comfortaa" w:hAnsi="Comfortaa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rFonts w:ascii="Comfortaa" w:cs="Comfortaa" w:eastAsia="Comfortaa" w:hAnsi="Comfortaa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rFonts w:ascii="Comfortaa" w:cs="Comfortaa" w:eastAsia="Comfortaa" w:hAnsi="Comfortaa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rFonts w:ascii="Comfortaa" w:cs="Comfortaa" w:eastAsia="Comfortaa" w:hAnsi="Comfortaa"/>
          <w:color w:val="ff0000"/>
          <w:sz w:val="120"/>
          <w:szCs w:val="120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120"/>
          <w:szCs w:val="120"/>
          <w:rtl w:val="0"/>
        </w:rPr>
        <w:t xml:space="preserve">FIN</w:t>
      </w:r>
    </w:p>
    <w:sectPr>
      <w:headerReference r:id="rId13" w:type="first"/>
      <w:footerReference r:id="rId14" w:type="default"/>
      <w:footerReference r:id="rId15" w:type="firs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Lexend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