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-2767671</wp:posOffset>
            </wp:positionH>
            <wp:positionV relativeFrom="paragraph">
              <wp:posOffset>-891978</wp:posOffset>
            </wp:positionV>
            <wp:extent cx="10584815" cy="7058660"/>
            <wp:effectExtent b="0" l="0" r="0" t="0"/>
            <wp:wrapNone/>
            <wp:docPr id="6" name="image1.png"/>
            <a:graphic>
              <a:graphicData uri="http://schemas.openxmlformats.org/drawingml/2006/picture">
                <pic:pic>
                  <pic:nvPicPr>
                    <pic:cNvPr id="0" name="image1.png"/>
                    <pic:cNvPicPr preferRelativeResize="0"/>
                  </pic:nvPicPr>
                  <pic:blipFill>
                    <a:blip r:embed="rId7"/>
                    <a:srcRect b="11213" l="0" r="0" t="11213"/>
                    <a:stretch>
                      <a:fillRect/>
                    </a:stretch>
                  </pic:blipFill>
                  <pic:spPr>
                    <a:xfrm>
                      <a:off x="0" y="0"/>
                      <a:ext cx="10584815" cy="70586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215900</wp:posOffset>
                </wp:positionV>
                <wp:extent cx="7645400" cy="1193165"/>
                <wp:effectExtent b="0" l="0" r="0" t="0"/>
                <wp:wrapNone/>
                <wp:docPr id="4" name=""/>
                <a:graphic>
                  <a:graphicData uri="http://schemas.microsoft.com/office/word/2010/wordprocessingShape">
                    <wps:wsp>
                      <wps:cNvSpPr/>
                      <wps:cNvPr id="2" name="Shape 2"/>
                      <wps:spPr>
                        <a:xfrm flipH="1">
                          <a:off x="1528063" y="3188180"/>
                          <a:ext cx="7635875" cy="1183640"/>
                        </a:xfrm>
                        <a:prstGeom prst="rtTriangl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215900</wp:posOffset>
                </wp:positionV>
                <wp:extent cx="7645400" cy="119316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45400" cy="1193165"/>
                        </a:xfrm>
                        <a:prstGeom prst="rect"/>
                        <a:ln/>
                      </pic:spPr>
                    </pic:pic>
                  </a:graphicData>
                </a:graphic>
              </wp:anchor>
            </w:drawing>
          </mc:Fallback>
        </mc:AlternateConten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tabs>
          <w:tab w:val="left" w:leader="none" w:pos="7230"/>
          <w:tab w:val="left" w:leader="none" w:pos="7513"/>
        </w:tabs>
        <w:spacing w:after="0" w:lineRule="auto"/>
        <w:rPr>
          <w:b w:val="1"/>
        </w:rPr>
      </w:pPr>
      <w:r w:rsidDel="00000000" w:rsidR="00000000" w:rsidRPr="00000000">
        <w:rPr>
          <w:rtl w:val="0"/>
        </w:rPr>
        <w:tab/>
      </w:r>
      <w:r w:rsidDel="00000000" w:rsidR="00000000" w:rsidRPr="00000000">
        <w:rPr>
          <w:b w:val="1"/>
          <w:rtl w:val="0"/>
        </w:rPr>
        <w:t xml:space="preserve">Auteurs :</w:t>
      </w:r>
    </w:p>
    <w:p w:rsidR="00000000" w:rsidDel="00000000" w:rsidP="00000000" w:rsidRDefault="00000000" w:rsidRPr="00000000" w14:paraId="00000021">
      <w:pPr>
        <w:tabs>
          <w:tab w:val="left" w:leader="none" w:pos="7230"/>
          <w:tab w:val="left" w:leader="none" w:pos="7513"/>
        </w:tabs>
        <w:spacing w:after="0" w:lineRule="auto"/>
        <w:jc w:val="right"/>
        <w:rPr/>
      </w:pPr>
      <w:r w:rsidDel="00000000" w:rsidR="00000000" w:rsidRPr="00000000">
        <w:rPr>
          <w:b w:val="1"/>
          <w:rtl w:val="0"/>
        </w:rPr>
        <w:tab/>
      </w:r>
      <w:r w:rsidDel="00000000" w:rsidR="00000000" w:rsidRPr="00000000">
        <w:rPr>
          <w:rtl w:val="0"/>
        </w:rPr>
        <w:t xml:space="preserve">…</w:t>
      </w:r>
    </w:p>
    <w:p w:rsidR="00000000" w:rsidDel="00000000" w:rsidP="00000000" w:rsidRDefault="00000000" w:rsidRPr="00000000" w14:paraId="00000022">
      <w:pPr>
        <w:tabs>
          <w:tab w:val="left" w:leader="none" w:pos="7230"/>
          <w:tab w:val="left" w:leader="none" w:pos="7513"/>
        </w:tabs>
        <w:spacing w:after="0" w:lineRule="auto"/>
        <w:jc w:val="right"/>
        <w:rPr/>
      </w:pPr>
      <w:r w:rsidDel="00000000" w:rsidR="00000000" w:rsidRPr="00000000">
        <w:rPr>
          <w:rtl w:val="0"/>
        </w:rPr>
        <w:t xml:space="preserve">…</w:t>
      </w:r>
    </w:p>
    <w:p w:rsidR="00000000" w:rsidDel="00000000" w:rsidP="00000000" w:rsidRDefault="00000000" w:rsidRPr="00000000" w14:paraId="00000023">
      <w:pPr>
        <w:tabs>
          <w:tab w:val="left" w:leader="none" w:pos="7230"/>
          <w:tab w:val="left" w:leader="none" w:pos="7513"/>
        </w:tabs>
        <w:spacing w:after="0" w:lineRule="auto"/>
        <w:jc w:val="right"/>
        <w:rPr/>
      </w:pPr>
      <w:r w:rsidDel="00000000" w:rsidR="00000000" w:rsidRPr="00000000">
        <w:rPr>
          <w:rtl w:val="0"/>
        </w:rPr>
        <w:tab/>
        <w:t xml:space="preserve">…</w:t>
      </w:r>
    </w:p>
    <w:p w:rsidR="00000000" w:rsidDel="00000000" w:rsidP="00000000" w:rsidRDefault="00000000" w:rsidRPr="00000000" w14:paraId="00000024">
      <w:pPr>
        <w:tabs>
          <w:tab w:val="left" w:leader="none" w:pos="7230"/>
          <w:tab w:val="left" w:leader="none" w:pos="7513"/>
        </w:tabs>
        <w:spacing w:after="0" w:lineRule="auto"/>
        <w:jc w:val="right"/>
        <w:rPr/>
      </w:pPr>
      <w:r w:rsidDel="00000000" w:rsidR="00000000" w:rsidRPr="00000000">
        <w:rPr>
          <w:rtl w:val="0"/>
        </w:rPr>
        <w:t xml:space="preserve">…</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0" w:lineRule="auto"/>
        <w:rPr/>
      </w:pPr>
      <w:r w:rsidDel="00000000" w:rsidR="00000000" w:rsidRPr="00000000">
        <w:rPr>
          <w:rtl w:val="0"/>
        </w:rPr>
        <w:t xml:space="preserve">ResaSalle</w:t>
      </w:r>
    </w:p>
    <w:p w:rsidR="00000000" w:rsidDel="00000000" w:rsidP="00000000" w:rsidRDefault="00000000" w:rsidRPr="00000000" w14:paraId="0000002A">
      <w:pPr>
        <w:pStyle w:val="Title"/>
        <w:rPr>
          <w:i w:val="1"/>
        </w:rPr>
      </w:pPr>
      <w:r w:rsidDel="00000000" w:rsidR="00000000" w:rsidRPr="00000000">
        <w:rPr>
          <w:i w:val="1"/>
          <w:rtl w:val="0"/>
        </w:rPr>
        <w:t xml:space="preserve">Spécification des Exigences Logicielles</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
                <a:graphic>
                  <a:graphicData uri="http://schemas.microsoft.com/office/word/2010/wordprocessingShape">
                    <wps:wsp>
                      <wps:cNvSpPr/>
                      <wps:cNvPr id="3" name="Shape 3"/>
                      <wps:spPr>
                        <a:xfrm>
                          <a:off x="5228957" y="3622723"/>
                          <a:ext cx="234086" cy="3145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3611" cy="324079"/>
                        </a:xfrm>
                        <a:prstGeom prst="rect"/>
                        <a:ln/>
                      </pic:spPr>
                    </pic:pic>
                  </a:graphicData>
                </a:graphic>
              </wp:anchor>
            </w:drawing>
          </mc:Fallback>
        </mc:AlternateContent>
      </w:r>
    </w:p>
    <w:p w:rsidR="00000000" w:rsidDel="00000000" w:rsidP="00000000" w:rsidRDefault="00000000" w:rsidRPr="00000000" w14:paraId="0000002B">
      <w:pPr>
        <w:pStyle w:val="Subtitle"/>
        <w:rPr/>
      </w:pPr>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Objet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Portée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[A COMPLETER]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Définitions, acronymes et abréviations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Caractéristiques des utilisateurs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[A COMPLETER]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Description générale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Environnement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Contraintes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[A COMPLETER]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Exigences spécifiques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Utilisateur non authentifié</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Utilisateur authentifié</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Secrétariat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3.4</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Technicien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3.5</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Exigences Techniques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200" w:line="276" w:lineRule="auto"/>
        <w:jc w:val="left"/>
        <w:rPr>
          <w:b w:val="1"/>
          <w:smallCaps w:val="1"/>
          <w:color w:val="4472c4"/>
          <w:sz w:val="40"/>
          <w:szCs w:val="4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salle de conférences d'une grande entreprise, dotée de divers équipements techniques, permet l'organisation de réunions. Cette salle est de plus en plus sollicitée, aussi bien par des services internes à l'entreprise que par des organismes extérieurs. Elle est mise gratuitement à la disposition des services de l'entreprise, elle est louée aux organismes extérieurs (25 € par heure d'utilisation). La gestion de cette salle requiert un secrétariat, qui traite les demandes de réservation, et un technicien qui prépare la salle avant chaque réunion et qui peut également intervenir pendant la réunion.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Devant le nombre croissant de problèmes (conflit d'accès, oubli de facturation, matériels non préparés, etc.) il a été décidé de doter le secrétariat d'une application informatique : l’application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ResaSalle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pStyle w:val="Heading2"/>
        <w:numPr>
          <w:ilvl w:val="1"/>
          <w:numId w:val="1"/>
        </w:numPr>
        <w:ind w:left="576" w:hanging="576"/>
        <w:rPr/>
      </w:pPr>
      <w:bookmarkStart w:colFirst="0" w:colLast="0" w:name="_heading=h.1fob9te" w:id="2"/>
      <w:bookmarkEnd w:id="2"/>
      <w:r w:rsidDel="00000000" w:rsidR="00000000" w:rsidRPr="00000000">
        <w:rPr>
          <w:rtl w:val="0"/>
        </w:rPr>
        <w:t xml:space="preserve">Objet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document présente la spécification des exigences de la future application logicielle de ResaSalle. Il en décrit de manière précise les services attendus, les caractéristiques principales ainsi que ses contraintes.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destiné à tout acteur du projet et notamment à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X, coordinateur de ce projet chargé de valider le présent document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Y, Z et T, chefs de service chargés de tester l'application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A et B, collaborateurs chargés de tester l'application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Toute personne amenée à intervenir ultérieurement sur le logiciel dans le cadre de sa maintenance.</w:t>
      </w:r>
    </w:p>
    <w:p w:rsidR="00000000" w:rsidDel="00000000" w:rsidP="00000000" w:rsidRDefault="00000000" w:rsidRPr="00000000" w14:paraId="00000049">
      <w:pPr>
        <w:pStyle w:val="Heading2"/>
        <w:numPr>
          <w:ilvl w:val="1"/>
          <w:numId w:val="1"/>
        </w:numPr>
        <w:ind w:left="576" w:hanging="576"/>
        <w:rPr>
          <w:highlight w:val="yellow"/>
        </w:rPr>
      </w:pPr>
      <w:bookmarkStart w:colFirst="0" w:colLast="0" w:name="_heading=h.3znysh7" w:id="3"/>
      <w:bookmarkEnd w:id="3"/>
      <w:r w:rsidDel="00000000" w:rsidR="00000000" w:rsidRPr="00000000">
        <w:rPr>
          <w:highlight w:val="yellow"/>
          <w:rtl w:val="0"/>
        </w:rPr>
        <w:t xml:space="preserve">Portée [A COMPLETER]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but de ce projet est d</w:t>
      </w:r>
      <w:r w:rsidDel="00000000" w:rsidR="00000000" w:rsidRPr="00000000">
        <w:rPr>
          <w:rtl w:val="0"/>
        </w:rPr>
        <w:t xml:space="preserve">e créer une application de système de gestion.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envisagée, nommée « ResaSalle », concerne la gestio</w:t>
      </w:r>
      <w:r w:rsidDel="00000000" w:rsidR="00000000" w:rsidRPr="00000000">
        <w:rPr>
          <w:rtl w:val="0"/>
        </w:rPr>
        <w:t xml:space="preserve">n des réservations de salle à utiliser par les secrétaires, donc le demandeur ne peut pas réserver par lui-même.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objectifs de cette application son</w:t>
      </w:r>
      <w:r w:rsidDel="00000000" w:rsidR="00000000" w:rsidRPr="00000000">
        <w:rPr>
          <w:rtl w:val="0"/>
        </w:rPr>
        <w:t xml:space="preserve">t de créer un planning pour les réservations de salles rapidement et d’envoyer les factures aux entreprises extérieures.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revanche, l’application ne permettra pas </w:t>
      </w:r>
      <w:r w:rsidDel="00000000" w:rsidR="00000000" w:rsidRPr="00000000">
        <w:rPr>
          <w:rtl w:val="0"/>
        </w:rPr>
        <w:t xml:space="preserve">au demandeur de réserver par lui-même et de créer une facture pour les entreprises extérieures.</w:t>
      </w:r>
      <w:r w:rsidDel="00000000" w:rsidR="00000000" w:rsidRPr="00000000">
        <w:rPr>
          <w:rtl w:val="0"/>
        </w:rPr>
      </w:r>
    </w:p>
    <w:p w:rsidR="00000000" w:rsidDel="00000000" w:rsidP="00000000" w:rsidRDefault="00000000" w:rsidRPr="00000000" w14:paraId="00000051">
      <w:pPr>
        <w:spacing w:after="20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numPr>
          <w:ilvl w:val="1"/>
          <w:numId w:val="1"/>
        </w:numPr>
        <w:ind w:left="576" w:hanging="576"/>
        <w:rPr/>
      </w:pPr>
      <w:bookmarkStart w:colFirst="0" w:colLast="0" w:name="_heading=h.2et92p0" w:id="4"/>
      <w:bookmarkEnd w:id="4"/>
      <w:r w:rsidDel="00000000" w:rsidR="00000000" w:rsidRPr="00000000">
        <w:rPr>
          <w:rtl w:val="0"/>
        </w:rPr>
        <w:t xml:space="preserve">Définitions, acronymes et abréviations</w:t>
      </w:r>
    </w:p>
    <w:tbl>
      <w:tblPr>
        <w:tblStyle w:val="Table1"/>
        <w:tblW w:w="9062.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A0"/>
      </w:tblPr>
      <w:tblGrid>
        <w:gridCol w:w="1696"/>
        <w:gridCol w:w="7366"/>
        <w:tblGridChange w:id="0">
          <w:tblGrid>
            <w:gridCol w:w="1696"/>
            <w:gridCol w:w="7366"/>
          </w:tblGrid>
        </w:tblGridChange>
      </w:tblGrid>
      <w:tr>
        <w:trPr>
          <w:cantSplit w:val="0"/>
          <w:tblHeader w:val="0"/>
        </w:trPr>
        <w:tc>
          <w:tcPr/>
          <w:p w:rsidR="00000000" w:rsidDel="00000000" w:rsidP="00000000" w:rsidRDefault="00000000" w:rsidRPr="00000000" w14:paraId="00000053">
            <w:pPr>
              <w:spacing w:after="0" w:lineRule="auto"/>
              <w:jc w:val="center"/>
              <w:rPr/>
            </w:pPr>
            <w:r w:rsidDel="00000000" w:rsidR="00000000" w:rsidRPr="00000000">
              <w:rPr>
                <w:rtl w:val="0"/>
              </w:rPr>
              <w:t xml:space="preserve">Terme</w:t>
            </w:r>
          </w:p>
        </w:tc>
        <w:tc>
          <w:tcPr/>
          <w:p w:rsidR="00000000" w:rsidDel="00000000" w:rsidP="00000000" w:rsidRDefault="00000000" w:rsidRPr="00000000" w14:paraId="00000054">
            <w:pPr>
              <w:spacing w:after="0" w:lineRule="auto"/>
              <w:jc w:val="center"/>
              <w:rPr/>
            </w:pPr>
            <w:r w:rsidDel="00000000" w:rsidR="00000000" w:rsidRPr="00000000">
              <w:rPr>
                <w:rtl w:val="0"/>
              </w:rPr>
              <w:t xml:space="preserve">Définition</w:t>
            </w:r>
          </w:p>
        </w:tc>
      </w:tr>
      <w:tr>
        <w:trPr>
          <w:cantSplit w:val="0"/>
          <w:tblHeader w:val="0"/>
        </w:trPr>
        <w:tc>
          <w:tcPr/>
          <w:p w:rsidR="00000000" w:rsidDel="00000000" w:rsidP="00000000" w:rsidRDefault="00000000" w:rsidRPr="00000000" w14:paraId="00000055">
            <w:pPr>
              <w:spacing w:after="0" w:lineRule="auto"/>
              <w:jc w:val="left"/>
              <w:rPr/>
            </w:pPr>
            <w:r w:rsidDel="00000000" w:rsidR="00000000" w:rsidRPr="00000000">
              <w:rPr>
                <w:rtl w:val="0"/>
              </w:rPr>
              <w:t xml:space="preserve">Réservation</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57">
            <w:pPr>
              <w:spacing w:after="0" w:lineRule="auto"/>
              <w:jc w:val="left"/>
              <w:rPr/>
            </w:pPr>
            <w:r w:rsidDel="00000000" w:rsidR="00000000" w:rsidRPr="00000000">
              <w:rPr>
                <w:rtl w:val="0"/>
              </w:rPr>
              <w:t xml:space="preserve">Secrétariat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59">
            <w:pPr>
              <w:spacing w:after="0" w:lineRule="auto"/>
              <w:jc w:val="left"/>
              <w:rPr/>
            </w:pPr>
            <w:r w:rsidDel="00000000" w:rsidR="00000000" w:rsidRPr="00000000">
              <w:rPr>
                <w:rtl w:val="0"/>
              </w:rPr>
              <w:t xml:space="preserve">Technicien</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5B">
            <w:pPr>
              <w:spacing w:after="0" w:lineRule="auto"/>
              <w:jc w:val="left"/>
              <w:rPr/>
            </w:pPr>
            <w:r w:rsidDel="00000000" w:rsidR="00000000" w:rsidRPr="00000000">
              <w:rPr>
                <w:rtl w:val="0"/>
              </w:rPr>
              <w:t xml:space="preserve">Planning</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5D">
            <w:pPr>
              <w:spacing w:after="0" w:lineRule="auto"/>
              <w:jc w:val="left"/>
              <w:rPr/>
            </w:pPr>
            <w:r w:rsidDel="00000000" w:rsidR="00000000" w:rsidRPr="00000000">
              <w:rPr>
                <w:rtl w:val="0"/>
              </w:rPr>
              <w:t xml:space="preserve">RGDP</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5F">
            <w:pPr>
              <w:spacing w:after="0" w:lineRule="auto"/>
              <w:jc w:val="left"/>
              <w:rPr/>
            </w:pPr>
            <w:r w:rsidDel="00000000" w:rsidR="00000000" w:rsidRPr="00000000">
              <w:rPr>
                <w:rtl w:val="0"/>
              </w:rPr>
              <w:t xml:space="preserve">Authentification</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61">
            <w:pPr>
              <w:spacing w:after="0" w:lineRule="auto"/>
              <w:jc w:val="left"/>
              <w:rPr/>
            </w:pPr>
            <w:r w:rsidDel="00000000" w:rsidR="00000000" w:rsidRPr="00000000">
              <w:rPr>
                <w:rtl w:val="0"/>
              </w:rPr>
              <w:t xml:space="preserv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63">
            <w:pPr>
              <w:spacing w:after="0" w:lineRule="auto"/>
              <w:jc w:val="left"/>
              <w:rPr/>
            </w:pPr>
            <w:r w:rsidDel="00000000" w:rsidR="00000000" w:rsidRPr="00000000">
              <w:rPr>
                <w:rtl w:val="0"/>
              </w:rPr>
            </w:r>
          </w:p>
        </w:tc>
        <w:tc>
          <w:tcPr/>
          <w:p w:rsidR="00000000" w:rsidDel="00000000" w:rsidP="00000000" w:rsidRDefault="00000000" w:rsidRPr="00000000" w14:paraId="00000064">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after="0" w:lineRule="auto"/>
              <w:jc w:val="left"/>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0" w:lineRule="auto"/>
              <w:jc w:val="left"/>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Rule="auto"/>
              <w:jc w:val="left"/>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after="0" w:lineRule="auto"/>
              <w:jc w:val="left"/>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Rule="auto"/>
              <w:jc w:val="left"/>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pStyle w:val="Heading2"/>
        <w:numPr>
          <w:ilvl w:val="1"/>
          <w:numId w:val="1"/>
        </w:numPr>
        <w:ind w:left="576" w:hanging="576"/>
        <w:rPr>
          <w:highlight w:val="yellow"/>
        </w:rPr>
      </w:pPr>
      <w:bookmarkStart w:colFirst="0" w:colLast="0" w:name="_heading=h.tyjcwt" w:id="5"/>
      <w:bookmarkEnd w:id="5"/>
      <w:r w:rsidDel="00000000" w:rsidR="00000000" w:rsidRPr="00000000">
        <w:rPr>
          <w:highlight w:val="yellow"/>
          <w:rtl w:val="0"/>
        </w:rPr>
        <w:t xml:space="preserve">Caractéristiques des utilisateurs [A COMPLETER]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distingue quatre catégories d'utilisateur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Entreprise authentifié (extérieure ou non)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Secrétariat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Technicien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Entreprise non authentifié (extérieur ou non)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la suite du document, on désignera par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tout ou partie de l’application qui interagit avec les utilisateurs.</w:t>
      </w:r>
    </w:p>
    <w:p w:rsidR="00000000" w:rsidDel="00000000" w:rsidP="00000000" w:rsidRDefault="00000000" w:rsidRPr="00000000" w14:paraId="00000077">
      <w:pPr>
        <w:spacing w:after="200" w:line="276" w:lineRule="auto"/>
        <w:jc w:val="left"/>
        <w:rPr>
          <w:b w:val="1"/>
          <w:smallCaps w:val="1"/>
          <w:color w:val="4472c4"/>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
        </w:numPr>
        <w:ind w:left="432" w:hanging="432"/>
        <w:rPr/>
      </w:pPr>
      <w:bookmarkStart w:colFirst="0" w:colLast="0" w:name="_heading=h.3dy6vkm" w:id="6"/>
      <w:bookmarkEnd w:id="6"/>
      <w:r w:rsidDel="00000000" w:rsidR="00000000" w:rsidRPr="00000000">
        <w:rPr>
          <w:rtl w:val="0"/>
        </w:rPr>
        <w:t xml:space="preserve">Description générale</w:t>
      </w:r>
    </w:p>
    <w:p w:rsidR="00000000" w:rsidDel="00000000" w:rsidP="00000000" w:rsidRDefault="00000000" w:rsidRPr="00000000" w14:paraId="00000079">
      <w:pPr>
        <w:pStyle w:val="Heading2"/>
        <w:numPr>
          <w:ilvl w:val="1"/>
          <w:numId w:val="1"/>
        </w:numPr>
        <w:ind w:left="576" w:hanging="576"/>
        <w:rPr/>
      </w:pPr>
      <w:bookmarkStart w:colFirst="0" w:colLast="0" w:name="_heading=h.1t3h5sf" w:id="7"/>
      <w:bookmarkEnd w:id="7"/>
      <w:r w:rsidDel="00000000" w:rsidR="00000000" w:rsidRPr="00000000">
        <w:rPr>
          <w:rtl w:val="0"/>
        </w:rPr>
        <w:t xml:space="preserve">Environnement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L’application ResaSalle n’est interfacée à aucun système externe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celle-ci ne communique avec aucun autre système et n’est pas accessible en DMZ (zone publique). L’authentification des utilisateurs est assurée par l’application elle-même.</w:t>
      </w:r>
    </w:p>
    <w:p w:rsidR="00000000" w:rsidDel="00000000" w:rsidP="00000000" w:rsidRDefault="00000000" w:rsidRPr="00000000" w14:paraId="0000007B">
      <w:pPr>
        <w:pStyle w:val="Heading2"/>
        <w:numPr>
          <w:ilvl w:val="1"/>
          <w:numId w:val="1"/>
        </w:numPr>
        <w:ind w:left="576" w:hanging="576"/>
        <w:rPr/>
      </w:pPr>
      <w:bookmarkStart w:colFirst="0" w:colLast="0" w:name="_heading=h.4d34og8" w:id="8"/>
      <w:bookmarkEnd w:id="8"/>
      <w:r w:rsidDel="00000000" w:rsidR="00000000" w:rsidRPr="00000000">
        <w:rPr>
          <w:rtl w:val="0"/>
        </w:rPr>
        <w:t xml:space="preserve">Fonctions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ResaSalle permettra à un salarié de s’authentifier en tant que Secrétariat ou Technicien.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Secrétariat pourra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Gérer les réservations de salle (création, consultation, modification, suppression)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Gérer des demandeurs (pour réutiliser leurs informations sur plusieurs réservations)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Gérer les plannings et la facturation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Technicien pourra quant à lui consulter et annoter ses plannings.</w:t>
      </w:r>
    </w:p>
    <w:p w:rsidR="00000000" w:rsidDel="00000000" w:rsidP="00000000" w:rsidRDefault="00000000" w:rsidRPr="00000000" w14:paraId="00000082">
      <w:pPr>
        <w:pStyle w:val="Heading2"/>
        <w:numPr>
          <w:ilvl w:val="1"/>
          <w:numId w:val="1"/>
        </w:numPr>
        <w:ind w:left="576" w:hanging="576"/>
        <w:rPr>
          <w:highlight w:val="yellow"/>
        </w:rPr>
      </w:pPr>
      <w:bookmarkStart w:colFirst="0" w:colLast="0" w:name="_heading=h.2s8eyo1" w:id="9"/>
      <w:bookmarkEnd w:id="9"/>
      <w:r w:rsidDel="00000000" w:rsidR="00000000" w:rsidRPr="00000000">
        <w:rPr>
          <w:highlight w:val="yellow"/>
          <w:rtl w:val="0"/>
        </w:rPr>
        <w:t xml:space="preserve">Contraintes [A COMPLETER]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contraintes générales applicables à la future application logicielle ResaSalle sont les suivantes :</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Temps de chargement des pages &lt; 1 sec.</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Réservation par bloc d’une heure.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u w:val="none"/>
        </w:rPr>
      </w:pPr>
      <w:r w:rsidDel="00000000" w:rsidR="00000000" w:rsidRPr="00000000">
        <w:rPr>
          <w:rtl w:val="0"/>
        </w:rPr>
        <w:t xml:space="preserve">Réservation de 8h 19h sauf dimanche et jours fériés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u w:val="none"/>
        </w:rPr>
      </w:pPr>
      <w:r w:rsidDel="00000000" w:rsidR="00000000" w:rsidRPr="00000000">
        <w:rPr>
          <w:rtl w:val="0"/>
        </w:rPr>
        <w:t xml:space="preserve">Une seule réservation par créneau horaire</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u w:val="none"/>
        </w:rPr>
      </w:pPr>
      <w:r w:rsidDel="00000000" w:rsidR="00000000" w:rsidRPr="00000000">
        <w:rPr>
          <w:rtl w:val="0"/>
        </w:rPr>
        <w:t xml:space="preserve">Réservation impossible moins de 48h l’avance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u w:val="none"/>
        </w:rPr>
      </w:pPr>
      <w:r w:rsidDel="00000000" w:rsidR="00000000" w:rsidRPr="00000000">
        <w:rPr>
          <w:rtl w:val="0"/>
        </w:rPr>
        <w:t xml:space="preserve">Annulation impossible 48h avant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l’application devra respecter le Règlement Général sur la Protection des Données (RGPD), notamment sur le droit de récupération </w:t>
      </w:r>
      <w:r w:rsidDel="00000000" w:rsidR="00000000" w:rsidRPr="00000000">
        <w:rPr>
          <w:rtl w:val="0"/>
        </w:rPr>
        <w:t xml:space="preserve">et de suppression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données personnelles des collaborateurs.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pPr>
      <w:bookmarkStart w:colFirst="0" w:colLast="0" w:name="_heading=h.17dp8vu" w:id="10"/>
      <w:bookmarkEnd w:id="10"/>
      <w:r w:rsidDel="00000000" w:rsidR="00000000" w:rsidRPr="00000000">
        <w:rPr>
          <w:rtl w:val="0"/>
        </w:rPr>
        <w:t xml:space="preserve">Exigences spécifiques</w:t>
      </w:r>
    </w:p>
    <w:p w:rsidR="00000000" w:rsidDel="00000000" w:rsidP="00000000" w:rsidRDefault="00000000" w:rsidRPr="00000000" w14:paraId="00000091">
      <w:pPr>
        <w:pStyle w:val="Heading2"/>
        <w:numPr>
          <w:ilvl w:val="1"/>
          <w:numId w:val="1"/>
        </w:numPr>
        <w:ind w:left="576" w:hanging="576"/>
        <w:rPr/>
      </w:pPr>
      <w:bookmarkStart w:colFirst="0" w:colLast="0" w:name="_heading=h.3rdcrjn" w:id="11"/>
      <w:bookmarkEnd w:id="11"/>
      <w:r w:rsidDel="00000000" w:rsidR="00000000" w:rsidRPr="00000000">
        <w:rPr>
          <w:rtl w:val="0"/>
        </w:rPr>
        <w:t xml:space="preserve">Utilisateur non authentifié</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accéder à l'application, les utilisateurs devront s'identifier. L'identification se fera par saisie d'un mot de passe. Il faudra éviter que l'utilisateur soit obligé de saisir son mot de passe à chaque utilisation de l'application. Les exigences décrites dans ce chapitre concernent tout utilisateur dès lors qu’il ne possède pas de compte ou qu’il possède un compte mais n’est pas authentifié dans ResaSalle. </w:t>
      </w:r>
    </w:p>
    <w:p w:rsidR="00000000" w:rsidDel="00000000" w:rsidP="00000000" w:rsidRDefault="00000000" w:rsidRPr="00000000" w14:paraId="00000093">
      <w:pPr>
        <w:pStyle w:val="Heading3"/>
        <w:numPr>
          <w:ilvl w:val="2"/>
          <w:numId w:val="1"/>
        </w:numPr>
        <w:ind w:left="720" w:hanging="720"/>
        <w:rPr/>
      </w:pPr>
      <w:r w:rsidDel="00000000" w:rsidR="00000000" w:rsidRPr="00000000">
        <w:rPr>
          <w:rtl w:val="0"/>
        </w:rPr>
        <w:t xml:space="preserve">Créer un compte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pStyle w:val="Heading3"/>
        <w:numPr>
          <w:ilvl w:val="2"/>
          <w:numId w:val="1"/>
        </w:numPr>
        <w:ind w:left="720" w:hanging="720"/>
        <w:rPr/>
      </w:pPr>
      <w:r w:rsidDel="00000000" w:rsidR="00000000" w:rsidRPr="00000000">
        <w:rPr>
          <w:rtl w:val="0"/>
        </w:rPr>
        <w:t xml:space="preserve">Se connecter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L’utilisateur non authentifié se trouve sur la page d’accueil de l’application ResaSalle. Il saisit un son identifiant et son mot de passe, puis valide.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l’identifiant saisi correspond à un utilisateur connu du système et si le mot de passe est correct, l’utilisateur devient authentifié dans l’application (en tant que Secrétariat ou Technicien selon le rôle associé au compte utilisateur). Il peut désormais accéder aux fonctionnalités associées à son rôle.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l’identifiant est inconnu du système, ou le mot de passe incorrect, un message d’erreur en informe l’utilisateur.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Contraintes :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message d’erreur ne doit pas indiquer la nature de l’erreur (identifiant inconnu ou mot de passe erroné) pour réduire la vulnérabilité du système.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mot de passe saisi ne doit pas être visible à l’écran, mais l’utilisateur doit avoir une indication visuelle du nombre de caractères qu’il est en train de saisir.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2"/>
          <w:numId w:val="1"/>
        </w:numPr>
        <w:ind w:left="720" w:hanging="720"/>
        <w:rPr>
          <w:highlight w:val="yellow"/>
        </w:rPr>
      </w:pPr>
      <w:r w:rsidDel="00000000" w:rsidR="00000000" w:rsidRPr="00000000">
        <w:rPr>
          <w:highlight w:val="yellow"/>
          <w:rtl w:val="0"/>
        </w:rPr>
        <w:t xml:space="preserve">Récupérer son mot de passe [A COMPLETER]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L’application devra avoir une option de récupération de mot de passe si l’utilisateur non authentifié le demande, un choix d’envoie par numéro de téléphone ou par adresse mail est proposé. Le message envoyé dans les deux cas, est un lien pour en créer un nouveau. Le mot de passe entrer aura des contraintes de longueur (20 caractères maximum avec 1 caractère spécial, 1 majuscule et un chiffre minimum).</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
        </w:numPr>
        <w:ind w:left="576" w:hanging="576"/>
        <w:rPr/>
      </w:pPr>
      <w:bookmarkStart w:colFirst="0" w:colLast="0" w:name="_heading=h.26in1rg" w:id="12"/>
      <w:bookmarkEnd w:id="12"/>
      <w:r w:rsidDel="00000000" w:rsidR="00000000" w:rsidRPr="00000000">
        <w:rPr>
          <w:rtl w:val="0"/>
        </w:rPr>
        <w:t xml:space="preserve">Utilisateur authentifié</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exigences décrites dans ce chapitre sont communes aux utilisateurs Secrétariat et Technicien.</w:t>
      </w:r>
    </w:p>
    <w:p w:rsidR="00000000" w:rsidDel="00000000" w:rsidP="00000000" w:rsidRDefault="00000000" w:rsidRPr="00000000" w14:paraId="000000A5">
      <w:pPr>
        <w:pStyle w:val="Heading3"/>
        <w:numPr>
          <w:ilvl w:val="2"/>
          <w:numId w:val="1"/>
        </w:numPr>
        <w:ind w:left="720" w:hanging="720"/>
        <w:rPr>
          <w:highlight w:val="yellow"/>
        </w:rPr>
      </w:pPr>
      <w:r w:rsidDel="00000000" w:rsidR="00000000" w:rsidRPr="00000000">
        <w:rPr>
          <w:highlight w:val="yellow"/>
          <w:rtl w:val="0"/>
        </w:rPr>
        <w:t xml:space="preserve">Modifier son mot de passe [A COMPLETER]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L’application devra permettre à l’utilisateur authentifié de pouvoir modifier son mot de passe en passant par son profil, une redirection se fait pour ensuite demander son mot de passe actuel puis son nouveau. Un message est envoyé par mail ou par téléphone pour ensuite le rentrer et valider la modification et revient à l'accueil avec une notification de validation réussite si c’est le cas. On pourra rentrer un nouveau mot de passe 2 fois pour le confirmer.</w:t>
      </w:r>
      <w:r w:rsidDel="00000000" w:rsidR="00000000" w:rsidRPr="00000000">
        <w:rPr>
          <w:rtl w:val="0"/>
        </w:rPr>
      </w:r>
    </w:p>
    <w:p w:rsidR="00000000" w:rsidDel="00000000" w:rsidP="00000000" w:rsidRDefault="00000000" w:rsidRPr="00000000" w14:paraId="000000A7">
      <w:pPr>
        <w:pStyle w:val="Heading3"/>
        <w:numPr>
          <w:ilvl w:val="2"/>
          <w:numId w:val="1"/>
        </w:numPr>
        <w:ind w:left="720" w:hanging="720"/>
        <w:rPr/>
      </w:pPr>
      <w:r w:rsidDel="00000000" w:rsidR="00000000" w:rsidRPr="00000000">
        <w:rPr>
          <w:rtl w:val="0"/>
        </w:rPr>
        <w:t xml:space="preserve">Se déconnecter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spacing w:after="20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numPr>
          <w:ilvl w:val="1"/>
          <w:numId w:val="1"/>
        </w:numPr>
        <w:ind w:left="576" w:hanging="576"/>
        <w:rPr/>
      </w:pPr>
      <w:bookmarkStart w:colFirst="0" w:colLast="0" w:name="_heading=h.lnxbz9" w:id="13"/>
      <w:bookmarkEnd w:id="13"/>
      <w:r w:rsidDel="00000000" w:rsidR="00000000" w:rsidRPr="00000000">
        <w:rPr>
          <w:rtl w:val="0"/>
        </w:rPr>
        <w:t xml:space="preserve">Secrétariat</w:t>
      </w:r>
    </w:p>
    <w:p w:rsidR="00000000" w:rsidDel="00000000" w:rsidP="00000000" w:rsidRDefault="00000000" w:rsidRPr="00000000" w14:paraId="000000AB">
      <w:pPr>
        <w:pStyle w:val="Heading3"/>
        <w:numPr>
          <w:ilvl w:val="2"/>
          <w:numId w:val="1"/>
        </w:numPr>
        <w:ind w:left="720" w:hanging="720"/>
        <w:rPr/>
      </w:pPr>
      <w:r w:rsidDel="00000000" w:rsidR="00000000" w:rsidRPr="00000000">
        <w:rPr>
          <w:rtl w:val="0"/>
        </w:rPr>
        <w:t xml:space="preserve">Rechercher une réservation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Secrétariat souhaite rechercher une réservation particulière. Il saisit un ou plusieurs des critères suivants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Identifiant du demandeur (numéro ou nom)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de la réservation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Salle réservée.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Lorsqu’il valide, le système lui affiche les réservations correspondant aux critères de recherche spécifiés. Pour chaque réservation sont affichés : la date de réservation, la salle, le nom du demandeur, son identifiant, sa société. Si aucun résultat ne correspond à la recherche, un message doit le spécifier au Secrétariat et l’inviter à faire une recherche moins précise (les critères de recherche préalablement choisis sont conservés par défaut).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Contraintes :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critères de recherche sont cumulés : les résultats affichés doivent satisfaire tous les critères.</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 ou plusieurs critères ne sont pas renseignés, ils ne doivent pas être pris en compte.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résultats de la recherche sont affichés par ordre décroissant de date de réservation.</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date de réservation est au format JJ/MM/AAAA.</w:t>
      </w:r>
    </w:p>
    <w:p w:rsidR="00000000" w:rsidDel="00000000" w:rsidP="00000000" w:rsidRDefault="00000000" w:rsidRPr="00000000" w14:paraId="000000B8">
      <w:pPr>
        <w:pStyle w:val="Heading3"/>
        <w:numPr>
          <w:ilvl w:val="2"/>
          <w:numId w:val="1"/>
        </w:numPr>
        <w:ind w:left="720" w:hanging="720"/>
        <w:rPr>
          <w:highlight w:val="yellow"/>
        </w:rPr>
      </w:pPr>
      <w:r w:rsidDel="00000000" w:rsidR="00000000" w:rsidRPr="00000000">
        <w:rPr>
          <w:highlight w:val="yellow"/>
          <w:rtl w:val="0"/>
        </w:rPr>
        <w:t xml:space="preserve">Consulter une réservation [A COMPLETER]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L’application devra permettre au secrétaire de consulter les réservations des salles sous forme de planning par bloc de 1h, avec un détail contenant la date, la salle, heure plus précisément ainsi que le nom du demandeur. Si le demandeur doit avoir une facture un bouton sera proposé pour donner la facture et leur envoyer.</w:t>
      </w:r>
      <w:r w:rsidDel="00000000" w:rsidR="00000000" w:rsidRPr="00000000">
        <w:rPr>
          <w:rtl w:val="0"/>
        </w:rPr>
      </w:r>
    </w:p>
    <w:p w:rsidR="00000000" w:rsidDel="00000000" w:rsidP="00000000" w:rsidRDefault="00000000" w:rsidRPr="00000000" w14:paraId="000000BA">
      <w:pPr>
        <w:pStyle w:val="Heading3"/>
        <w:numPr>
          <w:ilvl w:val="2"/>
          <w:numId w:val="1"/>
        </w:numPr>
        <w:ind w:left="720" w:hanging="720"/>
        <w:rPr>
          <w:highlight w:val="yellow"/>
        </w:rPr>
      </w:pPr>
      <w:r w:rsidDel="00000000" w:rsidR="00000000" w:rsidRPr="00000000">
        <w:rPr>
          <w:highlight w:val="yellow"/>
          <w:rtl w:val="0"/>
        </w:rPr>
        <w:t xml:space="preserve">Annuler une réservation [A COMPLETER]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L’application devra permettre au secrétaire d'annuler une réservation sur demande de “propriétaire” de la réservation. L’annulation peut se dérouler que si cela est 48h avant la réservation et est représenté par un bouton annulation sur une horaire de réservation précise dans les détails de celle-ci. Lors de l’annulation le mot de passe de l’utilisateur authentifié (secrétaire) est demandé et un code est envoyé au demandeur pour confirmer l’annulation.</w:t>
      </w:r>
      <w:r w:rsidDel="00000000" w:rsidR="00000000" w:rsidRPr="00000000">
        <w:rPr>
          <w:rtl w:val="0"/>
        </w:rPr>
      </w:r>
    </w:p>
    <w:p w:rsidR="00000000" w:rsidDel="00000000" w:rsidP="00000000" w:rsidRDefault="00000000" w:rsidRPr="00000000" w14:paraId="000000BC">
      <w:pPr>
        <w:pStyle w:val="Heading3"/>
        <w:numPr>
          <w:ilvl w:val="2"/>
          <w:numId w:val="1"/>
        </w:numPr>
        <w:ind w:left="720" w:hanging="720"/>
        <w:rPr>
          <w:highlight w:val="yellow"/>
        </w:rPr>
      </w:pPr>
      <w:r w:rsidDel="00000000" w:rsidR="00000000" w:rsidRPr="00000000">
        <w:rPr>
          <w:highlight w:val="yellow"/>
          <w:rtl w:val="0"/>
        </w:rPr>
        <w:t xml:space="preserve">Créer un demandeur [A COMPLETER]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L’application devra permettre de créer un demandeur, cela se fait sur l’application dans l’interface de connexion avec un bouton </w:t>
      </w:r>
      <w:r w:rsidDel="00000000" w:rsidR="00000000" w:rsidRPr="00000000">
        <w:rPr>
          <w:rtl w:val="0"/>
        </w:rPr>
        <w:t xml:space="preserve">de “création</w:t>
      </w:r>
      <w:r w:rsidDel="00000000" w:rsidR="00000000" w:rsidRPr="00000000">
        <w:rPr>
          <w:rtl w:val="0"/>
        </w:rPr>
        <w:t xml:space="preserve"> de compte </w:t>
      </w:r>
      <w:r w:rsidDel="00000000" w:rsidR="00000000" w:rsidRPr="00000000">
        <w:rPr>
          <w:rtl w:val="0"/>
        </w:rPr>
        <w:t xml:space="preserve">demandeur” qui</w:t>
      </w:r>
      <w:r w:rsidDel="00000000" w:rsidR="00000000" w:rsidRPr="00000000">
        <w:rPr>
          <w:rtl w:val="0"/>
        </w:rPr>
        <w:t xml:space="preserve"> demandera à l’utilisateur non authentifié son mail, numéro de téléphone, mot de passe. Il y aura également une case à cocher pour demander si c’est une entreprise externe ou non si c’est le cas lui demander le nom de l’entreprise, adresse, mail de facturation. Après la création l’utilisateur non authentifié est redirigé vers la page de connexion.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6aa84f"/>
        </w:rPr>
      </w:pPr>
      <w:r w:rsidDel="00000000" w:rsidR="00000000" w:rsidRPr="00000000">
        <w:rPr>
          <w:b w:val="1"/>
          <w:color w:val="6aa84f"/>
          <w:rtl w:val="0"/>
        </w:rPr>
        <w:t xml:space="preserve">(</w:t>
      </w:r>
      <w:r w:rsidDel="00000000" w:rsidR="00000000" w:rsidRPr="00000000">
        <w:rPr>
          <w:b w:val="1"/>
          <w:color w:val="6aa84f"/>
          <w:u w:val="single"/>
          <w:rtl w:val="0"/>
        </w:rPr>
        <w:t xml:space="preserve">Note pour la SAE :</w:t>
      </w:r>
      <w:r w:rsidDel="00000000" w:rsidR="00000000" w:rsidRPr="00000000">
        <w:rPr>
          <w:b w:val="1"/>
          <w:color w:val="6aa84f"/>
          <w:rtl w:val="0"/>
        </w:rPr>
        <w:t xml:space="preserve"> raconter plus comme si l’utilisateur le décrivait ce qu’il voit et ce qu’il peut faire)</w:t>
      </w:r>
      <w:r w:rsidDel="00000000" w:rsidR="00000000" w:rsidRPr="00000000">
        <w:rPr>
          <w:rtl w:val="0"/>
        </w:rPr>
      </w:r>
    </w:p>
    <w:p w:rsidR="00000000" w:rsidDel="00000000" w:rsidP="00000000" w:rsidRDefault="00000000" w:rsidRPr="00000000" w14:paraId="000000BF">
      <w:pPr>
        <w:pStyle w:val="Heading3"/>
        <w:numPr>
          <w:ilvl w:val="2"/>
          <w:numId w:val="1"/>
        </w:numPr>
        <w:ind w:left="720" w:hanging="720"/>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1"/>
        </w:numPr>
        <w:ind w:left="576" w:hanging="576"/>
        <w:rPr/>
      </w:pPr>
      <w:bookmarkStart w:colFirst="0" w:colLast="0" w:name="_heading=h.35nkun2" w:id="14"/>
      <w:bookmarkEnd w:id="14"/>
      <w:r w:rsidDel="00000000" w:rsidR="00000000" w:rsidRPr="00000000">
        <w:rPr>
          <w:rtl w:val="0"/>
        </w:rPr>
        <w:t xml:space="preserve">Technicien</w:t>
      </w:r>
    </w:p>
    <w:p w:rsidR="00000000" w:rsidDel="00000000" w:rsidP="00000000" w:rsidRDefault="00000000" w:rsidRPr="00000000" w14:paraId="000000C2">
      <w:pPr>
        <w:pStyle w:val="Heading3"/>
        <w:numPr>
          <w:ilvl w:val="2"/>
          <w:numId w:val="1"/>
        </w:numPr>
        <w:ind w:left="720" w:hanging="720"/>
        <w:rPr/>
      </w:pPr>
      <w:r w:rsidDel="00000000" w:rsidR="00000000" w:rsidRPr="00000000">
        <w:rPr>
          <w:rtl w:val="0"/>
        </w:rPr>
        <w:t xml:space="preserve">…</w:t>
      </w:r>
    </w:p>
    <w:p w:rsidR="00000000" w:rsidDel="00000000" w:rsidP="00000000" w:rsidRDefault="00000000" w:rsidRPr="00000000" w14:paraId="000000C3">
      <w:pPr>
        <w:spacing w:after="200" w:line="276" w:lineRule="auto"/>
        <w:jc w:val="left"/>
        <w:rPr>
          <w:color w:val="4472c4"/>
          <w:sz w:val="36"/>
          <w:szCs w:val="36"/>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numPr>
          <w:ilvl w:val="1"/>
          <w:numId w:val="1"/>
        </w:numPr>
        <w:ind w:left="576" w:hanging="576"/>
        <w:rPr/>
      </w:pPr>
      <w:r w:rsidDel="00000000" w:rsidR="00000000" w:rsidRPr="00000000">
        <w:rPr>
          <w:rtl w:val="0"/>
        </w:rPr>
        <w:t xml:space="preserve">Exigences Techniques</w:t>
      </w:r>
    </w:p>
    <w:p w:rsidR="00000000" w:rsidDel="00000000" w:rsidP="00000000" w:rsidRDefault="00000000" w:rsidRPr="00000000" w14:paraId="000000C5">
      <w:pPr>
        <w:pStyle w:val="Heading3"/>
        <w:numPr>
          <w:ilvl w:val="2"/>
          <w:numId w:val="1"/>
        </w:numPr>
        <w:ind w:left="720" w:hanging="720"/>
        <w:rPr/>
      </w:pPr>
      <w:r w:rsidDel="00000000" w:rsidR="00000000" w:rsidRPr="00000000">
        <w:rPr>
          <w:rtl w:val="0"/>
        </w:rPr>
        <w:t xml:space="preserve">Exigences de robustesse</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permettre le stockage et le traitement d’au moins …</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fonctionner sur ….</w:t>
      </w:r>
    </w:p>
    <w:p w:rsidR="00000000" w:rsidDel="00000000" w:rsidP="00000000" w:rsidRDefault="00000000" w:rsidRPr="00000000" w14:paraId="000000C8">
      <w:pPr>
        <w:pStyle w:val="Heading3"/>
        <w:numPr>
          <w:ilvl w:val="2"/>
          <w:numId w:val="1"/>
        </w:numPr>
        <w:ind w:left="720" w:hanging="720"/>
        <w:rPr/>
      </w:pPr>
      <w:r w:rsidDel="00000000" w:rsidR="00000000" w:rsidRPr="00000000">
        <w:rPr>
          <w:rtl w:val="0"/>
        </w:rPr>
        <w:t xml:space="preserve">Exigences de performance</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action dite « simple » (navigation, validation de formulaire) doit être inférieur à 500 ms.</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recherche d’information simple ou multicritères doit être inférieur à 1 seconde.</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de réagencement d’un tableau suite à une action de tri doit être inférieur à 250 ms.</w:t>
      </w:r>
    </w:p>
    <w:p w:rsidR="00000000" w:rsidDel="00000000" w:rsidP="00000000" w:rsidRDefault="00000000" w:rsidRPr="00000000" w14:paraId="000000CC">
      <w:pPr>
        <w:pStyle w:val="Heading3"/>
        <w:numPr>
          <w:ilvl w:val="2"/>
          <w:numId w:val="1"/>
        </w:numPr>
        <w:ind w:left="720" w:hanging="720"/>
        <w:rPr/>
      </w:pPr>
      <w:r w:rsidDel="00000000" w:rsidR="00000000" w:rsidRPr="00000000">
        <w:rPr>
          <w:rtl w:val="0"/>
        </w:rPr>
        <w:t xml:space="preserve">Exigences règlementaires</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conformité avec le RGPD, la durée de conservation des données personnelles ne peut être indéfinie. Elle est ici fixée à 10 ans pour les données d’un Demandeur.</w:t>
      </w:r>
    </w:p>
    <w:p w:rsidR="00000000" w:rsidDel="00000000" w:rsidP="00000000" w:rsidRDefault="00000000" w:rsidRPr="00000000" w14:paraId="000000CE">
      <w:pPr>
        <w:pStyle w:val="Heading3"/>
        <w:numPr>
          <w:ilvl w:val="2"/>
          <w:numId w:val="1"/>
        </w:numPr>
        <w:ind w:left="720" w:hanging="720"/>
        <w:rPr/>
      </w:pPr>
      <w:r w:rsidDel="00000000" w:rsidR="00000000" w:rsidRPr="00000000">
        <w:rPr>
          <w:rtl w:val="0"/>
        </w:rPr>
        <w:t xml:space="preserve">Exigences de maintenabilité</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code source devra être commenté.</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procédures d’installation de l’environnement de développement et de l’environnement d’exploitation du logiciel devront être documentées.</w:t>
      </w:r>
    </w:p>
    <w:p w:rsidR="00000000" w:rsidDel="00000000" w:rsidP="00000000" w:rsidRDefault="00000000" w:rsidRPr="00000000" w14:paraId="000000D1">
      <w:pPr>
        <w:pStyle w:val="Heading3"/>
        <w:numPr>
          <w:ilvl w:val="2"/>
          <w:numId w:val="1"/>
        </w:numPr>
        <w:ind w:left="720" w:hanging="720"/>
        <w:rPr/>
      </w:pPr>
      <w:r w:rsidDel="00000000" w:rsidR="00000000" w:rsidRPr="00000000">
        <w:rPr>
          <w:rtl w:val="0"/>
        </w:rPr>
        <w:t xml:space="preserve">Exigences de sécurité</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ne devra présenter aucune des failles du TOP 10 de l’OWASP.</w:t>
      </w:r>
    </w:p>
    <w:sectPr>
      <w:headerReference r:id="rId10" w:type="default"/>
      <w:footerReference r:id="rId11" w:type="default"/>
      <w:pgSz w:h="16838" w:w="11906" w:orient="portrait"/>
      <w:pgMar w:bottom="1417" w:top="1417" w:left="1417" w:right="1417"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IUT de Lannion / Département Informatique / Année 2023-2024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ResaSalle</w:t>
      <w:tab/>
      <w:t xml:space="preserve">Spécification des Exigences Logicielles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567" w:hanging="283"/>
      </w:pPr>
      <w:rPr>
        <w:rFonts w:ascii="Calibri" w:cs="Calibri" w:eastAsia="Calibri" w:hAnsi="Calibri"/>
      </w:rPr>
    </w:lvl>
    <w:lvl w:ilvl="2">
      <w:start w:val="1"/>
      <w:numFmt w:val="bullet"/>
      <w:lvlText w:val="▪"/>
      <w:lvlJc w:val="left"/>
      <w:pPr>
        <w:ind w:left="851" w:hanging="284"/>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60" w:before="360" w:lineRule="auto"/>
      <w:ind w:left="431" w:hanging="431"/>
    </w:pPr>
    <w:rPr>
      <w:b w:val="1"/>
      <w:smallCaps w:val="1"/>
      <w:color w:val="4472c4"/>
      <w:sz w:val="40"/>
      <w:szCs w:val="40"/>
    </w:rPr>
  </w:style>
  <w:style w:type="paragraph" w:styleId="Heading2">
    <w:name w:val="heading 2"/>
    <w:basedOn w:val="Normal"/>
    <w:next w:val="Normal"/>
    <w:pPr>
      <w:keepNext w:val="1"/>
      <w:keepLines w:val="1"/>
      <w:spacing w:after="60" w:before="360" w:lineRule="auto"/>
      <w:ind w:left="578" w:hanging="578"/>
    </w:pPr>
    <w:rPr>
      <w:color w:val="4472c4"/>
      <w:sz w:val="36"/>
      <w:szCs w:val="36"/>
    </w:rPr>
  </w:style>
  <w:style w:type="paragraph" w:styleId="Heading3">
    <w:name w:val="heading 3"/>
    <w:basedOn w:val="Normal"/>
    <w:next w:val="Normal"/>
    <w:pPr>
      <w:keepNext w:val="1"/>
      <w:keepLines w:val="1"/>
      <w:spacing w:after="60" w:before="240" w:lineRule="auto"/>
      <w:ind w:left="851" w:hanging="851"/>
    </w:pPr>
    <w:rPr>
      <w:color w:val="4472c4"/>
      <w:sz w:val="28"/>
      <w:szCs w:val="28"/>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00000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color w:val="4472c4"/>
    </w:rPr>
  </w:style>
  <w:style w:type="paragraph" w:styleId="Title">
    <w:name w:val="Title"/>
    <w:basedOn w:val="Normal"/>
    <w:next w:val="Normal"/>
    <w:pPr/>
    <w:rPr>
      <w:b w:val="1"/>
      <w:smallCaps w:val="1"/>
      <w:color w:val="4472c4"/>
      <w:sz w:val="60"/>
      <w:szCs w:val="60"/>
    </w:rPr>
  </w:style>
  <w:style w:type="paragraph" w:styleId="Normal" w:default="1">
    <w:name w:val="Normal"/>
    <w:qFormat w:val="1"/>
    <w:rsid w:val="00456F1F"/>
    <w:pPr>
      <w:spacing w:after="120" w:line="240" w:lineRule="auto"/>
      <w:contextualSpacing w:val="1"/>
      <w:jc w:val="both"/>
    </w:pPr>
  </w:style>
  <w:style w:type="paragraph" w:styleId="Titre1">
    <w:name w:val="heading 1"/>
    <w:basedOn w:val="Normal"/>
    <w:next w:val="Normal"/>
    <w:link w:val="Titre1Car"/>
    <w:uiPriority w:val="9"/>
    <w:qFormat w:val="1"/>
    <w:rsid w:val="00035772"/>
    <w:pPr>
      <w:keepNext w:val="1"/>
      <w:keepLines w:val="1"/>
      <w:numPr>
        <w:numId w:val="15"/>
      </w:numPr>
      <w:pBdr>
        <w:bottom w:color="4472c4" w:space="1" w:sz="4" w:themeColor="accent1" w:val="single"/>
      </w:pBdr>
      <w:spacing w:after="60" w:before="360"/>
      <w:ind w:left="431" w:hanging="431"/>
      <w:outlineLvl w:val="0"/>
    </w:pPr>
    <w:rPr>
      <w:rFonts w:cs="Calibri (Corps)" w:eastAsiaTheme="majorEastAsia"/>
      <w:b w:val="1"/>
      <w:smallCaps w:val="1"/>
      <w:color w:val="4472c4" w:themeColor="accent1"/>
      <w:sz w:val="40"/>
      <w:szCs w:val="40"/>
    </w:rPr>
  </w:style>
  <w:style w:type="paragraph" w:styleId="Titre2">
    <w:name w:val="heading 2"/>
    <w:basedOn w:val="Normal"/>
    <w:next w:val="Normal"/>
    <w:link w:val="Titre2Car"/>
    <w:uiPriority w:val="9"/>
    <w:unhideWhenUsed w:val="1"/>
    <w:qFormat w:val="1"/>
    <w:rsid w:val="00035772"/>
    <w:pPr>
      <w:keepNext w:val="1"/>
      <w:keepLines w:val="1"/>
      <w:numPr>
        <w:ilvl w:val="1"/>
        <w:numId w:val="15"/>
      </w:numPr>
      <w:spacing w:after="60" w:before="360"/>
      <w:ind w:left="578" w:hanging="578"/>
      <w:outlineLvl w:val="1"/>
    </w:pPr>
    <w:rPr>
      <w:rFonts w:cstheme="majorBidi" w:eastAsiaTheme="majorEastAsia"/>
      <w:color w:val="4472c4" w:themeColor="accent1"/>
      <w:sz w:val="36"/>
      <w:szCs w:val="36"/>
    </w:rPr>
  </w:style>
  <w:style w:type="paragraph" w:styleId="Titre3">
    <w:name w:val="heading 3"/>
    <w:basedOn w:val="Normal"/>
    <w:next w:val="Normal"/>
    <w:link w:val="Titre3Car"/>
    <w:uiPriority w:val="9"/>
    <w:unhideWhenUsed w:val="1"/>
    <w:qFormat w:val="1"/>
    <w:rsid w:val="00035772"/>
    <w:pPr>
      <w:keepNext w:val="1"/>
      <w:keepLines w:val="1"/>
      <w:numPr>
        <w:ilvl w:val="2"/>
        <w:numId w:val="15"/>
      </w:numPr>
      <w:spacing w:after="60" w:before="240"/>
      <w:ind w:left="851" w:hanging="851"/>
      <w:outlineLvl w:val="2"/>
    </w:pPr>
    <w:rPr>
      <w:rFonts w:cs="Calibri (Corps)" w:eastAsiaTheme="majorEastAsia"/>
      <w:bCs w:val="1"/>
      <w:color w:val="4472c4" w:themeColor="accent1"/>
      <w:sz w:val="28"/>
      <w:szCs w:val="28"/>
    </w:rPr>
  </w:style>
  <w:style w:type="paragraph" w:styleId="Titre4">
    <w:name w:val="heading 4"/>
    <w:basedOn w:val="Normal"/>
    <w:next w:val="Normal"/>
    <w:link w:val="Titre4Car"/>
    <w:uiPriority w:val="9"/>
    <w:unhideWhenUsed w:val="1"/>
    <w:qFormat w:val="1"/>
    <w:rsid w:val="008E51B3"/>
    <w:pPr>
      <w:keepNext w:val="1"/>
      <w:keepLines w:val="1"/>
      <w:numPr>
        <w:ilvl w:val="3"/>
        <w:numId w:val="15"/>
      </w:numPr>
      <w:spacing w:after="0" w:before="200"/>
      <w:outlineLvl w:val="3"/>
    </w:pPr>
    <w:rPr>
      <w:rFonts w:cstheme="majorBidi" w:eastAsiaTheme="majorEastAsia"/>
      <w:b w:val="1"/>
      <w:bCs w:val="1"/>
      <w:i w:val="1"/>
      <w:iCs w:val="1"/>
      <w:color w:val="000000"/>
      <w:sz w:val="24"/>
    </w:rPr>
  </w:style>
  <w:style w:type="paragraph" w:styleId="Titre5">
    <w:name w:val="heading 5"/>
    <w:basedOn w:val="Normal"/>
    <w:next w:val="Normal"/>
    <w:link w:val="Titre5Car"/>
    <w:uiPriority w:val="9"/>
    <w:semiHidden w:val="1"/>
    <w:unhideWhenUsed w:val="1"/>
    <w:qFormat w:val="1"/>
    <w:rsid w:val="008E51B3"/>
    <w:pPr>
      <w:keepNext w:val="1"/>
      <w:keepLines w:val="1"/>
      <w:numPr>
        <w:ilvl w:val="4"/>
        <w:numId w:val="15"/>
      </w:numPr>
      <w:spacing w:after="0" w:before="200"/>
      <w:outlineLvl w:val="4"/>
    </w:pPr>
    <w:rPr>
      <w:rFonts w:asciiTheme="majorHAnsi" w:cstheme="majorBidi" w:eastAsiaTheme="majorEastAsia" w:hAnsiTheme="majorHAnsi"/>
      <w:color w:val="000000"/>
    </w:rPr>
  </w:style>
  <w:style w:type="paragraph" w:styleId="Titre6">
    <w:name w:val="heading 6"/>
    <w:basedOn w:val="Normal"/>
    <w:next w:val="Normal"/>
    <w:link w:val="Titre6Car"/>
    <w:uiPriority w:val="9"/>
    <w:semiHidden w:val="1"/>
    <w:unhideWhenUsed w:val="1"/>
    <w:qFormat w:val="1"/>
    <w:rsid w:val="008E51B3"/>
    <w:pPr>
      <w:keepNext w:val="1"/>
      <w:keepLines w:val="1"/>
      <w:numPr>
        <w:ilvl w:val="5"/>
        <w:numId w:val="15"/>
      </w:numPr>
      <w:spacing w:after="0" w:before="200"/>
      <w:outlineLvl w:val="5"/>
    </w:pPr>
    <w:rPr>
      <w:rFonts w:asciiTheme="majorHAnsi" w:cstheme="majorBidi" w:eastAsiaTheme="majorEastAsia" w:hAnsiTheme="majorHAnsi"/>
      <w:iCs w:val="1"/>
      <w:color w:val="4472c4" w:themeColor="accent1"/>
    </w:rPr>
  </w:style>
  <w:style w:type="paragraph" w:styleId="Titre7">
    <w:name w:val="heading 7"/>
    <w:basedOn w:val="Normal"/>
    <w:next w:val="Normal"/>
    <w:link w:val="Titre7Car"/>
    <w:uiPriority w:val="9"/>
    <w:semiHidden w:val="1"/>
    <w:unhideWhenUsed w:val="1"/>
    <w:qFormat w:val="1"/>
    <w:rsid w:val="008E51B3"/>
    <w:pPr>
      <w:keepNext w:val="1"/>
      <w:keepLines w:val="1"/>
      <w:numPr>
        <w:ilvl w:val="6"/>
        <w:numId w:val="15"/>
      </w:numPr>
      <w:spacing w:after="0" w:before="200"/>
      <w:outlineLvl w:val="6"/>
    </w:pPr>
    <w:rPr>
      <w:rFonts w:asciiTheme="majorHAnsi" w:cstheme="majorBidi" w:eastAsiaTheme="majorEastAsia" w:hAnsiTheme="majorHAnsi"/>
      <w:i w:val="1"/>
      <w:iCs w:val="1"/>
      <w:color w:val="000000"/>
    </w:rPr>
  </w:style>
  <w:style w:type="paragraph" w:styleId="Titre8">
    <w:name w:val="heading 8"/>
    <w:basedOn w:val="Normal"/>
    <w:next w:val="Normal"/>
    <w:link w:val="Titre8Car"/>
    <w:uiPriority w:val="9"/>
    <w:unhideWhenUsed w:val="1"/>
    <w:qFormat w:val="1"/>
    <w:rsid w:val="008E51B3"/>
    <w:pPr>
      <w:keepNext w:val="1"/>
      <w:keepLines w:val="1"/>
      <w:numPr>
        <w:ilvl w:val="7"/>
        <w:numId w:val="15"/>
      </w:numPr>
      <w:spacing w:after="0" w:before="200"/>
      <w:outlineLvl w:val="7"/>
    </w:pPr>
    <w:rPr>
      <w:rFonts w:asciiTheme="majorHAnsi" w:cstheme="majorBidi" w:eastAsiaTheme="majorEastAsia" w:hAnsiTheme="majorHAnsi"/>
      <w:color w:val="000000"/>
      <w:sz w:val="20"/>
      <w:szCs w:val="20"/>
    </w:rPr>
  </w:style>
  <w:style w:type="paragraph" w:styleId="Titre9">
    <w:name w:val="heading 9"/>
    <w:basedOn w:val="Normal"/>
    <w:next w:val="Normal"/>
    <w:link w:val="Titre9Car"/>
    <w:uiPriority w:val="9"/>
    <w:semiHidden w:val="1"/>
    <w:unhideWhenUsed w:val="1"/>
    <w:qFormat w:val="1"/>
    <w:rsid w:val="008E51B3"/>
    <w:pPr>
      <w:keepNext w:val="1"/>
      <w:keepLines w:val="1"/>
      <w:numPr>
        <w:ilvl w:val="8"/>
        <w:numId w:val="15"/>
      </w:numPr>
      <w:spacing w:after="0" w:before="200"/>
      <w:outlineLvl w:val="8"/>
    </w:pPr>
    <w:rPr>
      <w:rFonts w:asciiTheme="majorHAnsi" w:cstheme="majorBidi" w:eastAsiaTheme="majorEastAsia" w:hAnsiTheme="majorHAnsi"/>
      <w:i w:val="1"/>
      <w:iCs w:val="1"/>
      <w:color w:val="000000"/>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color w:val="000000"/>
    </w:rPr>
  </w:style>
  <w:style w:type="character" w:styleId="WW8Num3z0" w:customStyle="1">
    <w:name w:val="WW8Num3z0"/>
    <w:rPr>
      <w:rFonts w:ascii="Symbol" w:cs="Symbol" w:eastAsia="Symbol" w:hAnsi="Symbol"/>
    </w:rPr>
  </w:style>
  <w:style w:type="character" w:styleId="WW8Num4z0" w:customStyle="1">
    <w:name w:val="WW8Num4z0"/>
    <w:rPr>
      <w:b w:val="0"/>
      <w:bCs w:val="0"/>
      <w:sz w:val="20"/>
      <w:szCs w:val="20"/>
    </w:rPr>
  </w:style>
  <w:style w:type="character" w:styleId="WW8Num5z0" w:customStyle="1">
    <w:name w:val="WW8Num5z0"/>
    <w:rPr>
      <w:rFonts w:ascii="Times New Roman" w:cs="Times New Roman" w:eastAsia="Times New Roman" w:hAnsi="Times New Roman"/>
    </w:rPr>
  </w:style>
  <w:style w:type="character" w:styleId="WW8Num1zfalse" w:customStyle="1">
    <w:name w:val="WW8Num1zfalse"/>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8Num2zfalse" w:customStyle="1">
    <w:name w:val="WW8Num2zfalse"/>
    <w:rPr>
      <w:color w:val="000000"/>
    </w:rPr>
  </w:style>
  <w:style w:type="character" w:styleId="WW8Num4zfalse" w:customStyle="1">
    <w:name w:val="WW8Num4zfalse"/>
    <w:rPr>
      <w:b w:val="0"/>
      <w:bCs w:val="0"/>
      <w:sz w:val="20"/>
      <w:szCs w:val="20"/>
    </w:rPr>
  </w:style>
  <w:style w:type="character" w:styleId="WW-WW8Num1ztrue7" w:customStyle="1">
    <w:name w:val="WW-WW8Num1ztrue7"/>
  </w:style>
  <w:style w:type="character" w:styleId="WW-WW8Num1ztrue11" w:customStyle="1">
    <w:name w:val="WW-WW8Num1ztrue11"/>
  </w:style>
  <w:style w:type="character" w:styleId="WW-WW8Num1ztrue12" w:customStyle="1">
    <w:name w:val="WW-WW8Num1ztrue12"/>
  </w:style>
  <w:style w:type="character" w:styleId="WW-WW8Num1ztrue123" w:customStyle="1">
    <w:name w:val="WW-WW8Num1ztrue123"/>
  </w:style>
  <w:style w:type="character" w:styleId="WW-WW8Num1ztrue1234" w:customStyle="1">
    <w:name w:val="WW-WW8Num1ztrue1234"/>
  </w:style>
  <w:style w:type="character" w:styleId="WW-WW8Num1ztrue12345" w:customStyle="1">
    <w:name w:val="WW-WW8Num1ztrue12345"/>
  </w:style>
  <w:style w:type="character" w:styleId="WW-WW8Num1ztrue123456" w:customStyle="1">
    <w:name w:val="WW-WW8Num1ztrue123456"/>
  </w:style>
  <w:style w:type="character" w:styleId="WW8Num3zfalse" w:customStyle="1">
    <w:name w:val="WW8Num3zfalse"/>
    <w:rPr>
      <w:color w:val="ff0000"/>
    </w:rPr>
  </w:style>
  <w:style w:type="character" w:styleId="WW8Num5zfalse" w:customStyle="1">
    <w:name w:val="WW8Num5zfalse"/>
  </w:style>
  <w:style w:type="character" w:styleId="WW8Num6z0" w:customStyle="1">
    <w:name w:val="WW8Num6z0"/>
    <w:rPr>
      <w:rFonts w:ascii="Symbol" w:cs="Symbol" w:eastAsia="Symbol" w:hAnsi="Symbol"/>
    </w:rPr>
  </w:style>
  <w:style w:type="character" w:styleId="WW8Num7z0" w:customStyle="1">
    <w:name w:val="WW8Num7z0"/>
    <w:rPr>
      <w:rFonts w:ascii="Times New Roman" w:cs="Times New Roman" w:eastAsia="Times New Roman" w:hAnsi="Times New Roman"/>
    </w:rPr>
  </w:style>
  <w:style w:type="character" w:styleId="WW-WW8Num1ztrue1234567" w:customStyle="1">
    <w:name w:val="WW-WW8Num1ztrue1234567"/>
  </w:style>
  <w:style w:type="character" w:styleId="WW-WW8Num1ztrue111" w:customStyle="1">
    <w:name w:val="WW-WW8Num1ztrue111"/>
  </w:style>
  <w:style w:type="character" w:styleId="WW-WW8Num1ztrue121" w:customStyle="1">
    <w:name w:val="WW-WW8Num1ztrue121"/>
  </w:style>
  <w:style w:type="character" w:styleId="WW-WW8Num1ztrue1231" w:customStyle="1">
    <w:name w:val="WW-WW8Num1ztrue1231"/>
  </w:style>
  <w:style w:type="character" w:styleId="WW-WW8Num1ztrue12341" w:customStyle="1">
    <w:name w:val="WW-WW8Num1ztrue12341"/>
  </w:style>
  <w:style w:type="character" w:styleId="WW-WW8Num1ztrue123451" w:customStyle="1">
    <w:name w:val="WW-WW8Num1ztrue123451"/>
  </w:style>
  <w:style w:type="character" w:styleId="WW-WW8Num1ztrue1234561" w:customStyle="1">
    <w:name w:val="WW-WW8Num1ztrue1234561"/>
  </w:style>
  <w:style w:type="character" w:styleId="WW-WW8Num1ztrue12345671" w:customStyle="1">
    <w:name w:val="WW-WW8Num1ztrue12345671"/>
  </w:style>
  <w:style w:type="character" w:styleId="WW-WW8Num1ztrue1111" w:customStyle="1">
    <w:name w:val="WW-WW8Num1ztrue1111"/>
  </w:style>
  <w:style w:type="character" w:styleId="WW-WW8Num1ztrue1211" w:customStyle="1">
    <w:name w:val="WW-WW8Num1ztrue1211"/>
  </w:style>
  <w:style w:type="character" w:styleId="WW-WW8Num1ztrue12311" w:customStyle="1">
    <w:name w:val="WW-WW8Num1ztrue12311"/>
  </w:style>
  <w:style w:type="character" w:styleId="WW-WW8Num1ztrue123411" w:customStyle="1">
    <w:name w:val="WW-WW8Num1ztrue123411"/>
  </w:style>
  <w:style w:type="character" w:styleId="WW-WW8Num1ztrue1234511" w:customStyle="1">
    <w:name w:val="WW-WW8Num1ztrue1234511"/>
  </w:style>
  <w:style w:type="character" w:styleId="WW-WW8Num1ztrue12345611" w:customStyle="1">
    <w:name w:val="WW-WW8Num1ztrue12345611"/>
  </w:style>
  <w:style w:type="character" w:styleId="WW-WW8Num1ztrue123456711" w:customStyle="1">
    <w:name w:val="WW-WW8Num1ztrue123456711"/>
  </w:style>
  <w:style w:type="character" w:styleId="WW-WW8Num1ztrue11111" w:customStyle="1">
    <w:name w:val="WW-WW8Num1ztrue11111"/>
  </w:style>
  <w:style w:type="character" w:styleId="WW-WW8Num1ztrue12111" w:customStyle="1">
    <w:name w:val="WW-WW8Num1ztrue12111"/>
  </w:style>
  <w:style w:type="character" w:styleId="WW-WW8Num1ztrue123111" w:customStyle="1">
    <w:name w:val="WW-WW8Num1ztrue123111"/>
  </w:style>
  <w:style w:type="character" w:styleId="WW-WW8Num1ztrue1234111" w:customStyle="1">
    <w:name w:val="WW-WW8Num1ztrue1234111"/>
  </w:style>
  <w:style w:type="character" w:styleId="WW-WW8Num1ztrue12345111" w:customStyle="1">
    <w:name w:val="WW-WW8Num1ztrue12345111"/>
  </w:style>
  <w:style w:type="character" w:styleId="WW-WW8Num1ztrue123456111" w:customStyle="1">
    <w:name w:val="WW-WW8Num1ztrue123456111"/>
  </w:style>
  <w:style w:type="character" w:styleId="WW8Num6zfalse" w:customStyle="1">
    <w:name w:val="WW8Num6zfalse"/>
  </w:style>
  <w:style w:type="character" w:styleId="WW8Num7zfalse" w:customStyle="1">
    <w:name w:val="WW8Num7zfalse"/>
  </w:style>
  <w:style w:type="character" w:styleId="WW8Num8zfalse" w:customStyle="1">
    <w:name w:val="WW8Num8zfalse"/>
  </w:style>
  <w:style w:type="character" w:styleId="WW8Num9zfalse" w:customStyle="1">
    <w:name w:val="WW8Num9zfalse"/>
  </w:style>
  <w:style w:type="character" w:styleId="WW8Num10zfalse" w:customStyle="1">
    <w:name w:val="WW8Num10zfalse"/>
  </w:style>
  <w:style w:type="character" w:styleId="WW8Num11zfalse" w:customStyle="1">
    <w:name w:val="WW8Num11zfalse"/>
  </w:style>
  <w:style w:type="character" w:styleId="WW8Num12z0" w:customStyle="1">
    <w:name w:val="WW8Num12z0"/>
    <w:rPr>
      <w:rFonts w:ascii="Symbol" w:cs="Symbol" w:eastAsia="Symbol" w:hAnsi="Symbol"/>
      <w:color w:val="auto"/>
    </w:rPr>
  </w:style>
  <w:style w:type="character" w:styleId="WW8Num13z0" w:customStyle="1">
    <w:name w:val="WW8Num13z0"/>
    <w:rPr>
      <w:rFonts w:ascii="Symbol" w:cs="Symbol" w:eastAsia="Symbol" w:hAnsi="Symbol"/>
    </w:rPr>
  </w:style>
  <w:style w:type="character" w:styleId="WW8Num14z0" w:customStyle="1">
    <w:name w:val="WW8Num14z0"/>
    <w:rPr>
      <w:rFonts w:ascii="Times New Roman" w:cs="Times New Roman" w:eastAsia="Times New Roman" w:hAnsi="Times New Roman"/>
    </w:rPr>
  </w:style>
  <w:style w:type="character" w:styleId="WW8Num15z0" w:customStyle="1">
    <w:name w:val="WW8Num15z0"/>
    <w:rPr>
      <w:rFonts w:ascii="Times New Roman" w:cs="Times New Roman" w:eastAsia="Times New Roman" w:hAnsi="Times New Roman"/>
    </w:rPr>
  </w:style>
  <w:style w:type="character" w:styleId="WW8Num16zfalse" w:customStyle="1">
    <w:name w:val="WW8Num16zfalse"/>
  </w:style>
  <w:style w:type="character" w:styleId="WW8Num17z0" w:customStyle="1">
    <w:name w:val="WW8Num17z0"/>
    <w:rPr>
      <w:sz w:val="20"/>
      <w:szCs w:val="20"/>
    </w:rPr>
  </w:style>
  <w:style w:type="character" w:styleId="WW8Num18zfalse" w:customStyle="1">
    <w:name w:val="WW8Num18zfalse"/>
  </w:style>
  <w:style w:type="character" w:styleId="WW8Num19zfalse" w:customStyle="1">
    <w:name w:val="WW8Num19zfalse"/>
  </w:style>
  <w:style w:type="character" w:styleId="WW8Num20z0" w:customStyle="1">
    <w:name w:val="WW8Num20z0"/>
    <w:rPr>
      <w:rFonts w:ascii="Times New Roman" w:cs="Times New Roman" w:eastAsia="Times New Roman" w:hAnsi="Times New Roman"/>
    </w:rPr>
  </w:style>
  <w:style w:type="character" w:styleId="WW8Num21z0" w:customStyle="1">
    <w:name w:val="WW8Num21z0"/>
    <w:rPr>
      <w:rFonts w:ascii="Symbol" w:cs="Symbol" w:eastAsia="Symbol" w:hAnsi="Symbol"/>
      <w:color w:val="auto"/>
    </w:rPr>
  </w:style>
  <w:style w:type="character" w:styleId="WW8Num22z0" w:customStyle="1">
    <w:name w:val="WW8Num22z0"/>
    <w:rPr>
      <w:b w:val="0"/>
      <w:i w:val="0"/>
      <w:sz w:val="24"/>
      <w:szCs w:val="20"/>
    </w:rPr>
  </w:style>
  <w:style w:type="character" w:styleId="WW-WW8Num1ztrue1234567111" w:customStyle="1">
    <w:name w:val="WW-WW8Num1ztrue1234567111"/>
  </w:style>
  <w:style w:type="character" w:styleId="WW-WW8Num1ztrue111111" w:customStyle="1">
    <w:name w:val="WW-WW8Num1ztrue111111"/>
  </w:style>
  <w:style w:type="character" w:styleId="WW-WW8Num1ztrue121111" w:customStyle="1">
    <w:name w:val="WW-WW8Num1ztrue121111"/>
  </w:style>
  <w:style w:type="character" w:styleId="WW-WW8Num1ztrue1231111" w:customStyle="1">
    <w:name w:val="WW-WW8Num1ztrue1231111"/>
  </w:style>
  <w:style w:type="character" w:styleId="WW-WW8Num1ztrue12341111" w:customStyle="1">
    <w:name w:val="WW-WW8Num1ztrue12341111"/>
  </w:style>
  <w:style w:type="character" w:styleId="WW-WW8Num1ztrue123451111" w:customStyle="1">
    <w:name w:val="WW-WW8Num1ztrue123451111"/>
  </w:style>
  <w:style w:type="character" w:styleId="WW-WW8Num1ztrue1234561111" w:customStyle="1">
    <w:name w:val="WW-WW8Num1ztrue1234561111"/>
  </w:style>
  <w:style w:type="character" w:styleId="WW-WW8Num1ztrue12345671111" w:customStyle="1">
    <w:name w:val="WW-WW8Num1ztrue12345671111"/>
  </w:style>
  <w:style w:type="character" w:styleId="WW-WW8Num1ztrue1111111" w:customStyle="1">
    <w:name w:val="WW-WW8Num1ztrue1111111"/>
  </w:style>
  <w:style w:type="character" w:styleId="WW-WW8Num1ztrue1211111" w:customStyle="1">
    <w:name w:val="WW-WW8Num1ztrue1211111"/>
  </w:style>
  <w:style w:type="character" w:styleId="WW-WW8Num1ztrue12311111" w:customStyle="1">
    <w:name w:val="WW-WW8Num1ztrue12311111"/>
  </w:style>
  <w:style w:type="character" w:styleId="WW-WW8Num1ztrue123411111" w:customStyle="1">
    <w:name w:val="WW-WW8Num1ztrue123411111"/>
  </w:style>
  <w:style w:type="character" w:styleId="WW-WW8Num1ztrue1234511111" w:customStyle="1">
    <w:name w:val="WW-WW8Num1ztrue1234511111"/>
  </w:style>
  <w:style w:type="character" w:styleId="WW-WW8Num1ztrue12345611111" w:customStyle="1">
    <w:name w:val="WW-WW8Num1ztrue12345611111"/>
  </w:style>
  <w:style w:type="character" w:styleId="WW-WW8Num1ztrue123456711111" w:customStyle="1">
    <w:name w:val="WW-WW8Num1ztrue123456711111"/>
  </w:style>
  <w:style w:type="character" w:styleId="WW-WW8Num1ztrue11111111" w:customStyle="1">
    <w:name w:val="WW-WW8Num1ztrue11111111"/>
  </w:style>
  <w:style w:type="character" w:styleId="WW-WW8Num1ztrue12111111" w:customStyle="1">
    <w:name w:val="WW-WW8Num1ztrue12111111"/>
  </w:style>
  <w:style w:type="character" w:styleId="WW-WW8Num1ztrue123111111" w:customStyle="1">
    <w:name w:val="WW-WW8Num1ztrue123111111"/>
  </w:style>
  <w:style w:type="character" w:styleId="WW-WW8Num1ztrue1234111111" w:customStyle="1">
    <w:name w:val="WW-WW8Num1ztrue1234111111"/>
  </w:style>
  <w:style w:type="character" w:styleId="WW-WW8Num1ztrue12345111111" w:customStyle="1">
    <w:name w:val="WW-WW8Num1ztrue12345111111"/>
  </w:style>
  <w:style w:type="character" w:styleId="WW-WW8Num1ztrue123456111111" w:customStyle="1">
    <w:name w:val="WW-WW8Num1ztrue123456111111"/>
  </w:style>
  <w:style w:type="character" w:styleId="WW8Num17zfalse" w:customStyle="1">
    <w:name w:val="WW8Num17zfalse"/>
    <w:rPr>
      <w:sz w:val="20"/>
      <w:szCs w:val="20"/>
    </w:rPr>
  </w:style>
  <w:style w:type="character" w:styleId="WW8Num2ztrue" w:customStyle="1">
    <w:name w:val="WW8Num2ztrue"/>
  </w:style>
  <w:style w:type="character" w:styleId="WW-WW8Num2ztrue" w:customStyle="1">
    <w:name w:val="WW-WW8Num2ztrue"/>
  </w:style>
  <w:style w:type="character" w:styleId="WW-WW8Num2ztrue1" w:customStyle="1">
    <w:name w:val="WW-WW8Num2ztrue1"/>
  </w:style>
  <w:style w:type="character" w:styleId="WW-WW8Num2ztrue12" w:customStyle="1">
    <w:name w:val="WW-WW8Num2ztrue12"/>
  </w:style>
  <w:style w:type="character" w:styleId="WW-WW8Num2ztrue123" w:customStyle="1">
    <w:name w:val="WW-WW8Num2ztrue123"/>
  </w:style>
  <w:style w:type="character" w:styleId="WW-WW8Num2ztrue1234" w:customStyle="1">
    <w:name w:val="WW-WW8Num2ztrue1234"/>
  </w:style>
  <w:style w:type="character" w:styleId="WW-WW8Num2ztrue12345" w:customStyle="1">
    <w:name w:val="WW-WW8Num2ztrue12345"/>
  </w:style>
  <w:style w:type="character" w:styleId="WW-WW8Num2ztrue123456" w:customStyle="1">
    <w:name w:val="WW-WW8Num2ztrue123456"/>
  </w:style>
  <w:style w:type="character" w:styleId="WW8Num5ztrue" w:customStyle="1">
    <w:name w:val="WW8Num5ztrue"/>
  </w:style>
  <w:style w:type="character" w:styleId="WW-WW8Num5ztrue" w:customStyle="1">
    <w:name w:val="WW-WW8Num5ztrue"/>
  </w:style>
  <w:style w:type="character" w:styleId="WW-WW8Num5ztrue1" w:customStyle="1">
    <w:name w:val="WW-WW8Num5ztrue1"/>
  </w:style>
  <w:style w:type="character" w:styleId="WW-WW8Num5ztrue12" w:customStyle="1">
    <w:name w:val="WW-WW8Num5ztrue12"/>
  </w:style>
  <w:style w:type="character" w:styleId="WW-WW8Num5ztrue123" w:customStyle="1">
    <w:name w:val="WW-WW8Num5ztrue123"/>
  </w:style>
  <w:style w:type="character" w:styleId="WW-WW8Num5ztrue1234" w:customStyle="1">
    <w:name w:val="WW-WW8Num5ztrue1234"/>
  </w:style>
  <w:style w:type="character" w:styleId="WW-WW8Num5ztrue12345" w:customStyle="1">
    <w:name w:val="WW-WW8Num5ztrue12345"/>
  </w:style>
  <w:style w:type="character" w:styleId="WW-WW8Num5ztrue123456" w:customStyle="1">
    <w:name w:val="WW-WW8Num5ztrue123456"/>
  </w:style>
  <w:style w:type="character" w:styleId="WW8Num6z1" w:customStyle="1">
    <w:name w:val="WW8Num6z1"/>
    <w:rPr>
      <w:rFonts w:ascii="Courier New" w:cs="Courier New" w:eastAsia="Courier New" w:hAnsi="Courier New"/>
    </w:rPr>
  </w:style>
  <w:style w:type="character" w:styleId="WW8Num6z2" w:customStyle="1">
    <w:name w:val="WW8Num6z2"/>
    <w:rPr>
      <w:rFonts w:ascii="Wingdings" w:cs="Wingdings" w:eastAsia="Wingdings" w:hAnsi="Wingdings"/>
    </w:rPr>
  </w:style>
  <w:style w:type="character" w:styleId="WW8Num8z0" w:customStyle="1">
    <w:name w:val="WW8Num8z0"/>
    <w:rPr>
      <w:rFonts w:ascii="Symbol" w:cs="Symbol" w:eastAsia="Symbol" w:hAnsi="Symbol"/>
      <w:color w:val="auto"/>
    </w:rPr>
  </w:style>
  <w:style w:type="character" w:styleId="WW8Num9z0" w:customStyle="1">
    <w:name w:val="WW8Num9z0"/>
    <w:rPr>
      <w:rFonts w:ascii="Symbol" w:cs="Symbol" w:eastAsia="Symbol" w:hAnsi="Symbol"/>
      <w:color w:val="auto"/>
    </w:rPr>
  </w:style>
  <w:style w:type="character" w:styleId="WW8Num10z0" w:customStyle="1">
    <w:name w:val="WW8Num10z0"/>
    <w:rPr>
      <w:rFonts w:ascii="Symbol" w:cs="Symbol" w:eastAsia="Symbol" w:hAnsi="Symbol"/>
    </w:rPr>
  </w:style>
  <w:style w:type="character" w:styleId="WW8Num12zfalse" w:customStyle="1">
    <w:name w:val="WW8Num12zfalse"/>
  </w:style>
  <w:style w:type="character" w:styleId="WW8Num12ztrue" w:customStyle="1">
    <w:name w:val="WW8Num12ztrue"/>
  </w:style>
  <w:style w:type="character" w:styleId="WW-WW8Num12ztrue" w:customStyle="1">
    <w:name w:val="WW-WW8Num12ztrue"/>
  </w:style>
  <w:style w:type="character" w:styleId="WW-WW8Num12ztrue1" w:customStyle="1">
    <w:name w:val="WW-WW8Num12ztrue1"/>
  </w:style>
  <w:style w:type="character" w:styleId="WW-WW8Num12ztrue12" w:customStyle="1">
    <w:name w:val="WW-WW8Num12ztrue12"/>
  </w:style>
  <w:style w:type="character" w:styleId="WW-WW8Num12ztrue123" w:customStyle="1">
    <w:name w:val="WW-WW8Num12ztrue123"/>
  </w:style>
  <w:style w:type="character" w:styleId="WW-WW8Num12ztrue1234" w:customStyle="1">
    <w:name w:val="WW-WW8Num12ztrue1234"/>
  </w:style>
  <w:style w:type="character" w:styleId="WW-WW8Num12ztrue12345" w:customStyle="1">
    <w:name w:val="WW-WW8Num12ztrue12345"/>
  </w:style>
  <w:style w:type="character" w:styleId="WW-WW8Num12ztrue123456" w:customStyle="1">
    <w:name w:val="WW-WW8Num12ztrue123456"/>
  </w:style>
  <w:style w:type="character" w:styleId="WW8Num13zfalse" w:customStyle="1">
    <w:name w:val="WW8Num13zfalse"/>
  </w:style>
  <w:style w:type="character" w:styleId="WW8Num13ztrue" w:customStyle="1">
    <w:name w:val="WW8Num13ztrue"/>
  </w:style>
  <w:style w:type="character" w:styleId="WW-WW8Num13ztrue" w:customStyle="1">
    <w:name w:val="WW-WW8Num13ztrue"/>
  </w:style>
  <w:style w:type="character" w:styleId="WW-WW8Num13ztrue1" w:customStyle="1">
    <w:name w:val="WW-WW8Num13ztrue1"/>
  </w:style>
  <w:style w:type="character" w:styleId="WW-WW8Num13ztrue12" w:customStyle="1">
    <w:name w:val="WW-WW8Num13ztrue12"/>
  </w:style>
  <w:style w:type="character" w:styleId="WW-WW8Num13ztrue123" w:customStyle="1">
    <w:name w:val="WW-WW8Num13ztrue123"/>
  </w:style>
  <w:style w:type="character" w:styleId="WW-WW8Num13ztrue1234" w:customStyle="1">
    <w:name w:val="WW-WW8Num13ztrue1234"/>
  </w:style>
  <w:style w:type="character" w:styleId="WW-WW8Num13ztrue12345" w:customStyle="1">
    <w:name w:val="WW-WW8Num13ztrue12345"/>
  </w:style>
  <w:style w:type="character" w:styleId="WW-WW8Num13ztrue123456" w:customStyle="1">
    <w:name w:val="WW-WW8Num13ztrue123456"/>
  </w:style>
  <w:style w:type="character" w:styleId="WW8Num14zfalse" w:customStyle="1">
    <w:name w:val="WW8Num14zfalse"/>
  </w:style>
  <w:style w:type="character" w:styleId="WW8Num14z1" w:customStyle="1">
    <w:name w:val="WW8Num14z1"/>
    <w:rPr>
      <w:rFonts w:ascii="Courier New" w:cs="Courier New" w:eastAsia="Courier New" w:hAnsi="Courier New"/>
    </w:rPr>
  </w:style>
  <w:style w:type="character" w:styleId="WW8Num14z2" w:customStyle="1">
    <w:name w:val="WW8Num14z2"/>
    <w:rPr>
      <w:rFonts w:ascii="Wingdings" w:cs="Wingdings" w:eastAsia="Wingdings" w:hAnsi="Wingdings"/>
    </w:rPr>
  </w:style>
  <w:style w:type="character" w:styleId="WW8Num14z3" w:customStyle="1">
    <w:name w:val="WW8Num14z3"/>
    <w:rPr>
      <w:rFonts w:ascii="Symbol" w:cs="Symbol" w:eastAsia="Symbol" w:hAnsi="Symbol"/>
    </w:rPr>
  </w:style>
  <w:style w:type="character" w:styleId="WW8Num15zfalse" w:customStyle="1">
    <w:name w:val="WW8Num15zfalse"/>
  </w:style>
  <w:style w:type="character" w:styleId="WW8Num15ztrue" w:customStyle="1">
    <w:name w:val="WW8Num15ztrue"/>
  </w:style>
  <w:style w:type="character" w:styleId="WW-WW8Num15ztrue" w:customStyle="1">
    <w:name w:val="WW-WW8Num15ztrue"/>
  </w:style>
  <w:style w:type="character" w:styleId="WW-WW8Num15ztrue1" w:customStyle="1">
    <w:name w:val="WW-WW8Num15ztrue1"/>
  </w:style>
  <w:style w:type="character" w:styleId="WW-WW8Num15ztrue12" w:customStyle="1">
    <w:name w:val="WW-WW8Num15ztrue12"/>
  </w:style>
  <w:style w:type="character" w:styleId="WW-WW8Num15ztrue123" w:customStyle="1">
    <w:name w:val="WW-WW8Num15ztrue123"/>
  </w:style>
  <w:style w:type="character" w:styleId="WW-WW8Num15ztrue1234" w:customStyle="1">
    <w:name w:val="WW-WW8Num15ztrue1234"/>
  </w:style>
  <w:style w:type="character" w:styleId="WW-WW8Num15ztrue12345" w:customStyle="1">
    <w:name w:val="WW-WW8Num15ztrue12345"/>
  </w:style>
  <w:style w:type="character" w:styleId="WW-WW8Num15ztrue123456" w:customStyle="1">
    <w:name w:val="WW-WW8Num15ztrue123456"/>
  </w:style>
  <w:style w:type="character" w:styleId="WW8Num16ztrue" w:customStyle="1">
    <w:name w:val="WW8Num16ztrue"/>
  </w:style>
  <w:style w:type="character" w:styleId="WW-WW8Num16ztrue" w:customStyle="1">
    <w:name w:val="WW-WW8Num16ztrue"/>
  </w:style>
  <w:style w:type="character" w:styleId="WW-WW8Num16ztrue1" w:customStyle="1">
    <w:name w:val="WW-WW8Num16ztrue1"/>
  </w:style>
  <w:style w:type="character" w:styleId="WW-WW8Num16ztrue12" w:customStyle="1">
    <w:name w:val="WW-WW8Num16ztrue12"/>
  </w:style>
  <w:style w:type="character" w:styleId="WW-WW8Num16ztrue123" w:customStyle="1">
    <w:name w:val="WW-WW8Num16ztrue123"/>
  </w:style>
  <w:style w:type="character" w:styleId="WW-WW8Num16ztrue1234" w:customStyle="1">
    <w:name w:val="WW-WW8Num16ztrue1234"/>
  </w:style>
  <w:style w:type="character" w:styleId="WW-WW8Num16ztrue12345" w:customStyle="1">
    <w:name w:val="WW-WW8Num16ztrue12345"/>
  </w:style>
  <w:style w:type="character" w:styleId="WW-WW8Num16ztrue123456" w:customStyle="1">
    <w:name w:val="WW-WW8Num16ztrue123456"/>
  </w:style>
  <w:style w:type="character" w:styleId="WW8Num17ztrue" w:customStyle="1">
    <w:name w:val="WW8Num17ztrue"/>
  </w:style>
  <w:style w:type="character" w:styleId="WW-WW8Num17ztrue" w:customStyle="1">
    <w:name w:val="WW-WW8Num17ztrue"/>
  </w:style>
  <w:style w:type="character" w:styleId="WW-WW8Num17ztrue1" w:customStyle="1">
    <w:name w:val="WW-WW8Num17ztrue1"/>
  </w:style>
  <w:style w:type="character" w:styleId="WW-WW8Num17ztrue12" w:customStyle="1">
    <w:name w:val="WW-WW8Num17ztrue12"/>
  </w:style>
  <w:style w:type="character" w:styleId="WW-WW8Num17ztrue123" w:customStyle="1">
    <w:name w:val="WW-WW8Num17ztrue123"/>
  </w:style>
  <w:style w:type="character" w:styleId="WW-WW8Num17ztrue1234" w:customStyle="1">
    <w:name w:val="WW-WW8Num17ztrue1234"/>
  </w:style>
  <w:style w:type="character" w:styleId="WW-WW8Num17ztrue12345" w:customStyle="1">
    <w:name w:val="WW-WW8Num17ztrue12345"/>
  </w:style>
  <w:style w:type="character" w:styleId="WW-WW8Num17ztrue123456" w:customStyle="1">
    <w:name w:val="WW-WW8Num17ztrue123456"/>
  </w:style>
  <w:style w:type="character" w:styleId="WW8Num19ztrue" w:customStyle="1">
    <w:name w:val="WW8Num19ztrue"/>
  </w:style>
  <w:style w:type="character" w:styleId="WW-WW8Num19ztrue" w:customStyle="1">
    <w:name w:val="WW-WW8Num19ztrue"/>
  </w:style>
  <w:style w:type="character" w:styleId="WW-WW8Num19ztrue1" w:customStyle="1">
    <w:name w:val="WW-WW8Num19ztrue1"/>
  </w:style>
  <w:style w:type="character" w:styleId="WW-WW8Num19ztrue12" w:customStyle="1">
    <w:name w:val="WW-WW8Num19ztrue12"/>
  </w:style>
  <w:style w:type="character" w:styleId="WW-WW8Num19ztrue123" w:customStyle="1">
    <w:name w:val="WW-WW8Num19ztrue123"/>
  </w:style>
  <w:style w:type="character" w:styleId="WW-WW8Num19ztrue1234" w:customStyle="1">
    <w:name w:val="WW-WW8Num19ztrue1234"/>
  </w:style>
  <w:style w:type="character" w:styleId="WW-WW8Num19ztrue12345" w:customStyle="1">
    <w:name w:val="WW-WW8Num19ztrue12345"/>
  </w:style>
  <w:style w:type="character" w:styleId="WW-WW8Num19ztrue123456" w:customStyle="1">
    <w:name w:val="WW-WW8Num19ztrue123456"/>
  </w:style>
  <w:style w:type="character" w:styleId="WW8Num20zfalse" w:customStyle="1">
    <w:name w:val="WW8Num20zfalse"/>
  </w:style>
  <w:style w:type="character" w:styleId="WW8Num20ztrue" w:customStyle="1">
    <w:name w:val="WW8Num20ztrue"/>
  </w:style>
  <w:style w:type="character" w:styleId="WW-WW8Num20ztrue" w:customStyle="1">
    <w:name w:val="WW-WW8Num20ztrue"/>
  </w:style>
  <w:style w:type="character" w:styleId="WW-WW8Num20ztrue1" w:customStyle="1">
    <w:name w:val="WW-WW8Num20ztrue1"/>
  </w:style>
  <w:style w:type="character" w:styleId="WW-WW8Num20ztrue12" w:customStyle="1">
    <w:name w:val="WW-WW8Num20ztrue12"/>
  </w:style>
  <w:style w:type="character" w:styleId="WW-WW8Num20ztrue123" w:customStyle="1">
    <w:name w:val="WW-WW8Num20ztrue123"/>
  </w:style>
  <w:style w:type="character" w:styleId="WW-WW8Num20ztrue1234" w:customStyle="1">
    <w:name w:val="WW-WW8Num20ztrue1234"/>
  </w:style>
  <w:style w:type="character" w:styleId="WW-WW8Num20ztrue12345" w:customStyle="1">
    <w:name w:val="WW-WW8Num20ztrue12345"/>
  </w:style>
  <w:style w:type="character" w:styleId="WW-WW8Num20ztrue123456" w:customStyle="1">
    <w:name w:val="WW-WW8Num20ztrue123456"/>
  </w:style>
  <w:style w:type="character" w:styleId="WW8Num23zfalse" w:customStyle="1">
    <w:name w:val="WW8Num23zfalse"/>
  </w:style>
  <w:style w:type="character" w:styleId="WW8Num23ztrue" w:customStyle="1">
    <w:name w:val="WW8Num23ztrue"/>
  </w:style>
  <w:style w:type="character" w:styleId="WW-WW8Num23ztrue" w:customStyle="1">
    <w:name w:val="WW-WW8Num23ztrue"/>
  </w:style>
  <w:style w:type="character" w:styleId="WW-WW8Num23ztrue1" w:customStyle="1">
    <w:name w:val="WW-WW8Num23ztrue1"/>
  </w:style>
  <w:style w:type="character" w:styleId="WW-WW8Num23ztrue12" w:customStyle="1">
    <w:name w:val="WW-WW8Num23ztrue12"/>
  </w:style>
  <w:style w:type="character" w:styleId="WW-WW8Num23ztrue123" w:customStyle="1">
    <w:name w:val="WW-WW8Num23ztrue123"/>
  </w:style>
  <w:style w:type="character" w:styleId="WW-WW8Num23ztrue1234" w:customStyle="1">
    <w:name w:val="WW-WW8Num23ztrue1234"/>
  </w:style>
  <w:style w:type="character" w:styleId="WW-WW8Num23ztrue12345" w:customStyle="1">
    <w:name w:val="WW-WW8Num23ztrue12345"/>
  </w:style>
  <w:style w:type="character" w:styleId="WW-WW8Num23ztrue123456" w:customStyle="1">
    <w:name w:val="WW-WW8Num23ztrue123456"/>
  </w:style>
  <w:style w:type="character" w:styleId="WW8Num24zfalse" w:customStyle="1">
    <w:name w:val="WW8Num24zfalse"/>
  </w:style>
  <w:style w:type="character" w:styleId="WW8Num25z0" w:customStyle="1">
    <w:name w:val="WW8Num25z0"/>
    <w:rPr>
      <w:rFonts w:ascii="Symbol" w:cs="Symbol" w:eastAsia="Symbol" w:hAnsi="Symbol"/>
      <w:color w:val="auto"/>
    </w:rPr>
  </w:style>
  <w:style w:type="character" w:styleId="WW8Num26zfalse" w:customStyle="1">
    <w:name w:val="WW8Num26zfalse"/>
  </w:style>
  <w:style w:type="character" w:styleId="WW8Num27z0" w:customStyle="1">
    <w:name w:val="WW8Num27z0"/>
    <w:rPr>
      <w:rFonts w:ascii="Symbol" w:cs="Symbol" w:eastAsia="Symbol" w:hAnsi="Symbol"/>
      <w:color w:val="auto"/>
    </w:rPr>
  </w:style>
  <w:style w:type="character" w:styleId="WW8Num28zfalse" w:customStyle="1">
    <w:name w:val="WW8Num28zfalse"/>
  </w:style>
  <w:style w:type="character" w:styleId="WW8Num28ztrue" w:customStyle="1">
    <w:name w:val="WW8Num28ztrue"/>
  </w:style>
  <w:style w:type="character" w:styleId="WW-WW8Num28ztrue" w:customStyle="1">
    <w:name w:val="WW-WW8Num28ztrue"/>
  </w:style>
  <w:style w:type="character" w:styleId="WW-WW8Num28ztrue1" w:customStyle="1">
    <w:name w:val="WW-WW8Num28ztrue1"/>
  </w:style>
  <w:style w:type="character" w:styleId="WW-WW8Num28ztrue12" w:customStyle="1">
    <w:name w:val="WW-WW8Num28ztrue12"/>
  </w:style>
  <w:style w:type="character" w:styleId="WW-WW8Num28ztrue123" w:customStyle="1">
    <w:name w:val="WW-WW8Num28ztrue123"/>
  </w:style>
  <w:style w:type="character" w:styleId="WW-WW8Num28ztrue1234" w:customStyle="1">
    <w:name w:val="WW-WW8Num28ztrue1234"/>
  </w:style>
  <w:style w:type="character" w:styleId="WW-WW8Num28ztrue12345" w:customStyle="1">
    <w:name w:val="WW-WW8Num28ztrue12345"/>
  </w:style>
  <w:style w:type="character" w:styleId="WW-WW8Num28ztrue123456" w:customStyle="1">
    <w:name w:val="WW-WW8Num28ztrue123456"/>
  </w:style>
  <w:style w:type="character" w:styleId="WW8Num29z0" w:customStyle="1">
    <w:name w:val="WW8Num29z0"/>
    <w:rPr>
      <w:rFonts w:ascii="Symbol" w:cs="Symbol" w:eastAsia="Symbol" w:hAnsi="Symbol"/>
    </w:rPr>
  </w:style>
  <w:style w:type="character" w:styleId="WW8Num29z1" w:customStyle="1">
    <w:name w:val="WW8Num29z1"/>
    <w:rPr>
      <w:rFonts w:ascii="Courier New" w:cs="Courier New" w:eastAsia="Courier New" w:hAnsi="Courier New"/>
    </w:rPr>
  </w:style>
  <w:style w:type="character" w:styleId="WW8Num29z2" w:customStyle="1">
    <w:name w:val="WW8Num29z2"/>
    <w:rPr>
      <w:rFonts w:ascii="Wingdings" w:cs="Wingdings" w:eastAsia="Wingdings" w:hAnsi="Wingdings"/>
    </w:rPr>
  </w:style>
  <w:style w:type="character" w:styleId="WW8Num30z0" w:customStyle="1">
    <w:name w:val="WW8Num30z0"/>
    <w:rPr>
      <w:rFonts w:ascii="Symbol" w:cs="Symbol" w:eastAsia="Symbol" w:hAnsi="Symbol"/>
    </w:rPr>
  </w:style>
  <w:style w:type="character" w:styleId="WW8Num30z1" w:customStyle="1">
    <w:name w:val="WW8Num30z1"/>
    <w:rPr>
      <w:rFonts w:ascii="Courier New" w:cs="Courier New" w:eastAsia="Courier New" w:hAnsi="Courier New"/>
    </w:rPr>
  </w:style>
  <w:style w:type="character" w:styleId="WW8Num30z2" w:customStyle="1">
    <w:name w:val="WW8Num30z2"/>
    <w:rPr>
      <w:rFonts w:ascii="Wingdings" w:cs="Wingdings" w:eastAsia="Wingdings" w:hAnsi="Wingdings"/>
    </w:rPr>
  </w:style>
  <w:style w:type="character" w:styleId="WW8Num31z0" w:customStyle="1">
    <w:name w:val="WW8Num31z0"/>
    <w:rPr>
      <w:rFonts w:ascii="Symbol" w:cs="Symbol" w:eastAsia="Symbol" w:hAnsi="Symbol"/>
      <w:sz w:val="16"/>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WW8Num31z3" w:customStyle="1">
    <w:name w:val="WW8Num31z3"/>
    <w:rPr>
      <w:rFonts w:ascii="Symbol" w:cs="Symbol" w:eastAsia="Symbol" w:hAnsi="Symbol"/>
    </w:rPr>
  </w:style>
  <w:style w:type="character" w:styleId="WW8Num32zfalse" w:customStyle="1">
    <w:name w:val="WW8Num32zfalse"/>
  </w:style>
  <w:style w:type="character" w:styleId="WW8Num32z1" w:customStyle="1">
    <w:name w:val="WW8Num32z1"/>
    <w:rPr>
      <w:rFonts w:ascii="Courier New" w:cs="Courier New" w:eastAsia="Courier New" w:hAnsi="Courier New"/>
    </w:rPr>
  </w:style>
  <w:style w:type="character" w:styleId="WW8Num32z2" w:customStyle="1">
    <w:name w:val="WW8Num32z2"/>
    <w:rPr>
      <w:rFonts w:ascii="Wingdings" w:cs="Wingdings" w:eastAsia="Wingdings" w:hAnsi="Wingdings"/>
    </w:rPr>
  </w:style>
  <w:style w:type="character" w:styleId="WW8Num32z3" w:customStyle="1">
    <w:name w:val="WW8Num32z3"/>
    <w:rPr>
      <w:rFonts w:ascii="Symbol" w:cs="Symbol" w:eastAsia="Symbol" w:hAnsi="Symbol"/>
    </w:rPr>
  </w:style>
  <w:style w:type="character" w:styleId="WW8Num33zfalse" w:customStyle="1">
    <w:name w:val="WW8Num33zfalse"/>
  </w:style>
  <w:style w:type="character" w:styleId="WW8Num33ztrue" w:customStyle="1">
    <w:name w:val="WW8Num33ztrue"/>
  </w:style>
  <w:style w:type="character" w:styleId="WW-WW8Num33ztrue" w:customStyle="1">
    <w:name w:val="WW-WW8Num33ztrue"/>
  </w:style>
  <w:style w:type="character" w:styleId="WW-WW8Num33ztrue1" w:customStyle="1">
    <w:name w:val="WW-WW8Num33ztrue1"/>
  </w:style>
  <w:style w:type="character" w:styleId="WW-WW8Num33ztrue12" w:customStyle="1">
    <w:name w:val="WW-WW8Num33ztrue12"/>
  </w:style>
  <w:style w:type="character" w:styleId="WW-WW8Num33ztrue123" w:customStyle="1">
    <w:name w:val="WW-WW8Num33ztrue123"/>
  </w:style>
  <w:style w:type="character" w:styleId="WW-WW8Num33ztrue1234" w:customStyle="1">
    <w:name w:val="WW-WW8Num33ztrue1234"/>
  </w:style>
  <w:style w:type="character" w:styleId="WW-WW8Num33ztrue12345" w:customStyle="1">
    <w:name w:val="WW-WW8Num33ztrue12345"/>
  </w:style>
  <w:style w:type="character" w:styleId="WW-WW8Num33ztrue123456" w:customStyle="1">
    <w:name w:val="WW-WW8Num33ztrue123456"/>
  </w:style>
  <w:style w:type="character" w:styleId="WW8Num34zfalse" w:customStyle="1">
    <w:name w:val="WW8Num34zfalse"/>
  </w:style>
  <w:style w:type="character" w:styleId="WW8Num34z1" w:customStyle="1">
    <w:name w:val="WW8Num34z1"/>
    <w:rPr>
      <w:rFonts w:ascii="Courier New" w:cs="Courier New" w:eastAsia="Courier New" w:hAnsi="Courier New"/>
    </w:rPr>
  </w:style>
  <w:style w:type="character" w:styleId="WW8Num34z2" w:customStyle="1">
    <w:name w:val="WW8Num34z2"/>
    <w:rPr>
      <w:rFonts w:ascii="Wingdings" w:cs="Wingdings" w:eastAsia="Wingdings" w:hAnsi="Wingdings"/>
    </w:rPr>
  </w:style>
  <w:style w:type="character" w:styleId="WW8Num34z3" w:customStyle="1">
    <w:name w:val="WW8Num34z3"/>
    <w:rPr>
      <w:rFonts w:ascii="Symbol" w:cs="Symbol" w:eastAsia="Symbol" w:hAnsi="Symbol"/>
    </w:rPr>
  </w:style>
  <w:style w:type="character" w:styleId="WW8Num35z0" w:customStyle="1">
    <w:name w:val="WW8Num35z0"/>
    <w:rPr>
      <w:b w:val="0"/>
      <w:i w:val="0"/>
    </w:rPr>
  </w:style>
  <w:style w:type="character" w:styleId="WW8Num36z0" w:customStyle="1">
    <w:name w:val="WW8Num36z0"/>
    <w:rPr>
      <w:rFonts w:ascii="Wingdings" w:cs="Wingdings" w:eastAsia="Wingdings" w:hAnsi="Wingdings"/>
    </w:rPr>
  </w:style>
  <w:style w:type="character" w:styleId="WW8Num37zfalse" w:customStyle="1">
    <w:name w:val="WW8Num37zfalse"/>
  </w:style>
  <w:style w:type="character" w:styleId="WW8Num38zfalse" w:customStyle="1">
    <w:name w:val="WW8Num38zfalse"/>
  </w:style>
  <w:style w:type="character" w:styleId="WW8Num38ztrue" w:customStyle="1">
    <w:name w:val="WW8Num38ztrue"/>
  </w:style>
  <w:style w:type="character" w:styleId="WW-WW8Num38ztrue" w:customStyle="1">
    <w:name w:val="WW-WW8Num38ztrue"/>
  </w:style>
  <w:style w:type="character" w:styleId="WW-WW8Num38ztrue1" w:customStyle="1">
    <w:name w:val="WW-WW8Num38ztrue1"/>
  </w:style>
  <w:style w:type="character" w:styleId="WW-WW8Num38ztrue12" w:customStyle="1">
    <w:name w:val="WW-WW8Num38ztrue12"/>
  </w:style>
  <w:style w:type="character" w:styleId="WW-WW8Num38ztrue123" w:customStyle="1">
    <w:name w:val="WW-WW8Num38ztrue123"/>
  </w:style>
  <w:style w:type="character" w:styleId="WW-WW8Num38ztrue1234" w:customStyle="1">
    <w:name w:val="WW-WW8Num38ztrue1234"/>
  </w:style>
  <w:style w:type="character" w:styleId="WW-WW8Num38ztrue12345" w:customStyle="1">
    <w:name w:val="WW-WW8Num38ztrue12345"/>
  </w:style>
  <w:style w:type="character" w:styleId="WW-WW8Num38ztrue123456" w:customStyle="1">
    <w:name w:val="WW-WW8Num38ztrue123456"/>
  </w:style>
  <w:style w:type="character" w:styleId="WW8Num39zfalse" w:customStyle="1">
    <w:name w:val="WW8Num39zfalse"/>
  </w:style>
  <w:style w:type="character" w:styleId="WW8Num39ztrue" w:customStyle="1">
    <w:name w:val="WW8Num39ztrue"/>
  </w:style>
  <w:style w:type="character" w:styleId="WW-WW8Num39ztrue" w:customStyle="1">
    <w:name w:val="WW-WW8Num39ztrue"/>
  </w:style>
  <w:style w:type="character" w:styleId="WW-WW8Num39ztrue1" w:customStyle="1">
    <w:name w:val="WW-WW8Num39ztrue1"/>
  </w:style>
  <w:style w:type="character" w:styleId="WW-WW8Num39ztrue12" w:customStyle="1">
    <w:name w:val="WW-WW8Num39ztrue12"/>
  </w:style>
  <w:style w:type="character" w:styleId="WW-WW8Num39ztrue123" w:customStyle="1">
    <w:name w:val="WW-WW8Num39ztrue123"/>
  </w:style>
  <w:style w:type="character" w:styleId="WW-WW8Num39ztrue1234" w:customStyle="1">
    <w:name w:val="WW-WW8Num39ztrue1234"/>
  </w:style>
  <w:style w:type="character" w:styleId="WW-WW8Num39ztrue12345" w:customStyle="1">
    <w:name w:val="WW-WW8Num39ztrue12345"/>
  </w:style>
  <w:style w:type="character" w:styleId="WW-WW8Num39ztrue123456" w:customStyle="1">
    <w:name w:val="WW-WW8Num39ztrue123456"/>
  </w:style>
  <w:style w:type="character" w:styleId="WW8Num40zfalse" w:customStyle="1">
    <w:name w:val="WW8Num40zfalse"/>
  </w:style>
  <w:style w:type="character" w:styleId="WW8Num41zfalse" w:customStyle="1">
    <w:name w:val="WW8Num41zfalse"/>
  </w:style>
  <w:style w:type="character" w:styleId="WW8Num41ztrue" w:customStyle="1">
    <w:name w:val="WW8Num41ztrue"/>
  </w:style>
  <w:style w:type="character" w:styleId="WW-WW8Num41ztrue" w:customStyle="1">
    <w:name w:val="WW-WW8Num41ztrue"/>
  </w:style>
  <w:style w:type="character" w:styleId="WW-WW8Num41ztrue1" w:customStyle="1">
    <w:name w:val="WW-WW8Num41ztrue1"/>
  </w:style>
  <w:style w:type="character" w:styleId="WW-WW8Num41ztrue12" w:customStyle="1">
    <w:name w:val="WW-WW8Num41ztrue12"/>
  </w:style>
  <w:style w:type="character" w:styleId="WW-WW8Num41ztrue123" w:customStyle="1">
    <w:name w:val="WW-WW8Num41ztrue123"/>
  </w:style>
  <w:style w:type="character" w:styleId="WW-WW8Num41ztrue1234" w:customStyle="1">
    <w:name w:val="WW-WW8Num41ztrue1234"/>
  </w:style>
  <w:style w:type="character" w:styleId="WW-WW8Num41ztrue12345" w:customStyle="1">
    <w:name w:val="WW-WW8Num41ztrue12345"/>
  </w:style>
  <w:style w:type="character" w:styleId="WW-WW8Num41ztrue123456" w:customStyle="1">
    <w:name w:val="WW-WW8Num41ztrue123456"/>
  </w:style>
  <w:style w:type="character" w:styleId="WW8Num42zfalse" w:customStyle="1">
    <w:name w:val="WW8Num42zfalse"/>
  </w:style>
  <w:style w:type="character" w:styleId="WW8Num43z0" w:customStyle="1">
    <w:name w:val="WW8Num43z0"/>
    <w:rPr>
      <w:rFonts w:ascii="Times New Roman" w:cs="Times New Roman" w:eastAsia="Times New Roman" w:hAnsi="Times New Roman"/>
    </w:rPr>
  </w:style>
  <w:style w:type="character" w:styleId="WW8Num44z0" w:customStyle="1">
    <w:name w:val="WW8Num44z0"/>
    <w:rPr>
      <w:rFonts w:ascii="Symbol" w:cs="Symbol" w:eastAsia="Symbol" w:hAnsi="Symbol"/>
      <w:color w:val="auto"/>
    </w:rPr>
  </w:style>
  <w:style w:type="character" w:styleId="WW8Num45zfalse" w:customStyle="1">
    <w:name w:val="WW8Num45zfalse"/>
    <w:rPr>
      <w:sz w:val="20"/>
      <w:szCs w:val="20"/>
    </w:rPr>
  </w:style>
  <w:style w:type="character" w:styleId="WW8Num45ztrue" w:customStyle="1">
    <w:name w:val="WW8Num45ztrue"/>
  </w:style>
  <w:style w:type="character" w:styleId="WW-WW8Num45ztrue" w:customStyle="1">
    <w:name w:val="WW-WW8Num45ztrue"/>
  </w:style>
  <w:style w:type="character" w:styleId="WW-WW8Num45ztrue1" w:customStyle="1">
    <w:name w:val="WW-WW8Num45ztrue1"/>
  </w:style>
  <w:style w:type="character" w:styleId="WW-WW8Num45ztrue12" w:customStyle="1">
    <w:name w:val="WW-WW8Num45ztrue12"/>
  </w:style>
  <w:style w:type="character" w:styleId="WW-WW8Num45ztrue123" w:customStyle="1">
    <w:name w:val="WW-WW8Num45ztrue123"/>
  </w:style>
  <w:style w:type="character" w:styleId="WW-WW8Num45ztrue1234" w:customStyle="1">
    <w:name w:val="WW-WW8Num45ztrue1234"/>
  </w:style>
  <w:style w:type="character" w:styleId="WW-WW8Num45ztrue12345" w:customStyle="1">
    <w:name w:val="WW-WW8Num45ztrue12345"/>
  </w:style>
  <w:style w:type="character" w:styleId="WW-WW8Num45ztrue123456" w:customStyle="1">
    <w:name w:val="WW-WW8Num45ztrue123456"/>
  </w:style>
  <w:style w:type="character" w:styleId="WW8Num46zfalse" w:customStyle="1">
    <w:name w:val="WW8Num46zfalse"/>
  </w:style>
  <w:style w:type="character" w:styleId="Policepardfaut1" w:customStyle="1">
    <w:name w:val="Police par défaut1"/>
  </w:style>
  <w:style w:type="character" w:styleId="Numrodepage">
    <w:name w:val="page number"/>
    <w:basedOn w:val="Policepardfaut1"/>
  </w:style>
  <w:style w:type="character" w:styleId="WW8Num27zfalse" w:customStyle="1">
    <w:name w:val="WW8Num27zfalse"/>
  </w:style>
  <w:style w:type="character" w:styleId="Caractresdenumrotation" w:customStyle="1">
    <w:name w:val="Caractères de numérotation"/>
  </w:style>
  <w:style w:type="character" w:styleId="Puces" w:customStyle="1">
    <w:name w:val="Puces"/>
    <w:rPr>
      <w:rFonts w:ascii="OpenSymbol" w:cs="OpenSymbol" w:eastAsia="OpenSymbol" w:hAnsi="OpenSymbol"/>
    </w:rPr>
  </w:style>
  <w:style w:type="paragraph" w:styleId="Titre10" w:customStyle="1">
    <w:name w:val="Titre1"/>
    <w:basedOn w:val="Standard"/>
    <w:next w:val="Textbody"/>
    <w:pPr>
      <w:keepNext w:val="1"/>
      <w:spacing w:before="240"/>
    </w:pPr>
    <w:rPr>
      <w:rFonts w:ascii="Arial" w:cs="Mangal" w:eastAsia="Microsoft YaHei" w:hAnsi="Arial"/>
      <w:sz w:val="28"/>
      <w:szCs w:val="28"/>
    </w:rPr>
  </w:style>
  <w:style w:type="paragraph" w:styleId="Corpsdetexte">
    <w:name w:val="Body Text"/>
    <w:basedOn w:val="Normal"/>
    <w:pPr>
      <w:spacing w:after="140" w:line="276" w:lineRule="auto"/>
    </w:pPr>
  </w:style>
  <w:style w:type="paragraph" w:styleId="Liste">
    <w:name w:val="List"/>
    <w:basedOn w:val="Textbody"/>
    <w:rPr>
      <w:rFonts w:cs="Mangal"/>
    </w:rPr>
  </w:style>
  <w:style w:type="paragraph" w:styleId="Lgende">
    <w:name w:val="caption"/>
    <w:basedOn w:val="Normal"/>
    <w:next w:val="Normal"/>
    <w:uiPriority w:val="35"/>
    <w:unhideWhenUsed w:val="1"/>
    <w:qFormat w:val="1"/>
    <w:rsid w:val="008E51B3"/>
    <w:rPr>
      <w:rFonts w:asciiTheme="majorHAnsi" w:eastAsiaTheme="minorEastAsia" w:hAnsiTheme="majorHAnsi"/>
      <w:bCs w:val="1"/>
      <w:smallCaps w:val="1"/>
      <w:color w:val="44546a" w:themeColor="text2"/>
      <w:spacing w:val="6"/>
      <w:szCs w:val="18"/>
    </w:rPr>
  </w:style>
  <w:style w:type="paragraph" w:styleId="Index" w:customStyle="1">
    <w:name w:val="Index"/>
    <w:basedOn w:val="Standard"/>
    <w:pPr>
      <w:suppressLineNumbers w:val="1"/>
    </w:pPr>
    <w:rPr>
      <w:rFonts w:cs="Mangal"/>
    </w:rPr>
  </w:style>
  <w:style w:type="paragraph" w:styleId="Standard" w:customStyle="1">
    <w:name w:val="Standard"/>
    <w:basedOn w:val="Normal"/>
    <w:qFormat w:val="1"/>
    <w:rsid w:val="00456F1F"/>
  </w:style>
  <w:style w:type="paragraph" w:styleId="Textbody" w:customStyle="1">
    <w:name w:val="Text body"/>
    <w:basedOn w:val="Standard"/>
  </w:style>
  <w:style w:type="paragraph" w:styleId="Titre11" w:customStyle="1">
    <w:name w:val="Titre1"/>
    <w:basedOn w:val="Standard"/>
    <w:next w:val="Textbody"/>
    <w:pPr>
      <w:keepNext w:val="1"/>
      <w:spacing w:before="240"/>
    </w:pPr>
    <w:rPr>
      <w:rFonts w:ascii="Arial" w:cs="Mangal" w:eastAsia="Microsoft YaHei" w:hAnsi="Arial"/>
      <w:sz w:val="28"/>
      <w:szCs w:val="28"/>
    </w:rPr>
  </w:style>
  <w:style w:type="paragraph" w:styleId="En-tteetpieddepage" w:customStyle="1">
    <w:name w:val="En-tête et pied de page"/>
    <w:basedOn w:val="Normal"/>
  </w:style>
  <w:style w:type="paragraph" w:styleId="Pieddepage">
    <w:name w:val="footer"/>
    <w:basedOn w:val="Standard"/>
    <w:pPr>
      <w:tabs>
        <w:tab w:val="center" w:pos="4536"/>
        <w:tab w:val="right" w:pos="9072"/>
      </w:tabs>
    </w:pPr>
  </w:style>
  <w:style w:type="paragraph" w:styleId="Corpsdetexte31" w:customStyle="1">
    <w:name w:val="Corps de texte 31"/>
    <w:basedOn w:val="Standard"/>
    <w:rPr>
      <w:szCs w:val="20"/>
    </w:rPr>
  </w:style>
  <w:style w:type="paragraph" w:styleId="Corpsdetexte21" w:customStyle="1">
    <w:name w:val="Corps de texte 21"/>
    <w:basedOn w:val="Standard"/>
  </w:style>
  <w:style w:type="paragraph" w:styleId="Retraitcorpsdetexte31" w:customStyle="1">
    <w:name w:val="Retrait corps de texte 31"/>
    <w:basedOn w:val="Standard"/>
    <w:pPr>
      <w:ind w:left="709"/>
    </w:pPr>
  </w:style>
  <w:style w:type="paragraph" w:styleId="Normal1" w:customStyle="1">
    <w:name w:val="Normal1"/>
    <w:pPr>
      <w:suppressAutoHyphens w:val="1"/>
      <w:spacing w:after="0"/>
      <w:textAlignment w:val="baseline"/>
    </w:pPr>
    <w:rPr>
      <w:rFonts w:ascii="Times New Roman" w:cs="Times New Roman" w:eastAsia="Times New Roman" w:hAnsi="Times New Roman"/>
      <w:color w:val="000000"/>
      <w:kern w:val="2"/>
      <w:sz w:val="24"/>
      <w:szCs w:val="24"/>
      <w:lang w:bidi="ar-SA"/>
    </w:rPr>
  </w:style>
  <w:style w:type="paragraph" w:styleId="Contenudetableau" w:customStyle="1">
    <w:name w:val="Contenu de tableau"/>
    <w:basedOn w:val="Standard"/>
    <w:pPr>
      <w:suppressLineNumbers w:val="1"/>
    </w:pPr>
  </w:style>
  <w:style w:type="paragraph" w:styleId="Titredetableau" w:customStyle="1">
    <w:name w:val="Titre de tableau"/>
    <w:basedOn w:val="Contenudetableau"/>
    <w:pPr>
      <w:jc w:val="center"/>
    </w:pPr>
    <w:rPr>
      <w:b w:val="1"/>
      <w:bCs w:val="1"/>
    </w:rPr>
  </w:style>
  <w:style w:type="paragraph" w:styleId="Contenudecadre" w:customStyle="1">
    <w:name w:val="Contenu de cadre"/>
    <w:basedOn w:val="Textbody"/>
  </w:style>
  <w:style w:type="paragraph" w:styleId="En-tte">
    <w:name w:val="header"/>
    <w:basedOn w:val="Standard"/>
    <w:pPr>
      <w:suppressLineNumbers w:val="1"/>
      <w:tabs>
        <w:tab w:val="center" w:pos="4819"/>
        <w:tab w:val="right" w:pos="9638"/>
      </w:tabs>
    </w:pPr>
  </w:style>
  <w:style w:type="paragraph" w:styleId="Paragraphedeliste">
    <w:name w:val="List Paragraph"/>
    <w:basedOn w:val="Normal"/>
    <w:uiPriority w:val="34"/>
    <w:qFormat w:val="1"/>
    <w:rsid w:val="008E51B3"/>
    <w:pPr>
      <w:ind w:left="720" w:hanging="288"/>
    </w:pPr>
    <w:rPr>
      <w:color w:val="44546a" w:themeColor="text2"/>
    </w:rPr>
  </w:style>
  <w:style w:type="paragraph" w:styleId="Retraitcorpsdetexte21" w:customStyle="1">
    <w:name w:val="Retrait corps de texte 21"/>
    <w:basedOn w:val="Standard"/>
    <w:rsid w:val="00592223"/>
    <w:pPr>
      <w:ind w:left="360"/>
    </w:pPr>
    <w:rPr>
      <w:szCs w:val="20"/>
    </w:rPr>
  </w:style>
  <w:style w:type="paragraph" w:styleId="Textbodyindent" w:customStyle="1">
    <w:name w:val="Text body indent"/>
    <w:basedOn w:val="Standard"/>
    <w:rsid w:val="00C619D6"/>
    <w:pPr>
      <w:ind w:left="720"/>
    </w:pPr>
    <w:rPr>
      <w:szCs w:val="20"/>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rsid w:val="00B60646"/>
  </w:style>
  <w:style w:type="numbering" w:styleId="WW8Num12" w:customStyle="1">
    <w:name w:val="WW8Num12"/>
    <w:qFormat w:val="1"/>
    <w:rsid w:val="00592223"/>
  </w:style>
  <w:style w:type="numbering" w:styleId="WW8Num13" w:customStyle="1">
    <w:name w:val="WW8Num13"/>
    <w:qFormat w:val="1"/>
    <w:rsid w:val="00592223"/>
  </w:style>
  <w:style w:type="numbering" w:styleId="WW8Num14" w:customStyle="1">
    <w:name w:val="WW8Num14"/>
    <w:qFormat w:val="1"/>
    <w:rsid w:val="00592223"/>
  </w:style>
  <w:style w:type="numbering" w:styleId="WW8Num7" w:customStyle="1">
    <w:name w:val="WW8Num7"/>
    <w:qFormat w:val="1"/>
    <w:rsid w:val="00C619D6"/>
  </w:style>
  <w:style w:type="numbering" w:styleId="WW8Num11" w:customStyle="1">
    <w:name w:val="WW8Num11"/>
    <w:qFormat w:val="1"/>
    <w:rsid w:val="00C619D6"/>
  </w:style>
  <w:style w:type="numbering" w:styleId="WW8Num19" w:customStyle="1">
    <w:name w:val="WW8Num19"/>
    <w:qFormat w:val="1"/>
    <w:rsid w:val="00C619D6"/>
  </w:style>
  <w:style w:type="numbering" w:styleId="WW8Num26" w:customStyle="1">
    <w:name w:val="WW8Num26"/>
    <w:qFormat w:val="1"/>
    <w:rsid w:val="00C619D6"/>
  </w:style>
  <w:style w:type="paragraph" w:styleId="Sansinterligne">
    <w:name w:val="No Spacing"/>
    <w:link w:val="SansinterligneCar"/>
    <w:uiPriority w:val="1"/>
    <w:qFormat w:val="1"/>
    <w:rsid w:val="008E51B3"/>
    <w:pPr>
      <w:spacing w:after="0" w:line="240" w:lineRule="auto"/>
    </w:pPr>
  </w:style>
  <w:style w:type="character" w:styleId="SansinterligneCar" w:customStyle="1">
    <w:name w:val="Sans interligne Car"/>
    <w:basedOn w:val="Policepardfaut"/>
    <w:link w:val="Sansinterligne"/>
    <w:uiPriority w:val="1"/>
    <w:rsid w:val="008E51B3"/>
  </w:style>
  <w:style w:type="character" w:styleId="Titre1Car" w:customStyle="1">
    <w:name w:val="Titre 1 Car"/>
    <w:basedOn w:val="Policepardfaut"/>
    <w:link w:val="Titre1"/>
    <w:uiPriority w:val="9"/>
    <w:rsid w:val="00035772"/>
    <w:rPr>
      <w:rFonts w:cs="Calibri (Corps)" w:eastAsiaTheme="majorEastAsia"/>
      <w:b w:val="1"/>
      <w:smallCaps w:val="1"/>
      <w:color w:val="4472c4" w:themeColor="accent1"/>
      <w:sz w:val="40"/>
      <w:szCs w:val="40"/>
    </w:rPr>
  </w:style>
  <w:style w:type="character" w:styleId="Titre2Car" w:customStyle="1">
    <w:name w:val="Titre 2 Car"/>
    <w:basedOn w:val="Policepardfaut"/>
    <w:link w:val="Titre2"/>
    <w:uiPriority w:val="9"/>
    <w:rsid w:val="00035772"/>
    <w:rPr>
      <w:rFonts w:cstheme="majorBidi" w:eastAsiaTheme="majorEastAsia"/>
      <w:color w:val="4472c4" w:themeColor="accent1"/>
      <w:sz w:val="36"/>
      <w:szCs w:val="36"/>
    </w:rPr>
  </w:style>
  <w:style w:type="character" w:styleId="Titre3Car" w:customStyle="1">
    <w:name w:val="Titre 3 Car"/>
    <w:basedOn w:val="Policepardfaut"/>
    <w:link w:val="Titre3"/>
    <w:uiPriority w:val="9"/>
    <w:rsid w:val="00035772"/>
    <w:rPr>
      <w:rFonts w:cs="Calibri (Corps)" w:eastAsiaTheme="majorEastAsia"/>
      <w:bCs w:val="1"/>
      <w:color w:val="4472c4" w:themeColor="accent1"/>
      <w:sz w:val="28"/>
      <w:szCs w:val="28"/>
    </w:rPr>
  </w:style>
  <w:style w:type="character" w:styleId="Titre4Car" w:customStyle="1">
    <w:name w:val="Titre 4 Car"/>
    <w:basedOn w:val="Policepardfaut"/>
    <w:link w:val="Titre4"/>
    <w:uiPriority w:val="9"/>
    <w:rsid w:val="008E51B3"/>
    <w:rPr>
      <w:rFonts w:cstheme="majorBidi" w:eastAsiaTheme="majorEastAsia"/>
      <w:b w:val="1"/>
      <w:bCs w:val="1"/>
      <w:i w:val="1"/>
      <w:iCs w:val="1"/>
      <w:color w:val="000000"/>
      <w:sz w:val="24"/>
    </w:rPr>
  </w:style>
  <w:style w:type="character" w:styleId="Titre5Car" w:customStyle="1">
    <w:name w:val="Titre 5 Car"/>
    <w:basedOn w:val="Policepardfaut"/>
    <w:link w:val="Titre5"/>
    <w:uiPriority w:val="9"/>
    <w:semiHidden w:val="1"/>
    <w:rsid w:val="008E51B3"/>
    <w:rPr>
      <w:rFonts w:asciiTheme="majorHAnsi" w:cstheme="majorBidi" w:eastAsiaTheme="majorEastAsia" w:hAnsiTheme="majorHAnsi"/>
      <w:color w:val="000000"/>
    </w:rPr>
  </w:style>
  <w:style w:type="character" w:styleId="Titre6Car" w:customStyle="1">
    <w:name w:val="Titre 6 Car"/>
    <w:basedOn w:val="Policepardfaut"/>
    <w:link w:val="Titre6"/>
    <w:uiPriority w:val="9"/>
    <w:semiHidden w:val="1"/>
    <w:rsid w:val="008E51B3"/>
    <w:rPr>
      <w:rFonts w:asciiTheme="majorHAnsi" w:cstheme="majorBidi" w:eastAsiaTheme="majorEastAsia" w:hAnsiTheme="majorHAnsi"/>
      <w:iCs w:val="1"/>
      <w:color w:val="4472c4" w:themeColor="accent1"/>
    </w:rPr>
  </w:style>
  <w:style w:type="character" w:styleId="Titre7Car" w:customStyle="1">
    <w:name w:val="Titre 7 Car"/>
    <w:basedOn w:val="Policepardfaut"/>
    <w:link w:val="Titre7"/>
    <w:uiPriority w:val="9"/>
    <w:semiHidden w:val="1"/>
    <w:rsid w:val="008E51B3"/>
    <w:rPr>
      <w:rFonts w:asciiTheme="majorHAnsi" w:cstheme="majorBidi" w:eastAsiaTheme="majorEastAsia" w:hAnsiTheme="majorHAnsi"/>
      <w:i w:val="1"/>
      <w:iCs w:val="1"/>
      <w:color w:val="000000"/>
    </w:rPr>
  </w:style>
  <w:style w:type="character" w:styleId="Titre8Car" w:customStyle="1">
    <w:name w:val="Titre 8 Car"/>
    <w:basedOn w:val="Policepardfaut"/>
    <w:link w:val="Titre8"/>
    <w:uiPriority w:val="9"/>
    <w:rsid w:val="008E51B3"/>
    <w:rPr>
      <w:rFonts w:asciiTheme="majorHAnsi" w:cstheme="majorBidi" w:eastAsiaTheme="majorEastAsia" w:hAnsiTheme="majorHAnsi"/>
      <w:color w:val="000000"/>
      <w:sz w:val="20"/>
      <w:szCs w:val="20"/>
    </w:rPr>
  </w:style>
  <w:style w:type="character" w:styleId="Titre9Car" w:customStyle="1">
    <w:name w:val="Titre 9 Car"/>
    <w:basedOn w:val="Policepardfaut"/>
    <w:link w:val="Titre9"/>
    <w:uiPriority w:val="9"/>
    <w:semiHidden w:val="1"/>
    <w:rsid w:val="008E51B3"/>
    <w:rPr>
      <w:rFonts w:asciiTheme="majorHAnsi" w:cstheme="majorBidi" w:eastAsiaTheme="majorEastAsia" w:hAnsiTheme="majorHAnsi"/>
      <w:i w:val="1"/>
      <w:iCs w:val="1"/>
      <w:color w:val="000000"/>
      <w:sz w:val="20"/>
      <w:szCs w:val="20"/>
    </w:rPr>
  </w:style>
  <w:style w:type="paragraph" w:styleId="Titre">
    <w:name w:val="Title"/>
    <w:basedOn w:val="Normal"/>
    <w:next w:val="Normal"/>
    <w:link w:val="TitreCar"/>
    <w:uiPriority w:val="10"/>
    <w:qFormat w:val="1"/>
    <w:rsid w:val="0028027F"/>
    <w:rPr>
      <w:rFonts w:cs="Calibri (Corps CS)"/>
      <w:b w:val="1"/>
      <w:bCs w:val="1"/>
      <w:smallCaps w:val="1"/>
      <w:color w:val="4472c4" w:themeColor="accent1"/>
      <w:sz w:val="60"/>
      <w:szCs w:val="60"/>
    </w:rPr>
  </w:style>
  <w:style w:type="character" w:styleId="TitreCar" w:customStyle="1">
    <w:name w:val="Titre Car"/>
    <w:basedOn w:val="Policepardfaut"/>
    <w:link w:val="Titre"/>
    <w:uiPriority w:val="10"/>
    <w:rsid w:val="0028027F"/>
    <w:rPr>
      <w:rFonts w:cs="Calibri (Corps CS)"/>
      <w:b w:val="1"/>
      <w:bCs w:val="1"/>
      <w:smallCaps w:val="1"/>
      <w:color w:val="4472c4" w:themeColor="accent1"/>
      <w:sz w:val="60"/>
      <w:szCs w:val="60"/>
    </w:rPr>
  </w:style>
  <w:style w:type="paragraph" w:styleId="Sous-titre">
    <w:name w:val="Subtitle"/>
    <w:basedOn w:val="Normal"/>
    <w:next w:val="Normal"/>
    <w:link w:val="Sous-titreCar"/>
    <w:uiPriority w:val="11"/>
    <w:qFormat w:val="1"/>
    <w:rsid w:val="0058583C"/>
    <w:pPr>
      <w:pBdr>
        <w:bottom w:color="4472c4" w:space="1" w:sz="4" w:themeColor="accent1" w:val="single"/>
      </w:pBdr>
      <w:ind w:left="432" w:hanging="432"/>
    </w:pPr>
    <w:rPr>
      <w:rFonts w:cs="Calibri (Corps CS)"/>
      <w:b w:val="1"/>
      <w:bCs w:val="1"/>
      <w:smallCaps w:val="1"/>
      <w:color w:val="4472c4" w:themeColor="accent1"/>
      <w:sz w:val="40"/>
      <w:szCs w:val="40"/>
    </w:rPr>
  </w:style>
  <w:style w:type="character" w:styleId="Sous-titreCar" w:customStyle="1">
    <w:name w:val="Sous-titre Car"/>
    <w:basedOn w:val="Policepardfaut"/>
    <w:link w:val="Sous-titre"/>
    <w:uiPriority w:val="11"/>
    <w:rsid w:val="0058583C"/>
    <w:rPr>
      <w:rFonts w:cs="Calibri (Corps CS)"/>
      <w:b w:val="1"/>
      <w:bCs w:val="1"/>
      <w:smallCaps w:val="1"/>
      <w:color w:val="4472c4" w:themeColor="accent1"/>
      <w:sz w:val="40"/>
      <w:szCs w:val="40"/>
    </w:rPr>
  </w:style>
  <w:style w:type="character" w:styleId="lev">
    <w:name w:val="Strong"/>
    <w:basedOn w:val="Policepardfaut"/>
    <w:uiPriority w:val="22"/>
    <w:qFormat w:val="1"/>
    <w:rsid w:val="008E51B3"/>
    <w:rPr>
      <w:b w:val="0"/>
      <w:bCs w:val="1"/>
      <w:i w:val="1"/>
      <w:color w:val="44546a" w:themeColor="text2"/>
    </w:rPr>
  </w:style>
  <w:style w:type="character" w:styleId="Accentuation">
    <w:name w:val="Emphasis"/>
    <w:basedOn w:val="Policepardfaut"/>
    <w:uiPriority w:val="20"/>
    <w:qFormat w:val="1"/>
    <w:rsid w:val="008E51B3"/>
    <w:rPr>
      <w:b w:val="1"/>
      <w:i w:val="1"/>
      <w:iCs w:val="1"/>
    </w:rPr>
  </w:style>
  <w:style w:type="paragraph" w:styleId="Citation">
    <w:name w:val="Quote"/>
    <w:basedOn w:val="Normal"/>
    <w:next w:val="Normal"/>
    <w:link w:val="CitationCar"/>
    <w:uiPriority w:val="29"/>
    <w:qFormat w:val="1"/>
    <w:rsid w:val="008E51B3"/>
    <w:pPr>
      <w:spacing w:after="0" w:line="360" w:lineRule="auto"/>
      <w:jc w:val="center"/>
    </w:pPr>
    <w:rPr>
      <w:rFonts w:eastAsiaTheme="minorEastAsia"/>
      <w:b w:val="1"/>
      <w:i w:val="1"/>
      <w:iCs w:val="1"/>
      <w:color w:val="4472c4" w:themeColor="accent1"/>
      <w:sz w:val="26"/>
    </w:rPr>
  </w:style>
  <w:style w:type="character" w:styleId="CitationCar" w:customStyle="1">
    <w:name w:val="Citation Car"/>
    <w:basedOn w:val="Policepardfaut"/>
    <w:link w:val="Citation"/>
    <w:uiPriority w:val="29"/>
    <w:rsid w:val="008E51B3"/>
    <w:rPr>
      <w:rFonts w:eastAsiaTheme="minorEastAsia"/>
      <w:b w:val="1"/>
      <w:i w:val="1"/>
      <w:iCs w:val="1"/>
      <w:color w:val="4472c4" w:themeColor="accent1"/>
      <w:sz w:val="26"/>
    </w:rPr>
  </w:style>
  <w:style w:type="paragraph" w:styleId="Citationintense">
    <w:name w:val="Intense Quote"/>
    <w:basedOn w:val="Normal"/>
    <w:next w:val="Normal"/>
    <w:link w:val="CitationintenseCar"/>
    <w:uiPriority w:val="30"/>
    <w:qFormat w:val="1"/>
    <w:rsid w:val="008E51B3"/>
    <w:pPr>
      <w:pBdr>
        <w:top w:color="4472c4" w:space="8" w:sz="36" w:themeColor="accent1" w:val="single"/>
        <w:left w:color="4472c4" w:space="8" w:sz="36" w:themeColor="accent1" w:val="single"/>
        <w:bottom w:color="4472c4" w:space="8" w:sz="36" w:themeColor="accent1" w:val="single"/>
        <w:right w:color="4472c4" w:space="8" w:sz="36" w:themeColor="accent1" w:val="single"/>
      </w:pBdr>
      <w:shd w:color="auto" w:fill="4472c4" w:themeFill="accent1" w:val="clear"/>
      <w:spacing w:after="200" w:before="200" w:line="360" w:lineRule="auto"/>
      <w:ind w:left="259" w:right="259"/>
      <w:jc w:val="center"/>
    </w:pPr>
    <w:rPr>
      <w:rFonts w:asciiTheme="majorHAnsi" w:eastAsiaTheme="minorEastAsia" w:hAnsiTheme="majorHAnsi"/>
      <w:bCs w:val="1"/>
      <w:iCs w:val="1"/>
      <w:color w:val="ffffff" w:themeColor="background1"/>
      <w:sz w:val="28"/>
    </w:rPr>
  </w:style>
  <w:style w:type="character" w:styleId="CitationintenseCar" w:customStyle="1">
    <w:name w:val="Citation intense Car"/>
    <w:basedOn w:val="Policepardfaut"/>
    <w:link w:val="Citationintense"/>
    <w:uiPriority w:val="30"/>
    <w:rsid w:val="008E51B3"/>
    <w:rPr>
      <w:rFonts w:asciiTheme="majorHAnsi" w:eastAsiaTheme="minorEastAsia" w:hAnsiTheme="majorHAnsi"/>
      <w:bCs w:val="1"/>
      <w:iCs w:val="1"/>
      <w:color w:val="ffffff" w:themeColor="background1"/>
      <w:sz w:val="28"/>
      <w:shd w:color="auto" w:fill="4472c4" w:themeFill="accent1" w:val="clear"/>
    </w:rPr>
  </w:style>
  <w:style w:type="character" w:styleId="Accentuationlgre">
    <w:name w:val="Subtle Emphasis"/>
    <w:basedOn w:val="Policepardfaut"/>
    <w:uiPriority w:val="19"/>
    <w:qFormat w:val="1"/>
    <w:rsid w:val="008E51B3"/>
    <w:rPr>
      <w:i w:val="1"/>
      <w:iCs w:val="1"/>
      <w:color w:val="000000"/>
    </w:rPr>
  </w:style>
  <w:style w:type="character" w:styleId="Accentuationintense">
    <w:name w:val="Intense Emphasis"/>
    <w:basedOn w:val="Policepardfaut"/>
    <w:uiPriority w:val="21"/>
    <w:qFormat w:val="1"/>
    <w:rsid w:val="008E51B3"/>
    <w:rPr>
      <w:b w:val="1"/>
      <w:bCs w:val="1"/>
      <w:i w:val="1"/>
      <w:iCs w:val="1"/>
      <w:color w:val="4472c4" w:themeColor="accent1"/>
    </w:rPr>
  </w:style>
  <w:style w:type="character" w:styleId="Rfrencelgre">
    <w:name w:val="Subtle Reference"/>
    <w:basedOn w:val="Policepardfaut"/>
    <w:uiPriority w:val="31"/>
    <w:qFormat w:val="1"/>
    <w:rsid w:val="008E51B3"/>
    <w:rPr>
      <w:smallCaps w:val="1"/>
      <w:color w:val="000000"/>
      <w:u w:val="single"/>
    </w:rPr>
  </w:style>
  <w:style w:type="character" w:styleId="Rfrenceintense">
    <w:name w:val="Intense Reference"/>
    <w:basedOn w:val="Policepardfaut"/>
    <w:uiPriority w:val="32"/>
    <w:qFormat w:val="1"/>
    <w:rsid w:val="008E51B3"/>
    <w:rPr>
      <w:b w:val="0"/>
      <w:bCs w:val="1"/>
      <w:smallCaps w:val="1"/>
      <w:color w:val="4472c4" w:themeColor="accent1"/>
      <w:spacing w:val="5"/>
      <w:u w:val="single"/>
    </w:rPr>
  </w:style>
  <w:style w:type="character" w:styleId="Titredulivre">
    <w:name w:val="Book Title"/>
    <w:basedOn w:val="Policepardfaut"/>
    <w:uiPriority w:val="33"/>
    <w:qFormat w:val="1"/>
    <w:rsid w:val="008E51B3"/>
    <w:rPr>
      <w:b w:val="1"/>
      <w:bCs w:val="1"/>
      <w:caps w:val="1"/>
      <w:smallCaps w:val="0"/>
      <w:color w:val="44546a" w:themeColor="text2"/>
      <w:spacing w:val="10"/>
    </w:rPr>
  </w:style>
  <w:style w:type="paragraph" w:styleId="En-ttedetabledesmatires">
    <w:name w:val="TOC Heading"/>
    <w:basedOn w:val="Titre1"/>
    <w:next w:val="Normal"/>
    <w:uiPriority w:val="39"/>
    <w:semiHidden w:val="1"/>
    <w:unhideWhenUsed w:val="1"/>
    <w:qFormat w:val="1"/>
    <w:rsid w:val="008E51B3"/>
    <w:pPr>
      <w:spacing w:before="480" w:line="264" w:lineRule="auto"/>
      <w:outlineLvl w:val="9"/>
    </w:pPr>
    <w:rPr>
      <w:b w:val="0"/>
    </w:rPr>
  </w:style>
  <w:style w:type="paragraph" w:styleId="PersonalName" w:customStyle="1">
    <w:name w:val="Personal Name"/>
    <w:basedOn w:val="Titre"/>
    <w:qFormat w:val="1"/>
    <w:rsid w:val="008E51B3"/>
    <w:rPr>
      <w:b w:val="0"/>
      <w:caps w:val="1"/>
      <w:color w:val="000000"/>
      <w:sz w:val="28"/>
      <w:szCs w:val="28"/>
    </w:rPr>
  </w:style>
  <w:style w:type="paragraph" w:styleId="TM1">
    <w:name w:val="toc 1"/>
    <w:basedOn w:val="Normal"/>
    <w:next w:val="Normal"/>
    <w:autoRedefine w:val="1"/>
    <w:uiPriority w:val="39"/>
    <w:unhideWhenUsed w:val="1"/>
    <w:rsid w:val="003754E4"/>
    <w:pPr>
      <w:tabs>
        <w:tab w:val="left" w:pos="426"/>
        <w:tab w:val="right" w:leader="dot" w:pos="9062"/>
      </w:tabs>
      <w:spacing w:after="0" w:before="40"/>
    </w:pPr>
    <w:rPr>
      <w:rFonts w:cs="Mangal"/>
      <w:b w:val="1"/>
      <w:smallCaps w:val="1"/>
      <w:noProof w:val="1"/>
      <w:color w:val="4472c4" w:themeColor="accent1"/>
    </w:rPr>
  </w:style>
  <w:style w:type="paragraph" w:styleId="TM2">
    <w:name w:val="toc 2"/>
    <w:basedOn w:val="Normal"/>
    <w:next w:val="Normal"/>
    <w:autoRedefine w:val="1"/>
    <w:uiPriority w:val="39"/>
    <w:unhideWhenUsed w:val="1"/>
    <w:rsid w:val="0045012F"/>
    <w:pPr>
      <w:tabs>
        <w:tab w:val="left" w:pos="993"/>
        <w:tab w:val="right" w:leader="dot" w:pos="9062"/>
      </w:tabs>
      <w:spacing w:after="0" w:before="40"/>
      <w:ind w:left="425"/>
    </w:pPr>
    <w:rPr>
      <w:rFonts w:cs="Mangal"/>
      <w:noProof w:val="1"/>
      <w:sz w:val="21"/>
    </w:rPr>
  </w:style>
  <w:style w:type="paragraph" w:styleId="TM3">
    <w:name w:val="toc 3"/>
    <w:basedOn w:val="Normal"/>
    <w:next w:val="Normal"/>
    <w:autoRedefine w:val="1"/>
    <w:uiPriority w:val="39"/>
    <w:unhideWhenUsed w:val="1"/>
    <w:rsid w:val="0045012F"/>
    <w:pPr>
      <w:tabs>
        <w:tab w:val="left" w:pos="1701"/>
        <w:tab w:val="left" w:pos="1843"/>
        <w:tab w:val="right" w:leader="dot" w:pos="9062"/>
      </w:tabs>
      <w:spacing w:after="0"/>
      <w:ind w:left="993"/>
    </w:pPr>
    <w:rPr>
      <w:rFonts w:cs="Mangal"/>
      <w:noProof w:val="1"/>
      <w:sz w:val="18"/>
    </w:rPr>
  </w:style>
  <w:style w:type="character" w:styleId="Lienhypertexte">
    <w:name w:val="Hyperlink"/>
    <w:basedOn w:val="Policepardfaut"/>
    <w:uiPriority w:val="99"/>
    <w:unhideWhenUsed w:val="1"/>
    <w:rsid w:val="007A2EDE"/>
    <w:rPr>
      <w:color w:val="0563c1" w:themeColor="hyperlink"/>
      <w:u w:val="single"/>
    </w:rPr>
  </w:style>
  <w:style w:type="table" w:styleId="Grilledutableau">
    <w:name w:val="Table Grid"/>
    <w:basedOn w:val="TableauNormal"/>
    <w:uiPriority w:val="39"/>
    <w:rsid w:val="003974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1Clair-Accentuation1">
    <w:name w:val="Grid Table 1 Light Accent 1"/>
    <w:basedOn w:val="TableauNormal"/>
    <w:uiPriority w:val="46"/>
    <w:rsid w:val="00397429"/>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eauGrille4-Accentuation1">
    <w:name w:val="Grid Table 4 Accent 1"/>
    <w:basedOn w:val="TableauNormal"/>
    <w:uiPriority w:val="49"/>
    <w:rsid w:val="0039742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Marquedecommentaire">
    <w:name w:val="annotation reference"/>
    <w:basedOn w:val="Policepardfaut"/>
    <w:uiPriority w:val="99"/>
    <w:semiHidden w:val="1"/>
    <w:unhideWhenUsed w:val="1"/>
    <w:rsid w:val="000353FD"/>
    <w:rPr>
      <w:sz w:val="16"/>
      <w:szCs w:val="16"/>
    </w:rPr>
  </w:style>
  <w:style w:type="paragraph" w:styleId="Commentaire">
    <w:name w:val="annotation text"/>
    <w:basedOn w:val="Normal"/>
    <w:link w:val="CommentaireCar"/>
    <w:uiPriority w:val="99"/>
    <w:semiHidden w:val="1"/>
    <w:unhideWhenUsed w:val="1"/>
    <w:rsid w:val="000353FD"/>
    <w:rPr>
      <w:rFonts w:cs="Mangal"/>
      <w:sz w:val="20"/>
      <w:szCs w:val="18"/>
    </w:rPr>
  </w:style>
  <w:style w:type="character" w:styleId="CommentaireCar" w:customStyle="1">
    <w:name w:val="Commentaire Car"/>
    <w:basedOn w:val="Policepardfaut"/>
    <w:link w:val="Commentaire"/>
    <w:uiPriority w:val="99"/>
    <w:semiHidden w:val="1"/>
    <w:rsid w:val="000353FD"/>
    <w:rPr>
      <w:rFonts w:cs="Mangal"/>
      <w:sz w:val="20"/>
      <w:szCs w:val="18"/>
    </w:rPr>
  </w:style>
  <w:style w:type="paragraph" w:styleId="Objetducommentaire">
    <w:name w:val="annotation subject"/>
    <w:basedOn w:val="Commentaire"/>
    <w:next w:val="Commentaire"/>
    <w:link w:val="ObjetducommentaireCar"/>
    <w:uiPriority w:val="99"/>
    <w:semiHidden w:val="1"/>
    <w:unhideWhenUsed w:val="1"/>
    <w:rsid w:val="000353FD"/>
    <w:rPr>
      <w:b w:val="1"/>
      <w:bCs w:val="1"/>
    </w:rPr>
  </w:style>
  <w:style w:type="character" w:styleId="ObjetducommentaireCar" w:customStyle="1">
    <w:name w:val="Objet du commentaire Car"/>
    <w:basedOn w:val="CommentaireCar"/>
    <w:link w:val="Objetducommentaire"/>
    <w:uiPriority w:val="99"/>
    <w:semiHidden w:val="1"/>
    <w:rsid w:val="000353FD"/>
    <w:rPr>
      <w:rFonts w:cs="Mangal"/>
      <w:b w:val="1"/>
      <w:bCs w:val="1"/>
      <w:sz w:val="20"/>
      <w:szCs w:val="18"/>
    </w:rPr>
  </w:style>
  <w:style w:type="paragraph" w:styleId="Subtitle">
    <w:name w:val="Subtitle"/>
    <w:basedOn w:val="Normal"/>
    <w:next w:val="Normal"/>
    <w:pPr>
      <w:pBdr>
        <w:bottom w:color="4472c4" w:space="1" w:sz="4" w:val="single"/>
      </w:pBdr>
      <w:ind w:left="432" w:hanging="432"/>
    </w:pPr>
    <w:rPr>
      <w:b w:val="1"/>
      <w:smallCaps w:val="1"/>
      <w:color w:val="4472c4"/>
      <w:sz w:val="40"/>
      <w:szCs w:val="40"/>
    </w:rPr>
  </w:style>
  <w:style w:type="table" w:styleId="Table1">
    <w:basedOn w:val="TableNormal"/>
    <w:pPr>
      <w:spacing w:after="0" w:line="240" w:lineRule="auto"/>
    </w:pPr>
    <w:tblPr>
      <w:tblStyleRowBandSize w:val="1"/>
      <w:tblStyleColBandSize w:val="1"/>
      <w:tblCellMar>
        <w:top w:w="28.0" w:type="dxa"/>
        <w:left w:w="57.0" w:type="dxa"/>
        <w:bottom w:w="28.0" w:type="dxa"/>
        <w:right w:w="57.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dTwhIaMP1lVJKhUqlD/lgQ/FwQ==">CgMxLjAyCGguZ2pkZ3hzMgloLjMwajB6bGwyCWguMWZvYjl0ZTIJaC4zem55c2g3MgloLjJldDkycDAyCGgudHlqY3d0MgloLjNkeTZ2a20yCWguMXQzaDVzZjIJaC40ZDM0b2c4MgloLjJzOGV5bzEyCWguMTdkcDh2dTIJaC4zcmRjcmpuMgloLjI2aW4xcmcyCGgubG54Yno5MgloLjM1bmt1bjIyCWguMWtzdjR1djgAciExTXBwdnNiMDkwT3NXR0h6Qm1PakZHYjkwODh2aTZGR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2023-02-22T14:20:00Z</dcterms:created>
  <dc:creator>Gibon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0x0101005E990FDD7A8237459699AB0B8574963C</vt:lpwstr>
  </property>
</Properties>
</file>