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2601E" w14:textId="62CAE0F8" w:rsidR="00BE1D01" w:rsidRPr="00455642" w:rsidRDefault="00CB4761" w:rsidP="00CB4761">
      <w:pPr>
        <w:jc w:val="center"/>
        <w:rPr>
          <w:sz w:val="28"/>
          <w:szCs w:val="24"/>
        </w:rPr>
      </w:pPr>
      <w:r w:rsidRPr="00455642">
        <w:rPr>
          <w:sz w:val="28"/>
          <w:szCs w:val="24"/>
        </w:rPr>
        <w:t>REPOSITORY BEST VIEW ALGORITHM</w:t>
      </w:r>
    </w:p>
    <w:p w14:paraId="291F7E2D" w14:textId="7595B7BA" w:rsidR="00455642" w:rsidRDefault="00455642" w:rsidP="00455642">
      <w:r w:rsidRPr="00455642">
        <w:t xml:space="preserve">Tutti i </w:t>
      </w:r>
      <w:r>
        <w:t>nodi sono all’interno della cartella home/</w:t>
      </w:r>
      <w:proofErr w:type="spellStart"/>
      <w:r>
        <w:t>franka</w:t>
      </w:r>
      <w:proofErr w:type="spellEnd"/>
      <w:r>
        <w:t>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>.</w:t>
      </w:r>
      <w:r w:rsidR="007E793D">
        <w:t xml:space="preserve"> </w:t>
      </w:r>
    </w:p>
    <w:p w14:paraId="0BB64978" w14:textId="457175E8" w:rsidR="007E793D" w:rsidRDefault="00D9685A" w:rsidP="00455642">
      <w:r>
        <w:t xml:space="preserve">I </w:t>
      </w:r>
      <w:r w:rsidR="007E793D">
        <w:t xml:space="preserve">file </w:t>
      </w:r>
      <w:proofErr w:type="spellStart"/>
      <w:r w:rsidR="007E793D">
        <w:t>python</w:t>
      </w:r>
      <w:proofErr w:type="spellEnd"/>
      <w:r w:rsidR="007E793D">
        <w:t xml:space="preserve"> sono all’interno della cartella scripts mentre quelli sviluppati in C++ sono in </w:t>
      </w:r>
      <w:proofErr w:type="spellStart"/>
      <w:r w:rsidR="007E793D">
        <w:t>src</w:t>
      </w:r>
      <w:proofErr w:type="spellEnd"/>
      <w:r w:rsidR="007E793D">
        <w:t xml:space="preserve">. </w:t>
      </w:r>
    </w:p>
    <w:p w14:paraId="2CC50D37" w14:textId="1E98B8D8" w:rsidR="00096BE1" w:rsidRDefault="00096BE1" w:rsidP="00455642"/>
    <w:p w14:paraId="63F80358" w14:textId="49D40533" w:rsidR="00096BE1" w:rsidRPr="00096BE1" w:rsidRDefault="00096BE1" w:rsidP="00455642">
      <w:r>
        <w:rPr>
          <w:b/>
        </w:rPr>
        <w:t xml:space="preserve">Complete new </w:t>
      </w:r>
      <w:proofErr w:type="spellStart"/>
      <w:r>
        <w:rPr>
          <w:b/>
        </w:rPr>
        <w:t>application</w:t>
      </w:r>
      <w:proofErr w:type="spellEnd"/>
      <w:r>
        <w:rPr>
          <w:b/>
        </w:rPr>
        <w:t>:</w:t>
      </w:r>
    </w:p>
    <w:p w14:paraId="771FC983" w14:textId="5D3155DA" w:rsidR="005E7FE5" w:rsidRDefault="005E7FE5" w:rsidP="00096BE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GUI to set 5-10 points in the scene (optional based on point 2.);</w:t>
      </w:r>
    </w:p>
    <w:p w14:paraId="65D8452D" w14:textId="33573A87" w:rsidR="00096BE1" w:rsidRDefault="00096BE1" w:rsidP="00096BE1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096BE1">
        <w:rPr>
          <w:lang w:val="en-US"/>
        </w:rPr>
        <w:t>scan_</w:t>
      </w:r>
      <w:proofErr w:type="gramStart"/>
      <w:r w:rsidRPr="00096BE1">
        <w:rPr>
          <w:lang w:val="en-US"/>
        </w:rPr>
        <w:t>online.launch</w:t>
      </w:r>
      <w:proofErr w:type="spellEnd"/>
      <w:proofErr w:type="gramEnd"/>
      <w:r>
        <w:rPr>
          <w:lang w:val="en-US"/>
        </w:rPr>
        <w:t xml:space="preserve"> (inside </w:t>
      </w:r>
      <w:proofErr w:type="spellStart"/>
      <w:r w:rsidRPr="00096BE1">
        <w:rPr>
          <w:lang w:val="en-US"/>
        </w:rPr>
        <w:t>PLYandSTL</w:t>
      </w:r>
      <w:proofErr w:type="spellEnd"/>
      <w:r>
        <w:rPr>
          <w:lang w:val="en-US"/>
        </w:rPr>
        <w:t xml:space="preserve"> there are all the </w:t>
      </w:r>
      <w:proofErr w:type="spellStart"/>
      <w:r>
        <w:rPr>
          <w:lang w:val="en-US"/>
        </w:rPr>
        <w:t>pointclouds</w:t>
      </w:r>
      <w:proofErr w:type="spellEnd"/>
      <w:r>
        <w:rPr>
          <w:lang w:val="en-US"/>
        </w:rPr>
        <w:t xml:space="preserve"> and the merged one)</w:t>
      </w:r>
      <w:r w:rsidR="005E7FE5">
        <w:rPr>
          <w:lang w:val="en-US"/>
        </w:rPr>
        <w:t>. There is another possibility to execute the scans based on manual insert camera poses</w:t>
      </w:r>
      <w:r>
        <w:rPr>
          <w:lang w:val="en-US"/>
        </w:rPr>
        <w:t>;</w:t>
      </w:r>
    </w:p>
    <w:p w14:paraId="719EE78A" w14:textId="2C246D4C" w:rsidR="005E7FE5" w:rsidRDefault="005E7FE5" w:rsidP="00096BE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setup with the GUI (increasing the number of points) – if we have a CAD scene we start from here;</w:t>
      </w:r>
    </w:p>
    <w:p w14:paraId="42EF22AB" w14:textId="6CCE0071" w:rsidR="005E7FE5" w:rsidRDefault="005E7FE5" w:rsidP="00096BE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sphere gridding or BO;</w:t>
      </w:r>
    </w:p>
    <w:p w14:paraId="35F3F121" w14:textId="41F04D04" w:rsidR="005E7FE5" w:rsidRPr="00096BE1" w:rsidRDefault="005E7FE5" w:rsidP="00096BE1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planner online (this open a small GUID for the selection of the name of the file – sphere gridding optimized poses or BO optimized poses).</w:t>
      </w:r>
    </w:p>
    <w:p w14:paraId="0ED166C0" w14:textId="125F9996" w:rsidR="00096BE1" w:rsidRPr="00096BE1" w:rsidRDefault="00096BE1" w:rsidP="00455642">
      <w:pPr>
        <w:rPr>
          <w:lang w:val="en-US"/>
        </w:rPr>
      </w:pPr>
    </w:p>
    <w:p w14:paraId="7893CE0E" w14:textId="3FA8AFEA" w:rsidR="00096BE1" w:rsidRPr="00096BE1" w:rsidRDefault="00096BE1" w:rsidP="00455642">
      <w:pPr>
        <w:rPr>
          <w:b/>
          <w:lang w:val="en-US"/>
        </w:rPr>
      </w:pPr>
      <w:r w:rsidRPr="00096BE1">
        <w:rPr>
          <w:b/>
          <w:lang w:val="en-US"/>
        </w:rPr>
        <w:t xml:space="preserve">GUI (script inside folder </w:t>
      </w:r>
      <w:r>
        <w:rPr>
          <w:b/>
          <w:lang w:val="en-US"/>
        </w:rPr>
        <w:t>PYQ</w:t>
      </w:r>
      <w:r w:rsidRPr="00096BE1">
        <w:rPr>
          <w:b/>
          <w:lang w:val="en-US"/>
        </w:rPr>
        <w:t>T updating param.</w:t>
      </w:r>
      <w:r>
        <w:rPr>
          <w:b/>
          <w:lang w:val="en-US"/>
        </w:rPr>
        <w:t xml:space="preserve">txt in </w:t>
      </w:r>
      <w:proofErr w:type="spellStart"/>
      <w:r>
        <w:rPr>
          <w:b/>
          <w:lang w:val="en-US"/>
        </w:rPr>
        <w:t>PLYandSTL</w:t>
      </w:r>
      <w:proofErr w:type="spellEnd"/>
      <w:r w:rsidRPr="00096BE1">
        <w:rPr>
          <w:b/>
          <w:lang w:val="en-US"/>
        </w:rPr>
        <w:t>, icon on desktop)</w:t>
      </w:r>
    </w:p>
    <w:p w14:paraId="3F220A84" w14:textId="17FA3C3A" w:rsidR="00CB191B" w:rsidRPr="00096BE1" w:rsidRDefault="00CB191B" w:rsidP="00455642">
      <w:pPr>
        <w:rPr>
          <w:lang w:val="en-US"/>
        </w:rPr>
      </w:pPr>
    </w:p>
    <w:p w14:paraId="75E5417A" w14:textId="1D8F9726" w:rsidR="00CB191B" w:rsidRPr="00CB191B" w:rsidRDefault="00CB191B" w:rsidP="00455642">
      <w:pPr>
        <w:rPr>
          <w:b/>
          <w:lang w:val="en-US"/>
        </w:rPr>
      </w:pPr>
      <w:r w:rsidRPr="00CB191B">
        <w:rPr>
          <w:b/>
          <w:lang w:val="en-US"/>
        </w:rPr>
        <w:t>ASSEMBLYING THE MULTIPLE POINT CLOUDS</w:t>
      </w:r>
      <w:r>
        <w:rPr>
          <w:b/>
          <w:lang w:val="en-US"/>
        </w:rPr>
        <w:t xml:space="preserve"> </w:t>
      </w:r>
      <w:r w:rsidR="00096BE1">
        <w:rPr>
          <w:b/>
          <w:lang w:val="en-US"/>
        </w:rPr>
        <w:t xml:space="preserve">FROM REAL ACQUISITIONS </w:t>
      </w:r>
      <w:r>
        <w:rPr>
          <w:b/>
          <w:lang w:val="en-US"/>
        </w:rPr>
        <w:t>(</w:t>
      </w:r>
      <w:r w:rsidR="00096BE1">
        <w:rPr>
          <w:b/>
          <w:lang w:val="en-US"/>
        </w:rPr>
        <w:t xml:space="preserve">verify the </w:t>
      </w:r>
      <w:proofErr w:type="spellStart"/>
      <w:r w:rsidR="00096BE1">
        <w:rPr>
          <w:b/>
          <w:lang w:val="en-US"/>
        </w:rPr>
        <w:t>roslaunch</w:t>
      </w:r>
      <w:proofErr w:type="spellEnd"/>
      <w:r w:rsidR="00096BE1">
        <w:rPr>
          <w:b/>
          <w:lang w:val="en-US"/>
        </w:rPr>
        <w:t xml:space="preserve"> – </w:t>
      </w:r>
      <w:proofErr w:type="spellStart"/>
      <w:r w:rsidR="00096BE1">
        <w:rPr>
          <w:b/>
          <w:lang w:val="en-US"/>
        </w:rPr>
        <w:t>scan_</w:t>
      </w:r>
      <w:proofErr w:type="gramStart"/>
      <w:r w:rsidR="00096BE1">
        <w:rPr>
          <w:b/>
          <w:lang w:val="en-US"/>
        </w:rPr>
        <w:t>online.launch</w:t>
      </w:r>
      <w:proofErr w:type="spellEnd"/>
      <w:proofErr w:type="gramEnd"/>
      <w:r w:rsidR="00096BE1">
        <w:rPr>
          <w:b/>
          <w:lang w:val="en-US"/>
        </w:rPr>
        <w:t xml:space="preserve"> – on the LECCO pc)</w:t>
      </w:r>
    </w:p>
    <w:p w14:paraId="58A1C1EF" w14:textId="77777777" w:rsidR="00455642" w:rsidRPr="00CB191B" w:rsidRDefault="00455642" w:rsidP="00455642">
      <w:pPr>
        <w:rPr>
          <w:lang w:val="en-US"/>
        </w:rPr>
      </w:pPr>
    </w:p>
    <w:p w14:paraId="382EF694" w14:textId="77777777" w:rsidR="005E7FE5" w:rsidRDefault="005E7FE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599CEA4" w14:textId="2F49AAEC" w:rsidR="00CB4761" w:rsidRPr="00107939" w:rsidRDefault="00107939" w:rsidP="00CB4761">
      <w:pPr>
        <w:rPr>
          <w:b/>
          <w:bCs/>
          <w:lang w:val="en-US"/>
        </w:rPr>
      </w:pPr>
      <w:r w:rsidRPr="00107939">
        <w:rPr>
          <w:b/>
          <w:bCs/>
          <w:lang w:val="en-US"/>
        </w:rPr>
        <w:lastRenderedPageBreak/>
        <w:t xml:space="preserve">GRUPPO </w:t>
      </w:r>
      <w:r w:rsidR="00455642" w:rsidRPr="00107939">
        <w:rPr>
          <w:b/>
          <w:bCs/>
          <w:lang w:val="en-US"/>
        </w:rPr>
        <w:t>BEGINNER TUTORIALS</w:t>
      </w:r>
      <w:r w:rsidRPr="00107939">
        <w:rPr>
          <w:b/>
          <w:bCs/>
          <w:lang w:val="en-US"/>
        </w:rPr>
        <w:t xml:space="preserve"> </w:t>
      </w:r>
      <w:r w:rsidR="00A94C15">
        <w:rPr>
          <w:b/>
          <w:bCs/>
          <w:lang w:val="en-US"/>
        </w:rPr>
        <w:t>(offline)</w:t>
      </w:r>
    </w:p>
    <w:p w14:paraId="4D38016C" w14:textId="3725E66E" w:rsidR="00107939" w:rsidRDefault="00107939" w:rsidP="00107939">
      <w:pPr>
        <w:rPr>
          <w:lang w:val="en-US"/>
        </w:rPr>
      </w:pPr>
      <w:bookmarkStart w:id="0" w:name="_Hlk60841812"/>
      <w:r>
        <w:rPr>
          <w:b/>
          <w:bCs/>
          <w:i/>
          <w:iCs/>
          <w:lang w:val="en-US"/>
        </w:rPr>
        <w:t>Launch:</w:t>
      </w:r>
      <w:r>
        <w:rPr>
          <w:b/>
          <w:bCs/>
          <w:i/>
          <w:iCs/>
          <w:lang w:val="en-US"/>
        </w:rPr>
        <w:tab/>
      </w:r>
      <w:proofErr w:type="spellStart"/>
      <w:r w:rsidRPr="00107939">
        <w:rPr>
          <w:lang w:val="en-US"/>
        </w:rPr>
        <w:t>roslaunch</w:t>
      </w:r>
      <w:proofErr w:type="spellEnd"/>
      <w:r w:rsidRPr="00107939">
        <w:rPr>
          <w:lang w:val="en-US"/>
        </w:rPr>
        <w:t xml:space="preserve"> </w:t>
      </w:r>
      <w:proofErr w:type="spellStart"/>
      <w:r w:rsidRPr="00107939">
        <w:rPr>
          <w:lang w:val="en-US"/>
        </w:rPr>
        <w:t>beginner_tutorials</w:t>
      </w:r>
      <w:proofErr w:type="spellEnd"/>
      <w:r w:rsidRPr="00107939">
        <w:rPr>
          <w:lang w:val="en-US"/>
        </w:rPr>
        <w:t xml:space="preserve"> </w:t>
      </w:r>
      <w:proofErr w:type="spellStart"/>
      <w:r w:rsidRPr="00107939">
        <w:rPr>
          <w:lang w:val="en-US"/>
        </w:rPr>
        <w:t>best_</w:t>
      </w:r>
      <w:proofErr w:type="gramStart"/>
      <w:r w:rsidRPr="00107939">
        <w:rPr>
          <w:lang w:val="en-US"/>
        </w:rPr>
        <w:t>view.launch</w:t>
      </w:r>
      <w:proofErr w:type="spellEnd"/>
      <w:proofErr w:type="gramEnd"/>
    </w:p>
    <w:bookmarkEnd w:id="0"/>
    <w:p w14:paraId="4405CEE5" w14:textId="04CD19E1" w:rsidR="00107939" w:rsidRDefault="00107939" w:rsidP="00107939">
      <w:r w:rsidRPr="00107939">
        <w:t>*nel caso in c</w:t>
      </w:r>
      <w:r>
        <w:t xml:space="preserve">ui non si voglia avere la visualizzazione della libreria </w:t>
      </w:r>
      <w:proofErr w:type="spellStart"/>
      <w:r>
        <w:t>Hdevelope</w:t>
      </w:r>
      <w:proofErr w:type="spellEnd"/>
      <w:r>
        <w:t xml:space="preserve"> (che necessit</w:t>
      </w:r>
      <w:r w:rsidR="005B4500">
        <w:t xml:space="preserve">a </w:t>
      </w:r>
      <w:r>
        <w:t xml:space="preserve">di premere continua per ogni posa) utilizzare il lanciatore </w:t>
      </w:r>
      <w:r w:rsidR="00B75850">
        <w:t>(</w:t>
      </w:r>
      <w:proofErr w:type="spellStart"/>
      <w:r w:rsidR="00B75850">
        <w:t>better</w:t>
      </w:r>
      <w:proofErr w:type="spellEnd"/>
      <w:r w:rsidR="00B75850">
        <w:t xml:space="preserve"> for </w:t>
      </w:r>
      <w:proofErr w:type="spellStart"/>
      <w:r w:rsidR="00B75850">
        <w:t>debug</w:t>
      </w:r>
      <w:proofErr w:type="spellEnd"/>
      <w:r w:rsidR="00B75850">
        <w:t>)</w:t>
      </w:r>
    </w:p>
    <w:p w14:paraId="20204C3D" w14:textId="1FD96DE6" w:rsidR="00107939" w:rsidRPr="00107939" w:rsidRDefault="00107939" w:rsidP="00107939">
      <w:pPr>
        <w:rPr>
          <w:lang w:val="en-US"/>
        </w:rPr>
      </w:pPr>
      <w:r>
        <w:rPr>
          <w:b/>
          <w:bCs/>
          <w:i/>
          <w:iCs/>
          <w:lang w:val="en-US"/>
        </w:rPr>
        <w:t>*Launch:</w:t>
      </w:r>
      <w:r>
        <w:rPr>
          <w:b/>
          <w:bCs/>
          <w:i/>
          <w:iCs/>
          <w:lang w:val="en-US"/>
        </w:rPr>
        <w:tab/>
      </w:r>
      <w:proofErr w:type="spellStart"/>
      <w:r w:rsidRPr="00107939">
        <w:rPr>
          <w:lang w:val="en-US"/>
        </w:rPr>
        <w:t>roslaunch</w:t>
      </w:r>
      <w:proofErr w:type="spellEnd"/>
      <w:r w:rsidRPr="00107939">
        <w:rPr>
          <w:lang w:val="en-US"/>
        </w:rPr>
        <w:t xml:space="preserve"> </w:t>
      </w:r>
      <w:proofErr w:type="spellStart"/>
      <w:r w:rsidRPr="00107939">
        <w:rPr>
          <w:lang w:val="en-US"/>
        </w:rPr>
        <w:t>beginner_tutorials</w:t>
      </w:r>
      <w:proofErr w:type="spellEnd"/>
      <w:r w:rsidRPr="00107939">
        <w:rPr>
          <w:lang w:val="en-US"/>
        </w:rPr>
        <w:t xml:space="preserve"> </w:t>
      </w:r>
      <w:proofErr w:type="spellStart"/>
      <w:r w:rsidRPr="00107939">
        <w:rPr>
          <w:lang w:val="en-US"/>
        </w:rPr>
        <w:t>best_view</w:t>
      </w:r>
      <w:r>
        <w:rPr>
          <w:lang w:val="en-US"/>
        </w:rPr>
        <w:t>_no_</w:t>
      </w:r>
      <w:proofErr w:type="gramStart"/>
      <w:r>
        <w:rPr>
          <w:lang w:val="en-US"/>
        </w:rPr>
        <w:t>graph</w:t>
      </w:r>
      <w:r w:rsidRPr="00107939">
        <w:rPr>
          <w:lang w:val="en-US"/>
        </w:rPr>
        <w:t>.launch</w:t>
      </w:r>
      <w:proofErr w:type="spellEnd"/>
      <w:proofErr w:type="gramEnd"/>
      <w:r w:rsidR="00B75850">
        <w:rPr>
          <w:lang w:val="en-US"/>
        </w:rPr>
        <w:t xml:space="preserve"> (better to use this)</w:t>
      </w:r>
    </w:p>
    <w:p w14:paraId="66F4C2E0" w14:textId="6C81063D" w:rsidR="00D26191" w:rsidRDefault="00455642" w:rsidP="00CB4761">
      <w:proofErr w:type="spellStart"/>
      <w:r w:rsidRPr="00107939">
        <w:rPr>
          <w:b/>
          <w:bCs/>
          <w:i/>
          <w:iCs/>
        </w:rPr>
        <w:t>Description</w:t>
      </w:r>
      <w:proofErr w:type="spellEnd"/>
      <w:r w:rsidRPr="00107939">
        <w:rPr>
          <w:b/>
          <w:bCs/>
          <w:i/>
          <w:iCs/>
        </w:rPr>
        <w:t>:</w:t>
      </w:r>
      <w:r w:rsidR="001001B6">
        <w:rPr>
          <w:b/>
          <w:bCs/>
          <w:i/>
          <w:iCs/>
        </w:rPr>
        <w:t xml:space="preserve"> </w:t>
      </w:r>
      <w:r w:rsidR="001C29CB">
        <w:rPr>
          <w:b/>
          <w:bCs/>
          <w:i/>
          <w:iCs/>
        </w:rPr>
        <w:tab/>
      </w:r>
      <w:r w:rsidR="001C29CB">
        <w:rPr>
          <w:b/>
          <w:bCs/>
          <w:i/>
          <w:iCs/>
        </w:rPr>
        <w:tab/>
      </w:r>
      <w:r w:rsidR="00E02A1C">
        <w:t xml:space="preserve">questo </w:t>
      </w:r>
      <w:proofErr w:type="spellStart"/>
      <w:r w:rsidR="00E02A1C">
        <w:t>launch</w:t>
      </w:r>
      <w:proofErr w:type="spellEnd"/>
      <w:r w:rsidR="00E02A1C">
        <w:t xml:space="preserve"> permette di effettuare la simulazione della posa migliore attraverso il metodo </w:t>
      </w:r>
      <w:proofErr w:type="spellStart"/>
      <w:r w:rsidR="00E02A1C">
        <w:t>sphere</w:t>
      </w:r>
      <w:proofErr w:type="spellEnd"/>
      <w:r w:rsidR="00E02A1C">
        <w:t xml:space="preserve"> </w:t>
      </w:r>
      <w:proofErr w:type="spellStart"/>
      <w:r w:rsidR="00E02A1C">
        <w:t>gridding</w:t>
      </w:r>
      <w:proofErr w:type="spellEnd"/>
      <w:r w:rsidR="00E02A1C">
        <w:t>. A</w:t>
      </w:r>
      <w:r w:rsidR="001001B6">
        <w:t xml:space="preserve">ll’avvio dovranno aprirsi 5 terminali </w:t>
      </w:r>
      <w:r w:rsidR="00705C8F">
        <w:t xml:space="preserve">comprendenti l’interfaccia </w:t>
      </w:r>
      <w:proofErr w:type="spellStart"/>
      <w:r w:rsidR="00705C8F">
        <w:t>RViz</w:t>
      </w:r>
      <w:proofErr w:type="spellEnd"/>
      <w:r w:rsidR="005B4500">
        <w:t xml:space="preserve">, poco dopo apparirà la visualizzazione Open3d che mostrerà i risultati in continuo aggiornamento. </w:t>
      </w:r>
      <w:bookmarkStart w:id="1" w:name="_GoBack"/>
      <w:bookmarkEnd w:id="1"/>
      <w:r w:rsidR="00D26191">
        <w:t>I cinque nodi sono: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191" w14:paraId="67DD4DD1" w14:textId="77777777" w:rsidTr="00D26191">
        <w:tc>
          <w:tcPr>
            <w:tcW w:w="4814" w:type="dxa"/>
          </w:tcPr>
          <w:p w14:paraId="47333819" w14:textId="0BE513B4" w:rsidR="00D26191" w:rsidRDefault="00D26191" w:rsidP="00CB4761">
            <w:proofErr w:type="spellStart"/>
            <w:r>
              <w:t>panda_rt</w:t>
            </w:r>
            <w:proofErr w:type="spellEnd"/>
          </w:p>
        </w:tc>
        <w:tc>
          <w:tcPr>
            <w:tcW w:w="4814" w:type="dxa"/>
          </w:tcPr>
          <w:p w14:paraId="12FBFB1D" w14:textId="528C0240" w:rsidR="00D26191" w:rsidRDefault="00D26191" w:rsidP="00CB4761">
            <w:r>
              <w:t xml:space="preserve">Interfaccia real-time tra </w:t>
            </w:r>
            <w:proofErr w:type="spellStart"/>
            <w:r>
              <w:t>RViz</w:t>
            </w:r>
            <w:proofErr w:type="spellEnd"/>
            <w:r>
              <w:t xml:space="preserve"> e Robot</w:t>
            </w:r>
          </w:p>
        </w:tc>
      </w:tr>
      <w:tr w:rsidR="00D26191" w14:paraId="36E55D8E" w14:textId="77777777" w:rsidTr="00D26191">
        <w:tc>
          <w:tcPr>
            <w:tcW w:w="4814" w:type="dxa"/>
          </w:tcPr>
          <w:p w14:paraId="2FFF334D" w14:textId="1F6A8AA8" w:rsidR="00D26191" w:rsidRDefault="00D26191" w:rsidP="00CB4761">
            <w:proofErr w:type="spellStart"/>
            <w:r>
              <w:t>Planner_offline</w:t>
            </w:r>
            <w:proofErr w:type="spellEnd"/>
          </w:p>
        </w:tc>
        <w:tc>
          <w:tcPr>
            <w:tcW w:w="4814" w:type="dxa"/>
          </w:tcPr>
          <w:p w14:paraId="6C5FEBC9" w14:textId="791A61C2" w:rsidR="00D26191" w:rsidRDefault="00003DA7" w:rsidP="00CB4761">
            <w:r>
              <w:t xml:space="preserve">Script </w:t>
            </w:r>
            <w:proofErr w:type="spellStart"/>
            <w:r>
              <w:t>python</w:t>
            </w:r>
            <w:proofErr w:type="spellEnd"/>
            <w:r>
              <w:t xml:space="preserve"> per pianificazione in coordinate cartesiane</w:t>
            </w:r>
          </w:p>
        </w:tc>
      </w:tr>
      <w:tr w:rsidR="00D26191" w14:paraId="388E0C33" w14:textId="77777777" w:rsidTr="00D26191">
        <w:tc>
          <w:tcPr>
            <w:tcW w:w="4814" w:type="dxa"/>
          </w:tcPr>
          <w:p w14:paraId="1842DAD8" w14:textId="1C5A8972" w:rsidR="00D26191" w:rsidRDefault="00601B26" w:rsidP="00CB4761">
            <w:proofErr w:type="spellStart"/>
            <w:r>
              <w:t>Sphere_generator</w:t>
            </w:r>
            <w:proofErr w:type="spellEnd"/>
          </w:p>
        </w:tc>
        <w:tc>
          <w:tcPr>
            <w:tcW w:w="4814" w:type="dxa"/>
          </w:tcPr>
          <w:p w14:paraId="57D2442B" w14:textId="2A083B3C" w:rsidR="00D26191" w:rsidRDefault="00601B26" w:rsidP="00CB4761">
            <w:r>
              <w:t xml:space="preserve">Crea una sfera di coordinate basata sui dati nella GUI, le quali verranno passate a </w:t>
            </w:r>
            <w:proofErr w:type="spellStart"/>
            <w:r>
              <w:t>planner_offline</w:t>
            </w:r>
            <w:proofErr w:type="spellEnd"/>
          </w:p>
        </w:tc>
      </w:tr>
      <w:tr w:rsidR="00D26191" w14:paraId="2776AB60" w14:textId="77777777" w:rsidTr="00D26191">
        <w:tc>
          <w:tcPr>
            <w:tcW w:w="4814" w:type="dxa"/>
          </w:tcPr>
          <w:p w14:paraId="3C76CD8E" w14:textId="509FB929" w:rsidR="00D26191" w:rsidRDefault="00FC759E" w:rsidP="00CB4761">
            <w:proofErr w:type="spellStart"/>
            <w:r>
              <w:t>HPR_node</w:t>
            </w:r>
            <w:proofErr w:type="spellEnd"/>
          </w:p>
        </w:tc>
        <w:tc>
          <w:tcPr>
            <w:tcW w:w="4814" w:type="dxa"/>
          </w:tcPr>
          <w:p w14:paraId="019065BF" w14:textId="77777777" w:rsidR="00D26191" w:rsidRDefault="00FC759E" w:rsidP="00CB4761">
            <w:r>
              <w:t>In funzione del punto di vista generato dallo Sphere-generator tagliando la parte della nuvola di punti (CAD) non visibile permette di simulare la vista del sensore.</w:t>
            </w:r>
          </w:p>
          <w:p w14:paraId="34B88FF0" w14:textId="236C7C52" w:rsidR="00FC759E" w:rsidRDefault="00FC759E" w:rsidP="00FC759E">
            <w:r>
              <w:t>*la visualizzazione Open3D è inclusa in questo nodo</w:t>
            </w:r>
          </w:p>
        </w:tc>
      </w:tr>
      <w:tr w:rsidR="00D26191" w14:paraId="0D567508" w14:textId="77777777" w:rsidTr="00D26191">
        <w:tc>
          <w:tcPr>
            <w:tcW w:w="4814" w:type="dxa"/>
          </w:tcPr>
          <w:p w14:paraId="0E995CC4" w14:textId="36895426" w:rsidR="00D26191" w:rsidRDefault="009020A6" w:rsidP="00CB4761">
            <w:proofErr w:type="spellStart"/>
            <w:r>
              <w:t>halcon_node_no_graph</w:t>
            </w:r>
            <w:proofErr w:type="spellEnd"/>
          </w:p>
        </w:tc>
        <w:tc>
          <w:tcPr>
            <w:tcW w:w="4814" w:type="dxa"/>
          </w:tcPr>
          <w:p w14:paraId="2C888B58" w14:textId="5D06727B" w:rsidR="00D26191" w:rsidRDefault="00DB3446" w:rsidP="00CB4761">
            <w:r>
              <w:t xml:space="preserve">Codice che permette la stima della posa tramite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</w:p>
        </w:tc>
      </w:tr>
    </w:tbl>
    <w:p w14:paraId="7CA9CAA3" w14:textId="38667F53" w:rsidR="007F3955" w:rsidRPr="007F3955" w:rsidRDefault="005B4500" w:rsidP="00E83D7D">
      <w:pPr>
        <w:rPr>
          <w:b/>
          <w:bCs/>
        </w:rPr>
      </w:pPr>
      <w:r>
        <w:t xml:space="preserve"> </w:t>
      </w:r>
    </w:p>
    <w:p w14:paraId="31A31CB6" w14:textId="18C92631" w:rsidR="005E7FE5" w:rsidRDefault="00E02A1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50E2E6" wp14:editId="55243E6C">
            <wp:simplePos x="0" y="0"/>
            <wp:positionH relativeFrom="margin">
              <wp:align>right</wp:align>
            </wp:positionH>
            <wp:positionV relativeFrom="paragraph">
              <wp:posOffset>180</wp:posOffset>
            </wp:positionV>
            <wp:extent cx="5950701" cy="2314068"/>
            <wp:effectExtent l="0" t="0" r="0" b="0"/>
            <wp:wrapTopAndBottom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01" cy="2314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37F364" w14:textId="77777777" w:rsidR="005E7FE5" w:rsidRDefault="005E7FE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49F52F1" w14:textId="77CAD41A" w:rsidR="007E53F0" w:rsidRPr="00511A7D" w:rsidRDefault="007F3955" w:rsidP="00CB4761">
      <w:pPr>
        <w:rPr>
          <w:b/>
          <w:bCs/>
          <w:lang w:val="en-US"/>
        </w:rPr>
      </w:pPr>
      <w:r w:rsidRPr="00511A7D">
        <w:rPr>
          <w:b/>
          <w:bCs/>
          <w:lang w:val="en-US"/>
        </w:rPr>
        <w:lastRenderedPageBreak/>
        <w:t xml:space="preserve">GRUPPO </w:t>
      </w:r>
      <w:r w:rsidR="00B9618D" w:rsidRPr="00511A7D">
        <w:rPr>
          <w:b/>
          <w:bCs/>
          <w:lang w:val="en-US"/>
        </w:rPr>
        <w:t>TRY BAYESIAN</w:t>
      </w:r>
      <w:r w:rsidR="00A94C15">
        <w:rPr>
          <w:b/>
          <w:bCs/>
          <w:lang w:val="en-US"/>
        </w:rPr>
        <w:t xml:space="preserve"> (offline)</w:t>
      </w:r>
    </w:p>
    <w:p w14:paraId="7E8981A4" w14:textId="25854D6E" w:rsidR="001158AE" w:rsidRDefault="001158AE" w:rsidP="00CB4761">
      <w:pPr>
        <w:rPr>
          <w:lang w:val="en-US"/>
        </w:rPr>
      </w:pPr>
      <w:r w:rsidRPr="001158AE">
        <w:rPr>
          <w:b/>
          <w:bCs/>
          <w:i/>
          <w:iCs/>
          <w:lang w:val="en-US"/>
        </w:rPr>
        <w:t>Launch</w:t>
      </w:r>
      <w:r w:rsidRPr="001158AE">
        <w:rPr>
          <w:b/>
          <w:bCs/>
          <w:lang w:val="en-US"/>
        </w:rPr>
        <w:t>:</w:t>
      </w:r>
      <w:r w:rsidRPr="001158AE">
        <w:rPr>
          <w:b/>
          <w:bCs/>
          <w:lang w:val="en-US"/>
        </w:rPr>
        <w:tab/>
      </w:r>
      <w:proofErr w:type="spellStart"/>
      <w:r w:rsidRPr="001158AE">
        <w:rPr>
          <w:lang w:val="en-US"/>
        </w:rPr>
        <w:t>roslaunch</w:t>
      </w:r>
      <w:proofErr w:type="spellEnd"/>
      <w:r w:rsidRPr="001158AE">
        <w:rPr>
          <w:lang w:val="en-US"/>
        </w:rPr>
        <w:t xml:space="preserve"> </w:t>
      </w:r>
      <w:proofErr w:type="spellStart"/>
      <w:r>
        <w:rPr>
          <w:lang w:val="en-US"/>
        </w:rPr>
        <w:t>try_bayesian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halcon_bayesian_no_</w:t>
      </w:r>
      <w:proofErr w:type="gramStart"/>
      <w:r>
        <w:rPr>
          <w:lang w:val="en-US"/>
        </w:rPr>
        <w:t>graph</w:t>
      </w:r>
      <w:r w:rsidRPr="001158AE">
        <w:rPr>
          <w:lang w:val="en-US"/>
        </w:rPr>
        <w:t>.launch</w:t>
      </w:r>
      <w:proofErr w:type="spellEnd"/>
      <w:proofErr w:type="gramEnd"/>
    </w:p>
    <w:p w14:paraId="6BAD8DDA" w14:textId="1EA66F19" w:rsidR="001C29CB" w:rsidRDefault="001C29CB" w:rsidP="00CB4761">
      <w:proofErr w:type="spellStart"/>
      <w:r w:rsidRPr="00A110A9">
        <w:rPr>
          <w:b/>
          <w:bCs/>
          <w:i/>
          <w:iCs/>
        </w:rPr>
        <w:t>Description</w:t>
      </w:r>
      <w:proofErr w:type="spellEnd"/>
      <w:r w:rsidRPr="00A110A9">
        <w:rPr>
          <w:b/>
          <w:bCs/>
          <w:i/>
          <w:iCs/>
        </w:rPr>
        <w:t>:</w:t>
      </w:r>
      <w:r w:rsidRPr="00A110A9">
        <w:rPr>
          <w:b/>
          <w:bCs/>
          <w:i/>
          <w:iCs/>
        </w:rPr>
        <w:tab/>
      </w:r>
      <w:r w:rsidRPr="00A110A9">
        <w:rPr>
          <w:b/>
          <w:bCs/>
          <w:i/>
          <w:iCs/>
        </w:rPr>
        <w:tab/>
      </w:r>
      <w:r w:rsidR="00A110A9" w:rsidRPr="00A110A9">
        <w:t xml:space="preserve">permette di lanciare l’ottimizzazione </w:t>
      </w:r>
      <w:proofErr w:type="spellStart"/>
      <w:r w:rsidR="00A110A9" w:rsidRPr="00A110A9">
        <w:t>b</w:t>
      </w:r>
      <w:r w:rsidR="00A110A9">
        <w:t>aynesiana</w:t>
      </w:r>
      <w:proofErr w:type="spellEnd"/>
      <w:r w:rsidR="00431EDA">
        <w:t xml:space="preserve"> </w:t>
      </w:r>
      <w:r w:rsidR="00004C84">
        <w:t>per ottenere la vista migliore in un dominio continuo.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7DA" w14:paraId="4CF7CBB8" w14:textId="77777777" w:rsidTr="00954E06">
        <w:tc>
          <w:tcPr>
            <w:tcW w:w="4814" w:type="dxa"/>
          </w:tcPr>
          <w:p w14:paraId="0BEB2AD0" w14:textId="77777777" w:rsidR="006D57DA" w:rsidRDefault="006D57DA" w:rsidP="00954E06">
            <w:proofErr w:type="spellStart"/>
            <w:r>
              <w:t>panda_rt</w:t>
            </w:r>
            <w:proofErr w:type="spellEnd"/>
          </w:p>
        </w:tc>
        <w:tc>
          <w:tcPr>
            <w:tcW w:w="4814" w:type="dxa"/>
          </w:tcPr>
          <w:p w14:paraId="57D62289" w14:textId="792C1CD3" w:rsidR="006D57DA" w:rsidRDefault="006D57DA" w:rsidP="00954E06">
            <w:r>
              <w:t xml:space="preserve">Interfaccia real-time tra </w:t>
            </w:r>
            <w:proofErr w:type="spellStart"/>
            <w:r>
              <w:t>RViz</w:t>
            </w:r>
            <w:proofErr w:type="spellEnd"/>
            <w:r>
              <w:t xml:space="preserve"> e Robot</w:t>
            </w:r>
          </w:p>
        </w:tc>
      </w:tr>
      <w:tr w:rsidR="006D57DA" w14:paraId="1841213F" w14:textId="77777777" w:rsidTr="00954E06">
        <w:tc>
          <w:tcPr>
            <w:tcW w:w="4814" w:type="dxa"/>
          </w:tcPr>
          <w:p w14:paraId="594F258A" w14:textId="77777777" w:rsidR="006D57DA" w:rsidRDefault="006D57DA" w:rsidP="00954E06">
            <w:proofErr w:type="spellStart"/>
            <w:r>
              <w:t>Planner_offline</w:t>
            </w:r>
            <w:proofErr w:type="spellEnd"/>
          </w:p>
        </w:tc>
        <w:tc>
          <w:tcPr>
            <w:tcW w:w="4814" w:type="dxa"/>
          </w:tcPr>
          <w:p w14:paraId="4C5FF4DA" w14:textId="77777777" w:rsidR="006D57DA" w:rsidRDefault="006D57DA" w:rsidP="00954E06">
            <w:r>
              <w:t xml:space="preserve">Script </w:t>
            </w:r>
            <w:proofErr w:type="spellStart"/>
            <w:r>
              <w:t>python</w:t>
            </w:r>
            <w:proofErr w:type="spellEnd"/>
            <w:r>
              <w:t xml:space="preserve"> per pianificazione in coordinate cartesiane</w:t>
            </w:r>
          </w:p>
        </w:tc>
      </w:tr>
      <w:tr w:rsidR="006D57DA" w14:paraId="1EEC7BB1" w14:textId="77777777" w:rsidTr="00954E06">
        <w:tc>
          <w:tcPr>
            <w:tcW w:w="4814" w:type="dxa"/>
          </w:tcPr>
          <w:p w14:paraId="15A51D65" w14:textId="30320BFA" w:rsidR="006D57DA" w:rsidRDefault="00BA797B" w:rsidP="00954E06">
            <w:proofErr w:type="spellStart"/>
            <w:r>
              <w:t>normalizer</w:t>
            </w:r>
            <w:proofErr w:type="spellEnd"/>
          </w:p>
        </w:tc>
        <w:tc>
          <w:tcPr>
            <w:tcW w:w="4814" w:type="dxa"/>
          </w:tcPr>
          <w:p w14:paraId="7A65654F" w14:textId="56DA4653" w:rsidR="006D57DA" w:rsidRDefault="00BA797B" w:rsidP="00954E06">
            <w:r>
              <w:t xml:space="preserve">Legge i parametri della GUI e </w:t>
            </w:r>
            <w:proofErr w:type="spellStart"/>
            <w:r>
              <w:t>denormalizza</w:t>
            </w:r>
            <w:proofErr w:type="spellEnd"/>
            <w:r>
              <w:t xml:space="preserve"> dall’intervallo 0-1 al range in gradi specificato nella GUI</w:t>
            </w:r>
          </w:p>
        </w:tc>
      </w:tr>
      <w:tr w:rsidR="00D66A10" w14:paraId="36B360AD" w14:textId="77777777" w:rsidTr="00954E06">
        <w:tc>
          <w:tcPr>
            <w:tcW w:w="4814" w:type="dxa"/>
          </w:tcPr>
          <w:p w14:paraId="3764EED6" w14:textId="56316F88" w:rsidR="00D66A10" w:rsidRDefault="00D66A10" w:rsidP="00954E06">
            <w:proofErr w:type="spellStart"/>
            <w:r>
              <w:t>Try_opt</w:t>
            </w:r>
            <w:proofErr w:type="spellEnd"/>
          </w:p>
        </w:tc>
        <w:tc>
          <w:tcPr>
            <w:tcW w:w="4814" w:type="dxa"/>
          </w:tcPr>
          <w:p w14:paraId="362B5046" w14:textId="179EA4AC" w:rsidR="00D66A10" w:rsidRDefault="00D66A10" w:rsidP="00954E06">
            <w:r>
              <w:t xml:space="preserve">Nodo </w:t>
            </w:r>
            <w:proofErr w:type="spellStart"/>
            <w:r>
              <w:t>Bayesian</w:t>
            </w:r>
            <w:proofErr w:type="spellEnd"/>
            <w:r>
              <w:t xml:space="preserve"> </w:t>
            </w:r>
            <w:proofErr w:type="spellStart"/>
            <w:r>
              <w:t>Optimization</w:t>
            </w:r>
            <w:proofErr w:type="spellEnd"/>
          </w:p>
        </w:tc>
      </w:tr>
      <w:tr w:rsidR="006D57DA" w14:paraId="6A19D1F5" w14:textId="77777777" w:rsidTr="00954E06">
        <w:tc>
          <w:tcPr>
            <w:tcW w:w="4814" w:type="dxa"/>
          </w:tcPr>
          <w:p w14:paraId="7151EFAB" w14:textId="77777777" w:rsidR="006D57DA" w:rsidRDefault="006D57DA" w:rsidP="00954E06">
            <w:proofErr w:type="spellStart"/>
            <w:r>
              <w:t>HPR_node</w:t>
            </w:r>
            <w:proofErr w:type="spellEnd"/>
          </w:p>
        </w:tc>
        <w:tc>
          <w:tcPr>
            <w:tcW w:w="4814" w:type="dxa"/>
          </w:tcPr>
          <w:p w14:paraId="6F646010" w14:textId="77777777" w:rsidR="006D57DA" w:rsidRDefault="006D57DA" w:rsidP="00954E06">
            <w:r>
              <w:t>In funzione del punto di vista generato dallo Sphere-generator tagliando la parte della nuvola di punti (CAD) non visibile permette di simulare la vista del sensore.</w:t>
            </w:r>
          </w:p>
          <w:p w14:paraId="78C64A35" w14:textId="77777777" w:rsidR="006D57DA" w:rsidRDefault="006D57DA" w:rsidP="00954E06">
            <w:r>
              <w:t>*la visualizzazione Open3D è inclusa in questo nodo</w:t>
            </w:r>
          </w:p>
        </w:tc>
      </w:tr>
      <w:tr w:rsidR="006D57DA" w14:paraId="07A0EAE0" w14:textId="77777777" w:rsidTr="00954E06">
        <w:tc>
          <w:tcPr>
            <w:tcW w:w="4814" w:type="dxa"/>
          </w:tcPr>
          <w:p w14:paraId="7B9883D5" w14:textId="034A9C55" w:rsidR="006D57DA" w:rsidRDefault="006D57DA" w:rsidP="00954E06">
            <w:proofErr w:type="spellStart"/>
            <w:r>
              <w:t>halcon_</w:t>
            </w:r>
            <w:r w:rsidR="00C629B9">
              <w:t>bo</w:t>
            </w:r>
            <w:r>
              <w:t>_no_graph</w:t>
            </w:r>
            <w:proofErr w:type="spellEnd"/>
          </w:p>
        </w:tc>
        <w:tc>
          <w:tcPr>
            <w:tcW w:w="4814" w:type="dxa"/>
          </w:tcPr>
          <w:p w14:paraId="25068ECC" w14:textId="77777777" w:rsidR="006D57DA" w:rsidRDefault="006D57DA" w:rsidP="00954E06">
            <w:r>
              <w:t xml:space="preserve">Codice che permette la stima della posa tramite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</w:p>
        </w:tc>
      </w:tr>
    </w:tbl>
    <w:p w14:paraId="5856C664" w14:textId="2A7CEF8D" w:rsidR="00511A7D" w:rsidRDefault="00511A7D" w:rsidP="00511A7D">
      <w:pPr>
        <w:rPr>
          <w:b/>
          <w:bCs/>
        </w:rPr>
      </w:pPr>
    </w:p>
    <w:p w14:paraId="3D23AD35" w14:textId="0A7D4506" w:rsidR="00511A7D" w:rsidRDefault="00511A7D" w:rsidP="00511A7D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3CF1D9" wp14:editId="02CDB23A">
            <wp:simplePos x="0" y="0"/>
            <wp:positionH relativeFrom="margin">
              <wp:align>center</wp:align>
            </wp:positionH>
            <wp:positionV relativeFrom="paragraph">
              <wp:posOffset>527</wp:posOffset>
            </wp:positionV>
            <wp:extent cx="6490023" cy="1944346"/>
            <wp:effectExtent l="0" t="0" r="6350" b="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023" cy="1944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762A82" w14:textId="77777777" w:rsidR="005E7FE5" w:rsidRDefault="005E7FE5">
      <w:pPr>
        <w:rPr>
          <w:b/>
          <w:bCs/>
        </w:rPr>
      </w:pPr>
      <w:r>
        <w:rPr>
          <w:b/>
          <w:bCs/>
        </w:rPr>
        <w:br w:type="page"/>
      </w:r>
    </w:p>
    <w:p w14:paraId="10701E16" w14:textId="15FECFCA" w:rsidR="00511A7D" w:rsidRDefault="00511A7D" w:rsidP="00511A7D">
      <w:pPr>
        <w:rPr>
          <w:b/>
          <w:bCs/>
        </w:rPr>
      </w:pPr>
      <w:r w:rsidRPr="00E83D7D">
        <w:rPr>
          <w:b/>
          <w:bCs/>
        </w:rPr>
        <w:lastRenderedPageBreak/>
        <w:t xml:space="preserve">GRUPPO </w:t>
      </w:r>
      <w:r w:rsidR="00CD740E">
        <w:rPr>
          <w:b/>
          <w:bCs/>
        </w:rPr>
        <w:t>PLANNER ONLINE</w:t>
      </w:r>
    </w:p>
    <w:p w14:paraId="09A14165" w14:textId="19C8A81B" w:rsidR="009E159E" w:rsidRDefault="009E159E" w:rsidP="009E159E">
      <w:pPr>
        <w:rPr>
          <w:lang w:val="en-US"/>
        </w:rPr>
      </w:pPr>
      <w:r w:rsidRPr="001158AE">
        <w:rPr>
          <w:b/>
          <w:bCs/>
          <w:i/>
          <w:iCs/>
          <w:lang w:val="en-US"/>
        </w:rPr>
        <w:t>Launch</w:t>
      </w:r>
      <w:r w:rsidRPr="001158AE">
        <w:rPr>
          <w:b/>
          <w:bCs/>
          <w:lang w:val="en-US"/>
        </w:rPr>
        <w:t>:</w:t>
      </w:r>
      <w:r w:rsidRPr="001158AE">
        <w:rPr>
          <w:b/>
          <w:bCs/>
          <w:lang w:val="en-US"/>
        </w:rPr>
        <w:tab/>
      </w:r>
      <w:proofErr w:type="spellStart"/>
      <w:r w:rsidRPr="001158AE">
        <w:rPr>
          <w:lang w:val="en-US"/>
        </w:rPr>
        <w:t>roslaunch</w:t>
      </w:r>
      <w:proofErr w:type="spellEnd"/>
      <w:r w:rsidRPr="001158AE">
        <w:rPr>
          <w:lang w:val="en-US"/>
        </w:rPr>
        <w:t xml:space="preserve"> </w:t>
      </w:r>
      <w:proofErr w:type="spellStart"/>
      <w:r>
        <w:rPr>
          <w:lang w:val="en-US"/>
        </w:rPr>
        <w:t>planner_online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online</w:t>
      </w:r>
      <w:r w:rsidRPr="001158AE">
        <w:rPr>
          <w:lang w:val="en-US"/>
        </w:rPr>
        <w:t>.launch</w:t>
      </w:r>
      <w:proofErr w:type="spellEnd"/>
      <w:proofErr w:type="gramEnd"/>
    </w:p>
    <w:p w14:paraId="0A56750B" w14:textId="5ED92BB3" w:rsidR="009E159E" w:rsidRDefault="009E159E" w:rsidP="009E159E">
      <w:proofErr w:type="spellStart"/>
      <w:r w:rsidRPr="00A110A9">
        <w:rPr>
          <w:b/>
          <w:bCs/>
          <w:i/>
          <w:iCs/>
        </w:rPr>
        <w:t>Description</w:t>
      </w:r>
      <w:proofErr w:type="spellEnd"/>
      <w:r w:rsidRPr="00A110A9">
        <w:rPr>
          <w:b/>
          <w:bCs/>
          <w:i/>
          <w:iCs/>
        </w:rPr>
        <w:t>:</w:t>
      </w:r>
      <w:r w:rsidRPr="00A110A9">
        <w:rPr>
          <w:b/>
          <w:bCs/>
          <w:i/>
          <w:iCs/>
        </w:rPr>
        <w:tab/>
      </w:r>
      <w:r w:rsidRPr="00A110A9">
        <w:rPr>
          <w:b/>
          <w:bCs/>
          <w:i/>
          <w:iCs/>
        </w:rPr>
        <w:tab/>
      </w:r>
      <w:r w:rsidR="00EB21C1">
        <w:t xml:space="preserve">dai dati ottenuti tramite </w:t>
      </w:r>
      <w:proofErr w:type="spellStart"/>
      <w:r w:rsidR="00EB21C1">
        <w:t>sphere</w:t>
      </w:r>
      <w:proofErr w:type="spellEnd"/>
      <w:r w:rsidR="00EB21C1">
        <w:t xml:space="preserve"> </w:t>
      </w:r>
      <w:proofErr w:type="spellStart"/>
      <w:r w:rsidR="00EB21C1">
        <w:t>gridding</w:t>
      </w:r>
      <w:proofErr w:type="spellEnd"/>
      <w:r w:rsidR="00EB21C1">
        <w:t xml:space="preserve"> o </w:t>
      </w:r>
      <w:proofErr w:type="spellStart"/>
      <w:r w:rsidR="00EB21C1">
        <w:t>bayesian</w:t>
      </w:r>
      <w:proofErr w:type="spellEnd"/>
      <w:r w:rsidR="00EB21C1">
        <w:t xml:space="preserve"> permette di raggiungere la posizione ottima, effettuare una scansione e stimare la posa dell’oggetto</w:t>
      </w:r>
      <w:r w:rsidR="00F97360">
        <w:t xml:space="preserve">. </w:t>
      </w:r>
    </w:p>
    <w:p w14:paraId="4C6E5E13" w14:textId="3B9079C7" w:rsidR="00F97360" w:rsidRDefault="00F97360" w:rsidP="009E159E">
      <w:r>
        <w:t>Tutti i dati sono disponibili nella cartella home/</w:t>
      </w:r>
      <w:proofErr w:type="spellStart"/>
      <w:r>
        <w:t>franka</w:t>
      </w:r>
      <w:proofErr w:type="spellEnd"/>
      <w:r>
        <w:t>/</w:t>
      </w:r>
      <w:proofErr w:type="spellStart"/>
      <w:r>
        <w:t>ply_and_stl</w:t>
      </w:r>
      <w:proofErr w:type="spellEnd"/>
      <w:r w:rsidR="00AD72B1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967" w14:paraId="705C2E0B" w14:textId="77777777" w:rsidTr="00954E06">
        <w:tc>
          <w:tcPr>
            <w:tcW w:w="4814" w:type="dxa"/>
          </w:tcPr>
          <w:p w14:paraId="67C45964" w14:textId="77777777" w:rsidR="00056967" w:rsidRDefault="00056967" w:rsidP="00954E06">
            <w:proofErr w:type="spellStart"/>
            <w:r>
              <w:t>panda_rt</w:t>
            </w:r>
            <w:proofErr w:type="spellEnd"/>
          </w:p>
        </w:tc>
        <w:tc>
          <w:tcPr>
            <w:tcW w:w="4814" w:type="dxa"/>
          </w:tcPr>
          <w:p w14:paraId="72A6496F" w14:textId="77777777" w:rsidR="00056967" w:rsidRDefault="00056967" w:rsidP="00954E06">
            <w:r>
              <w:t xml:space="preserve">Interfaccia real-time tra </w:t>
            </w:r>
            <w:proofErr w:type="spellStart"/>
            <w:r>
              <w:t>RViz</w:t>
            </w:r>
            <w:proofErr w:type="spellEnd"/>
            <w:r>
              <w:t xml:space="preserve"> e Robot</w:t>
            </w:r>
          </w:p>
        </w:tc>
      </w:tr>
      <w:tr w:rsidR="00056967" w14:paraId="6A9F6E87" w14:textId="77777777" w:rsidTr="00954E06">
        <w:tc>
          <w:tcPr>
            <w:tcW w:w="4814" w:type="dxa"/>
          </w:tcPr>
          <w:p w14:paraId="1B5F4C9E" w14:textId="2CAA448C" w:rsidR="00056967" w:rsidRDefault="007B0808" w:rsidP="00954E06">
            <w:proofErr w:type="spellStart"/>
            <w:r>
              <w:t>mgp_online</w:t>
            </w:r>
            <w:proofErr w:type="spellEnd"/>
          </w:p>
        </w:tc>
        <w:tc>
          <w:tcPr>
            <w:tcW w:w="4814" w:type="dxa"/>
          </w:tcPr>
          <w:p w14:paraId="320AFD2D" w14:textId="4D00F5D6" w:rsidR="00056967" w:rsidRDefault="00056967" w:rsidP="00954E06">
            <w:r>
              <w:t xml:space="preserve">Script </w:t>
            </w:r>
            <w:proofErr w:type="spellStart"/>
            <w:r>
              <w:t>python</w:t>
            </w:r>
            <w:proofErr w:type="spellEnd"/>
            <w:r>
              <w:t xml:space="preserve"> per pianificazione ed eseguire la traiettoria in coordinate cartesiane</w:t>
            </w:r>
            <w:r w:rsidR="00254BD8">
              <w:t>. Tale nodo coordina tutti gli altri.</w:t>
            </w:r>
          </w:p>
        </w:tc>
      </w:tr>
      <w:tr w:rsidR="00056967" w14:paraId="0D8E3F0E" w14:textId="77777777" w:rsidTr="00954E06">
        <w:tc>
          <w:tcPr>
            <w:tcW w:w="4814" w:type="dxa"/>
          </w:tcPr>
          <w:p w14:paraId="01602051" w14:textId="7C31FF30" w:rsidR="00056967" w:rsidRDefault="007B0808" w:rsidP="00954E06">
            <w:r>
              <w:t>octomap_d415</w:t>
            </w:r>
          </w:p>
        </w:tc>
        <w:tc>
          <w:tcPr>
            <w:tcW w:w="4814" w:type="dxa"/>
          </w:tcPr>
          <w:p w14:paraId="5FC46CC9" w14:textId="0A237158" w:rsidR="00056967" w:rsidRDefault="001077AA" w:rsidP="00954E06">
            <w:r>
              <w:t xml:space="preserve">Nodo che permette una pianificazione senza collisioni attraverso la libreria </w:t>
            </w:r>
            <w:proofErr w:type="spellStart"/>
            <w:r>
              <w:t>octomap</w:t>
            </w:r>
            <w:proofErr w:type="spellEnd"/>
          </w:p>
        </w:tc>
      </w:tr>
      <w:tr w:rsidR="00056967" w14:paraId="3D3408BF" w14:textId="77777777" w:rsidTr="00954E06">
        <w:tc>
          <w:tcPr>
            <w:tcW w:w="4814" w:type="dxa"/>
          </w:tcPr>
          <w:p w14:paraId="2515A779" w14:textId="1FB53EB9" w:rsidR="00056967" w:rsidRDefault="00045340" w:rsidP="00954E06">
            <w:proofErr w:type="spellStart"/>
            <w:r>
              <w:t>p</w:t>
            </w:r>
            <w:r w:rsidR="00601308">
              <w:t>ublish_trasform</w:t>
            </w:r>
            <w:proofErr w:type="spellEnd"/>
          </w:p>
        </w:tc>
        <w:tc>
          <w:tcPr>
            <w:tcW w:w="4814" w:type="dxa"/>
          </w:tcPr>
          <w:p w14:paraId="4AC686F4" w14:textId="425EB8AF" w:rsidR="00056967" w:rsidRDefault="00601308" w:rsidP="00954E06">
            <w:r>
              <w:t>Nodo che pubblica la matrice di trasformazione tra end-</w:t>
            </w:r>
            <w:proofErr w:type="spellStart"/>
            <w:r>
              <w:t>effector</w:t>
            </w:r>
            <w:proofErr w:type="spellEnd"/>
            <w:r>
              <w:t xml:space="preserve"> e sensore all’interno di </w:t>
            </w:r>
            <w:proofErr w:type="spellStart"/>
            <w:r>
              <w:t>RViz</w:t>
            </w:r>
            <w:proofErr w:type="spellEnd"/>
            <w:r>
              <w:t>.</w:t>
            </w:r>
          </w:p>
        </w:tc>
      </w:tr>
      <w:tr w:rsidR="00056967" w14:paraId="72A51CA0" w14:textId="77777777" w:rsidTr="00954E06">
        <w:tc>
          <w:tcPr>
            <w:tcW w:w="4814" w:type="dxa"/>
          </w:tcPr>
          <w:p w14:paraId="10405384" w14:textId="6753ABDF" w:rsidR="00056967" w:rsidRDefault="001039FD" w:rsidP="00954E06">
            <w:r>
              <w:t>pointcloud_415</w:t>
            </w:r>
          </w:p>
        </w:tc>
        <w:tc>
          <w:tcPr>
            <w:tcW w:w="4814" w:type="dxa"/>
          </w:tcPr>
          <w:p w14:paraId="7819036B" w14:textId="2D66301D" w:rsidR="00056967" w:rsidRDefault="001039FD" w:rsidP="00954E06">
            <w:r>
              <w:t>Nodo che cattura la nuvola di punti una volta che il sensore è posizionato.</w:t>
            </w:r>
          </w:p>
        </w:tc>
      </w:tr>
      <w:tr w:rsidR="00056967" w14:paraId="3EB19468" w14:textId="77777777" w:rsidTr="00954E06">
        <w:tc>
          <w:tcPr>
            <w:tcW w:w="4814" w:type="dxa"/>
          </w:tcPr>
          <w:p w14:paraId="43481099" w14:textId="3C9F8949" w:rsidR="00056967" w:rsidRDefault="005B6CBC" w:rsidP="00954E06">
            <w:proofErr w:type="spellStart"/>
            <w:r>
              <w:t>pose_online_halcon</w:t>
            </w:r>
            <w:proofErr w:type="spellEnd"/>
          </w:p>
        </w:tc>
        <w:tc>
          <w:tcPr>
            <w:tcW w:w="4814" w:type="dxa"/>
          </w:tcPr>
          <w:p w14:paraId="3EB19BC4" w14:textId="32BD1420" w:rsidR="00056967" w:rsidRDefault="00213DC9" w:rsidP="00954E06">
            <w:r>
              <w:t>Visualizzazione grafica del matching. Per abilitare l’esecuzione di una nuova posa è necessario chiudere la finestra di visualizzazione.</w:t>
            </w:r>
          </w:p>
        </w:tc>
      </w:tr>
      <w:tr w:rsidR="003A1F8B" w14:paraId="0F099EA0" w14:textId="77777777" w:rsidTr="00954E06">
        <w:tc>
          <w:tcPr>
            <w:tcW w:w="4814" w:type="dxa"/>
          </w:tcPr>
          <w:p w14:paraId="24494F1E" w14:textId="5E4EC7C3" w:rsidR="003A1F8B" w:rsidRDefault="003A1F8B" w:rsidP="003A1F8B">
            <w:proofErr w:type="spellStart"/>
            <w:r>
              <w:t>Halcon_node</w:t>
            </w:r>
            <w:proofErr w:type="spellEnd"/>
          </w:p>
        </w:tc>
        <w:tc>
          <w:tcPr>
            <w:tcW w:w="4814" w:type="dxa"/>
          </w:tcPr>
          <w:p w14:paraId="2B6CFBEE" w14:textId="5932D3FB" w:rsidR="003A1F8B" w:rsidRDefault="003A1F8B" w:rsidP="003A1F8B">
            <w:r>
              <w:t xml:space="preserve">Codice che permette la stima della posa tramite </w:t>
            </w:r>
            <w:proofErr w:type="spellStart"/>
            <w:r>
              <w:t>surface</w:t>
            </w:r>
            <w:proofErr w:type="spellEnd"/>
            <w:r>
              <w:t xml:space="preserve"> </w:t>
            </w:r>
            <w:proofErr w:type="spellStart"/>
            <w:r>
              <w:t>matching</w:t>
            </w:r>
            <w:proofErr w:type="spellEnd"/>
          </w:p>
        </w:tc>
      </w:tr>
      <w:tr w:rsidR="003A1F8B" w14:paraId="749EDB90" w14:textId="77777777" w:rsidTr="00954E06">
        <w:tc>
          <w:tcPr>
            <w:tcW w:w="4814" w:type="dxa"/>
          </w:tcPr>
          <w:p w14:paraId="7EFACC87" w14:textId="6A636FC5" w:rsidR="003A1F8B" w:rsidRDefault="003A1F8B" w:rsidP="003A1F8B">
            <w:r>
              <w:t>reader</w:t>
            </w:r>
          </w:p>
        </w:tc>
        <w:tc>
          <w:tcPr>
            <w:tcW w:w="4814" w:type="dxa"/>
          </w:tcPr>
          <w:p w14:paraId="76855871" w14:textId="5042F2DC" w:rsidR="003A1F8B" w:rsidRDefault="003A1F8B" w:rsidP="003A1F8B">
            <w:r>
              <w:t>Gui necessaria per selezionare il file contenente le pose offline. Il programma riordina ed esclude le pose non raggiungibili.</w:t>
            </w:r>
          </w:p>
        </w:tc>
      </w:tr>
    </w:tbl>
    <w:p w14:paraId="1403EB6C" w14:textId="77777777" w:rsidR="008A7C45" w:rsidRPr="00A110A9" w:rsidRDefault="008A7C45" w:rsidP="00CB4761"/>
    <w:sectPr w:rsidR="008A7C45" w:rsidRPr="00A110A9" w:rsidSect="00E91B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69A"/>
    <w:multiLevelType w:val="hybridMultilevel"/>
    <w:tmpl w:val="6C9AE3F2"/>
    <w:lvl w:ilvl="0" w:tplc="E7680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61F3E"/>
    <w:multiLevelType w:val="hybridMultilevel"/>
    <w:tmpl w:val="5142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C5606"/>
    <w:multiLevelType w:val="hybridMultilevel"/>
    <w:tmpl w:val="E9646768"/>
    <w:lvl w:ilvl="0" w:tplc="F5267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E7990"/>
    <w:multiLevelType w:val="hybridMultilevel"/>
    <w:tmpl w:val="72943642"/>
    <w:lvl w:ilvl="0" w:tplc="B55C0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1"/>
    <w:rsid w:val="00003DA7"/>
    <w:rsid w:val="00004C84"/>
    <w:rsid w:val="00045340"/>
    <w:rsid w:val="00056967"/>
    <w:rsid w:val="00066F6F"/>
    <w:rsid w:val="00096BE1"/>
    <w:rsid w:val="001001B6"/>
    <w:rsid w:val="001039FD"/>
    <w:rsid w:val="001077AA"/>
    <w:rsid w:val="00107939"/>
    <w:rsid w:val="001158AE"/>
    <w:rsid w:val="00130593"/>
    <w:rsid w:val="001C29CB"/>
    <w:rsid w:val="00213DC9"/>
    <w:rsid w:val="002442F7"/>
    <w:rsid w:val="002448ED"/>
    <w:rsid w:val="00254BD8"/>
    <w:rsid w:val="003A1F8B"/>
    <w:rsid w:val="00431EDA"/>
    <w:rsid w:val="00436060"/>
    <w:rsid w:val="00455642"/>
    <w:rsid w:val="00511A7D"/>
    <w:rsid w:val="005B4500"/>
    <w:rsid w:val="005B6CBC"/>
    <w:rsid w:val="005E7FE5"/>
    <w:rsid w:val="00601308"/>
    <w:rsid w:val="00601B26"/>
    <w:rsid w:val="006C74CB"/>
    <w:rsid w:val="006D57DA"/>
    <w:rsid w:val="00705C8F"/>
    <w:rsid w:val="007B0808"/>
    <w:rsid w:val="007E53F0"/>
    <w:rsid w:val="007E793D"/>
    <w:rsid w:val="007F3955"/>
    <w:rsid w:val="008A7C45"/>
    <w:rsid w:val="009020A6"/>
    <w:rsid w:val="009E159E"/>
    <w:rsid w:val="00A110A9"/>
    <w:rsid w:val="00A94C15"/>
    <w:rsid w:val="00AB4C52"/>
    <w:rsid w:val="00AD72B1"/>
    <w:rsid w:val="00B75850"/>
    <w:rsid w:val="00B9618D"/>
    <w:rsid w:val="00BA797B"/>
    <w:rsid w:val="00BE1D01"/>
    <w:rsid w:val="00C629B9"/>
    <w:rsid w:val="00CB0525"/>
    <w:rsid w:val="00CB191B"/>
    <w:rsid w:val="00CB4761"/>
    <w:rsid w:val="00CD740E"/>
    <w:rsid w:val="00D16F3C"/>
    <w:rsid w:val="00D26191"/>
    <w:rsid w:val="00D66A10"/>
    <w:rsid w:val="00D9685A"/>
    <w:rsid w:val="00DB3446"/>
    <w:rsid w:val="00DD0496"/>
    <w:rsid w:val="00E02A1C"/>
    <w:rsid w:val="00E77C45"/>
    <w:rsid w:val="00E83D7D"/>
    <w:rsid w:val="00E91B1B"/>
    <w:rsid w:val="00EB21C1"/>
    <w:rsid w:val="00F97360"/>
    <w:rsid w:val="00FC759E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56EA"/>
  <w15:chartTrackingRefBased/>
  <w15:docId w15:val="{86BCD9B2-0174-46ED-8D71-1A72364C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B0525"/>
    <w:rPr>
      <w:rFonts w:ascii="Palatino Linotype" w:hAnsi="Palatino Linotype"/>
      <w:sz w:val="24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B052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semiHidden/>
    <w:unhideWhenUsed/>
    <w:qFormat/>
    <w:rsid w:val="00CB052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B0525"/>
    <w:rPr>
      <w:rFonts w:ascii="Palatino Linotype" w:eastAsiaTheme="majorEastAsia" w:hAnsi="Palatino Linotype" w:cstheme="majorBidi"/>
      <w:b/>
      <w:color w:val="2F5496" w:themeColor="accent1" w:themeShade="BF"/>
      <w:sz w:val="28"/>
      <w:szCs w:val="2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0525"/>
    <w:rPr>
      <w:rFonts w:ascii="Palatino Linotype" w:eastAsiaTheme="majorEastAsia" w:hAnsi="Palatino Linotype" w:cstheme="majorBidi"/>
      <w:b/>
      <w:color w:val="2F5496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1079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6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Mazzuchelli</dc:creator>
  <cp:keywords/>
  <dc:description/>
  <cp:lastModifiedBy>Loris Loris</cp:lastModifiedBy>
  <cp:revision>66</cp:revision>
  <dcterms:created xsi:type="dcterms:W3CDTF">2021-01-06T14:14:00Z</dcterms:created>
  <dcterms:modified xsi:type="dcterms:W3CDTF">2021-02-20T10:21:00Z</dcterms:modified>
</cp:coreProperties>
</file>