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BF4ED" w14:textId="77777777" w:rsidR="007A3380" w:rsidRPr="007A3380" w:rsidRDefault="007A3380" w:rsidP="007A3380">
      <w:pPr>
        <w:numPr>
          <w:ilvl w:val="0"/>
          <w:numId w:val="3"/>
        </w:numPr>
        <w:rPr>
          <w:lang w:val="en-GB"/>
        </w:rPr>
      </w:pPr>
      <w:r w:rsidRPr="007A3380">
        <w:rPr>
          <w:b/>
          <w:bCs/>
          <w:lang w:val="en-GB"/>
        </w:rPr>
        <w:t>Denoiser</w:t>
      </w:r>
      <w:r w:rsidRPr="007A3380">
        <w:rPr>
          <w:lang w:val="en-GB"/>
        </w:rPr>
        <w:t xml:space="preserve"> – Software or an algorithm designed to remove unwanted visual noise or distortion from an image.</w:t>
      </w:r>
    </w:p>
    <w:p w14:paraId="1AB01EF0" w14:textId="77777777" w:rsidR="007A3380" w:rsidRPr="007A3380" w:rsidRDefault="007A3380" w:rsidP="007A3380">
      <w:pPr>
        <w:numPr>
          <w:ilvl w:val="0"/>
          <w:numId w:val="3"/>
        </w:numPr>
        <w:rPr>
          <w:lang w:val="en-GB"/>
        </w:rPr>
      </w:pPr>
      <w:r w:rsidRPr="007A3380">
        <w:rPr>
          <w:b/>
          <w:bCs/>
          <w:lang w:val="en-GB"/>
        </w:rPr>
        <w:t>Compress an Image</w:t>
      </w:r>
      <w:r w:rsidRPr="007A3380">
        <w:rPr>
          <w:lang w:val="en-GB"/>
        </w:rPr>
        <w:t xml:space="preserve"> – To reduce the file size of a digital image by removing unnecessary data.</w:t>
      </w:r>
    </w:p>
    <w:p w14:paraId="719F93CF" w14:textId="77777777" w:rsidR="007A3380" w:rsidRPr="007A3380" w:rsidRDefault="007A3380" w:rsidP="007A3380">
      <w:pPr>
        <w:numPr>
          <w:ilvl w:val="0"/>
          <w:numId w:val="3"/>
        </w:numPr>
        <w:rPr>
          <w:lang w:val="en-GB"/>
        </w:rPr>
      </w:pPr>
      <w:r w:rsidRPr="007A3380">
        <w:rPr>
          <w:b/>
          <w:bCs/>
          <w:lang w:val="en-GB"/>
        </w:rPr>
        <w:t>JDK (Java Development Kit)</w:t>
      </w:r>
      <w:r w:rsidRPr="007A3380">
        <w:rPr>
          <w:lang w:val="en-GB"/>
        </w:rPr>
        <w:t xml:space="preserve"> – A software environment containing the tools required to develop and run Java applications.</w:t>
      </w:r>
    </w:p>
    <w:p w14:paraId="11F65600" w14:textId="77777777" w:rsidR="007A3380" w:rsidRPr="007A3380" w:rsidRDefault="007A3380" w:rsidP="007A3380">
      <w:pPr>
        <w:numPr>
          <w:ilvl w:val="0"/>
          <w:numId w:val="3"/>
        </w:numPr>
        <w:rPr>
          <w:lang w:val="en-GB"/>
        </w:rPr>
      </w:pPr>
      <w:r w:rsidRPr="007A3380">
        <w:rPr>
          <w:b/>
          <w:bCs/>
          <w:lang w:val="en-GB"/>
        </w:rPr>
        <w:t>Compile</w:t>
      </w:r>
      <w:r w:rsidRPr="007A3380">
        <w:rPr>
          <w:lang w:val="en-GB"/>
        </w:rPr>
        <w:t xml:space="preserve"> – To convert human-readable source code into executable instructions for a computer.</w:t>
      </w:r>
    </w:p>
    <w:p w14:paraId="324E03C2" w14:textId="77777777" w:rsidR="007A3380" w:rsidRPr="007A3380" w:rsidRDefault="007A3380" w:rsidP="007A3380">
      <w:pPr>
        <w:numPr>
          <w:ilvl w:val="0"/>
          <w:numId w:val="3"/>
        </w:numPr>
        <w:rPr>
          <w:lang w:val="en-GB"/>
        </w:rPr>
      </w:pPr>
      <w:r w:rsidRPr="007A3380">
        <w:rPr>
          <w:b/>
          <w:bCs/>
          <w:lang w:val="en-GB"/>
        </w:rPr>
        <w:t>Adjacent</w:t>
      </w:r>
      <w:r w:rsidRPr="007A3380">
        <w:rPr>
          <w:lang w:val="en-GB"/>
        </w:rPr>
        <w:t xml:space="preserve"> – Lying directly next to or neighboring something else (such as pixels side-by-side).</w:t>
      </w:r>
    </w:p>
    <w:p w14:paraId="75F3076F" w14:textId="77777777" w:rsidR="007A3380" w:rsidRPr="007A3380" w:rsidRDefault="007A3380" w:rsidP="007A3380">
      <w:pPr>
        <w:numPr>
          <w:ilvl w:val="0"/>
          <w:numId w:val="3"/>
        </w:numPr>
        <w:rPr>
          <w:lang w:val="en-GB"/>
        </w:rPr>
      </w:pPr>
      <w:r w:rsidRPr="007A3380">
        <w:rPr>
          <w:b/>
          <w:bCs/>
          <w:lang w:val="en-GB"/>
        </w:rPr>
        <w:t>Sacrificing</w:t>
      </w:r>
      <w:r w:rsidRPr="007A3380">
        <w:rPr>
          <w:lang w:val="en-GB"/>
        </w:rPr>
        <w:t xml:space="preserve"> – Giving up one quality (like image sharpness) to achieve another goal (like noise reduction).</w:t>
      </w:r>
    </w:p>
    <w:p w14:paraId="077124FD" w14:textId="77777777" w:rsidR="007A3380" w:rsidRPr="007A3380" w:rsidRDefault="007A3380" w:rsidP="007A3380">
      <w:pPr>
        <w:numPr>
          <w:ilvl w:val="0"/>
          <w:numId w:val="3"/>
        </w:numPr>
        <w:rPr>
          <w:lang w:val="en-GB"/>
        </w:rPr>
      </w:pPr>
      <w:r w:rsidRPr="007A3380">
        <w:rPr>
          <w:b/>
          <w:bCs/>
          <w:lang w:val="en-GB"/>
        </w:rPr>
        <w:t>Pixel</w:t>
      </w:r>
      <w:r w:rsidRPr="007A3380">
        <w:rPr>
          <w:lang w:val="en-GB"/>
        </w:rPr>
        <w:t xml:space="preserve"> – The smallest single square or dot of color in a digital image.</w:t>
      </w:r>
    </w:p>
    <w:p w14:paraId="1AA4B489" w14:textId="77777777" w:rsidR="007A3380" w:rsidRPr="007A3380" w:rsidRDefault="007A3380" w:rsidP="007A3380">
      <w:pPr>
        <w:numPr>
          <w:ilvl w:val="0"/>
          <w:numId w:val="3"/>
        </w:numPr>
        <w:rPr>
          <w:lang w:val="en-GB"/>
        </w:rPr>
      </w:pPr>
      <w:r w:rsidRPr="007A3380">
        <w:rPr>
          <w:b/>
          <w:bCs/>
          <w:lang w:val="en-GB"/>
        </w:rPr>
        <w:t>Noise</w:t>
      </w:r>
      <w:r w:rsidRPr="007A3380">
        <w:rPr>
          <w:lang w:val="en-GB"/>
        </w:rPr>
        <w:t xml:space="preserve"> – Random distortion, graininess, or unwanted color specks in an image.</w:t>
      </w:r>
    </w:p>
    <w:p w14:paraId="3BAEAF35" w14:textId="77777777" w:rsidR="007A3380" w:rsidRPr="007A3380" w:rsidRDefault="007A3380" w:rsidP="007A3380">
      <w:pPr>
        <w:numPr>
          <w:ilvl w:val="0"/>
          <w:numId w:val="3"/>
        </w:numPr>
        <w:rPr>
          <w:lang w:val="en-GB"/>
        </w:rPr>
      </w:pPr>
      <w:r w:rsidRPr="007A3380">
        <w:rPr>
          <w:b/>
          <w:bCs/>
          <w:lang w:val="en-GB"/>
        </w:rPr>
        <w:t>RGB</w:t>
      </w:r>
      <w:r w:rsidRPr="007A3380">
        <w:rPr>
          <w:lang w:val="en-GB"/>
        </w:rPr>
        <w:t xml:space="preserve"> – A color model representing red, green, and blue light values.</w:t>
      </w:r>
    </w:p>
    <w:p w14:paraId="37844A03" w14:textId="77777777" w:rsidR="007A3380" w:rsidRPr="007A3380" w:rsidRDefault="007A3380" w:rsidP="007A3380">
      <w:pPr>
        <w:numPr>
          <w:ilvl w:val="0"/>
          <w:numId w:val="3"/>
        </w:numPr>
        <w:rPr>
          <w:lang w:val="en-GB"/>
        </w:rPr>
      </w:pPr>
      <w:r w:rsidRPr="007A3380">
        <w:rPr>
          <w:b/>
          <w:bCs/>
          <w:lang w:val="en-GB"/>
        </w:rPr>
        <w:t>Grayscale</w:t>
      </w:r>
      <w:r w:rsidRPr="007A3380">
        <w:rPr>
          <w:lang w:val="en-GB"/>
        </w:rPr>
        <w:t xml:space="preserve"> – An image composed entirely of shades of gray, ranging from black to white.</w:t>
      </w:r>
    </w:p>
    <w:p w14:paraId="6918330C" w14:textId="77777777" w:rsidR="007A3380" w:rsidRPr="007A3380" w:rsidRDefault="007A3380" w:rsidP="007A3380">
      <w:pPr>
        <w:numPr>
          <w:ilvl w:val="0"/>
          <w:numId w:val="3"/>
        </w:numPr>
        <w:rPr>
          <w:lang w:val="en-GB"/>
        </w:rPr>
      </w:pPr>
      <w:r w:rsidRPr="007A3380">
        <w:rPr>
          <w:b/>
          <w:bCs/>
          <w:lang w:val="en-GB"/>
        </w:rPr>
        <w:t>ASCII</w:t>
      </w:r>
      <w:r w:rsidRPr="007A3380">
        <w:rPr>
          <w:lang w:val="en-GB"/>
        </w:rPr>
        <w:t xml:space="preserve"> – A standard character encoding system used to represent text with numbers.</w:t>
      </w:r>
    </w:p>
    <w:p w14:paraId="606B4B05" w14:textId="77777777" w:rsidR="007A3380" w:rsidRPr="007A3380" w:rsidRDefault="007A3380" w:rsidP="007A3380">
      <w:pPr>
        <w:numPr>
          <w:ilvl w:val="0"/>
          <w:numId w:val="3"/>
        </w:numPr>
        <w:rPr>
          <w:lang w:val="en-GB"/>
        </w:rPr>
      </w:pPr>
      <w:r w:rsidRPr="007A3380">
        <w:rPr>
          <w:b/>
          <w:bCs/>
          <w:lang w:val="en-GB"/>
        </w:rPr>
        <w:t>Sharpness</w:t>
      </w:r>
      <w:r w:rsidRPr="007A3380">
        <w:rPr>
          <w:lang w:val="en-GB"/>
        </w:rPr>
        <w:t xml:space="preserve"> – The clarity of detail and edge contrast in an image.</w:t>
      </w:r>
    </w:p>
    <w:p w14:paraId="0F29DBBB" w14:textId="77777777" w:rsidR="007A3380" w:rsidRPr="007A3380" w:rsidRDefault="007A3380" w:rsidP="007A3380">
      <w:pPr>
        <w:numPr>
          <w:ilvl w:val="0"/>
          <w:numId w:val="3"/>
        </w:numPr>
        <w:rPr>
          <w:lang w:val="en-GB"/>
        </w:rPr>
      </w:pPr>
      <w:r w:rsidRPr="007A3380">
        <w:rPr>
          <w:b/>
          <w:bCs/>
          <w:lang w:val="en-GB"/>
        </w:rPr>
        <w:t>Artifact</w:t>
      </w:r>
      <w:r w:rsidRPr="007A3380">
        <w:rPr>
          <w:lang w:val="en-GB"/>
        </w:rPr>
        <w:t xml:space="preserve"> – An unintended visual defect or distortion caused by image processing or compression.</w:t>
      </w:r>
    </w:p>
    <w:p w14:paraId="53DF5166" w14:textId="77777777" w:rsidR="007A3380" w:rsidRPr="007A3380" w:rsidRDefault="007A3380" w:rsidP="007A3380">
      <w:pPr>
        <w:numPr>
          <w:ilvl w:val="0"/>
          <w:numId w:val="3"/>
        </w:numPr>
        <w:rPr>
          <w:lang w:val="en-GB"/>
        </w:rPr>
      </w:pPr>
      <w:r w:rsidRPr="007A3380">
        <w:rPr>
          <w:b/>
          <w:bCs/>
          <w:lang w:val="en-GB"/>
        </w:rPr>
        <w:t>IntelliJ</w:t>
      </w:r>
      <w:r w:rsidRPr="007A3380">
        <w:rPr>
          <w:lang w:val="en-GB"/>
        </w:rPr>
        <w:t xml:space="preserve"> – A popular Integrated Development Environment (IDE) designed for writing Java code.</w:t>
      </w:r>
    </w:p>
    <w:p w14:paraId="3942A64C" w14:textId="77777777" w:rsidR="007A3380" w:rsidRPr="007A3380" w:rsidRDefault="007A3380" w:rsidP="007A3380">
      <w:pPr>
        <w:numPr>
          <w:ilvl w:val="0"/>
          <w:numId w:val="3"/>
        </w:numPr>
        <w:rPr>
          <w:lang w:val="en-GB"/>
        </w:rPr>
      </w:pPr>
      <w:r w:rsidRPr="007A3380">
        <w:rPr>
          <w:b/>
          <w:bCs/>
          <w:lang w:val="en-GB"/>
        </w:rPr>
        <w:t>IDE (Integrated Development Environment)</w:t>
      </w:r>
      <w:r w:rsidRPr="007A3380">
        <w:rPr>
          <w:lang w:val="en-GB"/>
        </w:rPr>
        <w:t xml:space="preserve"> – A software tool providing code editors, build automation, and debugging features in one place.</w:t>
      </w:r>
    </w:p>
    <w:p w14:paraId="4CF28F32" w14:textId="77777777" w:rsidR="007A3380" w:rsidRPr="007A3380" w:rsidRDefault="007A3380" w:rsidP="007A3380">
      <w:pPr>
        <w:numPr>
          <w:ilvl w:val="0"/>
          <w:numId w:val="3"/>
        </w:numPr>
        <w:rPr>
          <w:lang w:val="en-GB"/>
        </w:rPr>
      </w:pPr>
      <w:r w:rsidRPr="007A3380">
        <w:rPr>
          <w:b/>
          <w:bCs/>
          <w:lang w:val="en-GB"/>
        </w:rPr>
        <w:t>Environment</w:t>
      </w:r>
      <w:r w:rsidRPr="007A3380">
        <w:rPr>
          <w:lang w:val="en-GB"/>
        </w:rPr>
        <w:t xml:space="preserve"> – The setup, tools, and libraries configured to write and execute code.</w:t>
      </w:r>
    </w:p>
    <w:p w14:paraId="106C45FC" w14:textId="77777777" w:rsidR="007A3380" w:rsidRPr="007A3380" w:rsidRDefault="007A3380" w:rsidP="007A3380">
      <w:pPr>
        <w:numPr>
          <w:ilvl w:val="0"/>
          <w:numId w:val="3"/>
        </w:numPr>
        <w:rPr>
          <w:lang w:val="en-GB"/>
        </w:rPr>
      </w:pPr>
      <w:r w:rsidRPr="007A3380">
        <w:rPr>
          <w:b/>
          <w:bCs/>
          <w:lang w:val="en-GB"/>
        </w:rPr>
        <w:t>Package</w:t>
      </w:r>
      <w:r w:rsidRPr="007A3380">
        <w:rPr>
          <w:lang w:val="en-GB"/>
        </w:rPr>
        <w:t xml:space="preserve"> – A namespace mechanism in Java used to group related classes together.</w:t>
      </w:r>
    </w:p>
    <w:p w14:paraId="24C59FB4" w14:textId="77777777" w:rsidR="007A3380" w:rsidRPr="007A3380" w:rsidRDefault="007A3380" w:rsidP="007A3380">
      <w:pPr>
        <w:numPr>
          <w:ilvl w:val="0"/>
          <w:numId w:val="3"/>
        </w:numPr>
        <w:rPr>
          <w:lang w:val="en-GB"/>
        </w:rPr>
      </w:pPr>
      <w:r w:rsidRPr="007A3380">
        <w:rPr>
          <w:b/>
          <w:bCs/>
          <w:lang w:val="en-GB"/>
        </w:rPr>
        <w:t>Import</w:t>
      </w:r>
      <w:r w:rsidRPr="007A3380">
        <w:rPr>
          <w:lang w:val="en-GB"/>
        </w:rPr>
        <w:t xml:space="preserve"> – A statement used to include external Java libraries or classes in your project.</w:t>
      </w:r>
    </w:p>
    <w:p w14:paraId="4C8C76FC" w14:textId="77777777" w:rsidR="007A3380" w:rsidRPr="007A3380" w:rsidRDefault="007A3380" w:rsidP="007A3380">
      <w:pPr>
        <w:numPr>
          <w:ilvl w:val="0"/>
          <w:numId w:val="3"/>
        </w:numPr>
        <w:rPr>
          <w:lang w:val="en-GB"/>
        </w:rPr>
      </w:pPr>
      <w:r w:rsidRPr="007A3380">
        <w:rPr>
          <w:b/>
          <w:bCs/>
          <w:lang w:val="en-GB"/>
        </w:rPr>
        <w:t>Class</w:t>
      </w:r>
      <w:r w:rsidRPr="007A3380">
        <w:rPr>
          <w:lang w:val="en-GB"/>
        </w:rPr>
        <w:t xml:space="preserve"> – A blueprint used to create objects in object-oriented programming.</w:t>
      </w:r>
    </w:p>
    <w:p w14:paraId="43BD7D09" w14:textId="77777777" w:rsidR="007A3380" w:rsidRPr="007A3380" w:rsidRDefault="007A3380" w:rsidP="007A3380">
      <w:pPr>
        <w:numPr>
          <w:ilvl w:val="0"/>
          <w:numId w:val="3"/>
        </w:numPr>
        <w:rPr>
          <w:lang w:val="en-GB"/>
        </w:rPr>
      </w:pPr>
      <w:r w:rsidRPr="007A3380">
        <w:rPr>
          <w:b/>
          <w:bCs/>
          <w:lang w:val="en-GB"/>
        </w:rPr>
        <w:lastRenderedPageBreak/>
        <w:t>Method</w:t>
      </w:r>
      <w:r w:rsidRPr="007A3380">
        <w:rPr>
          <w:lang w:val="en-GB"/>
        </w:rPr>
        <w:t xml:space="preserve"> – A block of code inside a class that performs a specific task.</w:t>
      </w:r>
    </w:p>
    <w:p w14:paraId="577293CA" w14:textId="77777777" w:rsidR="007A3380" w:rsidRPr="007A3380" w:rsidRDefault="007A3380" w:rsidP="007A3380">
      <w:pPr>
        <w:numPr>
          <w:ilvl w:val="0"/>
          <w:numId w:val="3"/>
        </w:numPr>
        <w:rPr>
          <w:lang w:val="en-GB"/>
        </w:rPr>
      </w:pPr>
      <w:r w:rsidRPr="007A3380">
        <w:rPr>
          <w:b/>
          <w:bCs/>
          <w:lang w:val="en-GB"/>
        </w:rPr>
        <w:t>Constructor</w:t>
      </w:r>
      <w:r w:rsidRPr="007A3380">
        <w:rPr>
          <w:lang w:val="en-GB"/>
        </w:rPr>
        <w:t xml:space="preserve"> – A special method used to initialize new objects when a class is created.</w:t>
      </w:r>
    </w:p>
    <w:p w14:paraId="619C9E32" w14:textId="77777777" w:rsidR="007A3380" w:rsidRPr="007A3380" w:rsidRDefault="007A3380" w:rsidP="007A3380">
      <w:pPr>
        <w:numPr>
          <w:ilvl w:val="0"/>
          <w:numId w:val="3"/>
        </w:numPr>
        <w:rPr>
          <w:lang w:val="en-GB"/>
        </w:rPr>
      </w:pPr>
      <w:r w:rsidRPr="007A3380">
        <w:rPr>
          <w:b/>
          <w:bCs/>
          <w:lang w:val="en-GB"/>
        </w:rPr>
        <w:t>Directory</w:t>
      </w:r>
      <w:r w:rsidRPr="007A3380">
        <w:rPr>
          <w:lang w:val="en-GB"/>
        </w:rPr>
        <w:t xml:space="preserve"> – A folder on a computer filesystem used to store and organize files.</w:t>
      </w:r>
    </w:p>
    <w:p w14:paraId="506DE0FE" w14:textId="77777777" w:rsidR="007A3380" w:rsidRPr="007A3380" w:rsidRDefault="007A3380" w:rsidP="007A3380">
      <w:pPr>
        <w:numPr>
          <w:ilvl w:val="0"/>
          <w:numId w:val="3"/>
        </w:numPr>
        <w:rPr>
          <w:lang w:val="en-GB"/>
        </w:rPr>
      </w:pPr>
      <w:r w:rsidRPr="007A3380">
        <w:rPr>
          <w:b/>
          <w:bCs/>
          <w:lang w:val="en-GB"/>
        </w:rPr>
        <w:t>Filepath</w:t>
      </w:r>
      <w:r w:rsidRPr="007A3380">
        <w:rPr>
          <w:lang w:val="en-GB"/>
        </w:rPr>
        <w:t xml:space="preserve"> – The full text path indicating the location of a file on a computer.</w:t>
      </w:r>
    </w:p>
    <w:p w14:paraId="225D61A4" w14:textId="77777777" w:rsidR="007A3380" w:rsidRPr="007A3380" w:rsidRDefault="007A3380" w:rsidP="007A3380">
      <w:pPr>
        <w:numPr>
          <w:ilvl w:val="0"/>
          <w:numId w:val="3"/>
        </w:numPr>
        <w:rPr>
          <w:lang w:val="en-GB"/>
        </w:rPr>
      </w:pPr>
      <w:r w:rsidRPr="007A3380">
        <w:rPr>
          <w:b/>
          <w:bCs/>
          <w:lang w:val="en-GB"/>
        </w:rPr>
        <w:t>Source Code</w:t>
      </w:r>
      <w:r w:rsidRPr="007A3380">
        <w:rPr>
          <w:lang w:val="en-GB"/>
        </w:rPr>
        <w:t xml:space="preserve"> – Human-readable programming code written by a developer before compilation.</w:t>
      </w:r>
    </w:p>
    <w:p w14:paraId="7377A399" w14:textId="77777777" w:rsidR="007A3380" w:rsidRPr="007A3380" w:rsidRDefault="007A3380" w:rsidP="007A3380">
      <w:pPr>
        <w:numPr>
          <w:ilvl w:val="0"/>
          <w:numId w:val="3"/>
        </w:numPr>
        <w:rPr>
          <w:lang w:val="en-GB"/>
        </w:rPr>
      </w:pPr>
      <w:r w:rsidRPr="007A3380">
        <w:rPr>
          <w:b/>
          <w:bCs/>
          <w:lang w:val="en-GB"/>
        </w:rPr>
        <w:t>Scanner</w:t>
      </w:r>
      <w:r w:rsidRPr="007A3380">
        <w:rPr>
          <w:lang w:val="en-GB"/>
        </w:rPr>
        <w:t xml:space="preserve"> – A standard Java utility class used to capture keyboard input from the user.</w:t>
      </w:r>
    </w:p>
    <w:p w14:paraId="4FCC0850" w14:textId="77777777" w:rsidR="007A3380" w:rsidRPr="007A3380" w:rsidRDefault="007A3380" w:rsidP="007A3380">
      <w:pPr>
        <w:numPr>
          <w:ilvl w:val="0"/>
          <w:numId w:val="3"/>
        </w:numPr>
        <w:rPr>
          <w:lang w:val="en-GB"/>
        </w:rPr>
      </w:pPr>
      <w:r w:rsidRPr="007A3380">
        <w:rPr>
          <w:b/>
          <w:bCs/>
          <w:lang w:val="en-GB"/>
        </w:rPr>
        <w:t>Loop</w:t>
      </w:r>
      <w:r w:rsidRPr="007A3380">
        <w:rPr>
          <w:lang w:val="en-GB"/>
        </w:rPr>
        <w:t xml:space="preserve"> – A sequence of code instructions that repeats until a specific condition is met.</w:t>
      </w:r>
    </w:p>
    <w:p w14:paraId="6167B5E9" w14:textId="77777777" w:rsidR="007A3380" w:rsidRPr="007A3380" w:rsidRDefault="007A3380" w:rsidP="007A3380">
      <w:pPr>
        <w:numPr>
          <w:ilvl w:val="0"/>
          <w:numId w:val="3"/>
        </w:numPr>
        <w:rPr>
          <w:lang w:val="en-GB"/>
        </w:rPr>
      </w:pPr>
      <w:r w:rsidRPr="007A3380">
        <w:rPr>
          <w:b/>
          <w:bCs/>
          <w:lang w:val="en-GB"/>
        </w:rPr>
        <w:t>Iteration</w:t>
      </w:r>
      <w:r w:rsidRPr="007A3380">
        <w:rPr>
          <w:lang w:val="en-GB"/>
        </w:rPr>
        <w:t xml:space="preserve"> – A single complete execution of a loop or repetitive process.</w:t>
      </w:r>
    </w:p>
    <w:p w14:paraId="62BA851B" w14:textId="77777777" w:rsidR="007A3380" w:rsidRPr="007A3380" w:rsidRDefault="007A3380" w:rsidP="007A3380">
      <w:pPr>
        <w:numPr>
          <w:ilvl w:val="0"/>
          <w:numId w:val="3"/>
        </w:numPr>
        <w:rPr>
          <w:lang w:val="en-GB"/>
        </w:rPr>
      </w:pPr>
      <w:r w:rsidRPr="007A3380">
        <w:rPr>
          <w:b/>
          <w:bCs/>
          <w:lang w:val="en-GB"/>
        </w:rPr>
        <w:t>Condition</w:t>
      </w:r>
      <w:r w:rsidRPr="007A3380">
        <w:rPr>
          <w:lang w:val="en-GB"/>
        </w:rPr>
        <w:t xml:space="preserve"> – A logical statement evaluating to true or false that controls program flow.</w:t>
      </w:r>
    </w:p>
    <w:p w14:paraId="2891585E" w14:textId="77777777" w:rsidR="007A3380" w:rsidRPr="007A3380" w:rsidRDefault="007A3380" w:rsidP="007A3380">
      <w:pPr>
        <w:numPr>
          <w:ilvl w:val="0"/>
          <w:numId w:val="3"/>
        </w:numPr>
        <w:rPr>
          <w:lang w:val="en-GB"/>
        </w:rPr>
      </w:pPr>
      <w:r w:rsidRPr="007A3380">
        <w:rPr>
          <w:b/>
          <w:bCs/>
          <w:lang w:val="en-GB"/>
        </w:rPr>
        <w:t>Variable</w:t>
      </w:r>
      <w:r w:rsidRPr="007A3380">
        <w:rPr>
          <w:lang w:val="en-GB"/>
        </w:rPr>
        <w:t xml:space="preserve"> – A named storage unit in memory that holds data during program execution.</w:t>
      </w:r>
    </w:p>
    <w:p w14:paraId="6AF7D5C7" w14:textId="77777777" w:rsidR="007A3380" w:rsidRPr="007A3380" w:rsidRDefault="007A3380" w:rsidP="007A3380">
      <w:pPr>
        <w:numPr>
          <w:ilvl w:val="0"/>
          <w:numId w:val="3"/>
        </w:numPr>
        <w:rPr>
          <w:lang w:val="en-GB"/>
        </w:rPr>
      </w:pPr>
      <w:r w:rsidRPr="007A3380">
        <w:rPr>
          <w:b/>
          <w:bCs/>
          <w:lang w:val="en-GB"/>
        </w:rPr>
        <w:t>Exception</w:t>
      </w:r>
      <w:r w:rsidRPr="007A3380">
        <w:rPr>
          <w:lang w:val="en-GB"/>
        </w:rPr>
        <w:t xml:space="preserve"> – An error event that occurs while a program is running, interrupting its normal operation.</w:t>
      </w:r>
    </w:p>
    <w:p w14:paraId="40D12602" w14:textId="77777777" w:rsidR="007A3380" w:rsidRPr="007A3380" w:rsidRDefault="007A3380" w:rsidP="007A3380">
      <w:pPr>
        <w:numPr>
          <w:ilvl w:val="0"/>
          <w:numId w:val="3"/>
        </w:numPr>
        <w:rPr>
          <w:lang w:val="en-GB"/>
        </w:rPr>
      </w:pPr>
      <w:r w:rsidRPr="007A3380">
        <w:rPr>
          <w:b/>
          <w:bCs/>
          <w:lang w:val="en-GB"/>
        </w:rPr>
        <w:t>Buffer</w:t>
      </w:r>
      <w:r w:rsidRPr="007A3380">
        <w:rPr>
          <w:lang w:val="en-GB"/>
        </w:rPr>
        <w:t xml:space="preserve"> – A region of memory used to hold data temporarily while it is being transferred or processed.</w:t>
      </w:r>
    </w:p>
    <w:p w14:paraId="32ABF82A" w14:textId="77777777" w:rsidR="007A3380" w:rsidRPr="007A3380" w:rsidRDefault="007A3380" w:rsidP="007A3380">
      <w:pPr>
        <w:numPr>
          <w:ilvl w:val="0"/>
          <w:numId w:val="3"/>
        </w:numPr>
        <w:rPr>
          <w:lang w:val="en-GB"/>
        </w:rPr>
      </w:pPr>
      <w:r w:rsidRPr="007A3380">
        <w:rPr>
          <w:b/>
          <w:bCs/>
          <w:lang w:val="en-GB"/>
        </w:rPr>
        <w:t>Input/Output (I/O)</w:t>
      </w:r>
      <w:r w:rsidRPr="007A3380">
        <w:rPr>
          <w:lang w:val="en-GB"/>
        </w:rPr>
        <w:t xml:space="preserve"> – The process of sending data into a program or outputting data to a display or file system.</w:t>
      </w:r>
    </w:p>
    <w:p w14:paraId="0A5C2A25" w14:textId="77777777" w:rsidR="007A3380" w:rsidRPr="007A3380" w:rsidRDefault="007A3380" w:rsidP="007A3380">
      <w:pPr>
        <w:numPr>
          <w:ilvl w:val="0"/>
          <w:numId w:val="3"/>
        </w:numPr>
        <w:rPr>
          <w:lang w:val="en-GB"/>
        </w:rPr>
      </w:pPr>
      <w:r w:rsidRPr="007A3380">
        <w:rPr>
          <w:b/>
          <w:bCs/>
          <w:lang w:val="en-GB"/>
        </w:rPr>
        <w:t>Execute</w:t>
      </w:r>
      <w:r w:rsidRPr="007A3380">
        <w:rPr>
          <w:lang w:val="en-GB"/>
        </w:rPr>
        <w:t xml:space="preserve"> – To run a program or execute a specific block of computer instructions.</w:t>
      </w:r>
    </w:p>
    <w:p w14:paraId="0CC97A7A" w14:textId="77777777" w:rsidR="007A3380" w:rsidRPr="007A3380" w:rsidRDefault="007A3380" w:rsidP="007A3380">
      <w:pPr>
        <w:numPr>
          <w:ilvl w:val="0"/>
          <w:numId w:val="3"/>
        </w:numPr>
        <w:rPr>
          <w:lang w:val="en-GB"/>
        </w:rPr>
      </w:pPr>
      <w:r w:rsidRPr="007A3380">
        <w:rPr>
          <w:b/>
          <w:bCs/>
          <w:lang w:val="en-GB"/>
        </w:rPr>
        <w:t>Instantiate</w:t>
      </w:r>
      <w:r w:rsidRPr="007A3380">
        <w:rPr>
          <w:lang w:val="en-GB"/>
        </w:rPr>
        <w:t xml:space="preserve"> – To create a concrete instance (an object) of a class in program memory.</w:t>
      </w:r>
    </w:p>
    <w:p w14:paraId="286C542B" w14:textId="77777777" w:rsidR="007A3380" w:rsidRPr="007A3380" w:rsidRDefault="007A3380" w:rsidP="007A3380">
      <w:pPr>
        <w:numPr>
          <w:ilvl w:val="0"/>
          <w:numId w:val="3"/>
        </w:numPr>
        <w:rPr>
          <w:lang w:val="en-GB"/>
        </w:rPr>
      </w:pPr>
      <w:r w:rsidRPr="007A3380">
        <w:rPr>
          <w:b/>
          <w:bCs/>
          <w:lang w:val="en-GB"/>
        </w:rPr>
        <w:t>Parameter</w:t>
      </w:r>
      <w:r w:rsidRPr="007A3380">
        <w:rPr>
          <w:lang w:val="en-GB"/>
        </w:rPr>
        <w:t xml:space="preserve"> – A variable or value passed into a method to customize its behavior.</w:t>
      </w:r>
    </w:p>
    <w:p w14:paraId="5EE5B1C9" w14:textId="77777777" w:rsidR="007A3380" w:rsidRPr="007A3380" w:rsidRDefault="007A3380" w:rsidP="007A3380">
      <w:pPr>
        <w:numPr>
          <w:ilvl w:val="0"/>
          <w:numId w:val="3"/>
        </w:numPr>
        <w:rPr>
          <w:lang w:val="en-GB"/>
        </w:rPr>
      </w:pPr>
      <w:r w:rsidRPr="007A3380">
        <w:rPr>
          <w:b/>
          <w:bCs/>
          <w:lang w:val="en-GB"/>
        </w:rPr>
        <w:t>Optimization</w:t>
      </w:r>
      <w:r w:rsidRPr="007A3380">
        <w:rPr>
          <w:lang w:val="en-GB"/>
        </w:rPr>
        <w:t xml:space="preserve"> – Modifying code or algorithms to increase efficiency and speed up execution.</w:t>
      </w:r>
    </w:p>
    <w:p w14:paraId="2CE266C1" w14:textId="77777777" w:rsidR="007A3380" w:rsidRPr="007A3380" w:rsidRDefault="007A3380" w:rsidP="007A3380">
      <w:pPr>
        <w:numPr>
          <w:ilvl w:val="0"/>
          <w:numId w:val="3"/>
        </w:numPr>
        <w:rPr>
          <w:lang w:val="en-GB"/>
        </w:rPr>
      </w:pPr>
      <w:r w:rsidRPr="007A3380">
        <w:rPr>
          <w:b/>
          <w:bCs/>
          <w:lang w:val="en-GB"/>
        </w:rPr>
        <w:t>Console</w:t>
      </w:r>
      <w:r w:rsidRPr="007A3380">
        <w:rPr>
          <w:lang w:val="en-GB"/>
        </w:rPr>
        <w:t xml:space="preserve"> – A text-based output interface where system messages and user inputs are displayed.</w:t>
      </w:r>
    </w:p>
    <w:p w14:paraId="048CC1D3" w14:textId="77777777" w:rsidR="007A3380" w:rsidRPr="007A3380" w:rsidRDefault="007A3380" w:rsidP="007A3380">
      <w:pPr>
        <w:numPr>
          <w:ilvl w:val="0"/>
          <w:numId w:val="3"/>
        </w:numPr>
        <w:rPr>
          <w:lang w:val="en-GB"/>
        </w:rPr>
      </w:pPr>
      <w:r w:rsidRPr="007A3380">
        <w:rPr>
          <w:b/>
          <w:bCs/>
          <w:lang w:val="en-GB"/>
        </w:rPr>
        <w:t>Algorithm</w:t>
      </w:r>
      <w:r w:rsidRPr="007A3380">
        <w:rPr>
          <w:lang w:val="en-GB"/>
        </w:rPr>
        <w:t xml:space="preserve"> – A step-by-step set of mathematical or computational rules designed to solve a problem.</w:t>
      </w:r>
    </w:p>
    <w:p w14:paraId="26F4689C" w14:textId="77777777" w:rsidR="007A3380" w:rsidRPr="007A3380" w:rsidRDefault="007A3380" w:rsidP="007A3380">
      <w:pPr>
        <w:numPr>
          <w:ilvl w:val="0"/>
          <w:numId w:val="3"/>
        </w:numPr>
        <w:rPr>
          <w:lang w:val="en-GB"/>
        </w:rPr>
      </w:pPr>
      <w:r w:rsidRPr="007A3380">
        <w:rPr>
          <w:b/>
          <w:bCs/>
          <w:lang w:val="en-GB"/>
        </w:rPr>
        <w:lastRenderedPageBreak/>
        <w:t>Format</w:t>
      </w:r>
      <w:r w:rsidRPr="007A3380">
        <w:rPr>
          <w:lang w:val="en-GB"/>
        </w:rPr>
        <w:t xml:space="preserve"> – The standard visual structure or data encoding used to store digital files (e.g., PNG).</w:t>
      </w:r>
    </w:p>
    <w:p w14:paraId="095E01EA" w14:textId="77777777" w:rsidR="007A3380" w:rsidRPr="007A3380" w:rsidRDefault="007A3380" w:rsidP="007A3380">
      <w:pPr>
        <w:numPr>
          <w:ilvl w:val="0"/>
          <w:numId w:val="3"/>
        </w:numPr>
        <w:rPr>
          <w:lang w:val="en-GB"/>
        </w:rPr>
      </w:pPr>
      <w:r w:rsidRPr="007A3380">
        <w:rPr>
          <w:b/>
          <w:bCs/>
          <w:lang w:val="en-GB"/>
        </w:rPr>
        <w:t>Neighbour-copying</w:t>
      </w:r>
      <w:r w:rsidRPr="007A3380">
        <w:rPr>
          <w:lang w:val="en-GB"/>
        </w:rPr>
        <w:t xml:space="preserve"> – A simple pixel fill technique where a missing pixel takes the color value of adjacent pixels.</w:t>
      </w:r>
    </w:p>
    <w:p w14:paraId="11FBB393" w14:textId="77777777" w:rsidR="00ED6378" w:rsidRPr="007A3380" w:rsidRDefault="00ED6378" w:rsidP="007A3380">
      <w:pPr>
        <w:rPr>
          <w:lang w:val="en-GB"/>
        </w:rPr>
      </w:pPr>
    </w:p>
    <w:sectPr w:rsidR="00ED6378" w:rsidRPr="007A338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3C702D"/>
    <w:multiLevelType w:val="multilevel"/>
    <w:tmpl w:val="99C4815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7064C9"/>
    <w:multiLevelType w:val="hybridMultilevel"/>
    <w:tmpl w:val="BBBC9B5E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5103A5"/>
    <w:multiLevelType w:val="multilevel"/>
    <w:tmpl w:val="11A8A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5459133">
    <w:abstractNumId w:val="1"/>
  </w:num>
  <w:num w:numId="2" w16cid:durableId="1035496258">
    <w:abstractNumId w:val="0"/>
  </w:num>
  <w:num w:numId="3" w16cid:durableId="1352696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defaultTabStop w:val="708"/>
  <w:hyphenationZone w:val="425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1AE"/>
    <w:rsid w:val="00187A4A"/>
    <w:rsid w:val="005D7F06"/>
    <w:rsid w:val="007A3380"/>
    <w:rsid w:val="00D551AE"/>
    <w:rsid w:val="00E447E0"/>
    <w:rsid w:val="00ED6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220205F"/>
  <w15:chartTrackingRefBased/>
  <w15:docId w15:val="{CD7B9C8D-E773-4214-8117-3F807B566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551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551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551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551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551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551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551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551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551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551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551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551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551A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551A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551A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551A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551A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551A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551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551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551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551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551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551A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551A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551A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551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551A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551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493</Words>
  <Characters>3109</Characters>
  <Application>Microsoft Office Word</Application>
  <DocSecurity>0</DocSecurity>
  <Lines>25</Lines>
  <Paragraphs>7</Paragraphs>
  <ScaleCrop>false</ScaleCrop>
  <Company/>
  <LinksUpToDate>false</LinksUpToDate>
  <CharactersWithSpaces>3595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Monteleone Loris Costantino</dc:creator>
  <cp:keywords/>
  <dc:description/>
  <cp:lastModifiedBy>Monteleone Loris Costantino</cp:lastModifiedBy>
  <cp:revision>3</cp:revision>
  <dcterms:created xsi:type="dcterms:W3CDTF">2026-09-15T11:46:00Z</dcterms:created>
  <dcterms:modified xsi:type="dcterms:W3CDTF">2026-09-15T11:51:00Z</dcterms:modified>
</cp:coreProperties>
</file>